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D6B" w:rsidRPr="00270AFC" w:rsidRDefault="00CA3D6B" w:rsidP="00CA3D6B">
      <w:pPr>
        <w:pStyle w:val="Titel"/>
      </w:pPr>
      <w:bookmarkStart w:id="0" w:name="_Toc308973899"/>
      <w:bookmarkStart w:id="1" w:name="_Toc326453444"/>
      <w:bookmarkStart w:id="2" w:name="_Toc326571650"/>
      <w:bookmarkStart w:id="3" w:name="_Toc327307484"/>
      <w:bookmarkStart w:id="4" w:name="_Toc330802980"/>
      <w:r>
        <w:t xml:space="preserve">Germania </w:t>
      </w:r>
      <w:r w:rsidRPr="00270AFC">
        <w:t>Sacra Online –Dokumentation</w:t>
      </w:r>
      <w:bookmarkEnd w:id="0"/>
      <w:bookmarkEnd w:id="1"/>
      <w:bookmarkEnd w:id="2"/>
      <w:bookmarkEnd w:id="3"/>
      <w:bookmarkEnd w:id="4"/>
      <w:r>
        <w:t xml:space="preserve"> der API</w:t>
      </w:r>
    </w:p>
    <w:p w:rsidR="00CA3D6B" w:rsidRPr="004F2DA5" w:rsidRDefault="00CA3D6B" w:rsidP="00CA3D6B">
      <w:pPr>
        <w:rPr>
          <w:i/>
        </w:rPr>
      </w:pPr>
      <w:r w:rsidRPr="00E8276D">
        <w:rPr>
          <w:i/>
        </w:rPr>
        <w:t xml:space="preserve">Jakob Jünger, </w:t>
      </w:r>
      <w:r>
        <w:rPr>
          <w:i/>
        </w:rPr>
        <w:t>16.04.2013, Version 1</w:t>
      </w:r>
    </w:p>
    <w:p w:rsidR="00CA3D6B" w:rsidRDefault="00CA3D6B"/>
    <w:p w:rsidR="00803500" w:rsidRDefault="00803500">
      <w:r>
        <w:t>Für den automatisierten Zugriff auf das Personenregister steht eine API zur Verfügung, deren Funktionalität der erweiterten Suche entspricht. Die gefundenen Datensätze werden im JSON-Format zurückgegeben und enthalten Angaben zu Person, Ämtern, GS-Nummern sowie Fundstellen.</w:t>
      </w:r>
    </w:p>
    <w:p w:rsidR="00A45497" w:rsidRDefault="00A45497" w:rsidP="00803500"/>
    <w:p w:rsidR="008D3F07" w:rsidRPr="008D3F07" w:rsidRDefault="008D3F07" w:rsidP="00803500">
      <w:pPr>
        <w:rPr>
          <w:b/>
        </w:rPr>
      </w:pPr>
      <w:r w:rsidRPr="008D3F07">
        <w:rPr>
          <w:b/>
        </w:rPr>
        <w:t>Beispiele</w:t>
      </w:r>
    </w:p>
    <w:p w:rsidR="008D3F07" w:rsidRDefault="00803500" w:rsidP="00A22B59">
      <w:pPr>
        <w:pStyle w:val="Listenabsatz"/>
        <w:numPr>
          <w:ilvl w:val="0"/>
          <w:numId w:val="1"/>
        </w:numPr>
      </w:pPr>
      <w:r w:rsidRPr="008D3F07">
        <w:t xml:space="preserve">Ein Beispiel für eine </w:t>
      </w:r>
      <w:r w:rsidR="00E6259E" w:rsidRPr="008D3F07">
        <w:t xml:space="preserve">einfache </w:t>
      </w:r>
      <w:r w:rsidR="008D3F07">
        <w:t>Abfrage:</w:t>
      </w:r>
      <w:r w:rsidR="008D3F07">
        <w:br/>
      </w:r>
      <w:r w:rsidR="008D3F07">
        <w:br/>
      </w:r>
      <w:hyperlink r:id="rId6" w:history="1">
        <w:r w:rsidR="00A22B59" w:rsidRPr="00C42013">
          <w:rPr>
            <w:rStyle w:val="Hyperlink"/>
          </w:rPr>
          <w:t>http://personendatenbank.germania-sacra.de/api/person?query[0][field]=person.vorname&amp;query[0][value]=barbara</w:t>
        </w:r>
      </w:hyperlink>
    </w:p>
    <w:p w:rsidR="008D3F07" w:rsidRDefault="008D3F07" w:rsidP="008D3F07">
      <w:pPr>
        <w:pStyle w:val="Listenabsatz"/>
        <w:ind w:left="360"/>
      </w:pPr>
    </w:p>
    <w:p w:rsidR="008D3F07" w:rsidRDefault="00CD0494" w:rsidP="008D3F07">
      <w:pPr>
        <w:pStyle w:val="Listenabsatz"/>
        <w:ind w:left="360"/>
      </w:pPr>
      <w:r>
        <w:t xml:space="preserve">Zurückgegeben werden </w:t>
      </w:r>
      <w:r w:rsidR="00C42013">
        <w:t>die ersten zehn</w:t>
      </w:r>
      <w:r>
        <w:t xml:space="preserve"> Datensätze für Personen mit dem Vornamen „Barbara“.</w:t>
      </w:r>
    </w:p>
    <w:p w:rsidR="008D3F07" w:rsidRDefault="008D3F07" w:rsidP="008D3F07">
      <w:pPr>
        <w:pStyle w:val="Listenabsatz"/>
      </w:pPr>
    </w:p>
    <w:p w:rsidR="008D3F07" w:rsidRDefault="00A45497" w:rsidP="008D3F07">
      <w:pPr>
        <w:pStyle w:val="Listenabsatz"/>
        <w:numPr>
          <w:ilvl w:val="0"/>
          <w:numId w:val="1"/>
        </w:numPr>
      </w:pPr>
      <w:r w:rsidRPr="008D3F07">
        <w:t>Ein Beispiel für eine komplexe Abfrage:</w:t>
      </w:r>
    </w:p>
    <w:p w:rsidR="008D3F07" w:rsidRDefault="008D3F07" w:rsidP="008D3F07">
      <w:pPr>
        <w:pStyle w:val="Listenabsatz"/>
        <w:ind w:left="360"/>
      </w:pPr>
    </w:p>
    <w:p w:rsidR="008D3F07" w:rsidRDefault="00EF3B9D" w:rsidP="008D3F07">
      <w:pPr>
        <w:pStyle w:val="Listenabsatz"/>
        <w:ind w:left="360"/>
      </w:pPr>
      <w:hyperlink r:id="rId7" w:history="1">
        <w:r w:rsidR="00C42013" w:rsidRPr="00C42013">
          <w:rPr>
            <w:rStyle w:val="Hyperlink"/>
          </w:rPr>
          <w:t>http://personendatenbank.germania-sacra.de/api/person?query[0][field]=person.vorname&amp;query[0][value]=b*&amp;query[0][operator]=like&amp;query[0][connector]=or&amp;query[1][field]=person.familienname&amp;query[1][value]=b*&amp;query[1][operator]=like&amp;offset=50&amp;limit=10</w:t>
        </w:r>
      </w:hyperlink>
    </w:p>
    <w:p w:rsidR="00C42013" w:rsidRDefault="00C42013" w:rsidP="008D3F07">
      <w:pPr>
        <w:pStyle w:val="Listenabsatz"/>
        <w:ind w:left="360"/>
      </w:pPr>
    </w:p>
    <w:p w:rsidR="00CD0494" w:rsidRDefault="00CD0494" w:rsidP="008D3F07">
      <w:pPr>
        <w:pStyle w:val="Listenabsatz"/>
        <w:ind w:left="360"/>
      </w:pPr>
      <w:r>
        <w:t>Zurückgegeben werden Datensätze für Personen</w:t>
      </w:r>
      <w:r w:rsidR="008D3F07">
        <w:t>, deren Vorname oder Nachname mit „B“ beginnt.</w:t>
      </w:r>
      <w:r w:rsidR="00D322DD">
        <w:t xml:space="preserve"> Aus den alphabetisch nach Vor- und Nachnamen sortierten Ergebnissen werden die Datensätze 50 bis 59 zurückgegeben.</w:t>
      </w:r>
    </w:p>
    <w:p w:rsidR="00CD0494" w:rsidRDefault="00CD0494" w:rsidP="004E1845"/>
    <w:p w:rsidR="008D3F07" w:rsidRDefault="008D3F07" w:rsidP="004E1845">
      <w:r w:rsidRPr="008D3F07">
        <w:rPr>
          <w:b/>
        </w:rPr>
        <w:t>Suchkriterien</w:t>
      </w:r>
      <w:r>
        <w:t xml:space="preserve"> </w:t>
      </w:r>
    </w:p>
    <w:p w:rsidR="00A45497" w:rsidRDefault="00A45497" w:rsidP="004E1845">
      <w:r>
        <w:t xml:space="preserve">Die folgenden </w:t>
      </w:r>
      <w:r w:rsidR="00384D58">
        <w:t xml:space="preserve">Felder </w:t>
      </w:r>
      <w:r>
        <w:t xml:space="preserve">können </w:t>
      </w:r>
      <w:r w:rsidR="004E1845">
        <w:t>durchsucht</w:t>
      </w:r>
      <w:r>
        <w:t xml:space="preserve"> werden: </w:t>
      </w:r>
      <w:proofErr w:type="spellStart"/>
      <w:r w:rsidRPr="00D03A93">
        <w:t>person.vorname</w:t>
      </w:r>
      <w:proofErr w:type="spellEnd"/>
      <w:r w:rsidRPr="00D03A93">
        <w:t xml:space="preserve">, </w:t>
      </w:r>
      <w:proofErr w:type="spellStart"/>
      <w:r w:rsidRPr="00D03A93">
        <w:t>person.vornamenvarianten</w:t>
      </w:r>
      <w:proofErr w:type="spellEnd"/>
      <w:r w:rsidRPr="00D03A93">
        <w:t xml:space="preserve">, </w:t>
      </w:r>
      <w:proofErr w:type="spellStart"/>
      <w:r w:rsidRPr="00D03A93">
        <w:t>person.namenspraefix</w:t>
      </w:r>
      <w:proofErr w:type="spellEnd"/>
      <w:r w:rsidRPr="00D03A93">
        <w:t xml:space="preserve">, </w:t>
      </w:r>
      <w:proofErr w:type="spellStart"/>
      <w:r w:rsidRPr="00D03A93">
        <w:t>person.familienname</w:t>
      </w:r>
      <w:proofErr w:type="spellEnd"/>
      <w:r w:rsidRPr="00D03A93">
        <w:t xml:space="preserve">, </w:t>
      </w:r>
      <w:proofErr w:type="spellStart"/>
      <w:r w:rsidRPr="00D03A93">
        <w:t>person.familiennamenvarianten</w:t>
      </w:r>
      <w:proofErr w:type="spellEnd"/>
      <w:r w:rsidRPr="00D03A93">
        <w:t xml:space="preserve">, </w:t>
      </w:r>
      <w:proofErr w:type="spellStart"/>
      <w:r>
        <w:t>person.namenszusatz</w:t>
      </w:r>
      <w:proofErr w:type="spellEnd"/>
      <w:r>
        <w:t xml:space="preserve">, </w:t>
      </w:r>
      <w:proofErr w:type="spellStart"/>
      <w:r>
        <w:t>person.herkunftsname</w:t>
      </w:r>
      <w:proofErr w:type="spellEnd"/>
      <w:r>
        <w:t xml:space="preserve">, </w:t>
      </w:r>
      <w:proofErr w:type="spellStart"/>
      <w:r>
        <w:t>person.titel</w:t>
      </w:r>
      <w:proofErr w:type="spellEnd"/>
      <w:r>
        <w:t xml:space="preserve">, </w:t>
      </w:r>
      <w:proofErr w:type="spellStart"/>
      <w:r>
        <w:t>person.orden</w:t>
      </w:r>
      <w:proofErr w:type="spellEnd"/>
      <w:r>
        <w:t xml:space="preserve">, </w:t>
      </w:r>
      <w:proofErr w:type="spellStart"/>
      <w:r>
        <w:t>person.geburtsdatum</w:t>
      </w:r>
      <w:proofErr w:type="spellEnd"/>
      <w:r>
        <w:t xml:space="preserve">, </w:t>
      </w:r>
      <w:proofErr w:type="spellStart"/>
      <w:r>
        <w:t>person.sterbedatum</w:t>
      </w:r>
      <w:proofErr w:type="spellEnd"/>
      <w:r>
        <w:t xml:space="preserve">, </w:t>
      </w:r>
      <w:proofErr w:type="spellStart"/>
      <w:r>
        <w:t>person.belegdaten</w:t>
      </w:r>
      <w:proofErr w:type="spellEnd"/>
      <w:r>
        <w:t xml:space="preserve">, </w:t>
      </w:r>
      <w:proofErr w:type="spellStart"/>
      <w:r>
        <w:t>person.taetigkeit</w:t>
      </w:r>
      <w:proofErr w:type="spellEnd"/>
      <w:r>
        <w:t xml:space="preserve">, </w:t>
      </w:r>
      <w:proofErr w:type="spellStart"/>
      <w:r>
        <w:t>person.gndnummer</w:t>
      </w:r>
      <w:proofErr w:type="spellEnd"/>
      <w:r>
        <w:t xml:space="preserve">, </w:t>
      </w:r>
      <w:proofErr w:type="spellStart"/>
      <w:r>
        <w:t>person.verwandtschaften</w:t>
      </w:r>
      <w:proofErr w:type="spellEnd"/>
      <w:r>
        <w:t xml:space="preserve">, </w:t>
      </w:r>
      <w:proofErr w:type="spellStart"/>
      <w:r>
        <w:t>person.anmerkungen</w:t>
      </w:r>
      <w:proofErr w:type="spellEnd"/>
      <w:r>
        <w:t xml:space="preserve">, </w:t>
      </w:r>
      <w:proofErr w:type="spellStart"/>
      <w:r>
        <w:t>amt.bezeichnung</w:t>
      </w:r>
      <w:proofErr w:type="spellEnd"/>
      <w:r>
        <w:t xml:space="preserve">, </w:t>
      </w:r>
      <w:proofErr w:type="spellStart"/>
      <w:r>
        <w:t>amt.art</w:t>
      </w:r>
      <w:proofErr w:type="spellEnd"/>
      <w:r>
        <w:t xml:space="preserve">, </w:t>
      </w:r>
      <w:proofErr w:type="spellStart"/>
      <w:r>
        <w:t>amt.institution</w:t>
      </w:r>
      <w:proofErr w:type="spellEnd"/>
      <w:r>
        <w:t xml:space="preserve">, </w:t>
      </w:r>
      <w:proofErr w:type="spellStart"/>
      <w:r>
        <w:t>amt.ort</w:t>
      </w:r>
      <w:proofErr w:type="spellEnd"/>
      <w:r>
        <w:t xml:space="preserve">, </w:t>
      </w:r>
      <w:proofErr w:type="spellStart"/>
      <w:r>
        <w:t>amt.dioezese</w:t>
      </w:r>
      <w:proofErr w:type="spellEnd"/>
      <w:r>
        <w:t xml:space="preserve">, </w:t>
      </w:r>
      <w:proofErr w:type="spellStart"/>
      <w:r>
        <w:t>amt.gebiet</w:t>
      </w:r>
      <w:proofErr w:type="spellEnd"/>
      <w:r>
        <w:t xml:space="preserve">, </w:t>
      </w:r>
      <w:proofErr w:type="spellStart"/>
      <w:r>
        <w:t>amt.klosterid</w:t>
      </w:r>
      <w:proofErr w:type="spellEnd"/>
      <w:r>
        <w:t xml:space="preserve">, </w:t>
      </w:r>
      <w:proofErr w:type="spellStart"/>
      <w:r>
        <w:t>amt.weihegrad</w:t>
      </w:r>
      <w:proofErr w:type="spellEnd"/>
      <w:r>
        <w:t xml:space="preserve">, </w:t>
      </w:r>
      <w:proofErr w:type="spellStart"/>
      <w:r>
        <w:t>amt.von</w:t>
      </w:r>
      <w:proofErr w:type="spellEnd"/>
      <w:r>
        <w:t xml:space="preserve">, </w:t>
      </w:r>
      <w:proofErr w:type="spellStart"/>
      <w:r>
        <w:t>amt.bis</w:t>
      </w:r>
      <w:proofErr w:type="spellEnd"/>
      <w:r>
        <w:t xml:space="preserve">, </w:t>
      </w:r>
      <w:proofErr w:type="spellStart"/>
      <w:r>
        <w:t>amt.anmerkung</w:t>
      </w:r>
      <w:proofErr w:type="spellEnd"/>
      <w:r>
        <w:t xml:space="preserve">, </w:t>
      </w:r>
      <w:proofErr w:type="spellStart"/>
      <w:r>
        <w:t>gsn.nummer</w:t>
      </w:r>
      <w:proofErr w:type="spellEnd"/>
      <w:r>
        <w:t xml:space="preserve">, </w:t>
      </w:r>
      <w:proofErr w:type="spellStart"/>
      <w:r>
        <w:t>fundstelle.bandnummer</w:t>
      </w:r>
      <w:proofErr w:type="spellEnd"/>
      <w:r w:rsidR="00067B7A">
        <w:t>.</w:t>
      </w:r>
    </w:p>
    <w:p w:rsidR="00C832B2" w:rsidRDefault="00172519" w:rsidP="00803500">
      <w:r>
        <w:t>Im Suchwert</w:t>
      </w:r>
      <w:r w:rsidR="00A45497">
        <w:t xml:space="preserve"> wird nicht zwischen Groß- und Kleinschreibung unterschieden.</w:t>
      </w:r>
      <w:r>
        <w:t xml:space="preserve"> </w:t>
      </w:r>
      <w:r w:rsidR="00A45497">
        <w:t>A</w:t>
      </w:r>
      <w:r w:rsidR="00F76763">
        <w:t xml:space="preserve">ls Platzhalter </w:t>
      </w:r>
      <w:r w:rsidR="00A45497">
        <w:t xml:space="preserve">kann * </w:t>
      </w:r>
      <w:r>
        <w:t>für eine beliebige Anzahl von Zeichen eingesetzt werden.</w:t>
      </w:r>
      <w:r w:rsidR="00E6259E">
        <w:t xml:space="preserve"> Zusätzlich kann der Vergleichsoperator über den Parameter </w:t>
      </w:r>
      <w:proofErr w:type="spellStart"/>
      <w:r w:rsidR="00E6259E">
        <w:t>query</w:t>
      </w:r>
      <w:proofErr w:type="spellEnd"/>
      <w:r w:rsidR="00E6259E">
        <w:t>[</w:t>
      </w:r>
      <w:r w:rsidR="0027443C" w:rsidRPr="000E4837">
        <w:rPr>
          <w:i/>
        </w:rPr>
        <w:t>n</w:t>
      </w:r>
      <w:r w:rsidR="00E6259E">
        <w:t>][</w:t>
      </w:r>
      <w:proofErr w:type="spellStart"/>
      <w:r w:rsidR="00E6259E">
        <w:t>operator</w:t>
      </w:r>
      <w:proofErr w:type="spellEnd"/>
      <w:r w:rsidR="00E6259E">
        <w:t xml:space="preserve">] angegeben werden, zur Verfügung stehen die Operatoren </w:t>
      </w:r>
      <w:proofErr w:type="spellStart"/>
      <w:r w:rsidR="00E6259E">
        <w:t>like</w:t>
      </w:r>
      <w:proofErr w:type="spellEnd"/>
      <w:r w:rsidR="00E6259E">
        <w:t xml:space="preserve">, </w:t>
      </w:r>
      <w:proofErr w:type="spellStart"/>
      <w:r w:rsidR="00E6259E">
        <w:t>notlike</w:t>
      </w:r>
      <w:proofErr w:type="spellEnd"/>
      <w:r w:rsidR="00E6259E">
        <w:t xml:space="preserve">, </w:t>
      </w:r>
      <w:proofErr w:type="spellStart"/>
      <w:r w:rsidR="00E6259E">
        <w:t>lower</w:t>
      </w:r>
      <w:proofErr w:type="spellEnd"/>
      <w:r w:rsidR="00E6259E">
        <w:t xml:space="preserve"> und </w:t>
      </w:r>
      <w:proofErr w:type="spellStart"/>
      <w:r w:rsidR="00E6259E">
        <w:t>greater</w:t>
      </w:r>
      <w:proofErr w:type="spellEnd"/>
      <w:r w:rsidR="00E6259E">
        <w:t>.</w:t>
      </w:r>
      <w:r w:rsidR="00F76763">
        <w:t xml:space="preserve"> Standard ist der Operator </w:t>
      </w:r>
      <w:proofErr w:type="spellStart"/>
      <w:r w:rsidR="00F76763">
        <w:t>like</w:t>
      </w:r>
      <w:proofErr w:type="spellEnd"/>
      <w:r w:rsidR="00F76763">
        <w:t>.</w:t>
      </w:r>
    </w:p>
    <w:p w:rsidR="008D3F07" w:rsidRDefault="008D3F07" w:rsidP="00803500"/>
    <w:p w:rsidR="008D3F07" w:rsidRPr="008D3F07" w:rsidRDefault="008D3F07" w:rsidP="00803500">
      <w:pPr>
        <w:rPr>
          <w:b/>
        </w:rPr>
      </w:pPr>
      <w:r w:rsidRPr="008D3F07">
        <w:rPr>
          <w:b/>
        </w:rPr>
        <w:t>Kombination von Suchkriterien</w:t>
      </w:r>
    </w:p>
    <w:p w:rsidR="00172519" w:rsidRDefault="00F76763" w:rsidP="00803500">
      <w:r>
        <w:t>Bis zu sechs Suchkriterien können kombiniert werden, indem Feldname, Wert</w:t>
      </w:r>
      <w:r w:rsidR="00D03A93">
        <w:t xml:space="preserve"> und bei Bedarf ein Vergleichsoperator im </w:t>
      </w:r>
      <w:proofErr w:type="spellStart"/>
      <w:r w:rsidR="00D03A93">
        <w:t>query</w:t>
      </w:r>
      <w:proofErr w:type="spellEnd"/>
      <w:r w:rsidR="00D03A93">
        <w:t>-Parameter</w:t>
      </w:r>
      <w:r w:rsidR="0087050C">
        <w:t xml:space="preserve"> nacheinander</w:t>
      </w:r>
      <w:r w:rsidR="00D03A93">
        <w:t xml:space="preserve"> mit unterschiedlichen Indizes angegeben werden (</w:t>
      </w:r>
      <w:proofErr w:type="spellStart"/>
      <w:r w:rsidR="00D03A93" w:rsidRPr="00D002B8">
        <w:t>query</w:t>
      </w:r>
      <w:proofErr w:type="spellEnd"/>
      <w:r w:rsidR="00D03A93" w:rsidRPr="00D002B8">
        <w:t>[</w:t>
      </w:r>
      <w:r w:rsidR="00D03A93">
        <w:t>0</w:t>
      </w:r>
      <w:r w:rsidR="00D03A93" w:rsidRPr="00D002B8">
        <w:t>]</w:t>
      </w:r>
      <w:r w:rsidR="0027443C">
        <w:t>…</w:t>
      </w:r>
      <w:r w:rsidR="00D03A93">
        <w:t xml:space="preserve">, </w:t>
      </w:r>
      <w:proofErr w:type="spellStart"/>
      <w:r w:rsidR="00D03A93" w:rsidRPr="00D002B8">
        <w:t>query</w:t>
      </w:r>
      <w:proofErr w:type="spellEnd"/>
      <w:r w:rsidR="00D03A93" w:rsidRPr="00D002B8">
        <w:t>[</w:t>
      </w:r>
      <w:r w:rsidR="00D03A93">
        <w:t>1</w:t>
      </w:r>
      <w:r w:rsidR="00D03A93" w:rsidRPr="00D002B8">
        <w:t>]</w:t>
      </w:r>
      <w:r w:rsidR="0027443C">
        <w:t>…</w:t>
      </w:r>
      <w:r w:rsidR="00D03A93">
        <w:t xml:space="preserve">, </w:t>
      </w:r>
      <w:proofErr w:type="spellStart"/>
      <w:r w:rsidR="00D03A93" w:rsidRPr="00D002B8">
        <w:t>query</w:t>
      </w:r>
      <w:proofErr w:type="spellEnd"/>
      <w:r w:rsidR="00D03A93" w:rsidRPr="00D002B8">
        <w:t>[</w:t>
      </w:r>
      <w:r w:rsidR="00D03A93">
        <w:t>2</w:t>
      </w:r>
      <w:r w:rsidR="00D03A93" w:rsidRPr="00D002B8">
        <w:t>]</w:t>
      </w:r>
      <w:r w:rsidR="0027443C">
        <w:t>…</w:t>
      </w:r>
      <w:r w:rsidR="00D03A93">
        <w:t xml:space="preserve"> usw.).</w:t>
      </w:r>
      <w:r w:rsidR="0087050C">
        <w:t xml:space="preserve"> </w:t>
      </w:r>
    </w:p>
    <w:p w:rsidR="00D03A93" w:rsidRDefault="00D03A93" w:rsidP="00803500">
      <w:r>
        <w:t xml:space="preserve">Die Kriterien werden standardmäßig </w:t>
      </w:r>
      <w:r w:rsidR="00593D29">
        <w:t xml:space="preserve">durch logische Konjunktion </w:t>
      </w:r>
      <w:r>
        <w:t xml:space="preserve">verknüpft, </w:t>
      </w:r>
      <w:r w:rsidR="00593D29">
        <w:t xml:space="preserve">so </w:t>
      </w:r>
      <w:proofErr w:type="spellStart"/>
      <w:r w:rsidR="00593D29">
        <w:t>dass</w:t>
      </w:r>
      <w:proofErr w:type="spellEnd"/>
      <w:r w:rsidR="00593D29">
        <w:t xml:space="preserve"> </w:t>
      </w:r>
      <w:r>
        <w:t>die Datensätze allen angegebenen Kriterien entsprechen</w:t>
      </w:r>
      <w:r w:rsidR="00593D29">
        <w:t xml:space="preserve"> müssen</w:t>
      </w:r>
      <w:r>
        <w:t xml:space="preserve">. Die Verknüpfung zum folgenden Kriterium kann über den Parameter </w:t>
      </w:r>
      <w:proofErr w:type="spellStart"/>
      <w:r>
        <w:t>query</w:t>
      </w:r>
      <w:proofErr w:type="spellEnd"/>
      <w:r>
        <w:t>[</w:t>
      </w:r>
      <w:r w:rsidRPr="000E4837">
        <w:rPr>
          <w:i/>
        </w:rPr>
        <w:t>n</w:t>
      </w:r>
      <w:r>
        <w:t>][</w:t>
      </w:r>
      <w:proofErr w:type="spellStart"/>
      <w:r>
        <w:t>connector</w:t>
      </w:r>
      <w:proofErr w:type="spellEnd"/>
      <w:r>
        <w:t xml:space="preserve">] auch explizit angegeben werden. Möglich sind die Werte </w:t>
      </w:r>
      <w:proofErr w:type="spellStart"/>
      <w:r>
        <w:t>and</w:t>
      </w:r>
      <w:proofErr w:type="spellEnd"/>
      <w:r>
        <w:t xml:space="preserve"> und </w:t>
      </w:r>
      <w:proofErr w:type="spellStart"/>
      <w:r>
        <w:t>or</w:t>
      </w:r>
      <w:proofErr w:type="spellEnd"/>
      <w:r>
        <w:t>, wobei die</w:t>
      </w:r>
      <w:r w:rsidR="00593D29">
        <w:t xml:space="preserve"> Oder</w:t>
      </w:r>
      <w:r>
        <w:t>-Verknü</w:t>
      </w:r>
      <w:r w:rsidR="00593D29">
        <w:t>pfung stärker bindet als die Und</w:t>
      </w:r>
      <w:r>
        <w:t>-</w:t>
      </w:r>
      <w:proofErr w:type="spellStart"/>
      <w:r>
        <w:t>Verknüfung</w:t>
      </w:r>
      <w:proofErr w:type="spellEnd"/>
      <w:r>
        <w:t>.</w:t>
      </w:r>
      <w:r w:rsidR="0087050C">
        <w:t xml:space="preserve"> Beachten Sie bitte, </w:t>
      </w:r>
      <w:proofErr w:type="spellStart"/>
      <w:r w:rsidR="0087050C">
        <w:t>dass</w:t>
      </w:r>
      <w:proofErr w:type="spellEnd"/>
      <w:r w:rsidR="0087050C">
        <w:t xml:space="preserve"> die Reihenfolge der Kriterien durch die Reihenfolge in der URL und nicht durch die Höhe der Indizes bestimmt wird.</w:t>
      </w:r>
    </w:p>
    <w:p w:rsidR="008D3F07" w:rsidRDefault="008D3F07" w:rsidP="00803500"/>
    <w:p w:rsidR="008D3F07" w:rsidRPr="008D3F07" w:rsidRDefault="000E4837" w:rsidP="00803500">
      <w:pPr>
        <w:rPr>
          <w:b/>
        </w:rPr>
      </w:pPr>
      <w:r>
        <w:rPr>
          <w:b/>
        </w:rPr>
        <w:t xml:space="preserve">Begrenzung </w:t>
      </w:r>
      <w:r w:rsidR="00047877">
        <w:rPr>
          <w:b/>
        </w:rPr>
        <w:t>der</w:t>
      </w:r>
      <w:r w:rsidR="008D3F07" w:rsidRPr="008D3F07">
        <w:rPr>
          <w:b/>
        </w:rPr>
        <w:t xml:space="preserve"> Suchergebnisse</w:t>
      </w:r>
    </w:p>
    <w:p w:rsidR="00803500" w:rsidRDefault="003967B2">
      <w:r>
        <w:t xml:space="preserve">Standardmäßig werden die ersten zehn gefundenen Datensätze zurückgegeben, alphabetisch sortiert nach Vorname und Nachname. Alternativ kann die Anzahl der Datensätze durch den Parameter </w:t>
      </w:r>
      <w:proofErr w:type="spellStart"/>
      <w:r>
        <w:t>limit</w:t>
      </w:r>
      <w:proofErr w:type="spellEnd"/>
      <w:r>
        <w:t xml:space="preserve"> angegeben werden, es werden maximal 100 Datensätze je Anfrage ausgegeben. </w:t>
      </w:r>
      <w:r w:rsidR="0068097C">
        <w:t xml:space="preserve">Falls angegeben, bestimmt der Parameter </w:t>
      </w:r>
      <w:proofErr w:type="spellStart"/>
      <w:r w:rsidR="0068097C">
        <w:t>offset</w:t>
      </w:r>
      <w:proofErr w:type="spellEnd"/>
      <w:r w:rsidR="0068097C">
        <w:t xml:space="preserve"> die Position des ersten zurückgegebenen Datensatzes, wobei die Zählung bei 0 beginnt. Auf diese Weise können nacheinander auch mehr als 100 Datensätze abgerufen werden. </w:t>
      </w:r>
      <w:r w:rsidR="00593D29">
        <w:t>Entspricht kein Datensatz den Kriterien</w:t>
      </w:r>
      <w:r w:rsidR="008D3F07">
        <w:t xml:space="preserve"> oder übersteigt der angeforderte Offset</w:t>
      </w:r>
      <w:r w:rsidR="00593D29">
        <w:t xml:space="preserve"> </w:t>
      </w:r>
      <w:r w:rsidR="008D3F07">
        <w:t xml:space="preserve">die Anzahl der Suchergebnisse </w:t>
      </w:r>
      <w:r w:rsidR="00593D29">
        <w:t>oder tritt ein Fehler auf, dann wird eine leere Ergebnismenge zurückgegeben.</w:t>
      </w:r>
    </w:p>
    <w:sectPr w:rsidR="008035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3D85"/>
    <w:multiLevelType w:val="hybridMultilevel"/>
    <w:tmpl w:val="45400F50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02"/>
    <w:rsid w:val="000318BE"/>
    <w:rsid w:val="00047877"/>
    <w:rsid w:val="00067B7A"/>
    <w:rsid w:val="000E4837"/>
    <w:rsid w:val="001331FF"/>
    <w:rsid w:val="00172519"/>
    <w:rsid w:val="00240E03"/>
    <w:rsid w:val="0027443C"/>
    <w:rsid w:val="00384D58"/>
    <w:rsid w:val="003967B2"/>
    <w:rsid w:val="004E1845"/>
    <w:rsid w:val="00593D29"/>
    <w:rsid w:val="0068097C"/>
    <w:rsid w:val="0074209F"/>
    <w:rsid w:val="00803500"/>
    <w:rsid w:val="0087050C"/>
    <w:rsid w:val="008D3F07"/>
    <w:rsid w:val="008E47AB"/>
    <w:rsid w:val="00971274"/>
    <w:rsid w:val="00986950"/>
    <w:rsid w:val="00A22B59"/>
    <w:rsid w:val="00A45497"/>
    <w:rsid w:val="00BD4D02"/>
    <w:rsid w:val="00C42013"/>
    <w:rsid w:val="00C832B2"/>
    <w:rsid w:val="00CA3D6B"/>
    <w:rsid w:val="00CD0494"/>
    <w:rsid w:val="00CD2D97"/>
    <w:rsid w:val="00D002B8"/>
    <w:rsid w:val="00D03A93"/>
    <w:rsid w:val="00D322DD"/>
    <w:rsid w:val="00E6259E"/>
    <w:rsid w:val="00F043E9"/>
    <w:rsid w:val="00F76763"/>
    <w:rsid w:val="00FC513B"/>
    <w:rsid w:val="00F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3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berschrift1"/>
    <w:next w:val="Standard"/>
    <w:link w:val="TitelZchn"/>
    <w:uiPriority w:val="10"/>
    <w:qFormat/>
    <w:rsid w:val="00CA3D6B"/>
    <w:pPr>
      <w:keepNext w:val="0"/>
      <w:keepLines w:val="0"/>
      <w:spacing w:before="0" w:after="200"/>
    </w:pPr>
    <w:rPr>
      <w:rFonts w:asciiTheme="minorHAnsi" w:eastAsiaTheme="minorHAnsi" w:hAnsiTheme="minorHAnsi" w:cstheme="minorBidi"/>
      <w:bCs w:val="0"/>
      <w:color w:val="auto"/>
      <w:sz w:val="24"/>
      <w:szCs w:val="22"/>
    </w:rPr>
  </w:style>
  <w:style w:type="character" w:customStyle="1" w:styleId="TitelZchn">
    <w:name w:val="Titel Zchn"/>
    <w:basedOn w:val="Absatz-Standardschriftart"/>
    <w:link w:val="Titel"/>
    <w:uiPriority w:val="10"/>
    <w:rsid w:val="00CA3D6B"/>
    <w:rPr>
      <w:b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CD049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D0494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8D3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3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berschrift1"/>
    <w:next w:val="Standard"/>
    <w:link w:val="TitelZchn"/>
    <w:uiPriority w:val="10"/>
    <w:qFormat/>
    <w:rsid w:val="00CA3D6B"/>
    <w:pPr>
      <w:keepNext w:val="0"/>
      <w:keepLines w:val="0"/>
      <w:spacing w:before="0" w:after="200"/>
    </w:pPr>
    <w:rPr>
      <w:rFonts w:asciiTheme="minorHAnsi" w:eastAsiaTheme="minorHAnsi" w:hAnsiTheme="minorHAnsi" w:cstheme="minorBidi"/>
      <w:bCs w:val="0"/>
      <w:color w:val="auto"/>
      <w:sz w:val="24"/>
      <w:szCs w:val="22"/>
    </w:rPr>
  </w:style>
  <w:style w:type="character" w:customStyle="1" w:styleId="TitelZchn">
    <w:name w:val="Titel Zchn"/>
    <w:basedOn w:val="Absatz-Standardschriftart"/>
    <w:link w:val="Titel"/>
    <w:uiPriority w:val="10"/>
    <w:rsid w:val="00CA3D6B"/>
    <w:rPr>
      <w:b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CD049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D0494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8D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ersonendatenbank.germania-sacra.de/api/person?query%5b0%5d%5bfield%5d=person.vorname&amp;query%5b0%5d%5bvalue%5d=b*&amp;query%5b0%5d%5boperator%5d=like&amp;query%5b0%5d%5bconnector%5d=or&amp;query%5b1%5d%5bfield%5d=person.familienname&amp;query%5b1%5d%5bvalue%5d=b*&amp;query%5b1%5d%5boperator%5d=like&amp;offset=50&amp;limit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rsonendatenbank.germania-sacra.de/api/person?query%5b0%5d%5bfield%5d=person.vorname&amp;query%5b0%5d%5bvalue%5d=barba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</dc:creator>
  <cp:lastModifiedBy>Kroeger, Baerbel</cp:lastModifiedBy>
  <cp:revision>2</cp:revision>
  <cp:lastPrinted>2013-04-17T08:22:00Z</cp:lastPrinted>
  <dcterms:created xsi:type="dcterms:W3CDTF">2013-04-17T08:22:00Z</dcterms:created>
  <dcterms:modified xsi:type="dcterms:W3CDTF">2013-04-17T08:22:00Z</dcterms:modified>
</cp:coreProperties>
</file>