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both"/>
      </w:pPr>
      <w:r>
        <w:rPr>
          <w:color w:val="FF0000"/>
          <w:sz w:val="24"/>
          <w:szCs w:val="24"/>
        </w:rPr>
        <w:t>Isaias Rivera</w:t>
      </w:r>
      <w:r>
        <w:rPr>
          <w:sz w:val="24"/>
          <w:szCs w:val="24"/>
        </w:rPr>
        <w:t xml:space="preserve"> &lt;- replace with your name</w:t>
      </w:r>
    </w:p>
    <w:p>
      <w:pPr>
        <w:jc w:val="both"/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Fall 2022 Programming Assignment #01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Saturday, October 15th, 11:00 PM CST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>
      <w:pPr>
        <w:jc w:val="both"/>
      </w:pPr>
      <w:bookmarkStart w:id="0" w:name="_GoBack"/>
      <w:bookmarkEnd w:id="0"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LastName_FirstName_CS480_Programming01.zi.</w:t>
      </w: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>
      <w:pPr>
        <w:jc w:val="center"/>
        <w:rPr>
          <w:rFonts w:ascii="Courier New" w:hAnsi="Courier New" w:cs="Courier New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LastName_FirstName_CS480_Programming01.doc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graph presented below (fig. 1). Each node represents a single state (or the District of Columbia (DC)). If two states are neighbors, there is an edge between them.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cs480_P01_AXXXXXXXX.py INITIAL GOAL</w:t>
      </w:r>
    </w:p>
    <w:p>
      <w:pPr>
        <w:jc w:val="both"/>
        <w:rPr>
          <w:sz w:val="24"/>
          <w:szCs w:val="24"/>
        </w:rPr>
      </w:pPr>
    </w:p>
    <w:p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>
      <w:pPr>
        <w:ind w:firstLine="420"/>
        <w:jc w:val="both"/>
        <w:rPr>
          <w:sz w:val="24"/>
          <w:szCs w:val="24"/>
        </w:rPr>
      </w:pP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state.</w:t>
      </w:r>
    </w:p>
    <w:p>
      <w:pPr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</w:t>
      </w:r>
      <w:proofErr w:type="gramStart"/>
      <w:r>
        <w:rPr>
          <w:sz w:val="24"/>
          <w:szCs w:val="24"/>
        </w:rPr>
        <w:t>searches</w:t>
      </w:r>
      <w:proofErr w:type="gramEnd"/>
      <w:r>
        <w:rPr>
          <w:sz w:val="24"/>
          <w:szCs w:val="24"/>
        </w:rPr>
        <w:t xml:space="preserve">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X2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Y2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 xml:space="preserve">s a solution represented as a list of visited states (including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states), for example: </w:t>
      </w:r>
      <w:r>
        <w:rPr>
          <w:rFonts w:ascii="Courier New" w:hAnsi="Courier New" w:cs="Courier New"/>
          <w:sz w:val="24"/>
          <w:szCs w:val="24"/>
        </w:rPr>
        <w:t>IL, IA, NE</w:t>
      </w:r>
      <w:r>
        <w:rPr>
          <w:sz w:val="24"/>
          <w:szCs w:val="24"/>
        </w:rPr>
        <w:t>,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 no path is found replace appropriate information with:</w:t>
      </w:r>
    </w:p>
    <w:p>
      <w:pPr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T3 seconds</w:t>
      </w: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8522" w:type="dxa"/>
            <w:gridSpan w:val="5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>
        <w:tc>
          <w:tcPr>
            <w:tcW w:w="1704" w:type="dxa"/>
          </w:tcPr>
          <w:p>
            <w:r>
              <w:t>Algorithm</w:t>
            </w:r>
          </w:p>
        </w:tc>
        <w:tc>
          <w:tcPr>
            <w:tcW w:w="1704" w:type="dxa"/>
          </w:tcPr>
          <w:p>
            <w:r>
              <w:t>Visited states</w:t>
            </w:r>
          </w:p>
        </w:tc>
        <w:tc>
          <w:tcPr>
            <w:tcW w:w="1704" w:type="dxa"/>
          </w:tcPr>
          <w:p>
            <w:r>
              <w:t>Number of visited states</w:t>
            </w:r>
          </w:p>
        </w:tc>
        <w:tc>
          <w:tcPr>
            <w:tcW w:w="1705" w:type="dxa"/>
          </w:tcPr>
          <w:p>
            <w:r>
              <w:t>Path cost</w:t>
            </w:r>
          </w:p>
        </w:tc>
        <w:tc>
          <w:tcPr>
            <w:tcW w:w="1705" w:type="dxa"/>
          </w:tcPr>
          <w:p>
            <w:r>
              <w:t>Average search time in seconds</w:t>
            </w:r>
          </w:p>
        </w:tc>
      </w:tr>
      <w:tr>
        <w:tc>
          <w:tcPr>
            <w:tcW w:w="1704" w:type="dxa"/>
          </w:tcPr>
          <w:p>
            <w:r>
              <w:t>Greedy Best First Search</w:t>
            </w:r>
          </w:p>
        </w:tc>
        <w:tc>
          <w:tcPr>
            <w:tcW w:w="1704" w:type="dxa"/>
          </w:tcPr>
          <w:p>
            <w:r>
              <w:t>OR, ID, WY, NE, MO, KY, VA, MD, PA, NY</w:t>
            </w:r>
          </w:p>
        </w:tc>
        <w:tc>
          <w:tcPr>
            <w:tcW w:w="1704" w:type="dxa"/>
          </w:tcPr>
          <w:p>
            <w:r>
              <w:t>10</w:t>
            </w:r>
          </w:p>
        </w:tc>
        <w:tc>
          <w:tcPr>
            <w:tcW w:w="1705" w:type="dxa"/>
          </w:tcPr>
          <w:p>
            <w:r>
              <w:t>3512</w:t>
            </w:r>
          </w:p>
        </w:tc>
        <w:tc>
          <w:tcPr>
            <w:tcW w:w="1705" w:type="dxa"/>
          </w:tcPr>
          <w:p>
            <w:r>
              <w:t xml:space="preserve">117.27 </w:t>
            </w:r>
            <w:proofErr w:type="spellStart"/>
            <w:r>
              <w:t>μs</w:t>
            </w:r>
            <w:proofErr w:type="spellEnd"/>
          </w:p>
        </w:tc>
      </w:tr>
      <w:tr>
        <w:tc>
          <w:tcPr>
            <w:tcW w:w="1704" w:type="dxa"/>
          </w:tcPr>
          <w:p>
            <w:r>
              <w:t>A*</w:t>
            </w:r>
          </w:p>
        </w:tc>
        <w:tc>
          <w:tcPr>
            <w:tcW w:w="1704" w:type="dxa"/>
          </w:tcPr>
          <w:p>
            <w:r>
              <w:t>OR, ID, WY, NE, IA, IL, IN, OH, PA, NY</w:t>
            </w:r>
          </w:p>
        </w:tc>
        <w:tc>
          <w:tcPr>
            <w:tcW w:w="1704" w:type="dxa"/>
          </w:tcPr>
          <w:p>
            <w:r>
              <w:t>10</w:t>
            </w:r>
          </w:p>
        </w:tc>
        <w:tc>
          <w:tcPr>
            <w:tcW w:w="1705" w:type="dxa"/>
          </w:tcPr>
          <w:p>
            <w:r>
              <w:t>3224</w:t>
            </w:r>
          </w:p>
        </w:tc>
        <w:tc>
          <w:tcPr>
            <w:tcW w:w="1705" w:type="dxa"/>
          </w:tcPr>
          <w:p>
            <w:r>
              <w:t xml:space="preserve">197.08 </w:t>
            </w:r>
            <w:proofErr w:type="spellStart"/>
            <w:r>
              <w:t>μs</w:t>
            </w:r>
            <w:proofErr w:type="spellEnd"/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Was the optimal path found? Write a summary below</w:t>
      </w:r>
    </w:p>
    <w:p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Although, on average, the GBFS algorithm performs better in terms of execution time, the A* search, from what I could tell, actually finds the optimal path. There is a clear tradeoff between final result quality and execution time.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sectPr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A25945-473D-4E41-B435-860CD836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839</Words>
  <Characters>4296</Characters>
  <Application>Microsoft Office Word</Application>
  <DocSecurity>0</DocSecurity>
  <Lines>165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Bitwise</cp:lastModifiedBy>
  <cp:revision>3</cp:revision>
  <dcterms:created xsi:type="dcterms:W3CDTF">2019-01-24T14:38:00Z</dcterms:created>
  <dcterms:modified xsi:type="dcterms:W3CDTF">2022-10-18T03:18:00Z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