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44AA" w14:textId="10DB7C79" w:rsidR="006566F6" w:rsidRPr="006A4ADA" w:rsidRDefault="00136D77" w:rsidP="000F77DA">
      <w:pPr>
        <w:jc w:val="center"/>
        <w:rPr>
          <w:rFonts w:asciiTheme="majorHAnsi" w:hAnsiTheme="majorHAnsi" w:cstheme="majorHAnsi"/>
          <w:b/>
          <w:bCs/>
          <w:color w:val="0B769F" w:themeColor="accent4" w:themeShade="BF"/>
          <w:sz w:val="26"/>
          <w:szCs w:val="26"/>
        </w:rPr>
      </w:pPr>
      <w:r w:rsidRPr="006A4ADA">
        <w:rPr>
          <w:rFonts w:asciiTheme="majorHAnsi" w:hAnsiTheme="majorHAnsi" w:cstheme="majorHAnsi"/>
          <w:b/>
          <w:bCs/>
          <w:color w:val="0B769F" w:themeColor="accent4" w:themeShade="BF"/>
          <w:sz w:val="26"/>
          <w:szCs w:val="26"/>
        </w:rPr>
        <w:t xml:space="preserve">ĐÁNH GIÁ </w:t>
      </w:r>
      <w:r w:rsidR="006566F6" w:rsidRPr="006A4ADA">
        <w:rPr>
          <w:rFonts w:asciiTheme="majorHAnsi" w:hAnsiTheme="majorHAnsi" w:cstheme="majorHAnsi"/>
          <w:b/>
          <w:bCs/>
          <w:color w:val="0B769F" w:themeColor="accent4" w:themeShade="BF"/>
          <w:sz w:val="26"/>
          <w:szCs w:val="26"/>
        </w:rPr>
        <w:t>TIẾN ĐỘ ĐỒ ÁN</w:t>
      </w:r>
    </w:p>
    <w:p w14:paraId="4CED1A2E" w14:textId="404DE4DD" w:rsidR="006566F6" w:rsidRPr="006A4ADA" w:rsidRDefault="006566F6" w:rsidP="00136D77">
      <w:pPr>
        <w:pStyle w:val="oancuaDanhsach"/>
        <w:numPr>
          <w:ilvl w:val="0"/>
          <w:numId w:val="3"/>
        </w:numPr>
        <w:rPr>
          <w:rFonts w:asciiTheme="majorHAnsi" w:hAnsiTheme="majorHAnsi" w:cstheme="majorHAnsi"/>
          <w:b/>
          <w:bCs/>
          <w:sz w:val="26"/>
          <w:szCs w:val="26"/>
        </w:rPr>
      </w:pPr>
      <w:r w:rsidRPr="006A4ADA">
        <w:rPr>
          <w:rFonts w:asciiTheme="majorHAnsi" w:hAnsiTheme="majorHAnsi" w:cstheme="majorHAnsi"/>
          <w:b/>
          <w:bCs/>
          <w:sz w:val="26"/>
          <w:szCs w:val="26"/>
        </w:rPr>
        <w:t>Thông tin chung</w:t>
      </w:r>
    </w:p>
    <w:p w14:paraId="3F122A2E" w14:textId="58ACE77D" w:rsidR="006566F6" w:rsidRPr="006A4ADA" w:rsidRDefault="006566F6" w:rsidP="00136D77">
      <w:pPr>
        <w:rPr>
          <w:rFonts w:asciiTheme="majorHAnsi" w:hAnsiTheme="majorHAnsi" w:cstheme="majorHAnsi"/>
          <w:sz w:val="26"/>
          <w:szCs w:val="26"/>
        </w:rPr>
      </w:pPr>
      <w:r w:rsidRPr="006A4ADA">
        <w:rPr>
          <w:rFonts w:asciiTheme="majorHAnsi" w:hAnsiTheme="majorHAnsi" w:cstheme="majorHAnsi"/>
          <w:b/>
          <w:bCs/>
          <w:sz w:val="26"/>
          <w:szCs w:val="26"/>
        </w:rPr>
        <w:t>Tên đồ án:</w:t>
      </w:r>
      <w:r w:rsidRPr="006A4ADA">
        <w:rPr>
          <w:rFonts w:asciiTheme="majorHAnsi" w:hAnsiTheme="majorHAnsi" w:cstheme="majorHAnsi"/>
          <w:sz w:val="26"/>
          <w:szCs w:val="26"/>
        </w:rPr>
        <w:t xml:space="preserve"> Phát triển </w:t>
      </w:r>
      <w:proofErr w:type="spellStart"/>
      <w:r w:rsidRPr="006A4ADA">
        <w:rPr>
          <w:rFonts w:asciiTheme="majorHAnsi" w:hAnsiTheme="majorHAnsi" w:cstheme="majorHAnsi"/>
          <w:sz w:val="26"/>
          <w:szCs w:val="26"/>
        </w:rPr>
        <w:t>Website</w:t>
      </w:r>
      <w:proofErr w:type="spellEnd"/>
      <w:r w:rsidRPr="006A4ADA">
        <w:rPr>
          <w:rFonts w:asciiTheme="majorHAnsi" w:hAnsiTheme="majorHAnsi" w:cstheme="majorHAnsi"/>
          <w:sz w:val="26"/>
          <w:szCs w:val="26"/>
        </w:rPr>
        <w:t xml:space="preserve"> Quản lý Tuyển Dụng</w:t>
      </w:r>
      <w:r w:rsidR="00D93B52" w:rsidRPr="006A4ADA">
        <w:rPr>
          <w:rFonts w:asciiTheme="majorHAnsi" w:hAnsiTheme="majorHAnsi" w:cstheme="majorHAnsi"/>
          <w:sz w:val="26"/>
          <w:szCs w:val="26"/>
        </w:rPr>
        <w:t xml:space="preserve"> </w:t>
      </w:r>
      <w:proofErr w:type="spellStart"/>
      <w:r w:rsidR="00D93B52" w:rsidRPr="006A4ADA">
        <w:rPr>
          <w:rFonts w:asciiTheme="majorHAnsi" w:hAnsiTheme="majorHAnsi" w:cstheme="majorHAnsi"/>
          <w:sz w:val="26"/>
          <w:szCs w:val="26"/>
        </w:rPr>
        <w:t>Tanlent</w:t>
      </w:r>
      <w:proofErr w:type="spellEnd"/>
      <w:r w:rsidR="00D93B52" w:rsidRPr="006A4ADA">
        <w:rPr>
          <w:rFonts w:asciiTheme="majorHAnsi" w:hAnsiTheme="majorHAnsi" w:cstheme="majorHAnsi"/>
          <w:sz w:val="26"/>
          <w:szCs w:val="26"/>
        </w:rPr>
        <w:t xml:space="preserve"> </w:t>
      </w:r>
      <w:proofErr w:type="spellStart"/>
      <w:r w:rsidR="00D93B52" w:rsidRPr="006A4ADA">
        <w:rPr>
          <w:rFonts w:asciiTheme="majorHAnsi" w:hAnsiTheme="majorHAnsi" w:cstheme="majorHAnsi"/>
          <w:sz w:val="26"/>
          <w:szCs w:val="26"/>
        </w:rPr>
        <w:t>Hub</w:t>
      </w:r>
      <w:proofErr w:type="spellEnd"/>
    </w:p>
    <w:p w14:paraId="25C69BE0" w14:textId="3F2C9760" w:rsidR="006566F6" w:rsidRPr="006A4ADA" w:rsidRDefault="006566F6" w:rsidP="00136D77">
      <w:pPr>
        <w:rPr>
          <w:rFonts w:asciiTheme="majorHAnsi" w:hAnsiTheme="majorHAnsi" w:cstheme="majorHAnsi"/>
          <w:sz w:val="26"/>
          <w:szCs w:val="26"/>
        </w:rPr>
      </w:pPr>
      <w:r w:rsidRPr="006A4ADA">
        <w:rPr>
          <w:rFonts w:asciiTheme="majorHAnsi" w:hAnsiTheme="majorHAnsi" w:cstheme="majorHAnsi"/>
          <w:b/>
          <w:bCs/>
          <w:sz w:val="26"/>
          <w:szCs w:val="26"/>
        </w:rPr>
        <w:t>Sinh viên thực hiện</w:t>
      </w:r>
      <w:r w:rsidR="00136D77" w:rsidRPr="006A4ADA">
        <w:rPr>
          <w:rFonts w:asciiTheme="majorHAnsi" w:hAnsiTheme="majorHAnsi" w:cstheme="majorHAnsi"/>
          <w:b/>
          <w:bCs/>
          <w:sz w:val="26"/>
          <w:szCs w:val="26"/>
        </w:rPr>
        <w:t xml:space="preserve"> đánh giá</w:t>
      </w:r>
      <w:r w:rsidRPr="006A4ADA">
        <w:rPr>
          <w:rFonts w:asciiTheme="majorHAnsi" w:hAnsiTheme="majorHAnsi" w:cstheme="majorHAnsi"/>
          <w:b/>
          <w:bCs/>
          <w:sz w:val="26"/>
          <w:szCs w:val="26"/>
        </w:rPr>
        <w:t>:</w:t>
      </w:r>
      <w:r w:rsidR="00136D77" w:rsidRPr="006A4ADA">
        <w:rPr>
          <w:rFonts w:asciiTheme="majorHAnsi" w:hAnsiTheme="majorHAnsi" w:cstheme="majorHAnsi"/>
          <w:b/>
          <w:bCs/>
          <w:sz w:val="26"/>
          <w:szCs w:val="26"/>
        </w:rPr>
        <w:t xml:space="preserve"> </w:t>
      </w:r>
      <w:r w:rsidR="00136D77" w:rsidRPr="006A4ADA">
        <w:rPr>
          <w:rFonts w:asciiTheme="majorHAnsi" w:hAnsiTheme="majorHAnsi" w:cstheme="majorHAnsi"/>
          <w:sz w:val="26"/>
          <w:szCs w:val="26"/>
        </w:rPr>
        <w:t>Lê Nguyễn Minh Khang</w:t>
      </w:r>
      <w:r w:rsidRPr="006A4ADA">
        <w:rPr>
          <w:rFonts w:asciiTheme="majorHAnsi" w:hAnsiTheme="majorHAnsi" w:cstheme="majorHAnsi"/>
          <w:sz w:val="26"/>
          <w:szCs w:val="26"/>
        </w:rPr>
        <w:t xml:space="preserve"> </w:t>
      </w:r>
    </w:p>
    <w:p w14:paraId="5FBC3C7E" w14:textId="6F6EE238" w:rsidR="006566F6" w:rsidRPr="006A4ADA" w:rsidRDefault="006566F6" w:rsidP="00136D77">
      <w:pPr>
        <w:rPr>
          <w:rFonts w:asciiTheme="majorHAnsi" w:hAnsiTheme="majorHAnsi" w:cstheme="majorHAnsi"/>
          <w:sz w:val="26"/>
          <w:szCs w:val="26"/>
        </w:rPr>
      </w:pPr>
      <w:r w:rsidRPr="006A4ADA">
        <w:rPr>
          <w:rFonts w:asciiTheme="majorHAnsi" w:hAnsiTheme="majorHAnsi" w:cstheme="majorHAnsi"/>
          <w:b/>
          <w:bCs/>
          <w:sz w:val="26"/>
          <w:szCs w:val="26"/>
        </w:rPr>
        <w:t>Thời gian thực hiện:</w:t>
      </w:r>
      <w:r w:rsidRPr="006A4ADA">
        <w:rPr>
          <w:rFonts w:asciiTheme="majorHAnsi" w:hAnsiTheme="majorHAnsi" w:cstheme="majorHAnsi"/>
          <w:sz w:val="26"/>
          <w:szCs w:val="26"/>
        </w:rPr>
        <w:t xml:space="preserve"> 03/2025 – 06/2025</w:t>
      </w:r>
    </w:p>
    <w:p w14:paraId="12B54183" w14:textId="10DC096F" w:rsidR="006566F6" w:rsidRPr="006A4ADA" w:rsidRDefault="006566F6" w:rsidP="00136D77">
      <w:pPr>
        <w:rPr>
          <w:rFonts w:asciiTheme="majorHAnsi" w:hAnsiTheme="majorHAnsi" w:cstheme="majorHAnsi"/>
          <w:sz w:val="26"/>
          <w:szCs w:val="26"/>
        </w:rPr>
      </w:pPr>
      <w:r w:rsidRPr="006A4ADA">
        <w:rPr>
          <w:rFonts w:asciiTheme="majorHAnsi" w:hAnsiTheme="majorHAnsi" w:cstheme="majorHAnsi"/>
          <w:b/>
          <w:bCs/>
          <w:sz w:val="26"/>
          <w:szCs w:val="26"/>
        </w:rPr>
        <w:t>Thời điểm báo cáo:</w:t>
      </w:r>
      <w:r w:rsidRPr="006A4ADA">
        <w:rPr>
          <w:rFonts w:asciiTheme="majorHAnsi" w:hAnsiTheme="majorHAnsi" w:cstheme="majorHAnsi"/>
          <w:sz w:val="26"/>
          <w:szCs w:val="26"/>
        </w:rPr>
        <w:t xml:space="preserve"> </w:t>
      </w:r>
      <w:r w:rsidR="00D93B52" w:rsidRPr="006A4ADA">
        <w:rPr>
          <w:rFonts w:asciiTheme="majorHAnsi" w:hAnsiTheme="majorHAnsi" w:cstheme="majorHAnsi"/>
          <w:sz w:val="26"/>
          <w:szCs w:val="26"/>
        </w:rPr>
        <w:t>27</w:t>
      </w:r>
      <w:r w:rsidRPr="006A4ADA">
        <w:rPr>
          <w:rFonts w:asciiTheme="majorHAnsi" w:hAnsiTheme="majorHAnsi" w:cstheme="majorHAnsi"/>
          <w:sz w:val="26"/>
          <w:szCs w:val="26"/>
        </w:rPr>
        <w:t>/</w:t>
      </w:r>
      <w:r w:rsidR="00D93B52" w:rsidRPr="006A4ADA">
        <w:rPr>
          <w:rFonts w:asciiTheme="majorHAnsi" w:hAnsiTheme="majorHAnsi" w:cstheme="majorHAnsi"/>
          <w:sz w:val="26"/>
          <w:szCs w:val="26"/>
        </w:rPr>
        <w:t>05</w:t>
      </w:r>
      <w:r w:rsidRPr="006A4ADA">
        <w:rPr>
          <w:rFonts w:asciiTheme="majorHAnsi" w:hAnsiTheme="majorHAnsi" w:cstheme="majorHAnsi"/>
          <w:sz w:val="26"/>
          <w:szCs w:val="26"/>
        </w:rPr>
        <w:t>/2025</w:t>
      </w:r>
    </w:p>
    <w:p w14:paraId="4C00776B" w14:textId="3A9E8737" w:rsidR="00673187" w:rsidRPr="006A4ADA" w:rsidRDefault="006566F6" w:rsidP="006566F6">
      <w:pPr>
        <w:pStyle w:val="oancuaDanhsach"/>
        <w:numPr>
          <w:ilvl w:val="0"/>
          <w:numId w:val="3"/>
        </w:numPr>
        <w:rPr>
          <w:rFonts w:asciiTheme="majorHAnsi" w:hAnsiTheme="majorHAnsi" w:cstheme="majorHAnsi"/>
          <w:b/>
          <w:bCs/>
          <w:sz w:val="26"/>
          <w:szCs w:val="26"/>
        </w:rPr>
      </w:pPr>
      <w:r w:rsidRPr="006A4ADA">
        <w:rPr>
          <w:rFonts w:asciiTheme="majorHAnsi" w:hAnsiTheme="majorHAnsi" w:cstheme="majorHAnsi"/>
          <w:b/>
          <w:bCs/>
          <w:sz w:val="26"/>
          <w:szCs w:val="26"/>
        </w:rPr>
        <w:t>Tiến độ thực hiện theo thời gian</w:t>
      </w:r>
    </w:p>
    <w:p w14:paraId="43A7DD1D" w14:textId="2E9BE99C" w:rsidR="006566F6" w:rsidRPr="006A4ADA" w:rsidRDefault="006566F6" w:rsidP="00136D77">
      <w:pPr>
        <w:pStyle w:val="oancuaDanhsach"/>
        <w:numPr>
          <w:ilvl w:val="1"/>
          <w:numId w:val="3"/>
        </w:numPr>
        <w:rPr>
          <w:rFonts w:asciiTheme="majorHAnsi" w:hAnsiTheme="majorHAnsi" w:cstheme="majorHAnsi"/>
          <w:b/>
          <w:bCs/>
          <w:sz w:val="26"/>
          <w:szCs w:val="26"/>
        </w:rPr>
      </w:pPr>
      <w:r w:rsidRPr="006A4ADA">
        <w:rPr>
          <w:rFonts w:asciiTheme="majorHAnsi" w:hAnsiTheme="majorHAnsi" w:cstheme="majorHAnsi"/>
          <w:b/>
          <w:bCs/>
          <w:sz w:val="26"/>
          <w:szCs w:val="26"/>
        </w:rPr>
        <w:t>Kế hoạch tổng thể</w:t>
      </w:r>
    </w:p>
    <w:tbl>
      <w:tblPr>
        <w:tblStyle w:val="LiBang"/>
        <w:tblW w:w="0" w:type="auto"/>
        <w:tblLook w:val="04A0" w:firstRow="1" w:lastRow="0" w:firstColumn="1" w:lastColumn="0" w:noHBand="0" w:noVBand="1"/>
      </w:tblPr>
      <w:tblGrid>
        <w:gridCol w:w="3081"/>
        <w:gridCol w:w="1671"/>
        <w:gridCol w:w="4264"/>
      </w:tblGrid>
      <w:tr w:rsidR="00832F3A" w:rsidRPr="006A4ADA" w14:paraId="31FC3C21" w14:textId="77777777" w:rsidTr="00673187">
        <w:tc>
          <w:tcPr>
            <w:tcW w:w="0" w:type="auto"/>
            <w:hideMark/>
          </w:tcPr>
          <w:p w14:paraId="19DA7E26" w14:textId="77777777" w:rsidR="006566F6" w:rsidRPr="006A4ADA" w:rsidRDefault="006566F6" w:rsidP="006566F6">
            <w:pPr>
              <w:spacing w:after="160" w:line="259" w:lineRule="auto"/>
              <w:rPr>
                <w:rFonts w:asciiTheme="majorHAnsi" w:hAnsiTheme="majorHAnsi" w:cstheme="majorHAnsi"/>
                <w:b/>
                <w:bCs/>
                <w:sz w:val="26"/>
                <w:szCs w:val="26"/>
              </w:rPr>
            </w:pPr>
            <w:r w:rsidRPr="006A4ADA">
              <w:rPr>
                <w:rFonts w:asciiTheme="majorHAnsi" w:hAnsiTheme="majorHAnsi" w:cstheme="majorHAnsi"/>
                <w:b/>
                <w:bCs/>
                <w:sz w:val="26"/>
                <w:szCs w:val="26"/>
              </w:rPr>
              <w:t>Giai đoạn</w:t>
            </w:r>
          </w:p>
        </w:tc>
        <w:tc>
          <w:tcPr>
            <w:tcW w:w="0" w:type="auto"/>
            <w:hideMark/>
          </w:tcPr>
          <w:p w14:paraId="6E263EC2" w14:textId="77777777" w:rsidR="006566F6" w:rsidRPr="006A4ADA" w:rsidRDefault="006566F6" w:rsidP="006566F6">
            <w:pPr>
              <w:spacing w:after="160" w:line="259" w:lineRule="auto"/>
              <w:rPr>
                <w:rFonts w:asciiTheme="majorHAnsi" w:hAnsiTheme="majorHAnsi" w:cstheme="majorHAnsi"/>
                <w:b/>
                <w:bCs/>
                <w:sz w:val="26"/>
                <w:szCs w:val="26"/>
              </w:rPr>
            </w:pPr>
            <w:r w:rsidRPr="006A4ADA">
              <w:rPr>
                <w:rFonts w:asciiTheme="majorHAnsi" w:hAnsiTheme="majorHAnsi" w:cstheme="majorHAnsi"/>
                <w:b/>
                <w:bCs/>
                <w:sz w:val="26"/>
                <w:szCs w:val="26"/>
              </w:rPr>
              <w:t>Thời gian dự kiến</w:t>
            </w:r>
          </w:p>
        </w:tc>
        <w:tc>
          <w:tcPr>
            <w:tcW w:w="0" w:type="auto"/>
            <w:hideMark/>
          </w:tcPr>
          <w:p w14:paraId="4C429934" w14:textId="77777777" w:rsidR="006566F6" w:rsidRPr="006A4ADA" w:rsidRDefault="006566F6" w:rsidP="006566F6">
            <w:pPr>
              <w:spacing w:after="160" w:line="259" w:lineRule="auto"/>
              <w:rPr>
                <w:rFonts w:asciiTheme="majorHAnsi" w:hAnsiTheme="majorHAnsi" w:cstheme="majorHAnsi"/>
                <w:b/>
                <w:bCs/>
                <w:sz w:val="26"/>
                <w:szCs w:val="26"/>
              </w:rPr>
            </w:pPr>
            <w:r w:rsidRPr="006A4ADA">
              <w:rPr>
                <w:rFonts w:asciiTheme="majorHAnsi" w:hAnsiTheme="majorHAnsi" w:cstheme="majorHAnsi"/>
                <w:b/>
                <w:bCs/>
                <w:sz w:val="26"/>
                <w:szCs w:val="26"/>
              </w:rPr>
              <w:t>Nội dung chính</w:t>
            </w:r>
          </w:p>
        </w:tc>
      </w:tr>
      <w:tr w:rsidR="00832F3A" w:rsidRPr="006A4ADA" w14:paraId="5B74992C" w14:textId="77777777" w:rsidTr="00673187">
        <w:tc>
          <w:tcPr>
            <w:tcW w:w="0" w:type="auto"/>
            <w:hideMark/>
          </w:tcPr>
          <w:p w14:paraId="349B8878" w14:textId="248F129C" w:rsidR="006566F6" w:rsidRPr="006A4ADA" w:rsidRDefault="00673187" w:rsidP="006566F6">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Quản lý dự án</w:t>
            </w:r>
          </w:p>
        </w:tc>
        <w:tc>
          <w:tcPr>
            <w:tcW w:w="0" w:type="auto"/>
            <w:hideMark/>
          </w:tcPr>
          <w:p w14:paraId="4DCF2C33" w14:textId="2C35C7D8" w:rsidR="006566F6" w:rsidRPr="006A4ADA" w:rsidRDefault="00673187" w:rsidP="006566F6">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03/03 – 09/03</w:t>
            </w:r>
          </w:p>
        </w:tc>
        <w:tc>
          <w:tcPr>
            <w:tcW w:w="0" w:type="auto"/>
            <w:hideMark/>
          </w:tcPr>
          <w:p w14:paraId="1FDF7ABE" w14:textId="14A54654" w:rsidR="006566F6" w:rsidRPr="006A4ADA" w:rsidRDefault="00673187" w:rsidP="006566F6">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Kiểm soát tiến độ, thời gian toàn dự án</w:t>
            </w:r>
          </w:p>
        </w:tc>
      </w:tr>
      <w:tr w:rsidR="00832F3A" w:rsidRPr="006A4ADA" w14:paraId="7100948F" w14:textId="77777777" w:rsidTr="00673187">
        <w:tc>
          <w:tcPr>
            <w:tcW w:w="0" w:type="auto"/>
            <w:hideMark/>
          </w:tcPr>
          <w:p w14:paraId="23251822" w14:textId="67C76252" w:rsidR="006566F6" w:rsidRPr="006A4ADA" w:rsidRDefault="00673187" w:rsidP="006566F6">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Phân tích yêu cầu và t</w:t>
            </w:r>
            <w:r w:rsidR="006566F6" w:rsidRPr="006A4ADA">
              <w:rPr>
                <w:rFonts w:asciiTheme="majorHAnsi" w:hAnsiTheme="majorHAnsi" w:cstheme="majorHAnsi"/>
                <w:sz w:val="26"/>
                <w:szCs w:val="26"/>
              </w:rPr>
              <w:t>hiết kế hệ thống</w:t>
            </w:r>
          </w:p>
        </w:tc>
        <w:tc>
          <w:tcPr>
            <w:tcW w:w="0" w:type="auto"/>
            <w:hideMark/>
          </w:tcPr>
          <w:p w14:paraId="611BA073" w14:textId="26EB7663" w:rsidR="006566F6" w:rsidRPr="006A4ADA" w:rsidRDefault="00673187" w:rsidP="006566F6">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30</w:t>
            </w:r>
            <w:r w:rsidR="006566F6" w:rsidRPr="006A4ADA">
              <w:rPr>
                <w:rFonts w:asciiTheme="majorHAnsi" w:hAnsiTheme="majorHAnsi" w:cstheme="majorHAnsi"/>
                <w:sz w:val="26"/>
                <w:szCs w:val="26"/>
              </w:rPr>
              <w:t xml:space="preserve">/03 – </w:t>
            </w:r>
            <w:r w:rsidRPr="006A4ADA">
              <w:rPr>
                <w:rFonts w:asciiTheme="majorHAnsi" w:hAnsiTheme="majorHAnsi" w:cstheme="majorHAnsi"/>
                <w:sz w:val="26"/>
                <w:szCs w:val="26"/>
              </w:rPr>
              <w:t>13</w:t>
            </w:r>
            <w:r w:rsidR="006566F6" w:rsidRPr="006A4ADA">
              <w:rPr>
                <w:rFonts w:asciiTheme="majorHAnsi" w:hAnsiTheme="majorHAnsi" w:cstheme="majorHAnsi"/>
                <w:sz w:val="26"/>
                <w:szCs w:val="26"/>
              </w:rPr>
              <w:t>/</w:t>
            </w:r>
            <w:r w:rsidRPr="006A4ADA">
              <w:rPr>
                <w:rFonts w:asciiTheme="majorHAnsi" w:hAnsiTheme="majorHAnsi" w:cstheme="majorHAnsi"/>
                <w:sz w:val="26"/>
                <w:szCs w:val="26"/>
              </w:rPr>
              <w:t>04</w:t>
            </w:r>
          </w:p>
        </w:tc>
        <w:tc>
          <w:tcPr>
            <w:tcW w:w="0" w:type="auto"/>
            <w:hideMark/>
          </w:tcPr>
          <w:p w14:paraId="7BE73C48" w14:textId="77777777" w:rsidR="006566F6" w:rsidRPr="006A4ADA" w:rsidRDefault="006566F6" w:rsidP="006566F6">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 xml:space="preserve">Thiết kế cơ sở dữ liệu, sơ đồ </w:t>
            </w:r>
            <w:proofErr w:type="spellStart"/>
            <w:r w:rsidRPr="006A4ADA">
              <w:rPr>
                <w:rFonts w:asciiTheme="majorHAnsi" w:hAnsiTheme="majorHAnsi" w:cstheme="majorHAnsi"/>
                <w:sz w:val="26"/>
                <w:szCs w:val="26"/>
              </w:rPr>
              <w:t>Use</w:t>
            </w:r>
            <w:proofErr w:type="spellEnd"/>
            <w:r w:rsidRPr="006A4ADA">
              <w:rPr>
                <w:rFonts w:asciiTheme="majorHAnsi" w:hAnsiTheme="majorHAnsi" w:cstheme="majorHAnsi"/>
                <w:sz w:val="26"/>
                <w:szCs w:val="26"/>
              </w:rPr>
              <w:t xml:space="preserve"> </w:t>
            </w:r>
            <w:proofErr w:type="spellStart"/>
            <w:r w:rsidRPr="006A4ADA">
              <w:rPr>
                <w:rFonts w:asciiTheme="majorHAnsi" w:hAnsiTheme="majorHAnsi" w:cstheme="majorHAnsi"/>
                <w:sz w:val="26"/>
                <w:szCs w:val="26"/>
              </w:rPr>
              <w:t>case</w:t>
            </w:r>
            <w:proofErr w:type="spellEnd"/>
            <w:r w:rsidRPr="006A4ADA">
              <w:rPr>
                <w:rFonts w:asciiTheme="majorHAnsi" w:hAnsiTheme="majorHAnsi" w:cstheme="majorHAnsi"/>
                <w:sz w:val="26"/>
                <w:szCs w:val="26"/>
              </w:rPr>
              <w:t xml:space="preserve">, </w:t>
            </w:r>
            <w:proofErr w:type="spellStart"/>
            <w:r w:rsidRPr="006A4ADA">
              <w:rPr>
                <w:rFonts w:asciiTheme="majorHAnsi" w:hAnsiTheme="majorHAnsi" w:cstheme="majorHAnsi"/>
                <w:sz w:val="26"/>
                <w:szCs w:val="26"/>
              </w:rPr>
              <w:t>Class</w:t>
            </w:r>
            <w:proofErr w:type="spellEnd"/>
            <w:r w:rsidRPr="006A4ADA">
              <w:rPr>
                <w:rFonts w:asciiTheme="majorHAnsi" w:hAnsiTheme="majorHAnsi" w:cstheme="majorHAnsi"/>
                <w:sz w:val="26"/>
                <w:szCs w:val="26"/>
              </w:rPr>
              <w:t xml:space="preserve">, </w:t>
            </w:r>
            <w:proofErr w:type="spellStart"/>
            <w:r w:rsidRPr="006A4ADA">
              <w:rPr>
                <w:rFonts w:asciiTheme="majorHAnsi" w:hAnsiTheme="majorHAnsi" w:cstheme="majorHAnsi"/>
                <w:sz w:val="26"/>
                <w:szCs w:val="26"/>
              </w:rPr>
              <w:t>Sequence</w:t>
            </w:r>
            <w:proofErr w:type="spellEnd"/>
          </w:p>
        </w:tc>
      </w:tr>
      <w:tr w:rsidR="00832F3A" w:rsidRPr="006A4ADA" w14:paraId="0A4C9D0C" w14:textId="77777777" w:rsidTr="00673187">
        <w:tc>
          <w:tcPr>
            <w:tcW w:w="0" w:type="auto"/>
            <w:hideMark/>
          </w:tcPr>
          <w:p w14:paraId="3E501C46" w14:textId="25748465" w:rsidR="006566F6" w:rsidRPr="006A4ADA" w:rsidRDefault="00673187" w:rsidP="006566F6">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Phát triển và triển khai hệ thống</w:t>
            </w:r>
          </w:p>
        </w:tc>
        <w:tc>
          <w:tcPr>
            <w:tcW w:w="0" w:type="auto"/>
            <w:hideMark/>
          </w:tcPr>
          <w:p w14:paraId="225979AE" w14:textId="4E69C9AA" w:rsidR="006566F6" w:rsidRPr="006A4ADA" w:rsidRDefault="00673187" w:rsidP="006566F6">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13</w:t>
            </w:r>
            <w:r w:rsidR="006566F6" w:rsidRPr="006A4ADA">
              <w:rPr>
                <w:rFonts w:asciiTheme="majorHAnsi" w:hAnsiTheme="majorHAnsi" w:cstheme="majorHAnsi"/>
                <w:sz w:val="26"/>
                <w:szCs w:val="26"/>
              </w:rPr>
              <w:t>/</w:t>
            </w:r>
            <w:r w:rsidRPr="006A4ADA">
              <w:rPr>
                <w:rFonts w:asciiTheme="majorHAnsi" w:hAnsiTheme="majorHAnsi" w:cstheme="majorHAnsi"/>
                <w:sz w:val="26"/>
                <w:szCs w:val="26"/>
              </w:rPr>
              <w:t>04</w:t>
            </w:r>
            <w:r w:rsidR="006566F6" w:rsidRPr="006A4ADA">
              <w:rPr>
                <w:rFonts w:asciiTheme="majorHAnsi" w:hAnsiTheme="majorHAnsi" w:cstheme="majorHAnsi"/>
                <w:sz w:val="26"/>
                <w:szCs w:val="26"/>
              </w:rPr>
              <w:t xml:space="preserve"> – </w:t>
            </w:r>
            <w:r w:rsidRPr="006A4ADA">
              <w:rPr>
                <w:rFonts w:asciiTheme="majorHAnsi" w:hAnsiTheme="majorHAnsi" w:cstheme="majorHAnsi"/>
                <w:sz w:val="26"/>
                <w:szCs w:val="26"/>
              </w:rPr>
              <w:t>06</w:t>
            </w:r>
            <w:r w:rsidR="006566F6" w:rsidRPr="006A4ADA">
              <w:rPr>
                <w:rFonts w:asciiTheme="majorHAnsi" w:hAnsiTheme="majorHAnsi" w:cstheme="majorHAnsi"/>
                <w:sz w:val="26"/>
                <w:szCs w:val="26"/>
              </w:rPr>
              <w:t>/05</w:t>
            </w:r>
          </w:p>
        </w:tc>
        <w:tc>
          <w:tcPr>
            <w:tcW w:w="0" w:type="auto"/>
            <w:hideMark/>
          </w:tcPr>
          <w:p w14:paraId="5D9DD04A" w14:textId="6CAFF214" w:rsidR="006566F6" w:rsidRPr="006A4ADA" w:rsidRDefault="00673187" w:rsidP="006566F6">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 xml:space="preserve">Xây dựng phát triển </w:t>
            </w:r>
            <w:proofErr w:type="spellStart"/>
            <w:r w:rsidRPr="006A4ADA">
              <w:rPr>
                <w:rFonts w:asciiTheme="majorHAnsi" w:hAnsiTheme="majorHAnsi" w:cstheme="majorHAnsi"/>
                <w:sz w:val="26"/>
                <w:szCs w:val="26"/>
              </w:rPr>
              <w:t>website</w:t>
            </w:r>
            <w:proofErr w:type="spellEnd"/>
            <w:r w:rsidRPr="006A4ADA">
              <w:rPr>
                <w:rFonts w:asciiTheme="majorHAnsi" w:hAnsiTheme="majorHAnsi" w:cstheme="majorHAnsi"/>
                <w:sz w:val="26"/>
                <w:szCs w:val="26"/>
              </w:rPr>
              <w:t>, kiểm tra các tính năng</w:t>
            </w:r>
          </w:p>
        </w:tc>
      </w:tr>
      <w:tr w:rsidR="00832F3A" w:rsidRPr="006A4ADA" w14:paraId="65B1D636" w14:textId="77777777" w:rsidTr="00673187">
        <w:tc>
          <w:tcPr>
            <w:tcW w:w="0" w:type="auto"/>
            <w:hideMark/>
          </w:tcPr>
          <w:p w14:paraId="383199FF" w14:textId="0795EA73" w:rsidR="006566F6" w:rsidRPr="006A4ADA" w:rsidRDefault="00673187" w:rsidP="006566F6">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Vận hành và bảo trì hệ thống</w:t>
            </w:r>
          </w:p>
        </w:tc>
        <w:tc>
          <w:tcPr>
            <w:tcW w:w="0" w:type="auto"/>
            <w:hideMark/>
          </w:tcPr>
          <w:p w14:paraId="61ED8DCC" w14:textId="0FFB7369" w:rsidR="006566F6" w:rsidRPr="006A4ADA" w:rsidRDefault="00673187" w:rsidP="006566F6">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06</w:t>
            </w:r>
            <w:r w:rsidR="006566F6" w:rsidRPr="006A4ADA">
              <w:rPr>
                <w:rFonts w:asciiTheme="majorHAnsi" w:hAnsiTheme="majorHAnsi" w:cstheme="majorHAnsi"/>
                <w:sz w:val="26"/>
                <w:szCs w:val="26"/>
              </w:rPr>
              <w:t xml:space="preserve">/05 – </w:t>
            </w:r>
            <w:r w:rsidRPr="006A4ADA">
              <w:rPr>
                <w:rFonts w:asciiTheme="majorHAnsi" w:hAnsiTheme="majorHAnsi" w:cstheme="majorHAnsi"/>
                <w:sz w:val="26"/>
                <w:szCs w:val="26"/>
              </w:rPr>
              <w:t>19</w:t>
            </w:r>
            <w:r w:rsidR="006566F6" w:rsidRPr="006A4ADA">
              <w:rPr>
                <w:rFonts w:asciiTheme="majorHAnsi" w:hAnsiTheme="majorHAnsi" w:cstheme="majorHAnsi"/>
                <w:sz w:val="26"/>
                <w:szCs w:val="26"/>
              </w:rPr>
              <w:t>/</w:t>
            </w:r>
            <w:r w:rsidRPr="006A4ADA">
              <w:rPr>
                <w:rFonts w:asciiTheme="majorHAnsi" w:hAnsiTheme="majorHAnsi" w:cstheme="majorHAnsi"/>
                <w:sz w:val="26"/>
                <w:szCs w:val="26"/>
              </w:rPr>
              <w:t>05</w:t>
            </w:r>
          </w:p>
        </w:tc>
        <w:tc>
          <w:tcPr>
            <w:tcW w:w="0" w:type="auto"/>
            <w:hideMark/>
          </w:tcPr>
          <w:p w14:paraId="7165B3DB" w14:textId="57FFF626" w:rsidR="006566F6" w:rsidRPr="006A4ADA" w:rsidRDefault="006566F6" w:rsidP="006566F6">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kiểm thử chức năng, tinh chỉnh UI</w:t>
            </w:r>
            <w:r w:rsidR="00673187" w:rsidRPr="006A4ADA">
              <w:rPr>
                <w:rFonts w:asciiTheme="majorHAnsi" w:hAnsiTheme="majorHAnsi" w:cstheme="majorHAnsi"/>
                <w:sz w:val="26"/>
                <w:szCs w:val="26"/>
              </w:rPr>
              <w:t xml:space="preserve"> , bảo trì nếu có sai sót</w:t>
            </w:r>
          </w:p>
        </w:tc>
      </w:tr>
      <w:tr w:rsidR="00832F3A" w:rsidRPr="006A4ADA" w14:paraId="188C708F" w14:textId="77777777" w:rsidTr="00673187">
        <w:tc>
          <w:tcPr>
            <w:tcW w:w="0" w:type="auto"/>
            <w:hideMark/>
          </w:tcPr>
          <w:p w14:paraId="7273C6FB" w14:textId="57FD89EF" w:rsidR="006566F6" w:rsidRPr="006A4ADA" w:rsidRDefault="00832F3A" w:rsidP="006566F6">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Đánh giá dự án, báo cáo , kết thúc dự án.</w:t>
            </w:r>
          </w:p>
        </w:tc>
        <w:tc>
          <w:tcPr>
            <w:tcW w:w="0" w:type="auto"/>
            <w:hideMark/>
          </w:tcPr>
          <w:p w14:paraId="5EA58491" w14:textId="37992165" w:rsidR="006566F6" w:rsidRPr="006A4ADA" w:rsidRDefault="00673187" w:rsidP="006566F6">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19</w:t>
            </w:r>
            <w:r w:rsidR="006566F6" w:rsidRPr="006A4ADA">
              <w:rPr>
                <w:rFonts w:asciiTheme="majorHAnsi" w:hAnsiTheme="majorHAnsi" w:cstheme="majorHAnsi"/>
                <w:sz w:val="26"/>
                <w:szCs w:val="26"/>
              </w:rPr>
              <w:t xml:space="preserve">/06 – </w:t>
            </w:r>
            <w:r w:rsidRPr="006A4ADA">
              <w:rPr>
                <w:rFonts w:asciiTheme="majorHAnsi" w:hAnsiTheme="majorHAnsi" w:cstheme="majorHAnsi"/>
                <w:sz w:val="26"/>
                <w:szCs w:val="26"/>
              </w:rPr>
              <w:t>0</w:t>
            </w:r>
            <w:r w:rsidR="006566F6" w:rsidRPr="006A4ADA">
              <w:rPr>
                <w:rFonts w:asciiTheme="majorHAnsi" w:hAnsiTheme="majorHAnsi" w:cstheme="majorHAnsi"/>
                <w:sz w:val="26"/>
                <w:szCs w:val="26"/>
              </w:rPr>
              <w:t>3/06</w:t>
            </w:r>
          </w:p>
        </w:tc>
        <w:tc>
          <w:tcPr>
            <w:tcW w:w="0" w:type="auto"/>
            <w:hideMark/>
          </w:tcPr>
          <w:p w14:paraId="0EDB9269" w14:textId="77777777" w:rsidR="006566F6" w:rsidRPr="006A4ADA" w:rsidRDefault="006566F6" w:rsidP="006566F6">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 xml:space="preserve">Viết báo cáo, chuẩn bị </w:t>
            </w:r>
            <w:proofErr w:type="spellStart"/>
            <w:r w:rsidRPr="006A4ADA">
              <w:rPr>
                <w:rFonts w:asciiTheme="majorHAnsi" w:hAnsiTheme="majorHAnsi" w:cstheme="majorHAnsi"/>
                <w:sz w:val="26"/>
                <w:szCs w:val="26"/>
              </w:rPr>
              <w:t>slide</w:t>
            </w:r>
            <w:proofErr w:type="spellEnd"/>
            <w:r w:rsidRPr="006A4ADA">
              <w:rPr>
                <w:rFonts w:asciiTheme="majorHAnsi" w:hAnsiTheme="majorHAnsi" w:cstheme="majorHAnsi"/>
                <w:sz w:val="26"/>
                <w:szCs w:val="26"/>
              </w:rPr>
              <w:t>, tập luyện trình bày</w:t>
            </w:r>
          </w:p>
        </w:tc>
      </w:tr>
    </w:tbl>
    <w:p w14:paraId="5EC6CA15" w14:textId="60B631BB" w:rsidR="006566F6" w:rsidRPr="006A4ADA" w:rsidRDefault="006566F6" w:rsidP="00136D77">
      <w:pPr>
        <w:pStyle w:val="oancuaDanhsach"/>
        <w:numPr>
          <w:ilvl w:val="1"/>
          <w:numId w:val="3"/>
        </w:numPr>
        <w:rPr>
          <w:rFonts w:asciiTheme="majorHAnsi" w:hAnsiTheme="majorHAnsi" w:cstheme="majorHAnsi"/>
          <w:b/>
          <w:bCs/>
          <w:sz w:val="26"/>
          <w:szCs w:val="26"/>
        </w:rPr>
      </w:pPr>
      <w:r w:rsidRPr="006A4ADA">
        <w:rPr>
          <w:rFonts w:asciiTheme="majorHAnsi" w:hAnsiTheme="majorHAnsi" w:cstheme="majorHAnsi"/>
          <w:b/>
          <w:bCs/>
          <w:sz w:val="26"/>
          <w:szCs w:val="26"/>
        </w:rPr>
        <w:t>Thực tế đến thời điểm hiện tại</w:t>
      </w:r>
    </w:p>
    <w:tbl>
      <w:tblPr>
        <w:tblStyle w:val="LiBang"/>
        <w:tblW w:w="0" w:type="auto"/>
        <w:tblLayout w:type="fixed"/>
        <w:tblLook w:val="04A0" w:firstRow="1" w:lastRow="0" w:firstColumn="1" w:lastColumn="0" w:noHBand="0" w:noVBand="1"/>
      </w:tblPr>
      <w:tblGrid>
        <w:gridCol w:w="1502"/>
        <w:gridCol w:w="1328"/>
        <w:gridCol w:w="1276"/>
        <w:gridCol w:w="1134"/>
        <w:gridCol w:w="1134"/>
        <w:gridCol w:w="2642"/>
      </w:tblGrid>
      <w:tr w:rsidR="00C37DE8" w:rsidRPr="006A4ADA" w14:paraId="58A635C6" w14:textId="77777777" w:rsidTr="003141C6">
        <w:tc>
          <w:tcPr>
            <w:tcW w:w="1502" w:type="dxa"/>
            <w:hideMark/>
          </w:tcPr>
          <w:p w14:paraId="0B4360F2" w14:textId="77777777" w:rsidR="006566F6" w:rsidRPr="006A4ADA" w:rsidRDefault="006566F6" w:rsidP="006566F6">
            <w:pPr>
              <w:spacing w:after="160" w:line="259" w:lineRule="auto"/>
              <w:rPr>
                <w:rFonts w:asciiTheme="majorHAnsi" w:hAnsiTheme="majorHAnsi" w:cstheme="majorHAnsi"/>
                <w:b/>
                <w:bCs/>
                <w:sz w:val="26"/>
                <w:szCs w:val="26"/>
              </w:rPr>
            </w:pPr>
            <w:r w:rsidRPr="006A4ADA">
              <w:rPr>
                <w:rFonts w:asciiTheme="majorHAnsi" w:hAnsiTheme="majorHAnsi" w:cstheme="majorHAnsi"/>
                <w:b/>
                <w:bCs/>
                <w:sz w:val="26"/>
                <w:szCs w:val="26"/>
              </w:rPr>
              <w:t>Công việc cụ thể</w:t>
            </w:r>
          </w:p>
        </w:tc>
        <w:tc>
          <w:tcPr>
            <w:tcW w:w="1328" w:type="dxa"/>
            <w:hideMark/>
          </w:tcPr>
          <w:p w14:paraId="32EAEB2C" w14:textId="77777777" w:rsidR="006566F6" w:rsidRPr="006A4ADA" w:rsidRDefault="006566F6" w:rsidP="006566F6">
            <w:pPr>
              <w:spacing w:after="160" w:line="259" w:lineRule="auto"/>
              <w:rPr>
                <w:rFonts w:asciiTheme="majorHAnsi" w:hAnsiTheme="majorHAnsi" w:cstheme="majorHAnsi"/>
                <w:b/>
                <w:bCs/>
                <w:sz w:val="26"/>
                <w:szCs w:val="26"/>
              </w:rPr>
            </w:pPr>
            <w:r w:rsidRPr="006A4ADA">
              <w:rPr>
                <w:rFonts w:asciiTheme="majorHAnsi" w:hAnsiTheme="majorHAnsi" w:cstheme="majorHAnsi"/>
                <w:b/>
                <w:bCs/>
                <w:sz w:val="26"/>
                <w:szCs w:val="26"/>
              </w:rPr>
              <w:t>Thời gian dự kiến</w:t>
            </w:r>
          </w:p>
        </w:tc>
        <w:tc>
          <w:tcPr>
            <w:tcW w:w="1276" w:type="dxa"/>
            <w:hideMark/>
          </w:tcPr>
          <w:p w14:paraId="794CC6DB" w14:textId="77777777" w:rsidR="006566F6" w:rsidRPr="006A4ADA" w:rsidRDefault="006566F6" w:rsidP="006566F6">
            <w:pPr>
              <w:spacing w:after="160" w:line="259" w:lineRule="auto"/>
              <w:rPr>
                <w:rFonts w:asciiTheme="majorHAnsi" w:hAnsiTheme="majorHAnsi" w:cstheme="majorHAnsi"/>
                <w:b/>
                <w:bCs/>
                <w:sz w:val="26"/>
                <w:szCs w:val="26"/>
              </w:rPr>
            </w:pPr>
            <w:r w:rsidRPr="006A4ADA">
              <w:rPr>
                <w:rFonts w:asciiTheme="majorHAnsi" w:hAnsiTheme="majorHAnsi" w:cstheme="majorHAnsi"/>
                <w:b/>
                <w:bCs/>
                <w:sz w:val="26"/>
                <w:szCs w:val="26"/>
              </w:rPr>
              <w:t>Thực tế đã thực hiện</w:t>
            </w:r>
          </w:p>
        </w:tc>
        <w:tc>
          <w:tcPr>
            <w:tcW w:w="1134" w:type="dxa"/>
            <w:hideMark/>
          </w:tcPr>
          <w:p w14:paraId="1175B187" w14:textId="77777777" w:rsidR="006566F6" w:rsidRPr="006A4ADA" w:rsidRDefault="006566F6" w:rsidP="006566F6">
            <w:pPr>
              <w:spacing w:after="160" w:line="259" w:lineRule="auto"/>
              <w:rPr>
                <w:rFonts w:asciiTheme="majorHAnsi" w:hAnsiTheme="majorHAnsi" w:cstheme="majorHAnsi"/>
                <w:b/>
                <w:bCs/>
                <w:sz w:val="26"/>
                <w:szCs w:val="26"/>
              </w:rPr>
            </w:pPr>
            <w:r w:rsidRPr="006A4ADA">
              <w:rPr>
                <w:rFonts w:asciiTheme="majorHAnsi" w:hAnsiTheme="majorHAnsi" w:cstheme="majorHAnsi"/>
                <w:b/>
                <w:bCs/>
                <w:sz w:val="26"/>
                <w:szCs w:val="26"/>
              </w:rPr>
              <w:t>Trạng thái</w:t>
            </w:r>
          </w:p>
        </w:tc>
        <w:tc>
          <w:tcPr>
            <w:tcW w:w="1134" w:type="dxa"/>
            <w:hideMark/>
          </w:tcPr>
          <w:p w14:paraId="6B284628" w14:textId="39FEFF55" w:rsidR="006566F6" w:rsidRPr="006A4ADA" w:rsidRDefault="006566F6" w:rsidP="006566F6">
            <w:pPr>
              <w:spacing w:after="160" w:line="259" w:lineRule="auto"/>
              <w:rPr>
                <w:rFonts w:asciiTheme="majorHAnsi" w:hAnsiTheme="majorHAnsi" w:cstheme="majorHAnsi"/>
                <w:b/>
                <w:bCs/>
                <w:sz w:val="26"/>
                <w:szCs w:val="26"/>
              </w:rPr>
            </w:pPr>
            <w:r w:rsidRPr="006A4ADA">
              <w:rPr>
                <w:rFonts w:asciiTheme="majorHAnsi" w:hAnsiTheme="majorHAnsi" w:cstheme="majorHAnsi"/>
                <w:b/>
                <w:bCs/>
                <w:sz w:val="26"/>
                <w:szCs w:val="26"/>
              </w:rPr>
              <w:t>Người phụ trách</w:t>
            </w:r>
            <w:r w:rsidR="00832F3A" w:rsidRPr="006A4ADA">
              <w:rPr>
                <w:rFonts w:asciiTheme="majorHAnsi" w:hAnsiTheme="majorHAnsi" w:cstheme="majorHAnsi"/>
                <w:b/>
                <w:bCs/>
                <w:sz w:val="26"/>
                <w:szCs w:val="26"/>
              </w:rPr>
              <w:t xml:space="preserve"> chính</w:t>
            </w:r>
          </w:p>
        </w:tc>
        <w:tc>
          <w:tcPr>
            <w:tcW w:w="2642" w:type="dxa"/>
            <w:hideMark/>
          </w:tcPr>
          <w:p w14:paraId="03185CA1" w14:textId="77777777" w:rsidR="006566F6" w:rsidRPr="006A4ADA" w:rsidRDefault="006566F6" w:rsidP="006566F6">
            <w:pPr>
              <w:spacing w:after="160" w:line="259" w:lineRule="auto"/>
              <w:rPr>
                <w:rFonts w:asciiTheme="majorHAnsi" w:hAnsiTheme="majorHAnsi" w:cstheme="majorHAnsi"/>
                <w:b/>
                <w:bCs/>
                <w:sz w:val="26"/>
                <w:szCs w:val="26"/>
              </w:rPr>
            </w:pPr>
            <w:r w:rsidRPr="006A4ADA">
              <w:rPr>
                <w:rFonts w:asciiTheme="majorHAnsi" w:hAnsiTheme="majorHAnsi" w:cstheme="majorHAnsi"/>
                <w:b/>
                <w:bCs/>
                <w:sz w:val="26"/>
                <w:szCs w:val="26"/>
              </w:rPr>
              <w:t>Ghi chú</w:t>
            </w:r>
          </w:p>
        </w:tc>
      </w:tr>
      <w:tr w:rsidR="00C37DE8" w:rsidRPr="006A4ADA" w14:paraId="6D917CB3" w14:textId="77777777" w:rsidTr="003141C6">
        <w:tc>
          <w:tcPr>
            <w:tcW w:w="1502" w:type="dxa"/>
            <w:hideMark/>
          </w:tcPr>
          <w:p w14:paraId="7B69C9FD" w14:textId="400F2E53" w:rsidR="006566F6" w:rsidRPr="006A4ADA" w:rsidRDefault="00832F3A" w:rsidP="006566F6">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Lập kế hoạch dự án</w:t>
            </w:r>
          </w:p>
        </w:tc>
        <w:tc>
          <w:tcPr>
            <w:tcW w:w="1328" w:type="dxa"/>
            <w:hideMark/>
          </w:tcPr>
          <w:p w14:paraId="2476F6AF" w14:textId="406CD886" w:rsidR="006566F6" w:rsidRPr="006A4ADA" w:rsidRDefault="00832F3A" w:rsidP="006566F6">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2</w:t>
            </w:r>
            <w:r w:rsidR="006566F6" w:rsidRPr="006A4ADA">
              <w:rPr>
                <w:rFonts w:asciiTheme="majorHAnsi" w:hAnsiTheme="majorHAnsi" w:cstheme="majorHAnsi"/>
                <w:sz w:val="26"/>
                <w:szCs w:val="26"/>
              </w:rPr>
              <w:t xml:space="preserve">1/03 – </w:t>
            </w:r>
            <w:r w:rsidRPr="006A4ADA">
              <w:rPr>
                <w:rFonts w:asciiTheme="majorHAnsi" w:hAnsiTheme="majorHAnsi" w:cstheme="majorHAnsi"/>
                <w:sz w:val="26"/>
                <w:szCs w:val="26"/>
              </w:rPr>
              <w:t>30</w:t>
            </w:r>
            <w:r w:rsidR="006566F6" w:rsidRPr="006A4ADA">
              <w:rPr>
                <w:rFonts w:asciiTheme="majorHAnsi" w:hAnsiTheme="majorHAnsi" w:cstheme="majorHAnsi"/>
                <w:sz w:val="26"/>
                <w:szCs w:val="26"/>
              </w:rPr>
              <w:t>/03</w:t>
            </w:r>
          </w:p>
        </w:tc>
        <w:tc>
          <w:tcPr>
            <w:tcW w:w="1276" w:type="dxa"/>
            <w:hideMark/>
          </w:tcPr>
          <w:p w14:paraId="02E25026" w14:textId="524B47BD" w:rsidR="006566F6" w:rsidRPr="006A4ADA" w:rsidRDefault="00832F3A" w:rsidP="006566F6">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2</w:t>
            </w:r>
            <w:r w:rsidR="006566F6" w:rsidRPr="006A4ADA">
              <w:rPr>
                <w:rFonts w:asciiTheme="majorHAnsi" w:hAnsiTheme="majorHAnsi" w:cstheme="majorHAnsi"/>
                <w:sz w:val="26"/>
                <w:szCs w:val="26"/>
              </w:rPr>
              <w:t xml:space="preserve">1/03 – </w:t>
            </w:r>
            <w:r w:rsidRPr="006A4ADA">
              <w:rPr>
                <w:rFonts w:asciiTheme="majorHAnsi" w:hAnsiTheme="majorHAnsi" w:cstheme="majorHAnsi"/>
                <w:sz w:val="26"/>
                <w:szCs w:val="26"/>
              </w:rPr>
              <w:t>28</w:t>
            </w:r>
            <w:r w:rsidR="006566F6" w:rsidRPr="006A4ADA">
              <w:rPr>
                <w:rFonts w:asciiTheme="majorHAnsi" w:hAnsiTheme="majorHAnsi" w:cstheme="majorHAnsi"/>
                <w:sz w:val="26"/>
                <w:szCs w:val="26"/>
              </w:rPr>
              <w:t>/03</w:t>
            </w:r>
          </w:p>
        </w:tc>
        <w:tc>
          <w:tcPr>
            <w:tcW w:w="1134" w:type="dxa"/>
            <w:hideMark/>
          </w:tcPr>
          <w:p w14:paraId="3F297A9A" w14:textId="7E9DACDB" w:rsidR="006566F6" w:rsidRPr="006A4ADA" w:rsidRDefault="006566F6" w:rsidP="006566F6">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Hoàn thành</w:t>
            </w:r>
          </w:p>
        </w:tc>
        <w:tc>
          <w:tcPr>
            <w:tcW w:w="1134" w:type="dxa"/>
            <w:hideMark/>
          </w:tcPr>
          <w:p w14:paraId="355133A6" w14:textId="77777777" w:rsidR="006566F6" w:rsidRPr="006A4ADA" w:rsidRDefault="006566F6" w:rsidP="006566F6">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Cả nhóm</w:t>
            </w:r>
          </w:p>
        </w:tc>
        <w:tc>
          <w:tcPr>
            <w:tcW w:w="2642" w:type="dxa"/>
            <w:hideMark/>
          </w:tcPr>
          <w:p w14:paraId="07373FA6" w14:textId="655A14F7" w:rsidR="006566F6" w:rsidRPr="006A4ADA" w:rsidRDefault="00832F3A" w:rsidP="006566F6">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Sớm hơn dự kiến 2 ngày</w:t>
            </w:r>
          </w:p>
        </w:tc>
      </w:tr>
      <w:tr w:rsidR="00C37DE8" w:rsidRPr="006A4ADA" w14:paraId="115F32AC" w14:textId="77777777" w:rsidTr="003141C6">
        <w:tc>
          <w:tcPr>
            <w:tcW w:w="1502" w:type="dxa"/>
            <w:hideMark/>
          </w:tcPr>
          <w:p w14:paraId="0169BE1E" w14:textId="06EDDD05" w:rsidR="00832F3A" w:rsidRPr="006A4ADA" w:rsidRDefault="00832F3A"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Thu thập và phân tích yêu cầu</w:t>
            </w:r>
          </w:p>
        </w:tc>
        <w:tc>
          <w:tcPr>
            <w:tcW w:w="1328" w:type="dxa"/>
            <w:hideMark/>
          </w:tcPr>
          <w:p w14:paraId="50AF2557" w14:textId="67BD3F04" w:rsidR="00832F3A" w:rsidRPr="006A4ADA" w:rsidRDefault="00832F3A"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31/03 – 08/04</w:t>
            </w:r>
          </w:p>
        </w:tc>
        <w:tc>
          <w:tcPr>
            <w:tcW w:w="1276" w:type="dxa"/>
            <w:hideMark/>
          </w:tcPr>
          <w:p w14:paraId="6A386D65" w14:textId="1BAA5B76" w:rsidR="00832F3A" w:rsidRPr="006A4ADA" w:rsidRDefault="00832F3A"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31/03 – 08/04</w:t>
            </w:r>
          </w:p>
        </w:tc>
        <w:tc>
          <w:tcPr>
            <w:tcW w:w="1134" w:type="dxa"/>
            <w:hideMark/>
          </w:tcPr>
          <w:p w14:paraId="11C9AB7D" w14:textId="16EED1EE" w:rsidR="00832F3A" w:rsidRPr="006A4ADA" w:rsidRDefault="00832F3A"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Hoàn thành</w:t>
            </w:r>
          </w:p>
        </w:tc>
        <w:tc>
          <w:tcPr>
            <w:tcW w:w="1134" w:type="dxa"/>
            <w:hideMark/>
          </w:tcPr>
          <w:p w14:paraId="00C48E31" w14:textId="015DE3A0" w:rsidR="00832F3A" w:rsidRPr="006A4ADA" w:rsidRDefault="00832F3A"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Minh Khang</w:t>
            </w:r>
          </w:p>
        </w:tc>
        <w:tc>
          <w:tcPr>
            <w:tcW w:w="2642" w:type="dxa"/>
            <w:hideMark/>
          </w:tcPr>
          <w:p w14:paraId="0F8F8E9F" w14:textId="77777777" w:rsidR="00832F3A" w:rsidRPr="006A4ADA" w:rsidRDefault="00832F3A"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w:t>
            </w:r>
          </w:p>
        </w:tc>
      </w:tr>
      <w:tr w:rsidR="00C37DE8" w:rsidRPr="006A4ADA" w14:paraId="6B11A606" w14:textId="77777777" w:rsidTr="003141C6">
        <w:tc>
          <w:tcPr>
            <w:tcW w:w="1502" w:type="dxa"/>
            <w:hideMark/>
          </w:tcPr>
          <w:p w14:paraId="0C27A55A" w14:textId="600DA0B4" w:rsidR="00832F3A" w:rsidRPr="006A4ADA" w:rsidRDefault="00832F3A"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 xml:space="preserve">Thiết kế kiến trúc và </w:t>
            </w:r>
            <w:r w:rsidRPr="006A4ADA">
              <w:rPr>
                <w:rFonts w:asciiTheme="majorHAnsi" w:hAnsiTheme="majorHAnsi" w:cstheme="majorHAnsi"/>
                <w:sz w:val="26"/>
                <w:szCs w:val="26"/>
              </w:rPr>
              <w:lastRenderedPageBreak/>
              <w:t>giao diện người dùng</w:t>
            </w:r>
          </w:p>
        </w:tc>
        <w:tc>
          <w:tcPr>
            <w:tcW w:w="1328" w:type="dxa"/>
            <w:hideMark/>
          </w:tcPr>
          <w:p w14:paraId="67FF13A5" w14:textId="4D8DC22A" w:rsidR="00832F3A" w:rsidRPr="006A4ADA" w:rsidRDefault="00832F3A"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lastRenderedPageBreak/>
              <w:t>31/03 – 11/04</w:t>
            </w:r>
          </w:p>
        </w:tc>
        <w:tc>
          <w:tcPr>
            <w:tcW w:w="1276" w:type="dxa"/>
            <w:hideMark/>
          </w:tcPr>
          <w:p w14:paraId="3FA18E00" w14:textId="68FDE864" w:rsidR="00832F3A" w:rsidRPr="006A4ADA" w:rsidRDefault="00832F3A"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 xml:space="preserve">31/03 – </w:t>
            </w:r>
            <w:r w:rsidR="00C37DE8" w:rsidRPr="006A4ADA">
              <w:rPr>
                <w:rFonts w:asciiTheme="majorHAnsi" w:hAnsiTheme="majorHAnsi" w:cstheme="majorHAnsi"/>
                <w:sz w:val="26"/>
                <w:szCs w:val="26"/>
              </w:rPr>
              <w:t xml:space="preserve"> </w:t>
            </w:r>
            <w:r w:rsidRPr="006A4ADA">
              <w:rPr>
                <w:rFonts w:asciiTheme="majorHAnsi" w:hAnsiTheme="majorHAnsi" w:cstheme="majorHAnsi"/>
                <w:sz w:val="26"/>
                <w:szCs w:val="26"/>
              </w:rPr>
              <w:t>11/04</w:t>
            </w:r>
          </w:p>
        </w:tc>
        <w:tc>
          <w:tcPr>
            <w:tcW w:w="1134" w:type="dxa"/>
            <w:hideMark/>
          </w:tcPr>
          <w:p w14:paraId="33D16B1F" w14:textId="6B98FCC3" w:rsidR="00832F3A" w:rsidRPr="006A4ADA" w:rsidRDefault="00832F3A"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Hoàn thành</w:t>
            </w:r>
          </w:p>
        </w:tc>
        <w:tc>
          <w:tcPr>
            <w:tcW w:w="1134" w:type="dxa"/>
            <w:hideMark/>
          </w:tcPr>
          <w:p w14:paraId="040744EE" w14:textId="3EE097B3" w:rsidR="00832F3A" w:rsidRPr="006A4ADA" w:rsidRDefault="00832F3A"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Minh Đức</w:t>
            </w:r>
          </w:p>
        </w:tc>
        <w:tc>
          <w:tcPr>
            <w:tcW w:w="2642" w:type="dxa"/>
            <w:hideMark/>
          </w:tcPr>
          <w:p w14:paraId="25EC0893" w14:textId="30507F95" w:rsidR="00832F3A" w:rsidRPr="006A4ADA" w:rsidRDefault="00832F3A"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w:t>
            </w:r>
          </w:p>
        </w:tc>
      </w:tr>
      <w:tr w:rsidR="00C37DE8" w:rsidRPr="006A4ADA" w14:paraId="6450F809" w14:textId="77777777" w:rsidTr="003141C6">
        <w:tc>
          <w:tcPr>
            <w:tcW w:w="1502" w:type="dxa"/>
            <w:hideMark/>
          </w:tcPr>
          <w:p w14:paraId="1F1B1DFB" w14:textId="3595647A" w:rsidR="00832F3A" w:rsidRPr="006A4ADA" w:rsidRDefault="00832F3A"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Thiết kế cơ sở dữ liệu và cấu trúc hệ thống</w:t>
            </w:r>
          </w:p>
        </w:tc>
        <w:tc>
          <w:tcPr>
            <w:tcW w:w="1328" w:type="dxa"/>
            <w:hideMark/>
          </w:tcPr>
          <w:p w14:paraId="6E59EBF0" w14:textId="4CECFAFA" w:rsidR="00832F3A" w:rsidRPr="006A4ADA" w:rsidRDefault="00832F3A"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31/03 – 09/04</w:t>
            </w:r>
          </w:p>
        </w:tc>
        <w:tc>
          <w:tcPr>
            <w:tcW w:w="1276" w:type="dxa"/>
            <w:hideMark/>
          </w:tcPr>
          <w:p w14:paraId="0ABD5A84" w14:textId="6B536574" w:rsidR="00832F3A" w:rsidRPr="006A4ADA" w:rsidRDefault="00832F3A"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 xml:space="preserve">31/03 – </w:t>
            </w:r>
            <w:r w:rsidR="00C37DE8" w:rsidRPr="006A4ADA">
              <w:rPr>
                <w:rFonts w:asciiTheme="majorHAnsi" w:hAnsiTheme="majorHAnsi" w:cstheme="majorHAnsi"/>
                <w:sz w:val="26"/>
                <w:szCs w:val="26"/>
              </w:rPr>
              <w:t>05</w:t>
            </w:r>
            <w:r w:rsidRPr="006A4ADA">
              <w:rPr>
                <w:rFonts w:asciiTheme="majorHAnsi" w:hAnsiTheme="majorHAnsi" w:cstheme="majorHAnsi"/>
                <w:sz w:val="26"/>
                <w:szCs w:val="26"/>
              </w:rPr>
              <w:t>/04</w:t>
            </w:r>
          </w:p>
        </w:tc>
        <w:tc>
          <w:tcPr>
            <w:tcW w:w="1134" w:type="dxa"/>
            <w:hideMark/>
          </w:tcPr>
          <w:p w14:paraId="1D46250A" w14:textId="2AE0588A" w:rsidR="00832F3A" w:rsidRPr="006A4ADA" w:rsidRDefault="00832F3A"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Hoàn thành</w:t>
            </w:r>
          </w:p>
        </w:tc>
        <w:tc>
          <w:tcPr>
            <w:tcW w:w="1134" w:type="dxa"/>
            <w:hideMark/>
          </w:tcPr>
          <w:p w14:paraId="2707B51E" w14:textId="23CE4161" w:rsidR="00832F3A" w:rsidRPr="006A4ADA" w:rsidRDefault="00C37DE8"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Ngọc Khanh</w:t>
            </w:r>
          </w:p>
        </w:tc>
        <w:tc>
          <w:tcPr>
            <w:tcW w:w="2642" w:type="dxa"/>
            <w:hideMark/>
          </w:tcPr>
          <w:p w14:paraId="6DBC1A7C" w14:textId="53372741" w:rsidR="00832F3A" w:rsidRPr="006A4ADA" w:rsidRDefault="00C37DE8"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Sớm hơn tiến độ 4 ngày</w:t>
            </w:r>
          </w:p>
        </w:tc>
      </w:tr>
      <w:tr w:rsidR="00C37DE8" w:rsidRPr="006A4ADA" w14:paraId="70646644" w14:textId="77777777" w:rsidTr="003141C6">
        <w:tc>
          <w:tcPr>
            <w:tcW w:w="1502" w:type="dxa"/>
            <w:hideMark/>
          </w:tcPr>
          <w:p w14:paraId="11486E2E" w14:textId="00F2F93E" w:rsidR="00832F3A" w:rsidRPr="006A4ADA" w:rsidRDefault="00832F3A"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Thiết kế các tính năng nâng cao và mở rộng</w:t>
            </w:r>
          </w:p>
        </w:tc>
        <w:tc>
          <w:tcPr>
            <w:tcW w:w="1328" w:type="dxa"/>
            <w:hideMark/>
          </w:tcPr>
          <w:p w14:paraId="22B78652" w14:textId="32EEF08F" w:rsidR="00832F3A" w:rsidRPr="006A4ADA" w:rsidRDefault="00832F3A"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31/03 – 08/04</w:t>
            </w:r>
          </w:p>
        </w:tc>
        <w:tc>
          <w:tcPr>
            <w:tcW w:w="1276" w:type="dxa"/>
            <w:hideMark/>
          </w:tcPr>
          <w:p w14:paraId="75A8C6B0" w14:textId="6EBED994" w:rsidR="00832F3A" w:rsidRPr="006A4ADA" w:rsidRDefault="00832F3A"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31/03 – 08/04</w:t>
            </w:r>
          </w:p>
        </w:tc>
        <w:tc>
          <w:tcPr>
            <w:tcW w:w="1134" w:type="dxa"/>
            <w:hideMark/>
          </w:tcPr>
          <w:p w14:paraId="66DB320A" w14:textId="6378E5C6" w:rsidR="00832F3A" w:rsidRPr="006A4ADA" w:rsidRDefault="00832F3A"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Hoàn thành</w:t>
            </w:r>
          </w:p>
        </w:tc>
        <w:tc>
          <w:tcPr>
            <w:tcW w:w="1134" w:type="dxa"/>
            <w:hideMark/>
          </w:tcPr>
          <w:p w14:paraId="021B9D40" w14:textId="03A132C0" w:rsidR="00832F3A" w:rsidRPr="006A4ADA" w:rsidRDefault="00C37DE8"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Quý Thịnh</w:t>
            </w:r>
          </w:p>
        </w:tc>
        <w:tc>
          <w:tcPr>
            <w:tcW w:w="2642" w:type="dxa"/>
            <w:hideMark/>
          </w:tcPr>
          <w:p w14:paraId="786C5E23" w14:textId="765A967D" w:rsidR="00832F3A" w:rsidRPr="006A4ADA" w:rsidRDefault="00C37DE8"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w:t>
            </w:r>
          </w:p>
        </w:tc>
      </w:tr>
      <w:tr w:rsidR="00C37DE8" w:rsidRPr="006A4ADA" w14:paraId="4F33D4B3" w14:textId="77777777" w:rsidTr="003141C6">
        <w:tc>
          <w:tcPr>
            <w:tcW w:w="1502" w:type="dxa"/>
            <w:hideMark/>
          </w:tcPr>
          <w:p w14:paraId="56B431B8" w14:textId="02ABDC4A" w:rsidR="00832F3A" w:rsidRPr="006A4ADA" w:rsidRDefault="00C37DE8"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Thiết kế các yêu cầu về bảo mật và quyền truy cập</w:t>
            </w:r>
          </w:p>
        </w:tc>
        <w:tc>
          <w:tcPr>
            <w:tcW w:w="1328" w:type="dxa"/>
            <w:hideMark/>
          </w:tcPr>
          <w:p w14:paraId="59E432CA" w14:textId="28A18100" w:rsidR="00832F3A" w:rsidRPr="006A4ADA" w:rsidRDefault="00832F3A"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31/03 – 12/04</w:t>
            </w:r>
          </w:p>
        </w:tc>
        <w:tc>
          <w:tcPr>
            <w:tcW w:w="1276" w:type="dxa"/>
            <w:hideMark/>
          </w:tcPr>
          <w:p w14:paraId="227D4C25" w14:textId="3C60C5BA" w:rsidR="00832F3A" w:rsidRPr="006A4ADA" w:rsidRDefault="00832F3A"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31/03 – 12/04</w:t>
            </w:r>
          </w:p>
        </w:tc>
        <w:tc>
          <w:tcPr>
            <w:tcW w:w="1134" w:type="dxa"/>
            <w:hideMark/>
          </w:tcPr>
          <w:p w14:paraId="3BDEFC56" w14:textId="025F9253" w:rsidR="00832F3A" w:rsidRPr="006A4ADA" w:rsidRDefault="00832F3A"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Hoàn thành</w:t>
            </w:r>
          </w:p>
        </w:tc>
        <w:tc>
          <w:tcPr>
            <w:tcW w:w="1134" w:type="dxa"/>
            <w:hideMark/>
          </w:tcPr>
          <w:p w14:paraId="7483415C" w14:textId="41FD3AF9" w:rsidR="00832F3A" w:rsidRPr="006A4ADA" w:rsidRDefault="00C37DE8"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Minh Khang</w:t>
            </w:r>
          </w:p>
        </w:tc>
        <w:tc>
          <w:tcPr>
            <w:tcW w:w="2642" w:type="dxa"/>
            <w:hideMark/>
          </w:tcPr>
          <w:p w14:paraId="6A6F699E" w14:textId="0C4C2A7B" w:rsidR="00832F3A" w:rsidRPr="006A4ADA" w:rsidRDefault="00C37DE8" w:rsidP="00832F3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w:t>
            </w:r>
          </w:p>
        </w:tc>
      </w:tr>
      <w:tr w:rsidR="00C37DE8" w:rsidRPr="006A4ADA" w14:paraId="439A8EDA" w14:textId="77777777" w:rsidTr="003141C6">
        <w:tc>
          <w:tcPr>
            <w:tcW w:w="1502" w:type="dxa"/>
          </w:tcPr>
          <w:p w14:paraId="1F2B7708" w14:textId="30EC5FDF" w:rsidR="00C37DE8" w:rsidRPr="006A4ADA" w:rsidRDefault="00C37DE8" w:rsidP="00832F3A">
            <w:pPr>
              <w:rPr>
                <w:rFonts w:asciiTheme="majorHAnsi" w:hAnsiTheme="majorHAnsi" w:cstheme="majorHAnsi"/>
                <w:sz w:val="26"/>
                <w:szCs w:val="26"/>
              </w:rPr>
            </w:pPr>
            <w:r w:rsidRPr="006A4ADA">
              <w:rPr>
                <w:rFonts w:asciiTheme="majorHAnsi" w:hAnsiTheme="majorHAnsi" w:cstheme="majorHAnsi"/>
                <w:sz w:val="26"/>
                <w:szCs w:val="26"/>
              </w:rPr>
              <w:t>Phát triển hệ thống</w:t>
            </w:r>
          </w:p>
        </w:tc>
        <w:tc>
          <w:tcPr>
            <w:tcW w:w="1328" w:type="dxa"/>
          </w:tcPr>
          <w:p w14:paraId="61821DEF" w14:textId="567C9456" w:rsidR="00C37DE8" w:rsidRPr="006A4ADA" w:rsidRDefault="00C37DE8" w:rsidP="00832F3A">
            <w:pPr>
              <w:rPr>
                <w:rFonts w:asciiTheme="majorHAnsi" w:hAnsiTheme="majorHAnsi" w:cstheme="majorHAnsi"/>
                <w:sz w:val="26"/>
                <w:szCs w:val="26"/>
              </w:rPr>
            </w:pPr>
            <w:r w:rsidRPr="006A4ADA">
              <w:rPr>
                <w:rFonts w:asciiTheme="majorHAnsi" w:hAnsiTheme="majorHAnsi" w:cstheme="majorHAnsi"/>
                <w:sz w:val="26"/>
                <w:szCs w:val="26"/>
              </w:rPr>
              <w:t>13/04 – 25/04</w:t>
            </w:r>
          </w:p>
        </w:tc>
        <w:tc>
          <w:tcPr>
            <w:tcW w:w="1276" w:type="dxa"/>
          </w:tcPr>
          <w:p w14:paraId="57C34439" w14:textId="36F373ED" w:rsidR="00C37DE8" w:rsidRPr="006A4ADA" w:rsidRDefault="003141C6" w:rsidP="00832F3A">
            <w:pPr>
              <w:rPr>
                <w:rFonts w:asciiTheme="majorHAnsi" w:hAnsiTheme="majorHAnsi" w:cstheme="majorHAnsi"/>
                <w:sz w:val="26"/>
                <w:szCs w:val="26"/>
              </w:rPr>
            </w:pPr>
            <w:r w:rsidRPr="006A4ADA">
              <w:rPr>
                <w:rFonts w:asciiTheme="majorHAnsi" w:hAnsiTheme="majorHAnsi" w:cstheme="majorHAnsi"/>
                <w:sz w:val="26"/>
                <w:szCs w:val="26"/>
              </w:rPr>
              <w:t>13</w:t>
            </w:r>
            <w:r w:rsidR="00C37DE8" w:rsidRPr="006A4ADA">
              <w:rPr>
                <w:rFonts w:asciiTheme="majorHAnsi" w:hAnsiTheme="majorHAnsi" w:cstheme="majorHAnsi"/>
                <w:sz w:val="26"/>
                <w:szCs w:val="26"/>
              </w:rPr>
              <w:t>/04-</w:t>
            </w:r>
            <w:r w:rsidRPr="006A4ADA">
              <w:rPr>
                <w:rFonts w:asciiTheme="majorHAnsi" w:hAnsiTheme="majorHAnsi" w:cstheme="majorHAnsi"/>
                <w:sz w:val="26"/>
                <w:szCs w:val="26"/>
              </w:rPr>
              <w:t>25/04</w:t>
            </w:r>
          </w:p>
        </w:tc>
        <w:tc>
          <w:tcPr>
            <w:tcW w:w="1134" w:type="dxa"/>
          </w:tcPr>
          <w:p w14:paraId="791D15D8" w14:textId="0F80CDDD" w:rsidR="00C37DE8" w:rsidRPr="006A4ADA" w:rsidRDefault="003141C6" w:rsidP="00832F3A">
            <w:pPr>
              <w:rPr>
                <w:rFonts w:asciiTheme="majorHAnsi" w:hAnsiTheme="majorHAnsi" w:cstheme="majorHAnsi"/>
                <w:sz w:val="26"/>
                <w:szCs w:val="26"/>
              </w:rPr>
            </w:pPr>
            <w:r w:rsidRPr="006A4ADA">
              <w:rPr>
                <w:rFonts w:asciiTheme="majorHAnsi" w:hAnsiTheme="majorHAnsi" w:cstheme="majorHAnsi"/>
                <w:sz w:val="26"/>
                <w:szCs w:val="26"/>
              </w:rPr>
              <w:t>Hoàn thành</w:t>
            </w:r>
          </w:p>
        </w:tc>
        <w:tc>
          <w:tcPr>
            <w:tcW w:w="1134" w:type="dxa"/>
          </w:tcPr>
          <w:p w14:paraId="6BDC092F" w14:textId="0D82AB5D" w:rsidR="00C37DE8" w:rsidRPr="006A4ADA" w:rsidRDefault="00C37DE8" w:rsidP="00832F3A">
            <w:pPr>
              <w:rPr>
                <w:rFonts w:asciiTheme="majorHAnsi" w:hAnsiTheme="majorHAnsi" w:cstheme="majorHAnsi"/>
                <w:sz w:val="26"/>
                <w:szCs w:val="26"/>
              </w:rPr>
            </w:pPr>
            <w:r w:rsidRPr="006A4ADA">
              <w:rPr>
                <w:rFonts w:asciiTheme="majorHAnsi" w:hAnsiTheme="majorHAnsi" w:cstheme="majorHAnsi"/>
                <w:sz w:val="26"/>
                <w:szCs w:val="26"/>
              </w:rPr>
              <w:t>Cả nhóm</w:t>
            </w:r>
          </w:p>
        </w:tc>
        <w:tc>
          <w:tcPr>
            <w:tcW w:w="2642" w:type="dxa"/>
          </w:tcPr>
          <w:p w14:paraId="73594AE1" w14:textId="0889A6DB" w:rsidR="00C37DE8" w:rsidRPr="006A4ADA" w:rsidRDefault="00136D77" w:rsidP="00832F3A">
            <w:pPr>
              <w:rPr>
                <w:rFonts w:asciiTheme="majorHAnsi" w:hAnsiTheme="majorHAnsi" w:cstheme="majorHAnsi"/>
                <w:sz w:val="26"/>
                <w:szCs w:val="26"/>
              </w:rPr>
            </w:pPr>
            <w:r w:rsidRPr="006A4ADA">
              <w:rPr>
                <w:rFonts w:asciiTheme="majorHAnsi" w:hAnsiTheme="majorHAnsi" w:cstheme="majorHAnsi"/>
                <w:sz w:val="26"/>
                <w:szCs w:val="26"/>
              </w:rPr>
              <w:t xml:space="preserve">Đã hoàn thành phát triển </w:t>
            </w:r>
            <w:r w:rsidR="003141C6" w:rsidRPr="006A4ADA">
              <w:rPr>
                <w:rFonts w:asciiTheme="majorHAnsi" w:hAnsiTheme="majorHAnsi" w:cstheme="majorHAnsi"/>
                <w:sz w:val="26"/>
                <w:szCs w:val="26"/>
              </w:rPr>
              <w:t xml:space="preserve">ứng dụng với các chức năng cơ </w:t>
            </w:r>
            <w:proofErr w:type="spellStart"/>
            <w:r w:rsidR="003141C6" w:rsidRPr="006A4ADA">
              <w:rPr>
                <w:rFonts w:asciiTheme="majorHAnsi" w:hAnsiTheme="majorHAnsi" w:cstheme="majorHAnsi"/>
                <w:sz w:val="26"/>
                <w:szCs w:val="26"/>
              </w:rPr>
              <w:t>ản</w:t>
            </w:r>
            <w:proofErr w:type="spellEnd"/>
          </w:p>
        </w:tc>
      </w:tr>
      <w:tr w:rsidR="003141C6" w:rsidRPr="006A4ADA" w14:paraId="683900E8" w14:textId="77777777" w:rsidTr="003141C6">
        <w:tc>
          <w:tcPr>
            <w:tcW w:w="1502" w:type="dxa"/>
            <w:hideMark/>
          </w:tcPr>
          <w:p w14:paraId="7A25B694" w14:textId="2FB05D9A" w:rsidR="003141C6" w:rsidRPr="006A4ADA" w:rsidRDefault="003141C6"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Kiểm thử hệ thống</w:t>
            </w:r>
          </w:p>
        </w:tc>
        <w:tc>
          <w:tcPr>
            <w:tcW w:w="1328" w:type="dxa"/>
            <w:hideMark/>
          </w:tcPr>
          <w:p w14:paraId="66CFEADE" w14:textId="25CA8540" w:rsidR="003141C6" w:rsidRPr="006A4ADA" w:rsidRDefault="003141C6"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 xml:space="preserve">25/04 – </w:t>
            </w:r>
          </w:p>
          <w:p w14:paraId="13DA4D9F" w14:textId="00558363" w:rsidR="003141C6" w:rsidRPr="006A4ADA" w:rsidRDefault="003141C6"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01/05</w:t>
            </w:r>
          </w:p>
        </w:tc>
        <w:tc>
          <w:tcPr>
            <w:tcW w:w="1276" w:type="dxa"/>
            <w:hideMark/>
          </w:tcPr>
          <w:p w14:paraId="38E077FF" w14:textId="6E73D71D" w:rsidR="003141C6" w:rsidRPr="006A4ADA" w:rsidRDefault="003141C6"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25/04 – 01/05</w:t>
            </w:r>
          </w:p>
        </w:tc>
        <w:tc>
          <w:tcPr>
            <w:tcW w:w="1134" w:type="dxa"/>
            <w:hideMark/>
          </w:tcPr>
          <w:p w14:paraId="16684410" w14:textId="77777777" w:rsidR="003141C6" w:rsidRPr="006A4ADA" w:rsidRDefault="003141C6"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Hoàn thành</w:t>
            </w:r>
          </w:p>
        </w:tc>
        <w:tc>
          <w:tcPr>
            <w:tcW w:w="1134" w:type="dxa"/>
            <w:hideMark/>
          </w:tcPr>
          <w:p w14:paraId="3907C5CC" w14:textId="77777777" w:rsidR="003141C6" w:rsidRPr="006A4ADA" w:rsidRDefault="003141C6"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Minh Khang</w:t>
            </w:r>
          </w:p>
        </w:tc>
        <w:tc>
          <w:tcPr>
            <w:tcW w:w="2642" w:type="dxa"/>
            <w:hideMark/>
          </w:tcPr>
          <w:p w14:paraId="7A3BEE7C" w14:textId="77777777" w:rsidR="003141C6" w:rsidRPr="006A4ADA" w:rsidRDefault="003141C6"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w:t>
            </w:r>
          </w:p>
        </w:tc>
      </w:tr>
      <w:tr w:rsidR="003141C6" w:rsidRPr="006A4ADA" w14:paraId="6904B29F" w14:textId="77777777" w:rsidTr="003141C6">
        <w:tc>
          <w:tcPr>
            <w:tcW w:w="1502" w:type="dxa"/>
            <w:hideMark/>
          </w:tcPr>
          <w:p w14:paraId="6DE4B9D7" w14:textId="781CC4F2" w:rsidR="003141C6" w:rsidRPr="006A4ADA" w:rsidRDefault="003141C6"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Triển khai hệ thống</w:t>
            </w:r>
          </w:p>
        </w:tc>
        <w:tc>
          <w:tcPr>
            <w:tcW w:w="1328" w:type="dxa"/>
            <w:hideMark/>
          </w:tcPr>
          <w:p w14:paraId="7ABA6D14" w14:textId="2BA9DF80" w:rsidR="003141C6" w:rsidRPr="006A4ADA" w:rsidRDefault="003141C6"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 xml:space="preserve">01/05 – </w:t>
            </w:r>
            <w:r w:rsidR="00D93B52" w:rsidRPr="006A4ADA">
              <w:rPr>
                <w:rFonts w:asciiTheme="majorHAnsi" w:hAnsiTheme="majorHAnsi" w:cstheme="majorHAnsi"/>
                <w:sz w:val="26"/>
                <w:szCs w:val="26"/>
              </w:rPr>
              <w:t>15</w:t>
            </w:r>
            <w:r w:rsidRPr="006A4ADA">
              <w:rPr>
                <w:rFonts w:asciiTheme="majorHAnsi" w:hAnsiTheme="majorHAnsi" w:cstheme="majorHAnsi"/>
                <w:sz w:val="26"/>
                <w:szCs w:val="26"/>
              </w:rPr>
              <w:t>/05</w:t>
            </w:r>
          </w:p>
        </w:tc>
        <w:tc>
          <w:tcPr>
            <w:tcW w:w="1276" w:type="dxa"/>
            <w:hideMark/>
          </w:tcPr>
          <w:p w14:paraId="5CF7A1C2" w14:textId="7F3F1F93" w:rsidR="003141C6" w:rsidRPr="006A4ADA" w:rsidRDefault="003141C6"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 xml:space="preserve">01/05 – </w:t>
            </w:r>
            <w:r w:rsidR="00D93B52" w:rsidRPr="006A4ADA">
              <w:rPr>
                <w:rFonts w:asciiTheme="majorHAnsi" w:hAnsiTheme="majorHAnsi" w:cstheme="majorHAnsi"/>
                <w:sz w:val="26"/>
                <w:szCs w:val="26"/>
              </w:rPr>
              <w:t>15</w:t>
            </w:r>
            <w:r w:rsidRPr="006A4ADA">
              <w:rPr>
                <w:rFonts w:asciiTheme="majorHAnsi" w:hAnsiTheme="majorHAnsi" w:cstheme="majorHAnsi"/>
                <w:sz w:val="26"/>
                <w:szCs w:val="26"/>
              </w:rPr>
              <w:t>/05</w:t>
            </w:r>
          </w:p>
        </w:tc>
        <w:tc>
          <w:tcPr>
            <w:tcW w:w="1134" w:type="dxa"/>
            <w:hideMark/>
          </w:tcPr>
          <w:p w14:paraId="2305754E" w14:textId="77777777" w:rsidR="003141C6" w:rsidRPr="006A4ADA" w:rsidRDefault="003141C6"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Hoàn thành</w:t>
            </w:r>
          </w:p>
        </w:tc>
        <w:tc>
          <w:tcPr>
            <w:tcW w:w="1134" w:type="dxa"/>
            <w:hideMark/>
          </w:tcPr>
          <w:p w14:paraId="23720568" w14:textId="40F0295D" w:rsidR="003141C6" w:rsidRPr="006A4ADA" w:rsidRDefault="00D93B52"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Cả nhóm</w:t>
            </w:r>
          </w:p>
        </w:tc>
        <w:tc>
          <w:tcPr>
            <w:tcW w:w="2642" w:type="dxa"/>
            <w:hideMark/>
          </w:tcPr>
          <w:p w14:paraId="003B0DD4" w14:textId="77777777" w:rsidR="003141C6" w:rsidRPr="006A4ADA" w:rsidRDefault="00D93B52" w:rsidP="00D93B52">
            <w:pPr>
              <w:rPr>
                <w:rFonts w:asciiTheme="majorHAnsi" w:hAnsiTheme="majorHAnsi" w:cstheme="majorHAnsi"/>
                <w:sz w:val="26"/>
                <w:szCs w:val="26"/>
              </w:rPr>
            </w:pPr>
            <w:r w:rsidRPr="006A4ADA">
              <w:rPr>
                <w:rFonts w:asciiTheme="majorHAnsi" w:hAnsiTheme="majorHAnsi" w:cstheme="majorHAnsi"/>
                <w:sz w:val="26"/>
                <w:szCs w:val="26"/>
              </w:rPr>
              <w:t>Thử nghiệm triển khai</w:t>
            </w:r>
          </w:p>
          <w:p w14:paraId="684638FA" w14:textId="70C9C51D" w:rsidR="00D93B52" w:rsidRPr="006A4ADA" w:rsidRDefault="00D93B52" w:rsidP="00D93B52">
            <w:pPr>
              <w:rPr>
                <w:rFonts w:asciiTheme="majorHAnsi" w:hAnsiTheme="majorHAnsi" w:cstheme="majorHAnsi"/>
                <w:sz w:val="26"/>
                <w:szCs w:val="26"/>
              </w:rPr>
            </w:pPr>
          </w:p>
        </w:tc>
      </w:tr>
      <w:tr w:rsidR="003141C6" w:rsidRPr="006A4ADA" w14:paraId="59478FA6" w14:textId="77777777" w:rsidTr="003141C6">
        <w:tc>
          <w:tcPr>
            <w:tcW w:w="1502" w:type="dxa"/>
            <w:hideMark/>
          </w:tcPr>
          <w:p w14:paraId="74457BDD" w14:textId="7EF7049F" w:rsidR="003141C6" w:rsidRPr="006A4ADA" w:rsidRDefault="003141C6"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 xml:space="preserve">Đảm bảo hiệu suất/tính tương thích </w:t>
            </w:r>
          </w:p>
        </w:tc>
        <w:tc>
          <w:tcPr>
            <w:tcW w:w="1328" w:type="dxa"/>
            <w:hideMark/>
          </w:tcPr>
          <w:p w14:paraId="28ADC206" w14:textId="6596F8B2" w:rsidR="003141C6" w:rsidRPr="006A4ADA" w:rsidRDefault="00D93B52"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01/05 – 15/05</w:t>
            </w:r>
          </w:p>
        </w:tc>
        <w:tc>
          <w:tcPr>
            <w:tcW w:w="1276" w:type="dxa"/>
            <w:hideMark/>
          </w:tcPr>
          <w:p w14:paraId="2CF93A05" w14:textId="7631F79A" w:rsidR="003141C6" w:rsidRPr="006A4ADA" w:rsidRDefault="00D93B52"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01/05 – 15/05</w:t>
            </w:r>
          </w:p>
        </w:tc>
        <w:tc>
          <w:tcPr>
            <w:tcW w:w="1134" w:type="dxa"/>
            <w:hideMark/>
          </w:tcPr>
          <w:p w14:paraId="7033A37C" w14:textId="77777777" w:rsidR="003141C6" w:rsidRPr="006A4ADA" w:rsidRDefault="003141C6"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Hoàn thành</w:t>
            </w:r>
          </w:p>
        </w:tc>
        <w:tc>
          <w:tcPr>
            <w:tcW w:w="1134" w:type="dxa"/>
            <w:hideMark/>
          </w:tcPr>
          <w:p w14:paraId="0813CBCE" w14:textId="3010DD49" w:rsidR="003141C6" w:rsidRPr="006A4ADA" w:rsidRDefault="00D93B52"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Ngọc Khanh</w:t>
            </w:r>
          </w:p>
        </w:tc>
        <w:tc>
          <w:tcPr>
            <w:tcW w:w="2642" w:type="dxa"/>
            <w:hideMark/>
          </w:tcPr>
          <w:p w14:paraId="7A7E45C5" w14:textId="77777777" w:rsidR="003141C6" w:rsidRPr="006A4ADA" w:rsidRDefault="003141C6"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w:t>
            </w:r>
          </w:p>
        </w:tc>
      </w:tr>
      <w:tr w:rsidR="003141C6" w:rsidRPr="006A4ADA" w14:paraId="59052ADF" w14:textId="77777777" w:rsidTr="00D93B52">
        <w:trPr>
          <w:trHeight w:val="972"/>
        </w:trPr>
        <w:tc>
          <w:tcPr>
            <w:tcW w:w="1502" w:type="dxa"/>
            <w:hideMark/>
          </w:tcPr>
          <w:p w14:paraId="295EC187" w14:textId="2C7CCA03" w:rsidR="003141C6" w:rsidRPr="006A4ADA" w:rsidRDefault="003141C6"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Vận hành hệ thống</w:t>
            </w:r>
          </w:p>
        </w:tc>
        <w:tc>
          <w:tcPr>
            <w:tcW w:w="1328" w:type="dxa"/>
            <w:hideMark/>
          </w:tcPr>
          <w:p w14:paraId="333312F0" w14:textId="1ABFD28C" w:rsidR="003141C6" w:rsidRPr="006A4ADA" w:rsidRDefault="00D93B52"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15/05– 20/05</w:t>
            </w:r>
          </w:p>
        </w:tc>
        <w:tc>
          <w:tcPr>
            <w:tcW w:w="1276" w:type="dxa"/>
            <w:hideMark/>
          </w:tcPr>
          <w:p w14:paraId="496A522F" w14:textId="29435806" w:rsidR="003141C6" w:rsidRPr="006A4ADA" w:rsidRDefault="00D93B52"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15/05 – 20/05</w:t>
            </w:r>
          </w:p>
        </w:tc>
        <w:tc>
          <w:tcPr>
            <w:tcW w:w="1134" w:type="dxa"/>
            <w:hideMark/>
          </w:tcPr>
          <w:p w14:paraId="0EDFBC7B" w14:textId="77777777" w:rsidR="003141C6" w:rsidRPr="006A4ADA" w:rsidRDefault="003141C6"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Hoàn thành</w:t>
            </w:r>
          </w:p>
        </w:tc>
        <w:tc>
          <w:tcPr>
            <w:tcW w:w="1134" w:type="dxa"/>
            <w:hideMark/>
          </w:tcPr>
          <w:p w14:paraId="384E6146" w14:textId="7198C2E0" w:rsidR="003141C6" w:rsidRPr="006A4ADA" w:rsidRDefault="00D93B52"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Cả nhóm</w:t>
            </w:r>
          </w:p>
        </w:tc>
        <w:tc>
          <w:tcPr>
            <w:tcW w:w="2642" w:type="dxa"/>
            <w:hideMark/>
          </w:tcPr>
          <w:p w14:paraId="31F682D0" w14:textId="43E0F4DD" w:rsidR="003141C6" w:rsidRPr="006A4ADA" w:rsidRDefault="00D93B52"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 xml:space="preserve">Cho </w:t>
            </w:r>
            <w:proofErr w:type="spellStart"/>
            <w:r w:rsidRPr="006A4ADA">
              <w:rPr>
                <w:rFonts w:asciiTheme="majorHAnsi" w:hAnsiTheme="majorHAnsi" w:cstheme="majorHAnsi"/>
                <w:sz w:val="26"/>
                <w:szCs w:val="26"/>
              </w:rPr>
              <w:t>TanlentHub</w:t>
            </w:r>
            <w:proofErr w:type="spellEnd"/>
            <w:r w:rsidRPr="006A4ADA">
              <w:rPr>
                <w:rFonts w:asciiTheme="majorHAnsi" w:hAnsiTheme="majorHAnsi" w:cstheme="majorHAnsi"/>
                <w:sz w:val="26"/>
                <w:szCs w:val="26"/>
              </w:rPr>
              <w:t xml:space="preserve"> vận hành và kiểm thử</w:t>
            </w:r>
          </w:p>
        </w:tc>
      </w:tr>
      <w:tr w:rsidR="003141C6" w:rsidRPr="006A4ADA" w14:paraId="55A6FC37" w14:textId="77777777" w:rsidTr="003141C6">
        <w:tc>
          <w:tcPr>
            <w:tcW w:w="1502" w:type="dxa"/>
            <w:hideMark/>
          </w:tcPr>
          <w:p w14:paraId="6C50C6C9" w14:textId="2DE8385B" w:rsidR="003141C6" w:rsidRPr="006A4ADA" w:rsidRDefault="003141C6"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Bảo trì và cập nhật hệ thống</w:t>
            </w:r>
          </w:p>
        </w:tc>
        <w:tc>
          <w:tcPr>
            <w:tcW w:w="1328" w:type="dxa"/>
            <w:hideMark/>
          </w:tcPr>
          <w:p w14:paraId="71E70BB8" w14:textId="11B3E6C6" w:rsidR="003141C6" w:rsidRPr="006A4ADA" w:rsidRDefault="00D93B52"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20</w:t>
            </w:r>
            <w:r w:rsidR="003141C6" w:rsidRPr="006A4ADA">
              <w:rPr>
                <w:rFonts w:asciiTheme="majorHAnsi" w:hAnsiTheme="majorHAnsi" w:cstheme="majorHAnsi"/>
                <w:sz w:val="26"/>
                <w:szCs w:val="26"/>
              </w:rPr>
              <w:t>/</w:t>
            </w:r>
            <w:r w:rsidRPr="006A4ADA">
              <w:rPr>
                <w:rFonts w:asciiTheme="majorHAnsi" w:hAnsiTheme="majorHAnsi" w:cstheme="majorHAnsi"/>
                <w:sz w:val="26"/>
                <w:szCs w:val="26"/>
              </w:rPr>
              <w:t>05</w:t>
            </w:r>
            <w:r w:rsidR="003141C6" w:rsidRPr="006A4ADA">
              <w:rPr>
                <w:rFonts w:asciiTheme="majorHAnsi" w:hAnsiTheme="majorHAnsi" w:cstheme="majorHAnsi"/>
                <w:sz w:val="26"/>
                <w:szCs w:val="26"/>
              </w:rPr>
              <w:t xml:space="preserve"> – </w:t>
            </w:r>
            <w:r w:rsidRPr="006A4ADA">
              <w:rPr>
                <w:rFonts w:asciiTheme="majorHAnsi" w:hAnsiTheme="majorHAnsi" w:cstheme="majorHAnsi"/>
                <w:sz w:val="26"/>
                <w:szCs w:val="26"/>
              </w:rPr>
              <w:t>25</w:t>
            </w:r>
            <w:r w:rsidR="003141C6" w:rsidRPr="006A4ADA">
              <w:rPr>
                <w:rFonts w:asciiTheme="majorHAnsi" w:hAnsiTheme="majorHAnsi" w:cstheme="majorHAnsi"/>
                <w:sz w:val="26"/>
                <w:szCs w:val="26"/>
              </w:rPr>
              <w:t>/</w:t>
            </w:r>
            <w:r w:rsidRPr="006A4ADA">
              <w:rPr>
                <w:rFonts w:asciiTheme="majorHAnsi" w:hAnsiTheme="majorHAnsi" w:cstheme="majorHAnsi"/>
                <w:sz w:val="26"/>
                <w:szCs w:val="26"/>
              </w:rPr>
              <w:t>05</w:t>
            </w:r>
          </w:p>
        </w:tc>
        <w:tc>
          <w:tcPr>
            <w:tcW w:w="1276" w:type="dxa"/>
            <w:hideMark/>
          </w:tcPr>
          <w:p w14:paraId="47B9980A" w14:textId="5B1AAAD1" w:rsidR="003141C6" w:rsidRPr="006A4ADA" w:rsidRDefault="00D93B52"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20/05 – 25/05</w:t>
            </w:r>
          </w:p>
        </w:tc>
        <w:tc>
          <w:tcPr>
            <w:tcW w:w="1134" w:type="dxa"/>
            <w:hideMark/>
          </w:tcPr>
          <w:p w14:paraId="360A9DC3" w14:textId="77777777" w:rsidR="003141C6" w:rsidRPr="006A4ADA" w:rsidRDefault="003141C6"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Hoàn thành</w:t>
            </w:r>
          </w:p>
        </w:tc>
        <w:tc>
          <w:tcPr>
            <w:tcW w:w="1134" w:type="dxa"/>
            <w:hideMark/>
          </w:tcPr>
          <w:p w14:paraId="50530B6B" w14:textId="2E385715" w:rsidR="00D93B52" w:rsidRPr="006A4ADA" w:rsidRDefault="00D93B52"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Minh Đức – Quý Thịnh</w:t>
            </w:r>
          </w:p>
        </w:tc>
        <w:tc>
          <w:tcPr>
            <w:tcW w:w="2642" w:type="dxa"/>
            <w:hideMark/>
          </w:tcPr>
          <w:p w14:paraId="1CE9EFF3" w14:textId="77777777" w:rsidR="003141C6" w:rsidRPr="006A4ADA" w:rsidRDefault="003141C6"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w:t>
            </w:r>
          </w:p>
        </w:tc>
      </w:tr>
      <w:tr w:rsidR="003141C6" w:rsidRPr="006A4ADA" w14:paraId="37E873E5" w14:textId="77777777" w:rsidTr="003141C6">
        <w:tc>
          <w:tcPr>
            <w:tcW w:w="1502" w:type="dxa"/>
            <w:hideMark/>
          </w:tcPr>
          <w:p w14:paraId="40C6B68D" w14:textId="3A4C6C25" w:rsidR="003141C6" w:rsidRPr="006A4ADA" w:rsidRDefault="003141C6"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Đánh giá và kết thúc kiểm thử</w:t>
            </w:r>
          </w:p>
        </w:tc>
        <w:tc>
          <w:tcPr>
            <w:tcW w:w="1328" w:type="dxa"/>
            <w:hideMark/>
          </w:tcPr>
          <w:p w14:paraId="2256219B" w14:textId="2EE567F1" w:rsidR="003141C6" w:rsidRPr="006A4ADA" w:rsidRDefault="00D93B52"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25</w:t>
            </w:r>
            <w:r w:rsidR="003141C6" w:rsidRPr="006A4ADA">
              <w:rPr>
                <w:rFonts w:asciiTheme="majorHAnsi" w:hAnsiTheme="majorHAnsi" w:cstheme="majorHAnsi"/>
                <w:sz w:val="26"/>
                <w:szCs w:val="26"/>
              </w:rPr>
              <w:t>/</w:t>
            </w:r>
            <w:r w:rsidRPr="006A4ADA">
              <w:rPr>
                <w:rFonts w:asciiTheme="majorHAnsi" w:hAnsiTheme="majorHAnsi" w:cstheme="majorHAnsi"/>
                <w:sz w:val="26"/>
                <w:szCs w:val="26"/>
              </w:rPr>
              <w:t>05</w:t>
            </w:r>
            <w:r w:rsidR="003141C6" w:rsidRPr="006A4ADA">
              <w:rPr>
                <w:rFonts w:asciiTheme="majorHAnsi" w:hAnsiTheme="majorHAnsi" w:cstheme="majorHAnsi"/>
                <w:sz w:val="26"/>
                <w:szCs w:val="26"/>
              </w:rPr>
              <w:t xml:space="preserve"> – </w:t>
            </w:r>
            <w:r w:rsidRPr="006A4ADA">
              <w:rPr>
                <w:rFonts w:asciiTheme="majorHAnsi" w:hAnsiTheme="majorHAnsi" w:cstheme="majorHAnsi"/>
                <w:sz w:val="26"/>
                <w:szCs w:val="26"/>
              </w:rPr>
              <w:t>07</w:t>
            </w:r>
            <w:r w:rsidR="003141C6" w:rsidRPr="006A4ADA">
              <w:rPr>
                <w:rFonts w:asciiTheme="majorHAnsi" w:hAnsiTheme="majorHAnsi" w:cstheme="majorHAnsi"/>
                <w:sz w:val="26"/>
                <w:szCs w:val="26"/>
              </w:rPr>
              <w:t>/</w:t>
            </w:r>
            <w:r w:rsidRPr="006A4ADA">
              <w:rPr>
                <w:rFonts w:asciiTheme="majorHAnsi" w:hAnsiTheme="majorHAnsi" w:cstheme="majorHAnsi"/>
                <w:sz w:val="26"/>
                <w:szCs w:val="26"/>
              </w:rPr>
              <w:t>06</w:t>
            </w:r>
          </w:p>
        </w:tc>
        <w:tc>
          <w:tcPr>
            <w:tcW w:w="1276" w:type="dxa"/>
            <w:hideMark/>
          </w:tcPr>
          <w:p w14:paraId="5D53FDBD" w14:textId="4184CCD7" w:rsidR="003141C6" w:rsidRPr="006A4ADA" w:rsidRDefault="00D93B52"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25/05 – …</w:t>
            </w:r>
          </w:p>
        </w:tc>
        <w:tc>
          <w:tcPr>
            <w:tcW w:w="1134" w:type="dxa"/>
            <w:hideMark/>
          </w:tcPr>
          <w:p w14:paraId="7A3A31F8" w14:textId="77777777" w:rsidR="003141C6" w:rsidRPr="006A4ADA" w:rsidRDefault="003141C6"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Hoàn thành</w:t>
            </w:r>
          </w:p>
        </w:tc>
        <w:tc>
          <w:tcPr>
            <w:tcW w:w="1134" w:type="dxa"/>
            <w:hideMark/>
          </w:tcPr>
          <w:p w14:paraId="259BF008" w14:textId="0D372855" w:rsidR="003141C6" w:rsidRPr="006A4ADA" w:rsidRDefault="00D93B52"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Cả nhóm</w:t>
            </w:r>
          </w:p>
        </w:tc>
        <w:tc>
          <w:tcPr>
            <w:tcW w:w="2642" w:type="dxa"/>
            <w:hideMark/>
          </w:tcPr>
          <w:p w14:paraId="6A541CF9" w14:textId="4E2CF88F" w:rsidR="003141C6" w:rsidRPr="006A4ADA" w:rsidRDefault="00D93B52" w:rsidP="00036CBA">
            <w:pPr>
              <w:spacing w:after="160" w:line="259" w:lineRule="auto"/>
              <w:rPr>
                <w:rFonts w:asciiTheme="majorHAnsi" w:hAnsiTheme="majorHAnsi" w:cstheme="majorHAnsi"/>
                <w:sz w:val="26"/>
                <w:szCs w:val="26"/>
              </w:rPr>
            </w:pPr>
            <w:r w:rsidRPr="006A4ADA">
              <w:rPr>
                <w:rFonts w:asciiTheme="majorHAnsi" w:hAnsiTheme="majorHAnsi" w:cstheme="majorHAnsi"/>
                <w:sz w:val="26"/>
                <w:szCs w:val="26"/>
              </w:rPr>
              <w:t>Hoàn thành cơ bản các báo cáo , tài liệu cho ứng dụng</w:t>
            </w:r>
          </w:p>
        </w:tc>
      </w:tr>
    </w:tbl>
    <w:p w14:paraId="2DB74EA4" w14:textId="77777777" w:rsidR="003141C6" w:rsidRPr="006A4ADA" w:rsidRDefault="003141C6" w:rsidP="006566F6">
      <w:pPr>
        <w:rPr>
          <w:rFonts w:asciiTheme="majorHAnsi" w:hAnsiTheme="majorHAnsi" w:cstheme="majorHAnsi"/>
          <w:b/>
          <w:bCs/>
          <w:sz w:val="26"/>
          <w:szCs w:val="26"/>
        </w:rPr>
      </w:pPr>
    </w:p>
    <w:p w14:paraId="43816DDC" w14:textId="252E8C6A" w:rsidR="006566F6" w:rsidRPr="006A4ADA" w:rsidRDefault="006566F6" w:rsidP="006566F6">
      <w:pPr>
        <w:rPr>
          <w:rFonts w:asciiTheme="majorHAnsi" w:hAnsiTheme="majorHAnsi" w:cstheme="majorHAnsi"/>
          <w:sz w:val="26"/>
          <w:szCs w:val="26"/>
        </w:rPr>
      </w:pPr>
      <w:r w:rsidRPr="006A4ADA">
        <w:rPr>
          <w:rFonts w:asciiTheme="majorHAnsi" w:hAnsiTheme="majorHAnsi" w:cstheme="majorHAnsi"/>
          <w:b/>
          <w:bCs/>
          <w:sz w:val="26"/>
          <w:szCs w:val="26"/>
        </w:rPr>
        <w:lastRenderedPageBreak/>
        <w:t>Tỷ lệ hoàn thành tổng thể:</w:t>
      </w:r>
      <w:r w:rsidRPr="006A4ADA">
        <w:rPr>
          <w:rFonts w:asciiTheme="majorHAnsi" w:hAnsiTheme="majorHAnsi" w:cstheme="majorHAnsi"/>
          <w:sz w:val="26"/>
          <w:szCs w:val="26"/>
        </w:rPr>
        <w:t xml:space="preserve"> Khoảng </w:t>
      </w:r>
      <w:r w:rsidR="006A4ADA" w:rsidRPr="006A4ADA">
        <w:rPr>
          <w:rFonts w:asciiTheme="majorHAnsi" w:hAnsiTheme="majorHAnsi" w:cstheme="majorHAnsi"/>
          <w:sz w:val="26"/>
          <w:szCs w:val="26"/>
        </w:rPr>
        <w:t>95</w:t>
      </w:r>
      <w:r w:rsidRPr="006A4ADA">
        <w:rPr>
          <w:rFonts w:asciiTheme="majorHAnsi" w:hAnsiTheme="majorHAnsi" w:cstheme="majorHAnsi"/>
          <w:sz w:val="26"/>
          <w:szCs w:val="26"/>
        </w:rPr>
        <w:t>%</w:t>
      </w:r>
      <w:r w:rsidRPr="006A4ADA">
        <w:rPr>
          <w:rFonts w:asciiTheme="majorHAnsi" w:hAnsiTheme="majorHAnsi" w:cstheme="majorHAnsi"/>
          <w:sz w:val="26"/>
          <w:szCs w:val="26"/>
        </w:rPr>
        <w:br/>
      </w:r>
      <w:r w:rsidRPr="006A4ADA">
        <w:rPr>
          <w:rFonts w:asciiTheme="majorHAnsi" w:hAnsiTheme="majorHAnsi" w:cstheme="majorHAnsi"/>
          <w:b/>
          <w:bCs/>
          <w:sz w:val="26"/>
          <w:szCs w:val="26"/>
        </w:rPr>
        <w:t>Tiến độ tổng quát:</w:t>
      </w:r>
      <w:r w:rsidRPr="006A4ADA">
        <w:rPr>
          <w:rFonts w:asciiTheme="majorHAnsi" w:hAnsiTheme="majorHAnsi" w:cstheme="majorHAnsi"/>
          <w:sz w:val="26"/>
          <w:szCs w:val="26"/>
        </w:rPr>
        <w:t xml:space="preserve"> </w:t>
      </w:r>
      <w:r w:rsidR="00D93B52" w:rsidRPr="006A4ADA">
        <w:rPr>
          <w:rFonts w:asciiTheme="majorHAnsi" w:hAnsiTheme="majorHAnsi" w:cstheme="majorHAnsi"/>
          <w:sz w:val="26"/>
          <w:szCs w:val="26"/>
        </w:rPr>
        <w:t xml:space="preserve">Tiến độ hiện tại </w:t>
      </w:r>
      <w:r w:rsidR="006A4ADA" w:rsidRPr="006A4ADA">
        <w:rPr>
          <w:rFonts w:asciiTheme="majorHAnsi" w:hAnsiTheme="majorHAnsi" w:cstheme="majorHAnsi"/>
          <w:sz w:val="26"/>
          <w:szCs w:val="26"/>
        </w:rPr>
        <w:t>cơ bản vẫn theo kịp so với dự định bang đầu tuy nhiên một vài chức năng nâng cao đã bị lược bỏ do vấn đề kĩ năng của các thành viên nhóm và thời gian , chi phí.</w:t>
      </w:r>
    </w:p>
    <w:p w14:paraId="57606E35" w14:textId="79FC40DA" w:rsidR="006566F6" w:rsidRPr="006A4ADA" w:rsidRDefault="006566F6" w:rsidP="00136D77">
      <w:pPr>
        <w:pStyle w:val="oancuaDanhsach"/>
        <w:numPr>
          <w:ilvl w:val="0"/>
          <w:numId w:val="3"/>
        </w:numPr>
        <w:rPr>
          <w:rFonts w:asciiTheme="majorHAnsi" w:hAnsiTheme="majorHAnsi" w:cstheme="majorHAnsi"/>
          <w:b/>
          <w:bCs/>
          <w:sz w:val="26"/>
          <w:szCs w:val="26"/>
        </w:rPr>
      </w:pPr>
      <w:r w:rsidRPr="006A4ADA">
        <w:rPr>
          <w:rFonts w:asciiTheme="majorHAnsi" w:hAnsiTheme="majorHAnsi" w:cstheme="majorHAnsi"/>
          <w:b/>
          <w:bCs/>
          <w:sz w:val="26"/>
          <w:szCs w:val="26"/>
        </w:rPr>
        <w:t>Tiến độ thực hiện theo chi phí</w:t>
      </w:r>
    </w:p>
    <w:p w14:paraId="2970C690" w14:textId="74AE542E" w:rsidR="006566F6" w:rsidRPr="006A4ADA" w:rsidRDefault="006566F6" w:rsidP="00136D77">
      <w:pPr>
        <w:pStyle w:val="oancuaDanhsach"/>
        <w:numPr>
          <w:ilvl w:val="1"/>
          <w:numId w:val="3"/>
        </w:numPr>
        <w:rPr>
          <w:rFonts w:asciiTheme="majorHAnsi" w:hAnsiTheme="majorHAnsi" w:cstheme="majorHAnsi"/>
          <w:b/>
          <w:bCs/>
          <w:sz w:val="26"/>
          <w:szCs w:val="26"/>
        </w:rPr>
      </w:pPr>
      <w:r w:rsidRPr="006A4ADA">
        <w:rPr>
          <w:rFonts w:asciiTheme="majorHAnsi" w:hAnsiTheme="majorHAnsi" w:cstheme="majorHAnsi"/>
          <w:b/>
          <w:bCs/>
          <w:sz w:val="26"/>
          <w:szCs w:val="26"/>
        </w:rPr>
        <w:t>Kế hoạch chi phí dự kiến</w:t>
      </w:r>
      <w:r w:rsidR="00BA57D5" w:rsidRPr="006A4ADA">
        <w:rPr>
          <w:rFonts w:asciiTheme="majorHAnsi" w:hAnsiTheme="majorHAnsi" w:cstheme="majorHAnsi"/>
          <w:b/>
          <w:bCs/>
          <w:sz w:val="26"/>
          <w:szCs w:val="26"/>
        </w:rPr>
        <w:t xml:space="preserve"> (phát triển ứng dụng)</w:t>
      </w:r>
    </w:p>
    <w:tbl>
      <w:tblPr>
        <w:tblStyle w:val="LiBang"/>
        <w:tblW w:w="0" w:type="auto"/>
        <w:jc w:val="center"/>
        <w:tblLook w:val="04A0" w:firstRow="1" w:lastRow="0" w:firstColumn="1" w:lastColumn="0" w:noHBand="0" w:noVBand="1"/>
      </w:tblPr>
      <w:tblGrid>
        <w:gridCol w:w="3443"/>
        <w:gridCol w:w="996"/>
        <w:gridCol w:w="2204"/>
        <w:gridCol w:w="2373"/>
      </w:tblGrid>
      <w:tr w:rsidR="006A4ADA" w:rsidRPr="006A4ADA" w14:paraId="137EC8BF" w14:textId="77777777" w:rsidTr="0037202F">
        <w:trPr>
          <w:jc w:val="center"/>
        </w:trPr>
        <w:tc>
          <w:tcPr>
            <w:tcW w:w="0" w:type="auto"/>
            <w:vAlign w:val="center"/>
            <w:hideMark/>
          </w:tcPr>
          <w:p w14:paraId="71A0C8F3" w14:textId="0634BF88" w:rsidR="006A4ADA" w:rsidRPr="006A4ADA" w:rsidRDefault="006A4ADA" w:rsidP="006A4ADA">
            <w:pPr>
              <w:spacing w:after="160" w:line="259" w:lineRule="auto"/>
              <w:jc w:val="center"/>
              <w:rPr>
                <w:rFonts w:asciiTheme="majorHAnsi" w:hAnsiTheme="majorHAnsi" w:cstheme="majorHAnsi"/>
                <w:b/>
                <w:bCs/>
                <w:sz w:val="26"/>
                <w:szCs w:val="26"/>
              </w:rPr>
            </w:pPr>
            <w:r w:rsidRPr="006A4ADA">
              <w:rPr>
                <w:rStyle w:val="Manh"/>
                <w:rFonts w:asciiTheme="majorHAnsi" w:hAnsiTheme="majorHAnsi" w:cstheme="majorHAnsi"/>
                <w:sz w:val="26"/>
                <w:szCs w:val="26"/>
              </w:rPr>
              <w:t>Hoạt động</w:t>
            </w:r>
          </w:p>
        </w:tc>
        <w:tc>
          <w:tcPr>
            <w:tcW w:w="0" w:type="auto"/>
            <w:vAlign w:val="center"/>
            <w:hideMark/>
          </w:tcPr>
          <w:p w14:paraId="404A0285" w14:textId="2E2B06B6" w:rsidR="006A4ADA" w:rsidRPr="006A4ADA" w:rsidRDefault="006A4ADA" w:rsidP="006A4ADA">
            <w:pPr>
              <w:spacing w:after="160" w:line="259" w:lineRule="auto"/>
              <w:jc w:val="center"/>
              <w:rPr>
                <w:rFonts w:asciiTheme="majorHAnsi" w:hAnsiTheme="majorHAnsi" w:cstheme="majorHAnsi"/>
                <w:b/>
                <w:bCs/>
                <w:sz w:val="26"/>
                <w:szCs w:val="26"/>
              </w:rPr>
            </w:pPr>
            <w:r w:rsidRPr="006A4ADA">
              <w:rPr>
                <w:rStyle w:val="Manh"/>
                <w:rFonts w:asciiTheme="majorHAnsi" w:hAnsiTheme="majorHAnsi" w:cstheme="majorHAnsi"/>
                <w:sz w:val="26"/>
                <w:szCs w:val="26"/>
              </w:rPr>
              <w:t>Số giờ</w:t>
            </w:r>
          </w:p>
        </w:tc>
        <w:tc>
          <w:tcPr>
            <w:tcW w:w="0" w:type="auto"/>
            <w:vAlign w:val="center"/>
            <w:hideMark/>
          </w:tcPr>
          <w:p w14:paraId="724F860D" w14:textId="65EE7737" w:rsidR="006A4ADA" w:rsidRPr="006A4ADA" w:rsidRDefault="006A4ADA" w:rsidP="006A4ADA">
            <w:pPr>
              <w:spacing w:after="160" w:line="259" w:lineRule="auto"/>
              <w:jc w:val="center"/>
              <w:rPr>
                <w:rFonts w:asciiTheme="majorHAnsi" w:hAnsiTheme="majorHAnsi" w:cstheme="majorHAnsi"/>
                <w:b/>
                <w:bCs/>
                <w:sz w:val="26"/>
                <w:szCs w:val="26"/>
              </w:rPr>
            </w:pPr>
            <w:r w:rsidRPr="006A4ADA">
              <w:rPr>
                <w:rStyle w:val="Manh"/>
                <w:rFonts w:asciiTheme="majorHAnsi" w:hAnsiTheme="majorHAnsi" w:cstheme="majorHAnsi"/>
                <w:sz w:val="26"/>
                <w:szCs w:val="26"/>
              </w:rPr>
              <w:t>Chi phí/giờ (VNĐ)</w:t>
            </w:r>
          </w:p>
        </w:tc>
        <w:tc>
          <w:tcPr>
            <w:tcW w:w="0" w:type="auto"/>
            <w:vAlign w:val="center"/>
            <w:hideMark/>
          </w:tcPr>
          <w:p w14:paraId="6FD6837A" w14:textId="74FC7570" w:rsidR="006A4ADA" w:rsidRPr="006A4ADA" w:rsidRDefault="006A4ADA" w:rsidP="006A4ADA">
            <w:pPr>
              <w:spacing w:after="160" w:line="259" w:lineRule="auto"/>
              <w:jc w:val="center"/>
              <w:rPr>
                <w:rFonts w:asciiTheme="majorHAnsi" w:hAnsiTheme="majorHAnsi" w:cstheme="majorHAnsi"/>
                <w:b/>
                <w:bCs/>
                <w:sz w:val="26"/>
                <w:szCs w:val="26"/>
              </w:rPr>
            </w:pPr>
            <w:r w:rsidRPr="006A4ADA">
              <w:rPr>
                <w:rStyle w:val="Manh"/>
                <w:rFonts w:asciiTheme="majorHAnsi" w:hAnsiTheme="majorHAnsi" w:cstheme="majorHAnsi"/>
                <w:sz w:val="26"/>
                <w:szCs w:val="26"/>
              </w:rPr>
              <w:t>Tổng chi phí (VNĐ)</w:t>
            </w:r>
          </w:p>
        </w:tc>
      </w:tr>
      <w:tr w:rsidR="006A4ADA" w:rsidRPr="006A4ADA" w14:paraId="19AF282C" w14:textId="77777777" w:rsidTr="00273266">
        <w:trPr>
          <w:jc w:val="center"/>
        </w:trPr>
        <w:tc>
          <w:tcPr>
            <w:tcW w:w="0" w:type="auto"/>
            <w:vAlign w:val="center"/>
            <w:hideMark/>
          </w:tcPr>
          <w:p w14:paraId="01E810BF" w14:textId="6632D9A1" w:rsidR="006A4ADA" w:rsidRPr="006A4ADA" w:rsidRDefault="006A4ADA" w:rsidP="006A4ADA">
            <w:pPr>
              <w:spacing w:after="160" w:line="259" w:lineRule="auto"/>
              <w:jc w:val="center"/>
              <w:rPr>
                <w:rFonts w:asciiTheme="majorHAnsi" w:hAnsiTheme="majorHAnsi" w:cstheme="majorHAnsi"/>
                <w:b/>
                <w:bCs/>
                <w:sz w:val="26"/>
                <w:szCs w:val="26"/>
              </w:rPr>
            </w:pPr>
            <w:r w:rsidRPr="006A4ADA">
              <w:rPr>
                <w:rFonts w:asciiTheme="majorHAnsi" w:hAnsiTheme="majorHAnsi" w:cstheme="majorHAnsi"/>
                <w:sz w:val="26"/>
                <w:szCs w:val="26"/>
              </w:rPr>
              <w:t>Phân tích &amp; Lập kế hoạch</w:t>
            </w:r>
          </w:p>
        </w:tc>
        <w:tc>
          <w:tcPr>
            <w:tcW w:w="0" w:type="auto"/>
            <w:vAlign w:val="center"/>
            <w:hideMark/>
          </w:tcPr>
          <w:p w14:paraId="3ED71C32" w14:textId="24A2F13B"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36</w:t>
            </w:r>
          </w:p>
        </w:tc>
        <w:tc>
          <w:tcPr>
            <w:tcW w:w="0" w:type="auto"/>
            <w:vAlign w:val="center"/>
            <w:hideMark/>
          </w:tcPr>
          <w:p w14:paraId="5D617578" w14:textId="077A07DC"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843,750</w:t>
            </w:r>
          </w:p>
        </w:tc>
        <w:tc>
          <w:tcPr>
            <w:tcW w:w="0" w:type="auto"/>
            <w:vAlign w:val="center"/>
            <w:hideMark/>
          </w:tcPr>
          <w:p w14:paraId="7EE45C20" w14:textId="6E8EB590"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30,375,000</w:t>
            </w:r>
          </w:p>
        </w:tc>
      </w:tr>
      <w:tr w:rsidR="006A4ADA" w:rsidRPr="006A4ADA" w14:paraId="65FC3757" w14:textId="77777777" w:rsidTr="00273266">
        <w:trPr>
          <w:jc w:val="center"/>
        </w:trPr>
        <w:tc>
          <w:tcPr>
            <w:tcW w:w="0" w:type="auto"/>
            <w:vAlign w:val="center"/>
            <w:hideMark/>
          </w:tcPr>
          <w:p w14:paraId="6FA4CCDD" w14:textId="4D04FE52" w:rsidR="006A4ADA" w:rsidRPr="006A4ADA" w:rsidRDefault="006A4ADA" w:rsidP="006A4ADA">
            <w:pPr>
              <w:spacing w:after="160" w:line="259" w:lineRule="auto"/>
              <w:jc w:val="center"/>
              <w:rPr>
                <w:rFonts w:asciiTheme="majorHAnsi" w:hAnsiTheme="majorHAnsi" w:cstheme="majorHAnsi"/>
                <w:b/>
                <w:bCs/>
                <w:sz w:val="26"/>
                <w:szCs w:val="26"/>
              </w:rPr>
            </w:pPr>
            <w:r w:rsidRPr="006A4ADA">
              <w:rPr>
                <w:rFonts w:asciiTheme="majorHAnsi" w:hAnsiTheme="majorHAnsi" w:cstheme="majorHAnsi"/>
                <w:sz w:val="26"/>
                <w:szCs w:val="26"/>
              </w:rPr>
              <w:t>Thiết kế UI/UX cơ bản</w:t>
            </w:r>
          </w:p>
        </w:tc>
        <w:tc>
          <w:tcPr>
            <w:tcW w:w="0" w:type="auto"/>
            <w:vAlign w:val="center"/>
            <w:hideMark/>
          </w:tcPr>
          <w:p w14:paraId="205432EC" w14:textId="59F28B43"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26</w:t>
            </w:r>
          </w:p>
        </w:tc>
        <w:tc>
          <w:tcPr>
            <w:tcW w:w="0" w:type="auto"/>
            <w:vAlign w:val="center"/>
            <w:hideMark/>
          </w:tcPr>
          <w:p w14:paraId="59324C4B" w14:textId="3DE5E666"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843,750</w:t>
            </w:r>
          </w:p>
        </w:tc>
        <w:tc>
          <w:tcPr>
            <w:tcW w:w="0" w:type="auto"/>
            <w:vAlign w:val="center"/>
            <w:hideMark/>
          </w:tcPr>
          <w:p w14:paraId="79A5BACD" w14:textId="10D70673"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21,937,500</w:t>
            </w:r>
          </w:p>
        </w:tc>
      </w:tr>
      <w:tr w:rsidR="006A4ADA" w:rsidRPr="006A4ADA" w14:paraId="4CEB8CAC" w14:textId="77777777" w:rsidTr="00273266">
        <w:trPr>
          <w:jc w:val="center"/>
        </w:trPr>
        <w:tc>
          <w:tcPr>
            <w:tcW w:w="0" w:type="auto"/>
            <w:vAlign w:val="center"/>
            <w:hideMark/>
          </w:tcPr>
          <w:p w14:paraId="17E401F7" w14:textId="5C94AB89" w:rsidR="006A4ADA" w:rsidRPr="006A4ADA" w:rsidRDefault="006A4ADA" w:rsidP="006A4ADA">
            <w:pPr>
              <w:spacing w:after="160" w:line="259" w:lineRule="auto"/>
              <w:jc w:val="center"/>
              <w:rPr>
                <w:rFonts w:asciiTheme="majorHAnsi" w:hAnsiTheme="majorHAnsi" w:cstheme="majorHAnsi"/>
                <w:b/>
                <w:bCs/>
                <w:sz w:val="26"/>
                <w:szCs w:val="26"/>
              </w:rPr>
            </w:pPr>
            <w:proofErr w:type="spellStart"/>
            <w:r w:rsidRPr="006A4ADA">
              <w:rPr>
                <w:rFonts w:asciiTheme="majorHAnsi" w:hAnsiTheme="majorHAnsi" w:cstheme="majorHAnsi"/>
                <w:sz w:val="26"/>
                <w:szCs w:val="26"/>
              </w:rPr>
              <w:t>Frontend</w:t>
            </w:r>
            <w:proofErr w:type="spellEnd"/>
            <w:r w:rsidRPr="006A4ADA">
              <w:rPr>
                <w:rFonts w:asciiTheme="majorHAnsi" w:hAnsiTheme="majorHAnsi" w:cstheme="majorHAnsi"/>
                <w:sz w:val="26"/>
                <w:szCs w:val="26"/>
              </w:rPr>
              <w:t xml:space="preserve"> (</w:t>
            </w:r>
            <w:proofErr w:type="spellStart"/>
            <w:r w:rsidRPr="006A4ADA">
              <w:rPr>
                <w:rFonts w:asciiTheme="majorHAnsi" w:hAnsiTheme="majorHAnsi" w:cstheme="majorHAnsi"/>
                <w:sz w:val="26"/>
                <w:szCs w:val="26"/>
              </w:rPr>
              <w:t>React</w:t>
            </w:r>
            <w:proofErr w:type="spellEnd"/>
            <w:r w:rsidRPr="006A4ADA">
              <w:rPr>
                <w:rFonts w:asciiTheme="majorHAnsi" w:hAnsiTheme="majorHAnsi" w:cstheme="majorHAnsi"/>
                <w:sz w:val="26"/>
                <w:szCs w:val="26"/>
              </w:rPr>
              <w:t>)</w:t>
            </w:r>
          </w:p>
        </w:tc>
        <w:tc>
          <w:tcPr>
            <w:tcW w:w="0" w:type="auto"/>
            <w:vAlign w:val="center"/>
            <w:hideMark/>
          </w:tcPr>
          <w:p w14:paraId="212C0FCA" w14:textId="775AFC06"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96</w:t>
            </w:r>
          </w:p>
        </w:tc>
        <w:tc>
          <w:tcPr>
            <w:tcW w:w="0" w:type="auto"/>
            <w:vAlign w:val="center"/>
            <w:hideMark/>
          </w:tcPr>
          <w:p w14:paraId="32666E8F" w14:textId="650A33E2"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843,750</w:t>
            </w:r>
          </w:p>
        </w:tc>
        <w:tc>
          <w:tcPr>
            <w:tcW w:w="0" w:type="auto"/>
            <w:vAlign w:val="center"/>
            <w:hideMark/>
          </w:tcPr>
          <w:p w14:paraId="1EAC23F1" w14:textId="557DA3E4"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81,000,000</w:t>
            </w:r>
          </w:p>
        </w:tc>
      </w:tr>
      <w:tr w:rsidR="006A4ADA" w:rsidRPr="006A4ADA" w14:paraId="4FD9FB6D" w14:textId="77777777" w:rsidTr="00273266">
        <w:trPr>
          <w:jc w:val="center"/>
        </w:trPr>
        <w:tc>
          <w:tcPr>
            <w:tcW w:w="0" w:type="auto"/>
            <w:vAlign w:val="center"/>
            <w:hideMark/>
          </w:tcPr>
          <w:p w14:paraId="03807E33" w14:textId="7738B97A" w:rsidR="006A4ADA" w:rsidRPr="006A4ADA" w:rsidRDefault="006A4ADA" w:rsidP="006A4ADA">
            <w:pPr>
              <w:spacing w:after="160" w:line="259" w:lineRule="auto"/>
              <w:jc w:val="center"/>
              <w:rPr>
                <w:rFonts w:asciiTheme="majorHAnsi" w:hAnsiTheme="majorHAnsi" w:cstheme="majorHAnsi"/>
                <w:b/>
                <w:bCs/>
                <w:sz w:val="26"/>
                <w:szCs w:val="26"/>
              </w:rPr>
            </w:pPr>
            <w:proofErr w:type="spellStart"/>
            <w:r w:rsidRPr="006A4ADA">
              <w:rPr>
                <w:rFonts w:asciiTheme="majorHAnsi" w:hAnsiTheme="majorHAnsi" w:cstheme="majorHAnsi"/>
                <w:sz w:val="26"/>
                <w:szCs w:val="26"/>
              </w:rPr>
              <w:t>Backend</w:t>
            </w:r>
            <w:proofErr w:type="spellEnd"/>
            <w:r w:rsidRPr="006A4ADA">
              <w:rPr>
                <w:rFonts w:asciiTheme="majorHAnsi" w:hAnsiTheme="majorHAnsi" w:cstheme="majorHAnsi"/>
                <w:sz w:val="26"/>
                <w:szCs w:val="26"/>
              </w:rPr>
              <w:t xml:space="preserve"> (Node.js + </w:t>
            </w:r>
            <w:proofErr w:type="spellStart"/>
            <w:r w:rsidRPr="006A4ADA">
              <w:rPr>
                <w:rFonts w:asciiTheme="majorHAnsi" w:hAnsiTheme="majorHAnsi" w:cstheme="majorHAnsi"/>
                <w:sz w:val="26"/>
                <w:szCs w:val="26"/>
              </w:rPr>
              <w:t>MongoDB</w:t>
            </w:r>
            <w:proofErr w:type="spellEnd"/>
            <w:r w:rsidRPr="006A4ADA">
              <w:rPr>
                <w:rFonts w:asciiTheme="majorHAnsi" w:hAnsiTheme="majorHAnsi" w:cstheme="majorHAnsi"/>
                <w:sz w:val="26"/>
                <w:szCs w:val="26"/>
              </w:rPr>
              <w:t>)</w:t>
            </w:r>
          </w:p>
        </w:tc>
        <w:tc>
          <w:tcPr>
            <w:tcW w:w="0" w:type="auto"/>
            <w:vAlign w:val="center"/>
            <w:hideMark/>
          </w:tcPr>
          <w:p w14:paraId="73762A97" w14:textId="19753BA9"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96</w:t>
            </w:r>
          </w:p>
        </w:tc>
        <w:tc>
          <w:tcPr>
            <w:tcW w:w="0" w:type="auto"/>
            <w:vAlign w:val="center"/>
            <w:hideMark/>
          </w:tcPr>
          <w:p w14:paraId="174CC850" w14:textId="2AF5A3C3"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843,750</w:t>
            </w:r>
          </w:p>
        </w:tc>
        <w:tc>
          <w:tcPr>
            <w:tcW w:w="0" w:type="auto"/>
            <w:vAlign w:val="center"/>
            <w:hideMark/>
          </w:tcPr>
          <w:p w14:paraId="77AD5670" w14:textId="6986076C"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81,000,000</w:t>
            </w:r>
          </w:p>
        </w:tc>
      </w:tr>
      <w:tr w:rsidR="006A4ADA" w:rsidRPr="006A4ADA" w14:paraId="1EEC4C12" w14:textId="77777777" w:rsidTr="00273266">
        <w:trPr>
          <w:jc w:val="center"/>
        </w:trPr>
        <w:tc>
          <w:tcPr>
            <w:tcW w:w="0" w:type="auto"/>
            <w:vAlign w:val="center"/>
            <w:hideMark/>
          </w:tcPr>
          <w:p w14:paraId="788F5E6F" w14:textId="4FCA8FDA" w:rsidR="006A4ADA" w:rsidRPr="006A4ADA" w:rsidRDefault="006A4ADA" w:rsidP="006A4ADA">
            <w:pPr>
              <w:spacing w:after="160" w:line="259" w:lineRule="auto"/>
              <w:jc w:val="center"/>
              <w:rPr>
                <w:rFonts w:asciiTheme="majorHAnsi" w:hAnsiTheme="majorHAnsi" w:cstheme="majorHAnsi"/>
                <w:b/>
                <w:bCs/>
                <w:sz w:val="26"/>
                <w:szCs w:val="26"/>
              </w:rPr>
            </w:pPr>
            <w:r w:rsidRPr="006A4ADA">
              <w:rPr>
                <w:rFonts w:asciiTheme="majorHAnsi" w:hAnsiTheme="majorHAnsi" w:cstheme="majorHAnsi"/>
                <w:sz w:val="26"/>
                <w:szCs w:val="26"/>
              </w:rPr>
              <w:t>Tích hợp &amp; Kiểm thử</w:t>
            </w:r>
          </w:p>
        </w:tc>
        <w:tc>
          <w:tcPr>
            <w:tcW w:w="0" w:type="auto"/>
            <w:vAlign w:val="center"/>
            <w:hideMark/>
          </w:tcPr>
          <w:p w14:paraId="2F26C05C" w14:textId="1E4EEA51"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46</w:t>
            </w:r>
          </w:p>
        </w:tc>
        <w:tc>
          <w:tcPr>
            <w:tcW w:w="0" w:type="auto"/>
            <w:vAlign w:val="center"/>
            <w:hideMark/>
          </w:tcPr>
          <w:p w14:paraId="7CAE62F5" w14:textId="4854C038"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843,750</w:t>
            </w:r>
          </w:p>
        </w:tc>
        <w:tc>
          <w:tcPr>
            <w:tcW w:w="0" w:type="auto"/>
            <w:vAlign w:val="center"/>
            <w:hideMark/>
          </w:tcPr>
          <w:p w14:paraId="49175387" w14:textId="3483CBAC"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38,812,500</w:t>
            </w:r>
          </w:p>
        </w:tc>
      </w:tr>
      <w:tr w:rsidR="006A4ADA" w:rsidRPr="006A4ADA" w14:paraId="25EDD106" w14:textId="77777777" w:rsidTr="00273266">
        <w:trPr>
          <w:jc w:val="center"/>
        </w:trPr>
        <w:tc>
          <w:tcPr>
            <w:tcW w:w="0" w:type="auto"/>
            <w:vAlign w:val="center"/>
            <w:hideMark/>
          </w:tcPr>
          <w:p w14:paraId="6A2F02D6" w14:textId="2DCB2C66" w:rsidR="006A4ADA" w:rsidRPr="006A4ADA" w:rsidRDefault="006A4ADA" w:rsidP="006A4ADA">
            <w:pPr>
              <w:spacing w:after="160" w:line="259" w:lineRule="auto"/>
              <w:jc w:val="center"/>
              <w:rPr>
                <w:rFonts w:asciiTheme="majorHAnsi" w:hAnsiTheme="majorHAnsi" w:cstheme="majorHAnsi"/>
                <w:b/>
                <w:bCs/>
                <w:sz w:val="26"/>
                <w:szCs w:val="26"/>
              </w:rPr>
            </w:pPr>
            <w:r w:rsidRPr="006A4ADA">
              <w:rPr>
                <w:rFonts w:asciiTheme="majorHAnsi" w:hAnsiTheme="majorHAnsi" w:cstheme="majorHAnsi"/>
                <w:sz w:val="26"/>
                <w:szCs w:val="26"/>
              </w:rPr>
              <w:t>Triển khai &amp; Tài liệu</w:t>
            </w:r>
          </w:p>
        </w:tc>
        <w:tc>
          <w:tcPr>
            <w:tcW w:w="0" w:type="auto"/>
            <w:vAlign w:val="center"/>
            <w:hideMark/>
          </w:tcPr>
          <w:p w14:paraId="288CC3B4" w14:textId="68A6122C"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15</w:t>
            </w:r>
          </w:p>
        </w:tc>
        <w:tc>
          <w:tcPr>
            <w:tcW w:w="0" w:type="auto"/>
            <w:vAlign w:val="center"/>
            <w:hideMark/>
          </w:tcPr>
          <w:p w14:paraId="3B3CA2D0" w14:textId="0BD82F7A"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843,750</w:t>
            </w:r>
          </w:p>
        </w:tc>
        <w:tc>
          <w:tcPr>
            <w:tcW w:w="0" w:type="auto"/>
            <w:vAlign w:val="center"/>
            <w:hideMark/>
          </w:tcPr>
          <w:p w14:paraId="203ED7E9" w14:textId="0882E9C0"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12,656,250</w:t>
            </w:r>
          </w:p>
        </w:tc>
      </w:tr>
      <w:tr w:rsidR="006A4ADA" w:rsidRPr="006A4ADA" w14:paraId="77E27A01" w14:textId="77777777" w:rsidTr="00273266">
        <w:trPr>
          <w:jc w:val="center"/>
        </w:trPr>
        <w:tc>
          <w:tcPr>
            <w:tcW w:w="0" w:type="auto"/>
            <w:vAlign w:val="center"/>
            <w:hideMark/>
          </w:tcPr>
          <w:p w14:paraId="2F78A2AE" w14:textId="4B077E78" w:rsidR="006A4ADA" w:rsidRPr="006A4ADA" w:rsidRDefault="006A4ADA" w:rsidP="006A4ADA">
            <w:pPr>
              <w:spacing w:after="160" w:line="259" w:lineRule="auto"/>
              <w:jc w:val="center"/>
              <w:rPr>
                <w:rFonts w:asciiTheme="majorHAnsi" w:hAnsiTheme="majorHAnsi" w:cstheme="majorHAnsi"/>
                <w:b/>
                <w:bCs/>
                <w:sz w:val="26"/>
                <w:szCs w:val="26"/>
              </w:rPr>
            </w:pPr>
            <w:r w:rsidRPr="006A4ADA">
              <w:rPr>
                <w:rFonts w:asciiTheme="majorHAnsi" w:hAnsiTheme="majorHAnsi" w:cstheme="majorHAnsi"/>
                <w:sz w:val="26"/>
                <w:szCs w:val="26"/>
              </w:rPr>
              <w:t>Dự phòng &amp; Quản lý</w:t>
            </w:r>
          </w:p>
        </w:tc>
        <w:tc>
          <w:tcPr>
            <w:tcW w:w="0" w:type="auto"/>
            <w:vAlign w:val="center"/>
            <w:hideMark/>
          </w:tcPr>
          <w:p w14:paraId="4205BC56" w14:textId="7C0A80AA"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5</w:t>
            </w:r>
          </w:p>
        </w:tc>
        <w:tc>
          <w:tcPr>
            <w:tcW w:w="0" w:type="auto"/>
            <w:vAlign w:val="center"/>
            <w:hideMark/>
          </w:tcPr>
          <w:p w14:paraId="711701E3" w14:textId="5330A07E"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843,750</w:t>
            </w:r>
          </w:p>
        </w:tc>
        <w:tc>
          <w:tcPr>
            <w:tcW w:w="0" w:type="auto"/>
            <w:vAlign w:val="center"/>
            <w:hideMark/>
          </w:tcPr>
          <w:p w14:paraId="1AB048B8" w14:textId="43A97CF9"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4,218,750</w:t>
            </w:r>
          </w:p>
        </w:tc>
      </w:tr>
      <w:tr w:rsidR="006A4ADA" w:rsidRPr="006A4ADA" w14:paraId="15A5B4BB" w14:textId="77777777" w:rsidTr="00273266">
        <w:trPr>
          <w:jc w:val="center"/>
        </w:trPr>
        <w:tc>
          <w:tcPr>
            <w:tcW w:w="0" w:type="auto"/>
            <w:vAlign w:val="center"/>
            <w:hideMark/>
          </w:tcPr>
          <w:p w14:paraId="466F7D49" w14:textId="33962E7F" w:rsidR="006A4ADA" w:rsidRPr="006A4ADA" w:rsidRDefault="006A4ADA" w:rsidP="006A4ADA">
            <w:pPr>
              <w:spacing w:after="160" w:line="259" w:lineRule="auto"/>
              <w:jc w:val="center"/>
              <w:rPr>
                <w:rFonts w:asciiTheme="majorHAnsi" w:hAnsiTheme="majorHAnsi" w:cstheme="majorHAnsi"/>
                <w:b/>
                <w:bCs/>
                <w:color w:val="FF0000"/>
                <w:sz w:val="26"/>
                <w:szCs w:val="26"/>
              </w:rPr>
            </w:pPr>
            <w:r w:rsidRPr="006A4ADA">
              <w:rPr>
                <w:rStyle w:val="Manh"/>
                <w:rFonts w:asciiTheme="majorHAnsi" w:hAnsiTheme="majorHAnsi" w:cstheme="majorHAnsi"/>
                <w:sz w:val="26"/>
                <w:szCs w:val="26"/>
              </w:rPr>
              <w:t>Tổng cộng</w:t>
            </w:r>
          </w:p>
        </w:tc>
        <w:tc>
          <w:tcPr>
            <w:tcW w:w="0" w:type="auto"/>
            <w:vAlign w:val="center"/>
            <w:hideMark/>
          </w:tcPr>
          <w:p w14:paraId="3E263C5A" w14:textId="64214296" w:rsidR="006A4ADA" w:rsidRPr="006A4ADA" w:rsidRDefault="006A4ADA" w:rsidP="006A4ADA">
            <w:pPr>
              <w:spacing w:after="160" w:line="259" w:lineRule="auto"/>
              <w:jc w:val="center"/>
              <w:rPr>
                <w:rFonts w:asciiTheme="majorHAnsi" w:hAnsiTheme="majorHAnsi" w:cstheme="majorHAnsi"/>
                <w:b/>
                <w:bCs/>
                <w:color w:val="FF0000"/>
                <w:sz w:val="26"/>
                <w:szCs w:val="26"/>
              </w:rPr>
            </w:pPr>
            <w:r w:rsidRPr="006A4ADA">
              <w:rPr>
                <w:rStyle w:val="Manh"/>
                <w:rFonts w:asciiTheme="majorHAnsi" w:hAnsiTheme="majorHAnsi" w:cstheme="majorHAnsi"/>
                <w:sz w:val="26"/>
                <w:szCs w:val="26"/>
              </w:rPr>
              <w:t>320 giờ</w:t>
            </w:r>
          </w:p>
        </w:tc>
        <w:tc>
          <w:tcPr>
            <w:tcW w:w="0" w:type="auto"/>
            <w:vAlign w:val="center"/>
            <w:hideMark/>
          </w:tcPr>
          <w:p w14:paraId="5BE61293" w14:textId="2099B4E8" w:rsidR="006A4ADA" w:rsidRPr="006A4ADA" w:rsidRDefault="006A4ADA" w:rsidP="006A4ADA">
            <w:pPr>
              <w:spacing w:after="160" w:line="259" w:lineRule="auto"/>
              <w:jc w:val="center"/>
              <w:rPr>
                <w:rFonts w:asciiTheme="majorHAnsi" w:hAnsiTheme="majorHAnsi" w:cstheme="majorHAnsi"/>
                <w:b/>
                <w:bCs/>
                <w:color w:val="FF0000"/>
                <w:sz w:val="26"/>
                <w:szCs w:val="26"/>
              </w:rPr>
            </w:pPr>
            <w:r w:rsidRPr="006A4ADA">
              <w:rPr>
                <w:rFonts w:asciiTheme="majorHAnsi" w:hAnsiTheme="majorHAnsi" w:cstheme="majorHAnsi"/>
                <w:sz w:val="26"/>
                <w:szCs w:val="26"/>
              </w:rPr>
              <w:t>—</w:t>
            </w:r>
          </w:p>
        </w:tc>
        <w:tc>
          <w:tcPr>
            <w:tcW w:w="0" w:type="auto"/>
            <w:vAlign w:val="center"/>
            <w:hideMark/>
          </w:tcPr>
          <w:p w14:paraId="24636EFD" w14:textId="6598F3AA" w:rsidR="006A4ADA" w:rsidRPr="006A4ADA" w:rsidRDefault="006A4ADA" w:rsidP="006A4ADA">
            <w:pPr>
              <w:spacing w:after="160" w:line="259" w:lineRule="auto"/>
              <w:jc w:val="center"/>
              <w:rPr>
                <w:rFonts w:asciiTheme="majorHAnsi" w:hAnsiTheme="majorHAnsi" w:cstheme="majorHAnsi"/>
                <w:b/>
                <w:bCs/>
                <w:color w:val="FF0000"/>
                <w:sz w:val="26"/>
                <w:szCs w:val="26"/>
              </w:rPr>
            </w:pPr>
            <w:r w:rsidRPr="006A4ADA">
              <w:rPr>
                <w:rStyle w:val="Manh"/>
                <w:rFonts w:asciiTheme="majorHAnsi" w:hAnsiTheme="majorHAnsi" w:cstheme="majorHAnsi"/>
                <w:sz w:val="26"/>
                <w:szCs w:val="26"/>
              </w:rPr>
              <w:t>270,000,000 VNĐ</w:t>
            </w:r>
          </w:p>
        </w:tc>
      </w:tr>
    </w:tbl>
    <w:p w14:paraId="7FF95609" w14:textId="77777777" w:rsidR="00136D77" w:rsidRPr="006A4ADA" w:rsidRDefault="00136D77" w:rsidP="00136D77">
      <w:pPr>
        <w:rPr>
          <w:rFonts w:asciiTheme="majorHAnsi" w:hAnsiTheme="majorHAnsi" w:cstheme="majorHAnsi"/>
          <w:b/>
          <w:bCs/>
          <w:sz w:val="26"/>
          <w:szCs w:val="26"/>
        </w:rPr>
      </w:pPr>
    </w:p>
    <w:p w14:paraId="3D737970" w14:textId="607DF571" w:rsidR="006566F6" w:rsidRPr="006A4ADA" w:rsidRDefault="006566F6" w:rsidP="00136D77">
      <w:pPr>
        <w:pStyle w:val="oancuaDanhsach"/>
        <w:numPr>
          <w:ilvl w:val="1"/>
          <w:numId w:val="3"/>
        </w:numPr>
        <w:rPr>
          <w:rFonts w:asciiTheme="majorHAnsi" w:hAnsiTheme="majorHAnsi" w:cstheme="majorHAnsi"/>
          <w:b/>
          <w:bCs/>
          <w:sz w:val="26"/>
          <w:szCs w:val="26"/>
        </w:rPr>
      </w:pPr>
      <w:r w:rsidRPr="006A4ADA">
        <w:rPr>
          <w:rFonts w:asciiTheme="majorHAnsi" w:hAnsiTheme="majorHAnsi" w:cstheme="majorHAnsi"/>
          <w:b/>
          <w:bCs/>
          <w:sz w:val="26"/>
          <w:szCs w:val="26"/>
        </w:rPr>
        <w:t>Thực tế chi tiêu đến hiện tại</w:t>
      </w:r>
    </w:p>
    <w:tbl>
      <w:tblPr>
        <w:tblStyle w:val="LiBang"/>
        <w:tblW w:w="0" w:type="auto"/>
        <w:tblLook w:val="04A0" w:firstRow="1" w:lastRow="0" w:firstColumn="1" w:lastColumn="0" w:noHBand="0" w:noVBand="1"/>
      </w:tblPr>
      <w:tblGrid>
        <w:gridCol w:w="2650"/>
        <w:gridCol w:w="2257"/>
        <w:gridCol w:w="1580"/>
        <w:gridCol w:w="2529"/>
      </w:tblGrid>
      <w:tr w:rsidR="006A4ADA" w:rsidRPr="006A4ADA" w14:paraId="5C994F67" w14:textId="77777777" w:rsidTr="0037202F">
        <w:tc>
          <w:tcPr>
            <w:tcW w:w="0" w:type="auto"/>
            <w:vAlign w:val="center"/>
            <w:hideMark/>
          </w:tcPr>
          <w:p w14:paraId="5463DFA4" w14:textId="0AB8124C" w:rsidR="006A4ADA" w:rsidRPr="006A4ADA" w:rsidRDefault="006A4ADA" w:rsidP="006A4ADA">
            <w:pPr>
              <w:spacing w:after="160" w:line="259" w:lineRule="auto"/>
              <w:jc w:val="center"/>
              <w:rPr>
                <w:rFonts w:asciiTheme="majorHAnsi" w:hAnsiTheme="majorHAnsi" w:cstheme="majorHAnsi"/>
                <w:b/>
                <w:bCs/>
                <w:sz w:val="26"/>
                <w:szCs w:val="26"/>
              </w:rPr>
            </w:pPr>
            <w:r w:rsidRPr="006A4ADA">
              <w:rPr>
                <w:rStyle w:val="Manh"/>
                <w:rFonts w:asciiTheme="majorHAnsi" w:hAnsiTheme="majorHAnsi" w:cstheme="majorHAnsi"/>
                <w:sz w:val="26"/>
                <w:szCs w:val="26"/>
              </w:rPr>
              <w:t>Giai đoạn</w:t>
            </w:r>
          </w:p>
        </w:tc>
        <w:tc>
          <w:tcPr>
            <w:tcW w:w="0" w:type="auto"/>
            <w:vAlign w:val="center"/>
            <w:hideMark/>
          </w:tcPr>
          <w:p w14:paraId="16876E19" w14:textId="4386609D" w:rsidR="006A4ADA" w:rsidRPr="006A4ADA" w:rsidRDefault="006A4ADA" w:rsidP="006A4ADA">
            <w:pPr>
              <w:spacing w:after="160" w:line="259" w:lineRule="auto"/>
              <w:jc w:val="center"/>
              <w:rPr>
                <w:rFonts w:asciiTheme="majorHAnsi" w:hAnsiTheme="majorHAnsi" w:cstheme="majorHAnsi"/>
                <w:b/>
                <w:bCs/>
                <w:sz w:val="26"/>
                <w:szCs w:val="26"/>
              </w:rPr>
            </w:pPr>
            <w:r w:rsidRPr="006A4ADA">
              <w:rPr>
                <w:rStyle w:val="Manh"/>
                <w:rFonts w:asciiTheme="majorHAnsi" w:hAnsiTheme="majorHAnsi" w:cstheme="majorHAnsi"/>
                <w:sz w:val="26"/>
                <w:szCs w:val="26"/>
              </w:rPr>
              <w:t>Chi phí Dự kiến (VNĐ)</w:t>
            </w:r>
          </w:p>
        </w:tc>
        <w:tc>
          <w:tcPr>
            <w:tcW w:w="0" w:type="auto"/>
            <w:vAlign w:val="center"/>
            <w:hideMark/>
          </w:tcPr>
          <w:p w14:paraId="64976E8D" w14:textId="369F27B4" w:rsidR="006A4ADA" w:rsidRPr="006A4ADA" w:rsidRDefault="006A4ADA" w:rsidP="006A4ADA">
            <w:pPr>
              <w:spacing w:after="160" w:line="259" w:lineRule="auto"/>
              <w:jc w:val="center"/>
              <w:rPr>
                <w:rFonts w:asciiTheme="majorHAnsi" w:hAnsiTheme="majorHAnsi" w:cstheme="majorHAnsi"/>
                <w:b/>
                <w:bCs/>
                <w:sz w:val="26"/>
                <w:szCs w:val="26"/>
              </w:rPr>
            </w:pPr>
            <w:r w:rsidRPr="006A4ADA">
              <w:rPr>
                <w:rStyle w:val="Manh"/>
                <w:rFonts w:asciiTheme="majorHAnsi" w:hAnsiTheme="majorHAnsi" w:cstheme="majorHAnsi"/>
                <w:sz w:val="26"/>
                <w:szCs w:val="26"/>
              </w:rPr>
              <w:t>Tỷ lệ hoàn thành</w:t>
            </w:r>
          </w:p>
        </w:tc>
        <w:tc>
          <w:tcPr>
            <w:tcW w:w="0" w:type="auto"/>
            <w:vAlign w:val="center"/>
            <w:hideMark/>
          </w:tcPr>
          <w:p w14:paraId="2078FD47" w14:textId="5CCB38AD" w:rsidR="006A4ADA" w:rsidRPr="006A4ADA" w:rsidRDefault="006A4ADA" w:rsidP="006A4ADA">
            <w:pPr>
              <w:spacing w:after="160" w:line="259" w:lineRule="auto"/>
              <w:jc w:val="center"/>
              <w:rPr>
                <w:rFonts w:asciiTheme="majorHAnsi" w:hAnsiTheme="majorHAnsi" w:cstheme="majorHAnsi"/>
                <w:b/>
                <w:bCs/>
                <w:sz w:val="26"/>
                <w:szCs w:val="26"/>
              </w:rPr>
            </w:pPr>
            <w:r w:rsidRPr="006A4ADA">
              <w:rPr>
                <w:rStyle w:val="Manh"/>
                <w:rFonts w:asciiTheme="majorHAnsi" w:hAnsiTheme="majorHAnsi" w:cstheme="majorHAnsi"/>
                <w:sz w:val="26"/>
                <w:szCs w:val="26"/>
              </w:rPr>
              <w:t>Chi tiêu đến hiện tại (VNĐ)</w:t>
            </w:r>
          </w:p>
        </w:tc>
      </w:tr>
      <w:tr w:rsidR="006A4ADA" w:rsidRPr="006A4ADA" w14:paraId="78C09811" w14:textId="77777777" w:rsidTr="0037202F">
        <w:tc>
          <w:tcPr>
            <w:tcW w:w="0" w:type="auto"/>
            <w:vAlign w:val="center"/>
            <w:hideMark/>
          </w:tcPr>
          <w:p w14:paraId="00880E9E" w14:textId="652C1BBF" w:rsidR="006A4ADA" w:rsidRPr="006A4ADA" w:rsidRDefault="006A4ADA" w:rsidP="006A4ADA">
            <w:pPr>
              <w:spacing w:after="160" w:line="259" w:lineRule="auto"/>
              <w:jc w:val="center"/>
              <w:rPr>
                <w:rFonts w:asciiTheme="majorHAnsi" w:hAnsiTheme="majorHAnsi" w:cstheme="majorHAnsi"/>
                <w:b/>
                <w:bCs/>
                <w:sz w:val="26"/>
                <w:szCs w:val="26"/>
              </w:rPr>
            </w:pPr>
            <w:r w:rsidRPr="006A4ADA">
              <w:rPr>
                <w:rFonts w:asciiTheme="majorHAnsi" w:hAnsiTheme="majorHAnsi" w:cstheme="majorHAnsi"/>
                <w:sz w:val="26"/>
                <w:szCs w:val="26"/>
              </w:rPr>
              <w:t>Phân tích &amp; Lập kế hoạch</w:t>
            </w:r>
          </w:p>
        </w:tc>
        <w:tc>
          <w:tcPr>
            <w:tcW w:w="0" w:type="auto"/>
            <w:vAlign w:val="center"/>
            <w:hideMark/>
          </w:tcPr>
          <w:p w14:paraId="7EA581F6" w14:textId="48250E4A"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30,375,000</w:t>
            </w:r>
          </w:p>
        </w:tc>
        <w:tc>
          <w:tcPr>
            <w:tcW w:w="0" w:type="auto"/>
            <w:vAlign w:val="center"/>
            <w:hideMark/>
          </w:tcPr>
          <w:p w14:paraId="2E77ADE9" w14:textId="74F3E157"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100%</w:t>
            </w:r>
          </w:p>
        </w:tc>
        <w:tc>
          <w:tcPr>
            <w:tcW w:w="0" w:type="auto"/>
            <w:vAlign w:val="center"/>
            <w:hideMark/>
          </w:tcPr>
          <w:p w14:paraId="4057861B" w14:textId="0D53EA32"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30,375,000</w:t>
            </w:r>
          </w:p>
        </w:tc>
      </w:tr>
      <w:tr w:rsidR="006A4ADA" w:rsidRPr="006A4ADA" w14:paraId="47C4495E" w14:textId="77777777" w:rsidTr="0037202F">
        <w:tc>
          <w:tcPr>
            <w:tcW w:w="0" w:type="auto"/>
            <w:vAlign w:val="center"/>
            <w:hideMark/>
          </w:tcPr>
          <w:p w14:paraId="0F96B159" w14:textId="72040522" w:rsidR="006A4ADA" w:rsidRPr="006A4ADA" w:rsidRDefault="006A4ADA" w:rsidP="006A4ADA">
            <w:pPr>
              <w:spacing w:after="160" w:line="259" w:lineRule="auto"/>
              <w:jc w:val="center"/>
              <w:rPr>
                <w:rFonts w:asciiTheme="majorHAnsi" w:hAnsiTheme="majorHAnsi" w:cstheme="majorHAnsi"/>
                <w:b/>
                <w:bCs/>
                <w:sz w:val="26"/>
                <w:szCs w:val="26"/>
              </w:rPr>
            </w:pPr>
            <w:r w:rsidRPr="006A4ADA">
              <w:rPr>
                <w:rFonts w:asciiTheme="majorHAnsi" w:hAnsiTheme="majorHAnsi" w:cstheme="majorHAnsi"/>
                <w:sz w:val="26"/>
                <w:szCs w:val="26"/>
              </w:rPr>
              <w:t>Thiết kế UI/UX cơ bản</w:t>
            </w:r>
          </w:p>
        </w:tc>
        <w:tc>
          <w:tcPr>
            <w:tcW w:w="0" w:type="auto"/>
            <w:vAlign w:val="center"/>
            <w:hideMark/>
          </w:tcPr>
          <w:p w14:paraId="231E6FD6" w14:textId="589398F4"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21,937,500</w:t>
            </w:r>
          </w:p>
        </w:tc>
        <w:tc>
          <w:tcPr>
            <w:tcW w:w="0" w:type="auto"/>
            <w:vAlign w:val="center"/>
            <w:hideMark/>
          </w:tcPr>
          <w:p w14:paraId="61B529AD" w14:textId="404493B0"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100%</w:t>
            </w:r>
          </w:p>
        </w:tc>
        <w:tc>
          <w:tcPr>
            <w:tcW w:w="0" w:type="auto"/>
            <w:vAlign w:val="center"/>
            <w:hideMark/>
          </w:tcPr>
          <w:p w14:paraId="7E0CAFE1" w14:textId="0D7E2CA2"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21,937,500</w:t>
            </w:r>
          </w:p>
        </w:tc>
      </w:tr>
      <w:tr w:rsidR="006A4ADA" w:rsidRPr="006A4ADA" w14:paraId="32CA83D2" w14:textId="77777777" w:rsidTr="0037202F">
        <w:tc>
          <w:tcPr>
            <w:tcW w:w="0" w:type="auto"/>
            <w:vAlign w:val="center"/>
            <w:hideMark/>
          </w:tcPr>
          <w:p w14:paraId="503F7416" w14:textId="0841D9E8" w:rsidR="006A4ADA" w:rsidRPr="006A4ADA" w:rsidRDefault="006A4ADA" w:rsidP="006A4ADA">
            <w:pPr>
              <w:spacing w:after="160" w:line="259" w:lineRule="auto"/>
              <w:jc w:val="center"/>
              <w:rPr>
                <w:rFonts w:asciiTheme="majorHAnsi" w:hAnsiTheme="majorHAnsi" w:cstheme="majorHAnsi"/>
                <w:b/>
                <w:bCs/>
                <w:sz w:val="26"/>
                <w:szCs w:val="26"/>
              </w:rPr>
            </w:pPr>
            <w:proofErr w:type="spellStart"/>
            <w:r w:rsidRPr="006A4ADA">
              <w:rPr>
                <w:rFonts w:asciiTheme="majorHAnsi" w:hAnsiTheme="majorHAnsi" w:cstheme="majorHAnsi"/>
                <w:sz w:val="26"/>
                <w:szCs w:val="26"/>
              </w:rPr>
              <w:t>Frontend</w:t>
            </w:r>
            <w:proofErr w:type="spellEnd"/>
            <w:r w:rsidRPr="006A4ADA">
              <w:rPr>
                <w:rFonts w:asciiTheme="majorHAnsi" w:hAnsiTheme="majorHAnsi" w:cstheme="majorHAnsi"/>
                <w:sz w:val="26"/>
                <w:szCs w:val="26"/>
              </w:rPr>
              <w:t xml:space="preserve"> (</w:t>
            </w:r>
            <w:proofErr w:type="spellStart"/>
            <w:r w:rsidRPr="006A4ADA">
              <w:rPr>
                <w:rFonts w:asciiTheme="majorHAnsi" w:hAnsiTheme="majorHAnsi" w:cstheme="majorHAnsi"/>
                <w:sz w:val="26"/>
                <w:szCs w:val="26"/>
              </w:rPr>
              <w:t>React</w:t>
            </w:r>
            <w:proofErr w:type="spellEnd"/>
            <w:r w:rsidRPr="006A4ADA">
              <w:rPr>
                <w:rFonts w:asciiTheme="majorHAnsi" w:hAnsiTheme="majorHAnsi" w:cstheme="majorHAnsi"/>
                <w:sz w:val="26"/>
                <w:szCs w:val="26"/>
              </w:rPr>
              <w:t>)</w:t>
            </w:r>
          </w:p>
        </w:tc>
        <w:tc>
          <w:tcPr>
            <w:tcW w:w="0" w:type="auto"/>
            <w:vAlign w:val="center"/>
            <w:hideMark/>
          </w:tcPr>
          <w:p w14:paraId="2D556123" w14:textId="05BB6E82"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81,000,000</w:t>
            </w:r>
          </w:p>
        </w:tc>
        <w:tc>
          <w:tcPr>
            <w:tcW w:w="0" w:type="auto"/>
            <w:vAlign w:val="center"/>
            <w:hideMark/>
          </w:tcPr>
          <w:p w14:paraId="3F7C39D5" w14:textId="2E8A84E2"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100%</w:t>
            </w:r>
          </w:p>
        </w:tc>
        <w:tc>
          <w:tcPr>
            <w:tcW w:w="0" w:type="auto"/>
            <w:vAlign w:val="center"/>
            <w:hideMark/>
          </w:tcPr>
          <w:p w14:paraId="1BC36A1C" w14:textId="338390FF"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81,000,000</w:t>
            </w:r>
          </w:p>
        </w:tc>
      </w:tr>
      <w:tr w:rsidR="006A4ADA" w:rsidRPr="006A4ADA" w14:paraId="75E21681" w14:textId="77777777" w:rsidTr="0037202F">
        <w:tc>
          <w:tcPr>
            <w:tcW w:w="0" w:type="auto"/>
            <w:vAlign w:val="center"/>
            <w:hideMark/>
          </w:tcPr>
          <w:p w14:paraId="1E2FEC5A" w14:textId="11F0594B" w:rsidR="006A4ADA" w:rsidRPr="006A4ADA" w:rsidRDefault="006A4ADA" w:rsidP="006A4ADA">
            <w:pPr>
              <w:spacing w:after="160" w:line="259" w:lineRule="auto"/>
              <w:jc w:val="center"/>
              <w:rPr>
                <w:rFonts w:asciiTheme="majorHAnsi" w:hAnsiTheme="majorHAnsi" w:cstheme="majorHAnsi"/>
                <w:b/>
                <w:bCs/>
                <w:sz w:val="26"/>
                <w:szCs w:val="26"/>
              </w:rPr>
            </w:pPr>
            <w:proofErr w:type="spellStart"/>
            <w:r w:rsidRPr="006A4ADA">
              <w:rPr>
                <w:rFonts w:asciiTheme="majorHAnsi" w:hAnsiTheme="majorHAnsi" w:cstheme="majorHAnsi"/>
                <w:sz w:val="26"/>
                <w:szCs w:val="26"/>
              </w:rPr>
              <w:t>Backend</w:t>
            </w:r>
            <w:proofErr w:type="spellEnd"/>
            <w:r w:rsidRPr="006A4ADA">
              <w:rPr>
                <w:rFonts w:asciiTheme="majorHAnsi" w:hAnsiTheme="majorHAnsi" w:cstheme="majorHAnsi"/>
                <w:sz w:val="26"/>
                <w:szCs w:val="26"/>
              </w:rPr>
              <w:t xml:space="preserve"> (Node.js + </w:t>
            </w:r>
            <w:proofErr w:type="spellStart"/>
            <w:r w:rsidRPr="006A4ADA">
              <w:rPr>
                <w:rFonts w:asciiTheme="majorHAnsi" w:hAnsiTheme="majorHAnsi" w:cstheme="majorHAnsi"/>
                <w:sz w:val="26"/>
                <w:szCs w:val="26"/>
              </w:rPr>
              <w:t>MongoDB</w:t>
            </w:r>
            <w:proofErr w:type="spellEnd"/>
            <w:r w:rsidRPr="006A4ADA">
              <w:rPr>
                <w:rFonts w:asciiTheme="majorHAnsi" w:hAnsiTheme="majorHAnsi" w:cstheme="majorHAnsi"/>
                <w:sz w:val="26"/>
                <w:szCs w:val="26"/>
              </w:rPr>
              <w:t>)</w:t>
            </w:r>
          </w:p>
        </w:tc>
        <w:tc>
          <w:tcPr>
            <w:tcW w:w="0" w:type="auto"/>
            <w:vAlign w:val="center"/>
            <w:hideMark/>
          </w:tcPr>
          <w:p w14:paraId="2F8B031A" w14:textId="6ECE9CE9"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81,000,000</w:t>
            </w:r>
          </w:p>
        </w:tc>
        <w:tc>
          <w:tcPr>
            <w:tcW w:w="0" w:type="auto"/>
            <w:vAlign w:val="center"/>
            <w:hideMark/>
          </w:tcPr>
          <w:p w14:paraId="0302BE16" w14:textId="04D59EAC"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100%</w:t>
            </w:r>
          </w:p>
        </w:tc>
        <w:tc>
          <w:tcPr>
            <w:tcW w:w="0" w:type="auto"/>
            <w:vAlign w:val="center"/>
            <w:hideMark/>
          </w:tcPr>
          <w:p w14:paraId="1B4309F7" w14:textId="0EE8AFEB"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81,000,000</w:t>
            </w:r>
          </w:p>
        </w:tc>
      </w:tr>
      <w:tr w:rsidR="006A4ADA" w:rsidRPr="006A4ADA" w14:paraId="7B2DCA67" w14:textId="77777777" w:rsidTr="0037202F">
        <w:tc>
          <w:tcPr>
            <w:tcW w:w="0" w:type="auto"/>
            <w:vAlign w:val="center"/>
            <w:hideMark/>
          </w:tcPr>
          <w:p w14:paraId="7D865888" w14:textId="26136C91" w:rsidR="006A4ADA" w:rsidRPr="006A4ADA" w:rsidRDefault="006A4ADA" w:rsidP="006A4ADA">
            <w:pPr>
              <w:spacing w:after="160" w:line="259" w:lineRule="auto"/>
              <w:jc w:val="center"/>
              <w:rPr>
                <w:rFonts w:asciiTheme="majorHAnsi" w:hAnsiTheme="majorHAnsi" w:cstheme="majorHAnsi"/>
                <w:b/>
                <w:bCs/>
                <w:sz w:val="26"/>
                <w:szCs w:val="26"/>
              </w:rPr>
            </w:pPr>
            <w:r w:rsidRPr="006A4ADA">
              <w:rPr>
                <w:rFonts w:asciiTheme="majorHAnsi" w:hAnsiTheme="majorHAnsi" w:cstheme="majorHAnsi"/>
                <w:sz w:val="26"/>
                <w:szCs w:val="26"/>
              </w:rPr>
              <w:t>Tích hợp &amp; Kiểm thử</w:t>
            </w:r>
          </w:p>
        </w:tc>
        <w:tc>
          <w:tcPr>
            <w:tcW w:w="0" w:type="auto"/>
            <w:vAlign w:val="center"/>
            <w:hideMark/>
          </w:tcPr>
          <w:p w14:paraId="25FF5B69" w14:textId="67B5945B"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38,812,500</w:t>
            </w:r>
          </w:p>
        </w:tc>
        <w:tc>
          <w:tcPr>
            <w:tcW w:w="0" w:type="auto"/>
            <w:vAlign w:val="center"/>
            <w:hideMark/>
          </w:tcPr>
          <w:p w14:paraId="50628450" w14:textId="4F3E6D59"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100%</w:t>
            </w:r>
          </w:p>
        </w:tc>
        <w:tc>
          <w:tcPr>
            <w:tcW w:w="0" w:type="auto"/>
            <w:vAlign w:val="center"/>
            <w:hideMark/>
          </w:tcPr>
          <w:p w14:paraId="6E7AE19A" w14:textId="79A63DF8"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38,812,500</w:t>
            </w:r>
          </w:p>
        </w:tc>
      </w:tr>
      <w:tr w:rsidR="006A4ADA" w:rsidRPr="006A4ADA" w14:paraId="702C1F40" w14:textId="77777777" w:rsidTr="0037202F">
        <w:tc>
          <w:tcPr>
            <w:tcW w:w="0" w:type="auto"/>
            <w:vAlign w:val="center"/>
            <w:hideMark/>
          </w:tcPr>
          <w:p w14:paraId="26BABC31" w14:textId="30DCF3C4" w:rsidR="006A4ADA" w:rsidRPr="006A4ADA" w:rsidRDefault="006A4ADA" w:rsidP="006A4ADA">
            <w:pPr>
              <w:spacing w:after="160" w:line="259" w:lineRule="auto"/>
              <w:jc w:val="center"/>
              <w:rPr>
                <w:rFonts w:asciiTheme="majorHAnsi" w:hAnsiTheme="majorHAnsi" w:cstheme="majorHAnsi"/>
                <w:b/>
                <w:bCs/>
                <w:sz w:val="26"/>
                <w:szCs w:val="26"/>
              </w:rPr>
            </w:pPr>
            <w:r w:rsidRPr="006A4ADA">
              <w:rPr>
                <w:rFonts w:asciiTheme="majorHAnsi" w:hAnsiTheme="majorHAnsi" w:cstheme="majorHAnsi"/>
                <w:sz w:val="26"/>
                <w:szCs w:val="26"/>
              </w:rPr>
              <w:t>Triển khai &amp; Tài liệu</w:t>
            </w:r>
          </w:p>
        </w:tc>
        <w:tc>
          <w:tcPr>
            <w:tcW w:w="0" w:type="auto"/>
            <w:vAlign w:val="center"/>
            <w:hideMark/>
          </w:tcPr>
          <w:p w14:paraId="64D2777E" w14:textId="08A2ED53"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12,656,250</w:t>
            </w:r>
          </w:p>
        </w:tc>
        <w:tc>
          <w:tcPr>
            <w:tcW w:w="0" w:type="auto"/>
            <w:vAlign w:val="center"/>
            <w:hideMark/>
          </w:tcPr>
          <w:p w14:paraId="793F18DA" w14:textId="14A2640A" w:rsidR="006A4ADA" w:rsidRPr="006A4ADA" w:rsidRDefault="006A4ADA" w:rsidP="006A4ADA">
            <w:pPr>
              <w:spacing w:after="160" w:line="259" w:lineRule="auto"/>
              <w:jc w:val="center"/>
              <w:rPr>
                <w:rFonts w:asciiTheme="majorHAnsi" w:hAnsiTheme="majorHAnsi" w:cstheme="majorHAnsi"/>
                <w:sz w:val="26"/>
                <w:szCs w:val="26"/>
              </w:rPr>
            </w:pPr>
            <w:r w:rsidRPr="006A4ADA">
              <w:rPr>
                <w:rStyle w:val="Manh"/>
                <w:rFonts w:asciiTheme="majorHAnsi" w:hAnsiTheme="majorHAnsi" w:cstheme="majorHAnsi"/>
                <w:sz w:val="26"/>
                <w:szCs w:val="26"/>
              </w:rPr>
              <w:t>30%</w:t>
            </w:r>
          </w:p>
        </w:tc>
        <w:tc>
          <w:tcPr>
            <w:tcW w:w="0" w:type="auto"/>
            <w:vAlign w:val="center"/>
            <w:hideMark/>
          </w:tcPr>
          <w:p w14:paraId="04A95B9C" w14:textId="3FC97BB4" w:rsidR="006A4ADA" w:rsidRPr="006A4ADA" w:rsidRDefault="006A4ADA" w:rsidP="006A4ADA">
            <w:pPr>
              <w:spacing w:after="160" w:line="259" w:lineRule="auto"/>
              <w:jc w:val="center"/>
              <w:rPr>
                <w:rFonts w:asciiTheme="majorHAnsi" w:hAnsiTheme="majorHAnsi" w:cstheme="majorHAnsi"/>
                <w:sz w:val="26"/>
                <w:szCs w:val="26"/>
              </w:rPr>
            </w:pPr>
            <w:r w:rsidRPr="006A4ADA">
              <w:rPr>
                <w:rStyle w:val="Manh"/>
                <w:rFonts w:asciiTheme="majorHAnsi" w:hAnsiTheme="majorHAnsi" w:cstheme="majorHAnsi"/>
                <w:sz w:val="26"/>
                <w:szCs w:val="26"/>
              </w:rPr>
              <w:t>3,796,875</w:t>
            </w:r>
          </w:p>
        </w:tc>
      </w:tr>
      <w:tr w:rsidR="006A4ADA" w:rsidRPr="006A4ADA" w14:paraId="7BAF7074" w14:textId="77777777" w:rsidTr="0037202F">
        <w:tc>
          <w:tcPr>
            <w:tcW w:w="0" w:type="auto"/>
            <w:vAlign w:val="center"/>
            <w:hideMark/>
          </w:tcPr>
          <w:p w14:paraId="67B7C133" w14:textId="7C641D27" w:rsidR="006A4ADA" w:rsidRPr="006A4ADA" w:rsidRDefault="006A4ADA" w:rsidP="006A4ADA">
            <w:pPr>
              <w:spacing w:after="160" w:line="259" w:lineRule="auto"/>
              <w:jc w:val="center"/>
              <w:rPr>
                <w:rFonts w:asciiTheme="majorHAnsi" w:hAnsiTheme="majorHAnsi" w:cstheme="majorHAnsi"/>
                <w:b/>
                <w:bCs/>
                <w:sz w:val="26"/>
                <w:szCs w:val="26"/>
              </w:rPr>
            </w:pPr>
            <w:r w:rsidRPr="006A4ADA">
              <w:rPr>
                <w:rFonts w:asciiTheme="majorHAnsi" w:hAnsiTheme="majorHAnsi" w:cstheme="majorHAnsi"/>
                <w:sz w:val="26"/>
                <w:szCs w:val="26"/>
              </w:rPr>
              <w:t>Dự phòng &amp; Quản lý</w:t>
            </w:r>
          </w:p>
        </w:tc>
        <w:tc>
          <w:tcPr>
            <w:tcW w:w="0" w:type="auto"/>
            <w:vAlign w:val="center"/>
            <w:hideMark/>
          </w:tcPr>
          <w:p w14:paraId="0F7BB18C" w14:textId="744C4827"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4,218,750</w:t>
            </w:r>
          </w:p>
        </w:tc>
        <w:tc>
          <w:tcPr>
            <w:tcW w:w="0" w:type="auto"/>
            <w:vAlign w:val="center"/>
            <w:hideMark/>
          </w:tcPr>
          <w:p w14:paraId="1757108B" w14:textId="13B7495E"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100%</w:t>
            </w:r>
          </w:p>
        </w:tc>
        <w:tc>
          <w:tcPr>
            <w:tcW w:w="0" w:type="auto"/>
            <w:vAlign w:val="center"/>
            <w:hideMark/>
          </w:tcPr>
          <w:p w14:paraId="02225F52" w14:textId="2F60CEDC" w:rsidR="006A4ADA" w:rsidRPr="006A4ADA" w:rsidRDefault="006A4ADA" w:rsidP="006A4ADA">
            <w:pPr>
              <w:spacing w:after="160" w:line="259" w:lineRule="auto"/>
              <w:jc w:val="center"/>
              <w:rPr>
                <w:rFonts w:asciiTheme="majorHAnsi" w:hAnsiTheme="majorHAnsi" w:cstheme="majorHAnsi"/>
                <w:sz w:val="26"/>
                <w:szCs w:val="26"/>
              </w:rPr>
            </w:pPr>
            <w:r w:rsidRPr="006A4ADA">
              <w:rPr>
                <w:rFonts w:asciiTheme="majorHAnsi" w:hAnsiTheme="majorHAnsi" w:cstheme="majorHAnsi"/>
                <w:sz w:val="26"/>
                <w:szCs w:val="26"/>
              </w:rPr>
              <w:t>4,218,750</w:t>
            </w:r>
          </w:p>
        </w:tc>
      </w:tr>
      <w:tr w:rsidR="006A4ADA" w:rsidRPr="006A4ADA" w14:paraId="7B7AACF2" w14:textId="77777777" w:rsidTr="0037202F">
        <w:tc>
          <w:tcPr>
            <w:tcW w:w="0" w:type="auto"/>
            <w:vAlign w:val="center"/>
            <w:hideMark/>
          </w:tcPr>
          <w:p w14:paraId="1479FDAB" w14:textId="2401001E" w:rsidR="006A4ADA" w:rsidRPr="006A4ADA" w:rsidRDefault="006A4ADA" w:rsidP="006A4ADA">
            <w:pPr>
              <w:spacing w:after="160" w:line="259" w:lineRule="auto"/>
              <w:jc w:val="center"/>
              <w:rPr>
                <w:rFonts w:asciiTheme="majorHAnsi" w:hAnsiTheme="majorHAnsi" w:cstheme="majorHAnsi"/>
                <w:b/>
                <w:bCs/>
                <w:color w:val="FF0000"/>
                <w:sz w:val="26"/>
                <w:szCs w:val="26"/>
              </w:rPr>
            </w:pPr>
            <w:r w:rsidRPr="006A4ADA">
              <w:rPr>
                <w:rStyle w:val="Manh"/>
                <w:rFonts w:asciiTheme="majorHAnsi" w:hAnsiTheme="majorHAnsi" w:cstheme="majorHAnsi"/>
                <w:sz w:val="26"/>
                <w:szCs w:val="26"/>
              </w:rPr>
              <w:lastRenderedPageBreak/>
              <w:t>Tổng cộng</w:t>
            </w:r>
          </w:p>
        </w:tc>
        <w:tc>
          <w:tcPr>
            <w:tcW w:w="0" w:type="auto"/>
            <w:vAlign w:val="center"/>
            <w:hideMark/>
          </w:tcPr>
          <w:p w14:paraId="27054657" w14:textId="042429C9" w:rsidR="006A4ADA" w:rsidRPr="006A4ADA" w:rsidRDefault="006A4ADA" w:rsidP="006A4ADA">
            <w:pPr>
              <w:spacing w:after="160" w:line="259" w:lineRule="auto"/>
              <w:jc w:val="center"/>
              <w:rPr>
                <w:rFonts w:asciiTheme="majorHAnsi" w:hAnsiTheme="majorHAnsi" w:cstheme="majorHAnsi"/>
                <w:b/>
                <w:bCs/>
                <w:color w:val="FF0000"/>
                <w:sz w:val="26"/>
                <w:szCs w:val="26"/>
              </w:rPr>
            </w:pPr>
            <w:r w:rsidRPr="006A4ADA">
              <w:rPr>
                <w:rStyle w:val="Manh"/>
                <w:rFonts w:asciiTheme="majorHAnsi" w:hAnsiTheme="majorHAnsi" w:cstheme="majorHAnsi"/>
                <w:sz w:val="26"/>
                <w:szCs w:val="26"/>
              </w:rPr>
              <w:t>270,000,000</w:t>
            </w:r>
          </w:p>
        </w:tc>
        <w:tc>
          <w:tcPr>
            <w:tcW w:w="0" w:type="auto"/>
            <w:vAlign w:val="center"/>
            <w:hideMark/>
          </w:tcPr>
          <w:p w14:paraId="10683A72" w14:textId="1193CF8D" w:rsidR="006A4ADA" w:rsidRPr="006A4ADA" w:rsidRDefault="006A4ADA" w:rsidP="006A4ADA">
            <w:pPr>
              <w:spacing w:after="160" w:line="259" w:lineRule="auto"/>
              <w:jc w:val="center"/>
              <w:rPr>
                <w:rFonts w:asciiTheme="majorHAnsi" w:hAnsiTheme="majorHAnsi" w:cstheme="majorHAnsi"/>
                <w:b/>
                <w:bCs/>
                <w:color w:val="FF0000"/>
                <w:sz w:val="26"/>
                <w:szCs w:val="26"/>
              </w:rPr>
            </w:pPr>
            <w:r w:rsidRPr="006A4ADA">
              <w:rPr>
                <w:rStyle w:val="Manh"/>
                <w:rFonts w:asciiTheme="majorHAnsi" w:hAnsiTheme="majorHAnsi" w:cstheme="majorHAnsi"/>
                <w:sz w:val="26"/>
                <w:szCs w:val="26"/>
              </w:rPr>
              <w:t xml:space="preserve">≈ </w:t>
            </w:r>
            <w:r w:rsidR="006A61F1">
              <w:rPr>
                <w:rStyle w:val="Manh"/>
                <w:rFonts w:asciiTheme="majorHAnsi" w:hAnsiTheme="majorHAnsi" w:cstheme="majorHAnsi"/>
                <w:sz w:val="26"/>
                <w:szCs w:val="26"/>
              </w:rPr>
              <w:t>97</w:t>
            </w:r>
            <w:r w:rsidRPr="006A4ADA">
              <w:rPr>
                <w:rStyle w:val="Manh"/>
                <w:rFonts w:asciiTheme="majorHAnsi" w:hAnsiTheme="majorHAnsi" w:cstheme="majorHAnsi"/>
                <w:sz w:val="26"/>
                <w:szCs w:val="26"/>
              </w:rPr>
              <w:t>%</w:t>
            </w:r>
          </w:p>
        </w:tc>
        <w:tc>
          <w:tcPr>
            <w:tcW w:w="0" w:type="auto"/>
            <w:vAlign w:val="center"/>
            <w:hideMark/>
          </w:tcPr>
          <w:p w14:paraId="0996DBCB" w14:textId="6199B9B5" w:rsidR="006A4ADA" w:rsidRPr="006A4ADA" w:rsidRDefault="006A4ADA" w:rsidP="006A4ADA">
            <w:pPr>
              <w:spacing w:after="160" w:line="259" w:lineRule="auto"/>
              <w:jc w:val="center"/>
              <w:rPr>
                <w:rFonts w:asciiTheme="majorHAnsi" w:hAnsiTheme="majorHAnsi" w:cstheme="majorHAnsi"/>
                <w:b/>
                <w:bCs/>
                <w:color w:val="FF0000"/>
                <w:sz w:val="26"/>
                <w:szCs w:val="26"/>
              </w:rPr>
            </w:pPr>
            <w:r w:rsidRPr="006A4ADA">
              <w:rPr>
                <w:rStyle w:val="Manh"/>
                <w:rFonts w:asciiTheme="majorHAnsi" w:hAnsiTheme="majorHAnsi" w:cstheme="majorHAnsi"/>
                <w:sz w:val="26"/>
                <w:szCs w:val="26"/>
              </w:rPr>
              <w:t>261,140,625 VNĐ</w:t>
            </w:r>
          </w:p>
        </w:tc>
      </w:tr>
    </w:tbl>
    <w:p w14:paraId="0A24F7B3" w14:textId="77777777" w:rsidR="00BA57D5" w:rsidRPr="006A4ADA" w:rsidRDefault="00BA57D5" w:rsidP="00BA57D5">
      <w:pPr>
        <w:rPr>
          <w:rFonts w:asciiTheme="majorHAnsi" w:hAnsiTheme="majorHAnsi" w:cstheme="majorHAnsi"/>
          <w:b/>
          <w:bCs/>
          <w:sz w:val="26"/>
          <w:szCs w:val="26"/>
        </w:rPr>
      </w:pPr>
    </w:p>
    <w:p w14:paraId="527BAD7E" w14:textId="22436DDC" w:rsidR="006A4ADA" w:rsidRPr="006A4ADA" w:rsidRDefault="006A4ADA" w:rsidP="006A4ADA">
      <w:pPr>
        <w:rPr>
          <w:rFonts w:asciiTheme="majorHAnsi" w:hAnsiTheme="majorHAnsi" w:cstheme="majorHAnsi"/>
          <w:b/>
          <w:bCs/>
          <w:sz w:val="26"/>
          <w:szCs w:val="26"/>
        </w:rPr>
      </w:pPr>
      <w:r w:rsidRPr="006A4ADA">
        <w:rPr>
          <w:rFonts w:asciiTheme="majorHAnsi" w:hAnsiTheme="majorHAnsi" w:cstheme="majorHAnsi"/>
          <w:b/>
          <w:bCs/>
          <w:sz w:val="26"/>
          <w:szCs w:val="26"/>
        </w:rPr>
        <w:t>Đánh giá tiến độ theo chi phí</w:t>
      </w:r>
    </w:p>
    <w:p w14:paraId="6DBBA817" w14:textId="520C219A" w:rsidR="006A4ADA" w:rsidRPr="006A4ADA" w:rsidRDefault="006A4ADA" w:rsidP="006A4ADA">
      <w:pPr>
        <w:pStyle w:val="oancuaDanhsach"/>
        <w:numPr>
          <w:ilvl w:val="0"/>
          <w:numId w:val="12"/>
        </w:numPr>
        <w:rPr>
          <w:rFonts w:asciiTheme="majorHAnsi" w:hAnsiTheme="majorHAnsi" w:cstheme="majorHAnsi"/>
          <w:sz w:val="26"/>
          <w:szCs w:val="26"/>
        </w:rPr>
      </w:pPr>
      <w:r w:rsidRPr="006A4ADA">
        <w:rPr>
          <w:rFonts w:asciiTheme="majorHAnsi" w:hAnsiTheme="majorHAnsi" w:cstheme="majorHAnsi"/>
          <w:sz w:val="26"/>
          <w:szCs w:val="26"/>
        </w:rPr>
        <w:t xml:space="preserve">Tỷ lệ sử dụng ngân sách: ≈ </w:t>
      </w:r>
      <w:r w:rsidR="006A61F1">
        <w:rPr>
          <w:rFonts w:asciiTheme="majorHAnsi" w:hAnsiTheme="majorHAnsi" w:cstheme="majorHAnsi"/>
          <w:sz w:val="26"/>
          <w:szCs w:val="26"/>
        </w:rPr>
        <w:t>97</w:t>
      </w:r>
      <w:r w:rsidRPr="006A4ADA">
        <w:rPr>
          <w:rFonts w:asciiTheme="majorHAnsi" w:hAnsiTheme="majorHAnsi" w:cstheme="majorHAnsi"/>
          <w:sz w:val="26"/>
          <w:szCs w:val="26"/>
        </w:rPr>
        <w:t>%</w:t>
      </w:r>
    </w:p>
    <w:p w14:paraId="532C7B15" w14:textId="77777777" w:rsidR="006A4ADA" w:rsidRDefault="006A4ADA" w:rsidP="006A4ADA">
      <w:pPr>
        <w:pStyle w:val="oancuaDanhsach"/>
        <w:numPr>
          <w:ilvl w:val="0"/>
          <w:numId w:val="12"/>
        </w:numPr>
        <w:rPr>
          <w:rFonts w:asciiTheme="majorHAnsi" w:hAnsiTheme="majorHAnsi" w:cstheme="majorHAnsi"/>
          <w:sz w:val="26"/>
          <w:szCs w:val="26"/>
        </w:rPr>
      </w:pPr>
      <w:r w:rsidRPr="006A4ADA">
        <w:rPr>
          <w:rFonts w:asciiTheme="majorHAnsi" w:hAnsiTheme="majorHAnsi" w:cstheme="majorHAnsi"/>
          <w:sz w:val="26"/>
          <w:szCs w:val="26"/>
        </w:rPr>
        <w:t>Chi tiêu hiện tại: 261.140.625 VNĐ trên tổng 270.000.000 VNĐ</w:t>
      </w:r>
    </w:p>
    <w:p w14:paraId="575D7197" w14:textId="77777777" w:rsidR="00E82834" w:rsidRPr="00E82834" w:rsidRDefault="00E82834" w:rsidP="00E82834">
      <w:pPr>
        <w:rPr>
          <w:rFonts w:asciiTheme="majorHAnsi" w:hAnsiTheme="majorHAnsi" w:cstheme="majorHAnsi"/>
          <w:b/>
          <w:bCs/>
          <w:sz w:val="26"/>
          <w:szCs w:val="26"/>
        </w:rPr>
      </w:pPr>
      <w:r w:rsidRPr="00E82834">
        <w:rPr>
          <w:rFonts w:asciiTheme="majorHAnsi" w:hAnsiTheme="majorHAnsi" w:cstheme="majorHAnsi"/>
          <w:b/>
          <w:bCs/>
          <w:sz w:val="26"/>
          <w:szCs w:val="26"/>
        </w:rPr>
        <w:t>Đánh giá:</w:t>
      </w:r>
    </w:p>
    <w:p w14:paraId="36DB9003" w14:textId="77777777" w:rsidR="00E82834" w:rsidRPr="00E82834" w:rsidRDefault="00E82834" w:rsidP="00E82834">
      <w:pPr>
        <w:rPr>
          <w:rFonts w:asciiTheme="majorHAnsi" w:hAnsiTheme="majorHAnsi" w:cstheme="majorHAnsi"/>
          <w:b/>
          <w:bCs/>
          <w:sz w:val="26"/>
          <w:szCs w:val="26"/>
          <w:lang w:eastAsia="vi-VN"/>
        </w:rPr>
      </w:pPr>
      <w:r w:rsidRPr="00E82834">
        <w:rPr>
          <w:rFonts w:asciiTheme="majorHAnsi" w:hAnsiTheme="majorHAnsi" w:cstheme="majorHAnsi"/>
          <w:b/>
          <w:bCs/>
          <w:sz w:val="26"/>
          <w:szCs w:val="26"/>
          <w:lang w:eastAsia="vi-VN"/>
        </w:rPr>
        <w:t>Đánh giá hiệu quả dự án tại tuần thứ 9</w:t>
      </w:r>
    </w:p>
    <w:p w14:paraId="20309AFC" w14:textId="77777777" w:rsidR="00E82834" w:rsidRPr="00E82834" w:rsidRDefault="00E82834" w:rsidP="00E82834">
      <w:pPr>
        <w:numPr>
          <w:ilvl w:val="0"/>
          <w:numId w:val="15"/>
        </w:numPr>
        <w:rPr>
          <w:rFonts w:asciiTheme="majorHAnsi" w:hAnsiTheme="majorHAnsi" w:cstheme="majorHAnsi"/>
          <w:sz w:val="26"/>
          <w:szCs w:val="26"/>
          <w:lang w:eastAsia="vi-VN"/>
        </w:rPr>
      </w:pPr>
      <w:r w:rsidRPr="00E82834">
        <w:rPr>
          <w:rFonts w:asciiTheme="majorHAnsi" w:hAnsiTheme="majorHAnsi" w:cstheme="majorHAnsi"/>
          <w:b/>
          <w:bCs/>
          <w:sz w:val="26"/>
          <w:szCs w:val="26"/>
          <w:lang w:eastAsia="vi-VN"/>
        </w:rPr>
        <w:t>Tổng ngân sách dự án (BAC)</w:t>
      </w:r>
      <w:r w:rsidRPr="00E82834">
        <w:rPr>
          <w:rFonts w:asciiTheme="majorHAnsi" w:hAnsiTheme="majorHAnsi" w:cstheme="majorHAnsi"/>
          <w:sz w:val="26"/>
          <w:szCs w:val="26"/>
          <w:lang w:eastAsia="vi-VN"/>
        </w:rPr>
        <w:t>: 270 triệu VNĐ</w:t>
      </w:r>
    </w:p>
    <w:p w14:paraId="03B66B80" w14:textId="77777777" w:rsidR="00E82834" w:rsidRPr="00E82834" w:rsidRDefault="00E82834" w:rsidP="00E82834">
      <w:pPr>
        <w:numPr>
          <w:ilvl w:val="0"/>
          <w:numId w:val="15"/>
        </w:numPr>
        <w:rPr>
          <w:rFonts w:asciiTheme="majorHAnsi" w:hAnsiTheme="majorHAnsi" w:cstheme="majorHAnsi"/>
          <w:sz w:val="26"/>
          <w:szCs w:val="26"/>
          <w:lang w:eastAsia="vi-VN"/>
        </w:rPr>
      </w:pPr>
      <w:r w:rsidRPr="00E82834">
        <w:rPr>
          <w:rFonts w:asciiTheme="majorHAnsi" w:hAnsiTheme="majorHAnsi" w:cstheme="majorHAnsi"/>
          <w:b/>
          <w:bCs/>
          <w:sz w:val="26"/>
          <w:szCs w:val="26"/>
          <w:lang w:eastAsia="vi-VN"/>
        </w:rPr>
        <w:t>Thời gian thực hiện dự án</w:t>
      </w:r>
      <w:r w:rsidRPr="00E82834">
        <w:rPr>
          <w:rFonts w:asciiTheme="majorHAnsi" w:hAnsiTheme="majorHAnsi" w:cstheme="majorHAnsi"/>
          <w:sz w:val="26"/>
          <w:szCs w:val="26"/>
          <w:lang w:eastAsia="vi-VN"/>
        </w:rPr>
        <w:t>: 10 tuần</w:t>
      </w:r>
    </w:p>
    <w:p w14:paraId="0846B896" w14:textId="77777777" w:rsidR="00E82834" w:rsidRPr="00E82834" w:rsidRDefault="00E82834" w:rsidP="00E82834">
      <w:pPr>
        <w:numPr>
          <w:ilvl w:val="0"/>
          <w:numId w:val="15"/>
        </w:numPr>
        <w:rPr>
          <w:rFonts w:asciiTheme="majorHAnsi" w:hAnsiTheme="majorHAnsi" w:cstheme="majorHAnsi"/>
          <w:sz w:val="26"/>
          <w:szCs w:val="26"/>
          <w:lang w:eastAsia="vi-VN"/>
        </w:rPr>
      </w:pPr>
      <w:r w:rsidRPr="00E82834">
        <w:rPr>
          <w:rFonts w:asciiTheme="majorHAnsi" w:hAnsiTheme="majorHAnsi" w:cstheme="majorHAnsi"/>
          <w:b/>
          <w:bCs/>
          <w:sz w:val="26"/>
          <w:szCs w:val="26"/>
          <w:lang w:eastAsia="vi-VN"/>
        </w:rPr>
        <w:t>Hiện tại</w:t>
      </w:r>
      <w:r w:rsidRPr="00E82834">
        <w:rPr>
          <w:rFonts w:asciiTheme="majorHAnsi" w:hAnsiTheme="majorHAnsi" w:cstheme="majorHAnsi"/>
          <w:sz w:val="26"/>
          <w:szCs w:val="26"/>
          <w:lang w:eastAsia="vi-VN"/>
        </w:rPr>
        <w:t>: Đã đến tuần thứ 9 trên tổng số 10 tuần</w:t>
      </w:r>
    </w:p>
    <w:p w14:paraId="1C2416FB" w14:textId="77777777" w:rsidR="00E82834" w:rsidRPr="00E82834" w:rsidRDefault="00E82834" w:rsidP="00E82834">
      <w:pPr>
        <w:rPr>
          <w:rFonts w:asciiTheme="majorHAnsi" w:hAnsiTheme="majorHAnsi" w:cstheme="majorHAnsi"/>
          <w:b/>
          <w:bCs/>
          <w:sz w:val="26"/>
          <w:szCs w:val="26"/>
          <w:lang w:eastAsia="vi-VN"/>
        </w:rPr>
      </w:pPr>
      <w:r w:rsidRPr="00E82834">
        <w:rPr>
          <w:rFonts w:asciiTheme="majorHAnsi" w:hAnsiTheme="majorHAnsi" w:cstheme="majorHAnsi"/>
          <w:b/>
          <w:bCs/>
          <w:sz w:val="26"/>
          <w:szCs w:val="26"/>
          <w:lang w:eastAsia="vi-VN"/>
        </w:rPr>
        <w:t xml:space="preserve">1. PV – </w:t>
      </w:r>
      <w:proofErr w:type="spellStart"/>
      <w:r w:rsidRPr="00E82834">
        <w:rPr>
          <w:rFonts w:asciiTheme="majorHAnsi" w:hAnsiTheme="majorHAnsi" w:cstheme="majorHAnsi"/>
          <w:b/>
          <w:bCs/>
          <w:sz w:val="26"/>
          <w:szCs w:val="26"/>
          <w:lang w:eastAsia="vi-VN"/>
        </w:rPr>
        <w:t>Planned</w:t>
      </w:r>
      <w:proofErr w:type="spellEnd"/>
      <w:r w:rsidRPr="00E82834">
        <w:rPr>
          <w:rFonts w:asciiTheme="majorHAnsi" w:hAnsiTheme="majorHAnsi" w:cstheme="majorHAnsi"/>
          <w:b/>
          <w:bCs/>
          <w:sz w:val="26"/>
          <w:szCs w:val="26"/>
          <w:lang w:eastAsia="vi-VN"/>
        </w:rPr>
        <w:t xml:space="preserve"> </w:t>
      </w:r>
      <w:proofErr w:type="spellStart"/>
      <w:r w:rsidRPr="00E82834">
        <w:rPr>
          <w:rFonts w:asciiTheme="majorHAnsi" w:hAnsiTheme="majorHAnsi" w:cstheme="majorHAnsi"/>
          <w:b/>
          <w:bCs/>
          <w:sz w:val="26"/>
          <w:szCs w:val="26"/>
          <w:lang w:eastAsia="vi-VN"/>
        </w:rPr>
        <w:t>Value</w:t>
      </w:r>
      <w:proofErr w:type="spellEnd"/>
      <w:r w:rsidRPr="00E82834">
        <w:rPr>
          <w:rFonts w:asciiTheme="majorHAnsi" w:hAnsiTheme="majorHAnsi" w:cstheme="majorHAnsi"/>
          <w:b/>
          <w:bCs/>
          <w:sz w:val="26"/>
          <w:szCs w:val="26"/>
          <w:lang w:eastAsia="vi-VN"/>
        </w:rPr>
        <w:t xml:space="preserve"> (Giá trị kế hoạch)</w:t>
      </w:r>
    </w:p>
    <w:p w14:paraId="2F924F69" w14:textId="77777777" w:rsidR="00E82834" w:rsidRPr="00E82834" w:rsidRDefault="00E82834" w:rsidP="00E82834">
      <w:pPr>
        <w:rPr>
          <w:rFonts w:asciiTheme="majorHAnsi" w:hAnsiTheme="majorHAnsi" w:cstheme="majorHAnsi"/>
          <w:sz w:val="26"/>
          <w:szCs w:val="26"/>
          <w:lang w:eastAsia="vi-VN"/>
        </w:rPr>
      </w:pPr>
      <w:r w:rsidRPr="00E82834">
        <w:rPr>
          <w:rFonts w:asciiTheme="majorHAnsi" w:hAnsiTheme="majorHAnsi" w:cstheme="majorHAnsi"/>
          <w:sz w:val="26"/>
          <w:szCs w:val="26"/>
          <w:lang w:eastAsia="vi-VN"/>
        </w:rPr>
        <w:t>Công việc dự kiến hoàn thành đến thời điểm hiện tại là 9/10 của toàn dự án:</w:t>
      </w:r>
    </w:p>
    <w:p w14:paraId="1AFD39C7" w14:textId="77777777" w:rsidR="00E82834" w:rsidRPr="00E82834" w:rsidRDefault="00E82834" w:rsidP="00E82834">
      <w:pPr>
        <w:ind w:firstLine="720"/>
        <w:rPr>
          <w:rFonts w:asciiTheme="majorHAnsi" w:hAnsiTheme="majorHAnsi" w:cstheme="majorHAnsi"/>
          <w:sz w:val="26"/>
          <w:szCs w:val="26"/>
          <w:lang w:eastAsia="vi-VN"/>
        </w:rPr>
      </w:pPr>
      <w:r w:rsidRPr="00E82834">
        <w:rPr>
          <w:rFonts w:asciiTheme="majorHAnsi" w:hAnsiTheme="majorHAnsi" w:cstheme="majorHAnsi"/>
          <w:sz w:val="26"/>
          <w:szCs w:val="26"/>
          <w:lang w:eastAsia="vi-VN"/>
        </w:rPr>
        <w:t>PV=</w:t>
      </w:r>
      <w:r>
        <w:rPr>
          <w:rFonts w:asciiTheme="majorHAnsi" w:hAnsiTheme="majorHAnsi" w:cstheme="majorHAnsi"/>
          <w:sz w:val="26"/>
          <w:szCs w:val="26"/>
          <w:lang w:eastAsia="vi-VN"/>
        </w:rPr>
        <w:t>9/</w:t>
      </w:r>
      <w:r w:rsidRPr="00E82834">
        <w:rPr>
          <w:rFonts w:asciiTheme="majorHAnsi" w:hAnsiTheme="majorHAnsi" w:cstheme="majorHAnsi"/>
          <w:sz w:val="26"/>
          <w:szCs w:val="26"/>
          <w:lang w:eastAsia="vi-VN"/>
        </w:rPr>
        <w:t xml:space="preserve">10×270=243 triệu VNĐ </w:t>
      </w:r>
    </w:p>
    <w:p w14:paraId="7F9E3778" w14:textId="77777777" w:rsidR="00E82834" w:rsidRPr="00E82834" w:rsidRDefault="00E82834" w:rsidP="00E82834">
      <w:pPr>
        <w:rPr>
          <w:rFonts w:asciiTheme="majorHAnsi" w:hAnsiTheme="majorHAnsi" w:cstheme="majorHAnsi"/>
          <w:b/>
          <w:bCs/>
          <w:sz w:val="26"/>
          <w:szCs w:val="26"/>
          <w:lang w:eastAsia="vi-VN"/>
        </w:rPr>
      </w:pPr>
      <w:r w:rsidRPr="00E82834">
        <w:rPr>
          <w:rFonts w:asciiTheme="majorHAnsi" w:hAnsiTheme="majorHAnsi" w:cstheme="majorHAnsi"/>
          <w:b/>
          <w:bCs/>
          <w:sz w:val="26"/>
          <w:szCs w:val="26"/>
          <w:lang w:eastAsia="vi-VN"/>
        </w:rPr>
        <w:t xml:space="preserve">2. EV – </w:t>
      </w:r>
      <w:proofErr w:type="spellStart"/>
      <w:r w:rsidRPr="00E82834">
        <w:rPr>
          <w:rFonts w:asciiTheme="majorHAnsi" w:hAnsiTheme="majorHAnsi" w:cstheme="majorHAnsi"/>
          <w:b/>
          <w:bCs/>
          <w:sz w:val="26"/>
          <w:szCs w:val="26"/>
          <w:lang w:eastAsia="vi-VN"/>
        </w:rPr>
        <w:t>Earned</w:t>
      </w:r>
      <w:proofErr w:type="spellEnd"/>
      <w:r w:rsidRPr="00E82834">
        <w:rPr>
          <w:rFonts w:asciiTheme="majorHAnsi" w:hAnsiTheme="majorHAnsi" w:cstheme="majorHAnsi"/>
          <w:b/>
          <w:bCs/>
          <w:sz w:val="26"/>
          <w:szCs w:val="26"/>
          <w:lang w:eastAsia="vi-VN"/>
        </w:rPr>
        <w:t xml:space="preserve"> </w:t>
      </w:r>
      <w:proofErr w:type="spellStart"/>
      <w:r w:rsidRPr="00E82834">
        <w:rPr>
          <w:rFonts w:asciiTheme="majorHAnsi" w:hAnsiTheme="majorHAnsi" w:cstheme="majorHAnsi"/>
          <w:b/>
          <w:bCs/>
          <w:sz w:val="26"/>
          <w:szCs w:val="26"/>
          <w:lang w:eastAsia="vi-VN"/>
        </w:rPr>
        <w:t>Value</w:t>
      </w:r>
      <w:proofErr w:type="spellEnd"/>
      <w:r w:rsidRPr="00E82834">
        <w:rPr>
          <w:rFonts w:asciiTheme="majorHAnsi" w:hAnsiTheme="majorHAnsi" w:cstheme="majorHAnsi"/>
          <w:b/>
          <w:bCs/>
          <w:sz w:val="26"/>
          <w:szCs w:val="26"/>
          <w:lang w:eastAsia="vi-VN"/>
        </w:rPr>
        <w:t xml:space="preserve"> (Giá trị thực hiện)</w:t>
      </w:r>
    </w:p>
    <w:p w14:paraId="73C2EEED" w14:textId="77777777" w:rsidR="00E82834" w:rsidRPr="00E82834" w:rsidRDefault="00E82834" w:rsidP="00E82834">
      <w:pPr>
        <w:rPr>
          <w:rFonts w:asciiTheme="majorHAnsi" w:hAnsiTheme="majorHAnsi" w:cstheme="majorHAnsi"/>
          <w:sz w:val="26"/>
          <w:szCs w:val="26"/>
          <w:lang w:eastAsia="vi-VN"/>
        </w:rPr>
      </w:pPr>
      <w:r w:rsidRPr="00E82834">
        <w:rPr>
          <w:rFonts w:asciiTheme="majorHAnsi" w:hAnsiTheme="majorHAnsi" w:cstheme="majorHAnsi"/>
          <w:sz w:val="26"/>
          <w:szCs w:val="26"/>
          <w:lang w:eastAsia="vi-VN"/>
        </w:rPr>
        <w:t>Dự án đã hoàn thành 95% khối lượng công việc:</w:t>
      </w:r>
    </w:p>
    <w:p w14:paraId="1854EF83" w14:textId="77777777" w:rsidR="00E82834" w:rsidRPr="00E82834" w:rsidRDefault="00E82834" w:rsidP="00E82834">
      <w:pPr>
        <w:ind w:firstLine="720"/>
        <w:rPr>
          <w:rFonts w:asciiTheme="majorHAnsi" w:hAnsiTheme="majorHAnsi" w:cstheme="majorHAnsi"/>
          <w:sz w:val="26"/>
          <w:szCs w:val="26"/>
          <w:lang w:eastAsia="vi-VN"/>
        </w:rPr>
      </w:pPr>
      <w:r w:rsidRPr="00E82834">
        <w:rPr>
          <w:rFonts w:asciiTheme="majorHAnsi" w:hAnsiTheme="majorHAnsi" w:cstheme="majorHAnsi"/>
          <w:sz w:val="26"/>
          <w:szCs w:val="26"/>
          <w:lang w:eastAsia="vi-VN"/>
        </w:rPr>
        <w:t xml:space="preserve">EV=95%×270=256,5 triệu VNĐ </w:t>
      </w:r>
    </w:p>
    <w:p w14:paraId="0D754059" w14:textId="77777777" w:rsidR="00E82834" w:rsidRPr="00E82834" w:rsidRDefault="00E82834" w:rsidP="00E82834">
      <w:pPr>
        <w:rPr>
          <w:rFonts w:asciiTheme="majorHAnsi" w:hAnsiTheme="majorHAnsi" w:cstheme="majorHAnsi"/>
          <w:b/>
          <w:bCs/>
          <w:sz w:val="26"/>
          <w:szCs w:val="26"/>
          <w:lang w:eastAsia="vi-VN"/>
        </w:rPr>
      </w:pPr>
      <w:r w:rsidRPr="00E82834">
        <w:rPr>
          <w:rFonts w:asciiTheme="majorHAnsi" w:hAnsiTheme="majorHAnsi" w:cstheme="majorHAnsi"/>
          <w:b/>
          <w:bCs/>
          <w:sz w:val="26"/>
          <w:szCs w:val="26"/>
          <w:lang w:eastAsia="vi-VN"/>
        </w:rPr>
        <w:t xml:space="preserve">3. AC – </w:t>
      </w:r>
      <w:proofErr w:type="spellStart"/>
      <w:r w:rsidRPr="00E82834">
        <w:rPr>
          <w:rFonts w:asciiTheme="majorHAnsi" w:hAnsiTheme="majorHAnsi" w:cstheme="majorHAnsi"/>
          <w:b/>
          <w:bCs/>
          <w:sz w:val="26"/>
          <w:szCs w:val="26"/>
          <w:lang w:eastAsia="vi-VN"/>
        </w:rPr>
        <w:t>Actual</w:t>
      </w:r>
      <w:proofErr w:type="spellEnd"/>
      <w:r w:rsidRPr="00E82834">
        <w:rPr>
          <w:rFonts w:asciiTheme="majorHAnsi" w:hAnsiTheme="majorHAnsi" w:cstheme="majorHAnsi"/>
          <w:b/>
          <w:bCs/>
          <w:sz w:val="26"/>
          <w:szCs w:val="26"/>
          <w:lang w:eastAsia="vi-VN"/>
        </w:rPr>
        <w:t xml:space="preserve"> </w:t>
      </w:r>
      <w:proofErr w:type="spellStart"/>
      <w:r w:rsidRPr="00E82834">
        <w:rPr>
          <w:rFonts w:asciiTheme="majorHAnsi" w:hAnsiTheme="majorHAnsi" w:cstheme="majorHAnsi"/>
          <w:b/>
          <w:bCs/>
          <w:sz w:val="26"/>
          <w:szCs w:val="26"/>
          <w:lang w:eastAsia="vi-VN"/>
        </w:rPr>
        <w:t>Cost</w:t>
      </w:r>
      <w:proofErr w:type="spellEnd"/>
      <w:r w:rsidRPr="00E82834">
        <w:rPr>
          <w:rFonts w:asciiTheme="majorHAnsi" w:hAnsiTheme="majorHAnsi" w:cstheme="majorHAnsi"/>
          <w:b/>
          <w:bCs/>
          <w:sz w:val="26"/>
          <w:szCs w:val="26"/>
          <w:lang w:eastAsia="vi-VN"/>
        </w:rPr>
        <w:t xml:space="preserve"> (Chi phí thực tế)</w:t>
      </w:r>
    </w:p>
    <w:p w14:paraId="66323BF2" w14:textId="77777777" w:rsidR="00E82834" w:rsidRPr="00E82834" w:rsidRDefault="00E82834" w:rsidP="00E82834">
      <w:pPr>
        <w:rPr>
          <w:rFonts w:asciiTheme="majorHAnsi" w:hAnsiTheme="majorHAnsi" w:cstheme="majorHAnsi"/>
          <w:sz w:val="26"/>
          <w:szCs w:val="26"/>
          <w:lang w:eastAsia="vi-VN"/>
        </w:rPr>
      </w:pPr>
      <w:r w:rsidRPr="00E82834">
        <w:rPr>
          <w:rFonts w:asciiTheme="majorHAnsi" w:hAnsiTheme="majorHAnsi" w:cstheme="majorHAnsi"/>
          <w:sz w:val="26"/>
          <w:szCs w:val="26"/>
          <w:lang w:eastAsia="vi-VN"/>
        </w:rPr>
        <w:t>Chi phí đã sử dụng tương đương 97% ngân sách:</w:t>
      </w:r>
    </w:p>
    <w:p w14:paraId="303293CC" w14:textId="77777777" w:rsidR="00E82834" w:rsidRPr="00E82834" w:rsidRDefault="00E82834" w:rsidP="00E82834">
      <w:pPr>
        <w:ind w:firstLine="720"/>
        <w:rPr>
          <w:rFonts w:asciiTheme="majorHAnsi" w:hAnsiTheme="majorHAnsi" w:cstheme="majorHAnsi"/>
          <w:sz w:val="26"/>
          <w:szCs w:val="26"/>
          <w:lang w:eastAsia="vi-VN"/>
        </w:rPr>
      </w:pPr>
      <w:r w:rsidRPr="00E82834">
        <w:rPr>
          <w:rFonts w:asciiTheme="majorHAnsi" w:hAnsiTheme="majorHAnsi" w:cstheme="majorHAnsi"/>
          <w:sz w:val="26"/>
          <w:szCs w:val="26"/>
          <w:lang w:eastAsia="vi-VN"/>
        </w:rPr>
        <w:t xml:space="preserve">AC=97%×270=261,9 triệu VNĐ </w:t>
      </w:r>
    </w:p>
    <w:p w14:paraId="1F5CCDA1" w14:textId="77777777" w:rsidR="00E82834" w:rsidRPr="00E82834" w:rsidRDefault="00E82834" w:rsidP="00E82834">
      <w:pPr>
        <w:rPr>
          <w:rFonts w:asciiTheme="majorHAnsi" w:hAnsiTheme="majorHAnsi" w:cstheme="majorHAnsi"/>
          <w:b/>
          <w:bCs/>
          <w:sz w:val="26"/>
          <w:szCs w:val="26"/>
          <w:lang w:eastAsia="vi-VN"/>
        </w:rPr>
      </w:pPr>
      <w:r w:rsidRPr="00E82834">
        <w:rPr>
          <w:rFonts w:asciiTheme="majorHAnsi" w:hAnsiTheme="majorHAnsi" w:cstheme="majorHAnsi"/>
          <w:b/>
          <w:bCs/>
          <w:sz w:val="26"/>
          <w:szCs w:val="26"/>
          <w:lang w:eastAsia="vi-VN"/>
        </w:rPr>
        <w:t>Phân tích hiệu quả</w:t>
      </w:r>
    </w:p>
    <w:p w14:paraId="46496F22" w14:textId="77777777" w:rsidR="00E82834" w:rsidRPr="00E82834" w:rsidRDefault="00E82834" w:rsidP="00E82834">
      <w:pPr>
        <w:rPr>
          <w:rFonts w:asciiTheme="majorHAnsi" w:hAnsiTheme="majorHAnsi" w:cstheme="majorHAnsi"/>
          <w:b/>
          <w:bCs/>
          <w:sz w:val="26"/>
          <w:szCs w:val="26"/>
          <w:lang w:eastAsia="vi-VN"/>
        </w:rPr>
      </w:pPr>
      <w:r w:rsidRPr="00E82834">
        <w:rPr>
          <w:rFonts w:asciiTheme="majorHAnsi" w:hAnsiTheme="majorHAnsi" w:cstheme="majorHAnsi"/>
          <w:b/>
          <w:bCs/>
          <w:sz w:val="26"/>
          <w:szCs w:val="26"/>
          <w:lang w:eastAsia="vi-VN"/>
        </w:rPr>
        <w:t xml:space="preserve">SV – Schedule </w:t>
      </w:r>
      <w:proofErr w:type="spellStart"/>
      <w:r w:rsidRPr="00E82834">
        <w:rPr>
          <w:rFonts w:asciiTheme="majorHAnsi" w:hAnsiTheme="majorHAnsi" w:cstheme="majorHAnsi"/>
          <w:b/>
          <w:bCs/>
          <w:sz w:val="26"/>
          <w:szCs w:val="26"/>
          <w:lang w:eastAsia="vi-VN"/>
        </w:rPr>
        <w:t>Variance</w:t>
      </w:r>
      <w:proofErr w:type="spellEnd"/>
      <w:r w:rsidRPr="00E82834">
        <w:rPr>
          <w:rFonts w:asciiTheme="majorHAnsi" w:hAnsiTheme="majorHAnsi" w:cstheme="majorHAnsi"/>
          <w:b/>
          <w:bCs/>
          <w:sz w:val="26"/>
          <w:szCs w:val="26"/>
          <w:lang w:eastAsia="vi-VN"/>
        </w:rPr>
        <w:t xml:space="preserve"> (Chênh lệch tiến độ)</w:t>
      </w:r>
    </w:p>
    <w:p w14:paraId="0A39366F" w14:textId="77777777" w:rsidR="00E82834" w:rsidRPr="00E82834" w:rsidRDefault="00E82834" w:rsidP="00E82834">
      <w:pPr>
        <w:ind w:firstLine="720"/>
        <w:rPr>
          <w:rFonts w:asciiTheme="majorHAnsi" w:hAnsiTheme="majorHAnsi" w:cstheme="majorHAnsi"/>
          <w:sz w:val="26"/>
          <w:szCs w:val="26"/>
          <w:lang w:eastAsia="vi-VN"/>
        </w:rPr>
      </w:pPr>
      <w:r w:rsidRPr="00E82834">
        <w:rPr>
          <w:rFonts w:asciiTheme="majorHAnsi" w:hAnsiTheme="majorHAnsi" w:cstheme="majorHAnsi"/>
          <w:sz w:val="26"/>
          <w:szCs w:val="26"/>
          <w:lang w:eastAsia="vi-VN"/>
        </w:rPr>
        <w:t xml:space="preserve">SV=EV−PV=256,5−243=+13,5 triệu VNĐ </w:t>
      </w:r>
    </w:p>
    <w:p w14:paraId="4FE9F3F3" w14:textId="77777777" w:rsidR="00E82834" w:rsidRPr="00E82834" w:rsidRDefault="00E82834" w:rsidP="00E82834">
      <w:pPr>
        <w:ind w:firstLine="720"/>
        <w:rPr>
          <w:rFonts w:asciiTheme="majorHAnsi" w:hAnsiTheme="majorHAnsi" w:cstheme="majorHAnsi"/>
          <w:b/>
          <w:bCs/>
          <w:color w:val="FF0000"/>
          <w:sz w:val="26"/>
          <w:szCs w:val="26"/>
          <w:lang w:eastAsia="vi-VN"/>
        </w:rPr>
      </w:pPr>
      <w:r w:rsidRPr="00E82834">
        <w:rPr>
          <w:rFonts w:asciiTheme="majorHAnsi" w:hAnsiTheme="majorHAnsi" w:cstheme="majorHAnsi"/>
          <w:b/>
          <w:bCs/>
          <w:color w:val="FF0000"/>
          <w:sz w:val="26"/>
          <w:szCs w:val="26"/>
          <w:lang w:eastAsia="vi-VN"/>
        </w:rPr>
        <w:t>Kết luận: Dự án đang đi nhanh hơn kế hoạch, vì SV &gt; 0.</w:t>
      </w:r>
    </w:p>
    <w:p w14:paraId="5D4090E2" w14:textId="77777777" w:rsidR="00E82834" w:rsidRPr="00E82834" w:rsidRDefault="00E82834" w:rsidP="00E82834">
      <w:pPr>
        <w:rPr>
          <w:rFonts w:asciiTheme="majorHAnsi" w:hAnsiTheme="majorHAnsi" w:cstheme="majorHAnsi"/>
          <w:b/>
          <w:bCs/>
          <w:sz w:val="26"/>
          <w:szCs w:val="26"/>
          <w:lang w:eastAsia="vi-VN"/>
        </w:rPr>
      </w:pPr>
      <w:r w:rsidRPr="00E82834">
        <w:rPr>
          <w:rFonts w:asciiTheme="majorHAnsi" w:hAnsiTheme="majorHAnsi" w:cstheme="majorHAnsi"/>
          <w:b/>
          <w:bCs/>
          <w:sz w:val="26"/>
          <w:szCs w:val="26"/>
          <w:lang w:eastAsia="vi-VN"/>
        </w:rPr>
        <w:t xml:space="preserve">CV – </w:t>
      </w:r>
      <w:proofErr w:type="spellStart"/>
      <w:r w:rsidRPr="00E82834">
        <w:rPr>
          <w:rFonts w:asciiTheme="majorHAnsi" w:hAnsiTheme="majorHAnsi" w:cstheme="majorHAnsi"/>
          <w:b/>
          <w:bCs/>
          <w:sz w:val="26"/>
          <w:szCs w:val="26"/>
          <w:lang w:eastAsia="vi-VN"/>
        </w:rPr>
        <w:t>Cost</w:t>
      </w:r>
      <w:proofErr w:type="spellEnd"/>
      <w:r w:rsidRPr="00E82834">
        <w:rPr>
          <w:rFonts w:asciiTheme="majorHAnsi" w:hAnsiTheme="majorHAnsi" w:cstheme="majorHAnsi"/>
          <w:b/>
          <w:bCs/>
          <w:sz w:val="26"/>
          <w:szCs w:val="26"/>
          <w:lang w:eastAsia="vi-VN"/>
        </w:rPr>
        <w:t xml:space="preserve"> </w:t>
      </w:r>
      <w:proofErr w:type="spellStart"/>
      <w:r w:rsidRPr="00E82834">
        <w:rPr>
          <w:rFonts w:asciiTheme="majorHAnsi" w:hAnsiTheme="majorHAnsi" w:cstheme="majorHAnsi"/>
          <w:b/>
          <w:bCs/>
          <w:sz w:val="26"/>
          <w:szCs w:val="26"/>
          <w:lang w:eastAsia="vi-VN"/>
        </w:rPr>
        <w:t>Variance</w:t>
      </w:r>
      <w:proofErr w:type="spellEnd"/>
      <w:r w:rsidRPr="00E82834">
        <w:rPr>
          <w:rFonts w:asciiTheme="majorHAnsi" w:hAnsiTheme="majorHAnsi" w:cstheme="majorHAnsi"/>
          <w:b/>
          <w:bCs/>
          <w:sz w:val="26"/>
          <w:szCs w:val="26"/>
          <w:lang w:eastAsia="vi-VN"/>
        </w:rPr>
        <w:t xml:space="preserve"> (Chênh lệch chi phí)</w:t>
      </w:r>
    </w:p>
    <w:p w14:paraId="1103259E" w14:textId="77777777" w:rsidR="00E82834" w:rsidRPr="00E82834" w:rsidRDefault="00E82834" w:rsidP="00E82834">
      <w:pPr>
        <w:ind w:firstLine="720"/>
        <w:rPr>
          <w:rFonts w:asciiTheme="majorHAnsi" w:hAnsiTheme="majorHAnsi" w:cstheme="majorHAnsi"/>
          <w:sz w:val="26"/>
          <w:szCs w:val="26"/>
          <w:lang w:eastAsia="vi-VN"/>
        </w:rPr>
      </w:pPr>
      <w:r w:rsidRPr="00E82834">
        <w:rPr>
          <w:rFonts w:asciiTheme="majorHAnsi" w:hAnsiTheme="majorHAnsi" w:cstheme="majorHAnsi"/>
          <w:sz w:val="26"/>
          <w:szCs w:val="26"/>
          <w:lang w:eastAsia="vi-VN"/>
        </w:rPr>
        <w:t xml:space="preserve">CV=EV−AC=256,5−261,9=−5,4 triệu VNĐ </w:t>
      </w:r>
    </w:p>
    <w:p w14:paraId="40C6C703" w14:textId="77777777" w:rsidR="00E82834" w:rsidRPr="00E82834" w:rsidRDefault="00E82834" w:rsidP="00E82834">
      <w:pPr>
        <w:ind w:firstLine="720"/>
        <w:rPr>
          <w:rFonts w:asciiTheme="majorHAnsi" w:hAnsiTheme="majorHAnsi" w:cstheme="majorHAnsi"/>
          <w:b/>
          <w:bCs/>
          <w:color w:val="FF0000"/>
          <w:sz w:val="26"/>
          <w:szCs w:val="26"/>
          <w:lang w:eastAsia="vi-VN"/>
        </w:rPr>
      </w:pPr>
      <w:r w:rsidRPr="00E82834">
        <w:rPr>
          <w:rFonts w:asciiTheme="majorHAnsi" w:hAnsiTheme="majorHAnsi" w:cstheme="majorHAnsi"/>
          <w:b/>
          <w:bCs/>
          <w:color w:val="FF0000"/>
          <w:sz w:val="26"/>
          <w:szCs w:val="26"/>
          <w:lang w:eastAsia="vi-VN"/>
        </w:rPr>
        <w:t>Kết luận: Dự án đang vượt chi phí, vì CV &lt; 0.</w:t>
      </w:r>
    </w:p>
    <w:p w14:paraId="24CD82CD" w14:textId="77777777" w:rsidR="00E82834" w:rsidRPr="00E82834" w:rsidRDefault="00E82834" w:rsidP="00E82834">
      <w:pPr>
        <w:rPr>
          <w:rFonts w:asciiTheme="majorHAnsi" w:hAnsiTheme="majorHAnsi" w:cstheme="majorHAnsi"/>
          <w:b/>
          <w:bCs/>
          <w:sz w:val="26"/>
          <w:szCs w:val="26"/>
          <w:lang w:eastAsia="vi-VN"/>
        </w:rPr>
      </w:pPr>
      <w:r w:rsidRPr="00E82834">
        <w:rPr>
          <w:rFonts w:asciiTheme="majorHAnsi" w:hAnsiTheme="majorHAnsi" w:cstheme="majorHAnsi"/>
          <w:b/>
          <w:bCs/>
          <w:sz w:val="26"/>
          <w:szCs w:val="26"/>
          <w:lang w:eastAsia="vi-VN"/>
        </w:rPr>
        <w:t>Dự báo chi phí hoàn thành</w:t>
      </w:r>
    </w:p>
    <w:p w14:paraId="7B1FBB99" w14:textId="77777777" w:rsidR="00E82834" w:rsidRPr="00E82834" w:rsidRDefault="00E82834" w:rsidP="00E82834">
      <w:pPr>
        <w:rPr>
          <w:rFonts w:asciiTheme="majorHAnsi" w:hAnsiTheme="majorHAnsi" w:cstheme="majorHAnsi"/>
          <w:b/>
          <w:bCs/>
          <w:sz w:val="26"/>
          <w:szCs w:val="26"/>
          <w:lang w:eastAsia="vi-VN"/>
        </w:rPr>
      </w:pPr>
      <w:r w:rsidRPr="00E82834">
        <w:rPr>
          <w:rFonts w:asciiTheme="majorHAnsi" w:hAnsiTheme="majorHAnsi" w:cstheme="majorHAnsi"/>
          <w:b/>
          <w:bCs/>
          <w:sz w:val="26"/>
          <w:szCs w:val="26"/>
          <w:lang w:eastAsia="vi-VN"/>
        </w:rPr>
        <w:t xml:space="preserve">CPI – </w:t>
      </w:r>
      <w:proofErr w:type="spellStart"/>
      <w:r w:rsidRPr="00E82834">
        <w:rPr>
          <w:rFonts w:asciiTheme="majorHAnsi" w:hAnsiTheme="majorHAnsi" w:cstheme="majorHAnsi"/>
          <w:b/>
          <w:bCs/>
          <w:sz w:val="26"/>
          <w:szCs w:val="26"/>
          <w:lang w:eastAsia="vi-VN"/>
        </w:rPr>
        <w:t>Cost</w:t>
      </w:r>
      <w:proofErr w:type="spellEnd"/>
      <w:r w:rsidRPr="00E82834">
        <w:rPr>
          <w:rFonts w:asciiTheme="majorHAnsi" w:hAnsiTheme="majorHAnsi" w:cstheme="majorHAnsi"/>
          <w:b/>
          <w:bCs/>
          <w:sz w:val="26"/>
          <w:szCs w:val="26"/>
          <w:lang w:eastAsia="vi-VN"/>
        </w:rPr>
        <w:t xml:space="preserve"> </w:t>
      </w:r>
      <w:proofErr w:type="spellStart"/>
      <w:r w:rsidRPr="00E82834">
        <w:rPr>
          <w:rFonts w:asciiTheme="majorHAnsi" w:hAnsiTheme="majorHAnsi" w:cstheme="majorHAnsi"/>
          <w:b/>
          <w:bCs/>
          <w:sz w:val="26"/>
          <w:szCs w:val="26"/>
          <w:lang w:eastAsia="vi-VN"/>
        </w:rPr>
        <w:t>Performance</w:t>
      </w:r>
      <w:proofErr w:type="spellEnd"/>
      <w:r w:rsidRPr="00E82834">
        <w:rPr>
          <w:rFonts w:asciiTheme="majorHAnsi" w:hAnsiTheme="majorHAnsi" w:cstheme="majorHAnsi"/>
          <w:b/>
          <w:bCs/>
          <w:sz w:val="26"/>
          <w:szCs w:val="26"/>
          <w:lang w:eastAsia="vi-VN"/>
        </w:rPr>
        <w:t xml:space="preserve"> </w:t>
      </w:r>
      <w:proofErr w:type="spellStart"/>
      <w:r w:rsidRPr="00E82834">
        <w:rPr>
          <w:rFonts w:asciiTheme="majorHAnsi" w:hAnsiTheme="majorHAnsi" w:cstheme="majorHAnsi"/>
          <w:b/>
          <w:bCs/>
          <w:sz w:val="26"/>
          <w:szCs w:val="26"/>
          <w:lang w:eastAsia="vi-VN"/>
        </w:rPr>
        <w:t>Index</w:t>
      </w:r>
      <w:proofErr w:type="spellEnd"/>
      <w:r w:rsidRPr="00E82834">
        <w:rPr>
          <w:rFonts w:asciiTheme="majorHAnsi" w:hAnsiTheme="majorHAnsi" w:cstheme="majorHAnsi"/>
          <w:b/>
          <w:bCs/>
          <w:sz w:val="26"/>
          <w:szCs w:val="26"/>
          <w:lang w:eastAsia="vi-VN"/>
        </w:rPr>
        <w:t xml:space="preserve"> (Chỉ số hiệu suất chi phí)</w:t>
      </w:r>
    </w:p>
    <w:p w14:paraId="0B6CE794" w14:textId="77777777" w:rsidR="00E82834" w:rsidRPr="00E82834" w:rsidRDefault="00E82834" w:rsidP="00E82834">
      <w:pPr>
        <w:ind w:left="720"/>
        <w:rPr>
          <w:rFonts w:asciiTheme="majorHAnsi" w:hAnsiTheme="majorHAnsi" w:cstheme="majorHAnsi"/>
          <w:sz w:val="26"/>
          <w:szCs w:val="26"/>
          <w:lang w:eastAsia="vi-VN"/>
        </w:rPr>
      </w:pPr>
      <w:r w:rsidRPr="00E82834">
        <w:rPr>
          <w:rFonts w:asciiTheme="majorHAnsi" w:hAnsiTheme="majorHAnsi" w:cstheme="majorHAnsi"/>
          <w:sz w:val="26"/>
          <w:szCs w:val="26"/>
          <w:lang w:eastAsia="vi-VN"/>
        </w:rPr>
        <w:t xml:space="preserve">CPI = EV / AC = 256,5 / 261,9 ≈ </w:t>
      </w:r>
      <w:r w:rsidRPr="00E82834">
        <w:rPr>
          <w:rFonts w:asciiTheme="majorHAnsi" w:hAnsiTheme="majorHAnsi" w:cstheme="majorHAnsi"/>
          <w:b/>
          <w:bCs/>
          <w:sz w:val="26"/>
          <w:szCs w:val="26"/>
          <w:lang w:eastAsia="vi-VN"/>
        </w:rPr>
        <w:t>0,979</w:t>
      </w:r>
    </w:p>
    <w:p w14:paraId="6BFCCA24" w14:textId="77777777" w:rsidR="00E82834" w:rsidRPr="00E82834" w:rsidRDefault="00E82834" w:rsidP="00E82834">
      <w:pPr>
        <w:rPr>
          <w:rFonts w:asciiTheme="majorHAnsi" w:hAnsiTheme="majorHAnsi" w:cstheme="majorHAnsi"/>
          <w:b/>
          <w:bCs/>
          <w:sz w:val="26"/>
          <w:szCs w:val="26"/>
          <w:lang w:eastAsia="vi-VN"/>
        </w:rPr>
      </w:pPr>
      <w:r w:rsidRPr="00E82834">
        <w:rPr>
          <w:rFonts w:asciiTheme="majorHAnsi" w:hAnsiTheme="majorHAnsi" w:cstheme="majorHAnsi"/>
          <w:b/>
          <w:bCs/>
          <w:sz w:val="26"/>
          <w:szCs w:val="26"/>
          <w:lang w:eastAsia="vi-VN"/>
        </w:rPr>
        <w:lastRenderedPageBreak/>
        <w:t xml:space="preserve">EAC – </w:t>
      </w:r>
      <w:proofErr w:type="spellStart"/>
      <w:r w:rsidRPr="00E82834">
        <w:rPr>
          <w:rFonts w:asciiTheme="majorHAnsi" w:hAnsiTheme="majorHAnsi" w:cstheme="majorHAnsi"/>
          <w:b/>
          <w:bCs/>
          <w:sz w:val="26"/>
          <w:szCs w:val="26"/>
          <w:lang w:eastAsia="vi-VN"/>
        </w:rPr>
        <w:t>Estimate</w:t>
      </w:r>
      <w:proofErr w:type="spellEnd"/>
      <w:r w:rsidRPr="00E82834">
        <w:rPr>
          <w:rFonts w:asciiTheme="majorHAnsi" w:hAnsiTheme="majorHAnsi" w:cstheme="majorHAnsi"/>
          <w:b/>
          <w:bCs/>
          <w:sz w:val="26"/>
          <w:szCs w:val="26"/>
          <w:lang w:eastAsia="vi-VN"/>
        </w:rPr>
        <w:t xml:space="preserve"> </w:t>
      </w:r>
      <w:proofErr w:type="spellStart"/>
      <w:r w:rsidRPr="00E82834">
        <w:rPr>
          <w:rFonts w:asciiTheme="majorHAnsi" w:hAnsiTheme="majorHAnsi" w:cstheme="majorHAnsi"/>
          <w:b/>
          <w:bCs/>
          <w:sz w:val="26"/>
          <w:szCs w:val="26"/>
          <w:lang w:eastAsia="vi-VN"/>
        </w:rPr>
        <w:t>at</w:t>
      </w:r>
      <w:proofErr w:type="spellEnd"/>
      <w:r w:rsidRPr="00E82834">
        <w:rPr>
          <w:rFonts w:asciiTheme="majorHAnsi" w:hAnsiTheme="majorHAnsi" w:cstheme="majorHAnsi"/>
          <w:b/>
          <w:bCs/>
          <w:sz w:val="26"/>
          <w:szCs w:val="26"/>
          <w:lang w:eastAsia="vi-VN"/>
        </w:rPr>
        <w:t xml:space="preserve"> </w:t>
      </w:r>
      <w:proofErr w:type="spellStart"/>
      <w:r w:rsidRPr="00E82834">
        <w:rPr>
          <w:rFonts w:asciiTheme="majorHAnsi" w:hAnsiTheme="majorHAnsi" w:cstheme="majorHAnsi"/>
          <w:b/>
          <w:bCs/>
          <w:sz w:val="26"/>
          <w:szCs w:val="26"/>
          <w:lang w:eastAsia="vi-VN"/>
        </w:rPr>
        <w:t>Completion</w:t>
      </w:r>
      <w:proofErr w:type="spellEnd"/>
      <w:r w:rsidRPr="00E82834">
        <w:rPr>
          <w:rFonts w:asciiTheme="majorHAnsi" w:hAnsiTheme="majorHAnsi" w:cstheme="majorHAnsi"/>
          <w:b/>
          <w:bCs/>
          <w:sz w:val="26"/>
          <w:szCs w:val="26"/>
          <w:lang w:eastAsia="vi-VN"/>
        </w:rPr>
        <w:t xml:space="preserve"> (Ước tính chi phí khi hoàn thành)</w:t>
      </w:r>
    </w:p>
    <w:p w14:paraId="5BE3BBD1" w14:textId="77777777" w:rsidR="00E82834" w:rsidRPr="00E82834" w:rsidRDefault="00E82834" w:rsidP="00E82834">
      <w:pPr>
        <w:ind w:left="720"/>
        <w:rPr>
          <w:rFonts w:asciiTheme="majorHAnsi" w:hAnsiTheme="majorHAnsi" w:cstheme="majorHAnsi"/>
          <w:sz w:val="26"/>
          <w:szCs w:val="26"/>
          <w:lang w:eastAsia="vi-VN"/>
        </w:rPr>
      </w:pPr>
      <w:r w:rsidRPr="00E82834">
        <w:rPr>
          <w:rFonts w:asciiTheme="majorHAnsi" w:hAnsiTheme="majorHAnsi" w:cstheme="majorHAnsi"/>
          <w:sz w:val="26"/>
          <w:szCs w:val="26"/>
          <w:lang w:eastAsia="vi-VN"/>
        </w:rPr>
        <w:t xml:space="preserve">EAC = BAC / CPI = 270 / 0,979 ≈ </w:t>
      </w:r>
      <w:r w:rsidRPr="00E82834">
        <w:rPr>
          <w:rFonts w:asciiTheme="majorHAnsi" w:hAnsiTheme="majorHAnsi" w:cstheme="majorHAnsi"/>
          <w:b/>
          <w:bCs/>
          <w:sz w:val="26"/>
          <w:szCs w:val="26"/>
          <w:lang w:eastAsia="vi-VN"/>
        </w:rPr>
        <w:t>275,6 triệu VNĐ</w:t>
      </w:r>
    </w:p>
    <w:p w14:paraId="4AA91AC4" w14:textId="77777777" w:rsidR="00E82834" w:rsidRPr="00E82834" w:rsidRDefault="00E82834" w:rsidP="00E82834">
      <w:pPr>
        <w:rPr>
          <w:rFonts w:asciiTheme="majorHAnsi" w:hAnsiTheme="majorHAnsi" w:cstheme="majorHAnsi"/>
          <w:b/>
          <w:bCs/>
          <w:sz w:val="26"/>
          <w:szCs w:val="26"/>
          <w:lang w:eastAsia="vi-VN"/>
        </w:rPr>
      </w:pPr>
      <w:r w:rsidRPr="00E82834">
        <w:rPr>
          <w:rFonts w:asciiTheme="majorHAnsi" w:hAnsiTheme="majorHAnsi" w:cstheme="majorHAnsi"/>
          <w:b/>
          <w:bCs/>
          <w:sz w:val="26"/>
          <w:szCs w:val="26"/>
          <w:lang w:eastAsia="vi-VN"/>
        </w:rPr>
        <w:t xml:space="preserve">ETC – </w:t>
      </w:r>
      <w:proofErr w:type="spellStart"/>
      <w:r w:rsidRPr="00E82834">
        <w:rPr>
          <w:rFonts w:asciiTheme="majorHAnsi" w:hAnsiTheme="majorHAnsi" w:cstheme="majorHAnsi"/>
          <w:b/>
          <w:bCs/>
          <w:sz w:val="26"/>
          <w:szCs w:val="26"/>
          <w:lang w:eastAsia="vi-VN"/>
        </w:rPr>
        <w:t>Estimate</w:t>
      </w:r>
      <w:proofErr w:type="spellEnd"/>
      <w:r w:rsidRPr="00E82834">
        <w:rPr>
          <w:rFonts w:asciiTheme="majorHAnsi" w:hAnsiTheme="majorHAnsi" w:cstheme="majorHAnsi"/>
          <w:b/>
          <w:bCs/>
          <w:sz w:val="26"/>
          <w:szCs w:val="26"/>
          <w:lang w:eastAsia="vi-VN"/>
        </w:rPr>
        <w:t xml:space="preserve"> to </w:t>
      </w:r>
      <w:proofErr w:type="spellStart"/>
      <w:r w:rsidRPr="00E82834">
        <w:rPr>
          <w:rFonts w:asciiTheme="majorHAnsi" w:hAnsiTheme="majorHAnsi" w:cstheme="majorHAnsi"/>
          <w:b/>
          <w:bCs/>
          <w:sz w:val="26"/>
          <w:szCs w:val="26"/>
          <w:lang w:eastAsia="vi-VN"/>
        </w:rPr>
        <w:t>Complete</w:t>
      </w:r>
      <w:proofErr w:type="spellEnd"/>
      <w:r w:rsidRPr="00E82834">
        <w:rPr>
          <w:rFonts w:asciiTheme="majorHAnsi" w:hAnsiTheme="majorHAnsi" w:cstheme="majorHAnsi"/>
          <w:b/>
          <w:bCs/>
          <w:sz w:val="26"/>
          <w:szCs w:val="26"/>
          <w:lang w:eastAsia="vi-VN"/>
        </w:rPr>
        <w:t xml:space="preserve"> (Ước tính chi phí còn lại)</w:t>
      </w:r>
    </w:p>
    <w:p w14:paraId="5474A2E0" w14:textId="77777777" w:rsidR="00E82834" w:rsidRPr="00E82834" w:rsidRDefault="00E82834" w:rsidP="00E82834">
      <w:pPr>
        <w:ind w:left="720"/>
        <w:rPr>
          <w:rFonts w:asciiTheme="majorHAnsi" w:hAnsiTheme="majorHAnsi" w:cstheme="majorHAnsi"/>
          <w:sz w:val="26"/>
          <w:szCs w:val="26"/>
          <w:lang w:eastAsia="vi-VN"/>
        </w:rPr>
      </w:pPr>
      <w:r w:rsidRPr="00E82834">
        <w:rPr>
          <w:rFonts w:asciiTheme="majorHAnsi" w:hAnsiTheme="majorHAnsi" w:cstheme="majorHAnsi"/>
          <w:sz w:val="26"/>
          <w:szCs w:val="26"/>
          <w:lang w:eastAsia="vi-VN"/>
        </w:rPr>
        <w:t xml:space="preserve">ETC = EAC - AC = 275,6 - 261,9 = </w:t>
      </w:r>
      <w:r w:rsidRPr="00E82834">
        <w:rPr>
          <w:rFonts w:asciiTheme="majorHAnsi" w:hAnsiTheme="majorHAnsi" w:cstheme="majorHAnsi"/>
          <w:b/>
          <w:bCs/>
          <w:sz w:val="26"/>
          <w:szCs w:val="26"/>
          <w:lang w:eastAsia="vi-VN"/>
        </w:rPr>
        <w:t>13,7 triệu VNĐ</w:t>
      </w:r>
    </w:p>
    <w:p w14:paraId="199944C4" w14:textId="77777777" w:rsidR="00E82834" w:rsidRPr="00E82834" w:rsidRDefault="00E82834" w:rsidP="00E82834">
      <w:pPr>
        <w:rPr>
          <w:rFonts w:asciiTheme="majorHAnsi" w:hAnsiTheme="majorHAnsi" w:cstheme="majorHAnsi"/>
          <w:b/>
          <w:bCs/>
          <w:sz w:val="26"/>
          <w:szCs w:val="26"/>
          <w:lang w:eastAsia="vi-VN"/>
        </w:rPr>
      </w:pPr>
      <w:r w:rsidRPr="00E82834">
        <w:rPr>
          <w:rFonts w:asciiTheme="majorHAnsi" w:hAnsiTheme="majorHAnsi" w:cstheme="majorHAnsi"/>
          <w:b/>
          <w:bCs/>
          <w:sz w:val="26"/>
          <w:szCs w:val="26"/>
          <w:lang w:eastAsia="vi-VN"/>
        </w:rPr>
        <w:t xml:space="preserve">VAC – </w:t>
      </w:r>
      <w:proofErr w:type="spellStart"/>
      <w:r w:rsidRPr="00E82834">
        <w:rPr>
          <w:rFonts w:asciiTheme="majorHAnsi" w:hAnsiTheme="majorHAnsi" w:cstheme="majorHAnsi"/>
          <w:b/>
          <w:bCs/>
          <w:sz w:val="26"/>
          <w:szCs w:val="26"/>
          <w:lang w:eastAsia="vi-VN"/>
        </w:rPr>
        <w:t>Variance</w:t>
      </w:r>
      <w:proofErr w:type="spellEnd"/>
      <w:r w:rsidRPr="00E82834">
        <w:rPr>
          <w:rFonts w:asciiTheme="majorHAnsi" w:hAnsiTheme="majorHAnsi" w:cstheme="majorHAnsi"/>
          <w:b/>
          <w:bCs/>
          <w:sz w:val="26"/>
          <w:szCs w:val="26"/>
          <w:lang w:eastAsia="vi-VN"/>
        </w:rPr>
        <w:t xml:space="preserve"> </w:t>
      </w:r>
      <w:proofErr w:type="spellStart"/>
      <w:r w:rsidRPr="00E82834">
        <w:rPr>
          <w:rFonts w:asciiTheme="majorHAnsi" w:hAnsiTheme="majorHAnsi" w:cstheme="majorHAnsi"/>
          <w:b/>
          <w:bCs/>
          <w:sz w:val="26"/>
          <w:szCs w:val="26"/>
          <w:lang w:eastAsia="vi-VN"/>
        </w:rPr>
        <w:t>at</w:t>
      </w:r>
      <w:proofErr w:type="spellEnd"/>
      <w:r w:rsidRPr="00E82834">
        <w:rPr>
          <w:rFonts w:asciiTheme="majorHAnsi" w:hAnsiTheme="majorHAnsi" w:cstheme="majorHAnsi"/>
          <w:b/>
          <w:bCs/>
          <w:sz w:val="26"/>
          <w:szCs w:val="26"/>
          <w:lang w:eastAsia="vi-VN"/>
        </w:rPr>
        <w:t xml:space="preserve"> </w:t>
      </w:r>
      <w:proofErr w:type="spellStart"/>
      <w:r w:rsidRPr="00E82834">
        <w:rPr>
          <w:rFonts w:asciiTheme="majorHAnsi" w:hAnsiTheme="majorHAnsi" w:cstheme="majorHAnsi"/>
          <w:b/>
          <w:bCs/>
          <w:sz w:val="26"/>
          <w:szCs w:val="26"/>
          <w:lang w:eastAsia="vi-VN"/>
        </w:rPr>
        <w:t>Completion</w:t>
      </w:r>
      <w:proofErr w:type="spellEnd"/>
      <w:r w:rsidRPr="00E82834">
        <w:rPr>
          <w:rFonts w:asciiTheme="majorHAnsi" w:hAnsiTheme="majorHAnsi" w:cstheme="majorHAnsi"/>
          <w:b/>
          <w:bCs/>
          <w:sz w:val="26"/>
          <w:szCs w:val="26"/>
          <w:lang w:eastAsia="vi-VN"/>
        </w:rPr>
        <w:t xml:space="preserve"> (Chênh lệch ngân sách khi hoàn thành)</w:t>
      </w:r>
    </w:p>
    <w:p w14:paraId="27EFE16E" w14:textId="77777777" w:rsidR="00E82834" w:rsidRPr="00E82834" w:rsidRDefault="00E82834" w:rsidP="00E82834">
      <w:pPr>
        <w:ind w:left="720"/>
        <w:rPr>
          <w:rFonts w:asciiTheme="majorHAnsi" w:hAnsiTheme="majorHAnsi" w:cstheme="majorHAnsi"/>
          <w:color w:val="FF0000"/>
          <w:sz w:val="26"/>
          <w:szCs w:val="26"/>
          <w:lang w:eastAsia="vi-VN"/>
        </w:rPr>
      </w:pPr>
      <w:r w:rsidRPr="00E82834">
        <w:rPr>
          <w:rFonts w:asciiTheme="majorHAnsi" w:hAnsiTheme="majorHAnsi" w:cstheme="majorHAnsi"/>
          <w:sz w:val="26"/>
          <w:szCs w:val="26"/>
          <w:lang w:eastAsia="vi-VN"/>
        </w:rPr>
        <w:t xml:space="preserve">VAC = BAC - EAC = 270 - 275,6 = </w:t>
      </w:r>
      <w:r w:rsidRPr="00E82834">
        <w:rPr>
          <w:rFonts w:asciiTheme="majorHAnsi" w:hAnsiTheme="majorHAnsi" w:cstheme="majorHAnsi"/>
          <w:b/>
          <w:bCs/>
          <w:sz w:val="26"/>
          <w:szCs w:val="26"/>
          <w:lang w:eastAsia="vi-VN"/>
        </w:rPr>
        <w:t>-5,6 triệu VNĐ</w:t>
      </w:r>
      <w:r w:rsidRPr="00E82834">
        <w:rPr>
          <w:rFonts w:asciiTheme="majorHAnsi" w:hAnsiTheme="majorHAnsi" w:cstheme="majorHAnsi"/>
          <w:sz w:val="26"/>
          <w:szCs w:val="26"/>
          <w:lang w:eastAsia="vi-VN"/>
        </w:rPr>
        <w:br/>
      </w:r>
      <w:r w:rsidRPr="00E82834">
        <w:rPr>
          <w:rFonts w:asciiTheme="majorHAnsi" w:hAnsiTheme="majorHAnsi" w:cstheme="majorHAnsi"/>
          <w:b/>
          <w:bCs/>
          <w:color w:val="FF0000"/>
          <w:sz w:val="26"/>
          <w:szCs w:val="26"/>
          <w:lang w:eastAsia="vi-VN"/>
        </w:rPr>
        <w:t>Kết luận:</w:t>
      </w:r>
      <w:r>
        <w:rPr>
          <w:rFonts w:asciiTheme="majorHAnsi" w:hAnsiTheme="majorHAnsi" w:cstheme="majorHAnsi"/>
          <w:color w:val="FF0000"/>
          <w:sz w:val="26"/>
          <w:szCs w:val="26"/>
          <w:lang w:eastAsia="vi-VN"/>
        </w:rPr>
        <w:t xml:space="preserve"> </w:t>
      </w:r>
      <w:r w:rsidRPr="00E82834">
        <w:rPr>
          <w:rFonts w:asciiTheme="majorHAnsi" w:hAnsiTheme="majorHAnsi" w:cstheme="majorHAnsi"/>
          <w:b/>
          <w:bCs/>
          <w:color w:val="FF0000"/>
          <w:sz w:val="26"/>
          <w:szCs w:val="26"/>
          <w:lang w:eastAsia="vi-VN"/>
        </w:rPr>
        <w:t>Dự án có nguy cơ thâm hụt ngân sách</w:t>
      </w:r>
    </w:p>
    <w:p w14:paraId="3EFECDC2" w14:textId="77777777" w:rsidR="00E82834" w:rsidRPr="00E82834" w:rsidRDefault="00E82834" w:rsidP="00E82834">
      <w:pPr>
        <w:rPr>
          <w:rFonts w:asciiTheme="majorHAnsi" w:hAnsiTheme="majorHAnsi" w:cstheme="majorHAnsi"/>
          <w:sz w:val="26"/>
          <w:szCs w:val="26"/>
        </w:rPr>
      </w:pPr>
    </w:p>
    <w:p w14:paraId="6C7AB0DD" w14:textId="488694CA" w:rsidR="006A4ADA" w:rsidRPr="006A4ADA" w:rsidRDefault="006A4ADA" w:rsidP="006A4ADA">
      <w:pPr>
        <w:rPr>
          <w:rFonts w:asciiTheme="majorHAnsi" w:hAnsiTheme="majorHAnsi" w:cstheme="majorHAnsi"/>
          <w:b/>
          <w:bCs/>
          <w:sz w:val="26"/>
          <w:szCs w:val="26"/>
        </w:rPr>
      </w:pPr>
      <w:r w:rsidRPr="006A4ADA">
        <w:rPr>
          <w:rFonts w:asciiTheme="majorHAnsi" w:hAnsiTheme="majorHAnsi" w:cstheme="majorHAnsi"/>
          <w:b/>
          <w:bCs/>
          <w:sz w:val="26"/>
          <w:szCs w:val="26"/>
        </w:rPr>
        <w:t>Đánh giá tích cực:</w:t>
      </w:r>
    </w:p>
    <w:p w14:paraId="614B5DBE" w14:textId="77777777" w:rsidR="006A4ADA" w:rsidRPr="006A4ADA" w:rsidRDefault="006A4ADA" w:rsidP="006A4ADA">
      <w:pPr>
        <w:pStyle w:val="oancuaDanhsach"/>
        <w:numPr>
          <w:ilvl w:val="0"/>
          <w:numId w:val="13"/>
        </w:numPr>
        <w:rPr>
          <w:rFonts w:asciiTheme="majorHAnsi" w:hAnsiTheme="majorHAnsi" w:cstheme="majorHAnsi"/>
          <w:sz w:val="26"/>
          <w:szCs w:val="26"/>
        </w:rPr>
      </w:pPr>
      <w:r w:rsidRPr="006A4ADA">
        <w:rPr>
          <w:rFonts w:asciiTheme="majorHAnsi" w:hAnsiTheme="majorHAnsi" w:cstheme="majorHAnsi"/>
          <w:sz w:val="26"/>
          <w:szCs w:val="26"/>
        </w:rPr>
        <w:t xml:space="preserve">Toàn bộ các giai đoạn kỹ thuật cốt lõi (Phân tích, Thiết kế, </w:t>
      </w:r>
      <w:proofErr w:type="spellStart"/>
      <w:r w:rsidRPr="006A4ADA">
        <w:rPr>
          <w:rFonts w:asciiTheme="majorHAnsi" w:hAnsiTheme="majorHAnsi" w:cstheme="majorHAnsi"/>
          <w:sz w:val="26"/>
          <w:szCs w:val="26"/>
        </w:rPr>
        <w:t>Frontend</w:t>
      </w:r>
      <w:proofErr w:type="spellEnd"/>
      <w:r w:rsidRPr="006A4ADA">
        <w:rPr>
          <w:rFonts w:asciiTheme="majorHAnsi" w:hAnsiTheme="majorHAnsi" w:cstheme="majorHAnsi"/>
          <w:sz w:val="26"/>
          <w:szCs w:val="26"/>
        </w:rPr>
        <w:t xml:space="preserve">, </w:t>
      </w:r>
      <w:proofErr w:type="spellStart"/>
      <w:r w:rsidRPr="006A4ADA">
        <w:rPr>
          <w:rFonts w:asciiTheme="majorHAnsi" w:hAnsiTheme="majorHAnsi" w:cstheme="majorHAnsi"/>
          <w:sz w:val="26"/>
          <w:szCs w:val="26"/>
        </w:rPr>
        <w:t>Backend</w:t>
      </w:r>
      <w:proofErr w:type="spellEnd"/>
      <w:r w:rsidRPr="006A4ADA">
        <w:rPr>
          <w:rFonts w:asciiTheme="majorHAnsi" w:hAnsiTheme="majorHAnsi" w:cstheme="majorHAnsi"/>
          <w:sz w:val="26"/>
          <w:szCs w:val="26"/>
        </w:rPr>
        <w:t>, Kiểm thử) đã hoàn thành 100%, đảm bảo nền tảng vững chắc cho hệ thống.</w:t>
      </w:r>
    </w:p>
    <w:p w14:paraId="23582A2D" w14:textId="77777777" w:rsidR="006A4ADA" w:rsidRPr="006A4ADA" w:rsidRDefault="006A4ADA" w:rsidP="006A4ADA">
      <w:pPr>
        <w:pStyle w:val="oancuaDanhsach"/>
        <w:numPr>
          <w:ilvl w:val="0"/>
          <w:numId w:val="13"/>
        </w:numPr>
        <w:rPr>
          <w:rFonts w:asciiTheme="majorHAnsi" w:hAnsiTheme="majorHAnsi" w:cstheme="majorHAnsi"/>
          <w:sz w:val="26"/>
          <w:szCs w:val="26"/>
        </w:rPr>
      </w:pPr>
      <w:r w:rsidRPr="006A4ADA">
        <w:rPr>
          <w:rFonts w:asciiTheme="majorHAnsi" w:hAnsiTheme="majorHAnsi" w:cstheme="majorHAnsi"/>
          <w:sz w:val="26"/>
          <w:szCs w:val="26"/>
        </w:rPr>
        <w:t>Quản lý dự án và chi phí dự phòng được sử dụng hợp lý, không phát sinh lãng phí.</w:t>
      </w:r>
    </w:p>
    <w:p w14:paraId="0856C642" w14:textId="326A15C0" w:rsidR="006A4ADA" w:rsidRPr="006A4ADA" w:rsidRDefault="006A4ADA" w:rsidP="006A4ADA">
      <w:pPr>
        <w:pStyle w:val="oancuaDanhsach"/>
        <w:numPr>
          <w:ilvl w:val="0"/>
          <w:numId w:val="13"/>
        </w:numPr>
        <w:rPr>
          <w:rFonts w:asciiTheme="majorHAnsi" w:hAnsiTheme="majorHAnsi" w:cstheme="majorHAnsi"/>
          <w:sz w:val="26"/>
          <w:szCs w:val="26"/>
        </w:rPr>
      </w:pPr>
      <w:r w:rsidRPr="006A4ADA">
        <w:rPr>
          <w:rFonts w:asciiTheme="majorHAnsi" w:hAnsiTheme="majorHAnsi" w:cstheme="majorHAnsi"/>
          <w:sz w:val="26"/>
          <w:szCs w:val="26"/>
        </w:rPr>
        <w:t xml:space="preserve">Tiến độ đạt khoảng </w:t>
      </w:r>
      <w:r w:rsidR="00B83317">
        <w:rPr>
          <w:rFonts w:asciiTheme="majorHAnsi" w:hAnsiTheme="majorHAnsi" w:cstheme="majorHAnsi"/>
          <w:sz w:val="26"/>
          <w:szCs w:val="26"/>
        </w:rPr>
        <w:t>95</w:t>
      </w:r>
      <w:r w:rsidRPr="006A4ADA">
        <w:rPr>
          <w:rFonts w:asciiTheme="majorHAnsi" w:hAnsiTheme="majorHAnsi" w:cstheme="majorHAnsi"/>
          <w:sz w:val="26"/>
          <w:szCs w:val="26"/>
        </w:rPr>
        <w:t>%, sẵn sàng bước vào giai đoạn hoàn thiện cuối cùng.</w:t>
      </w:r>
    </w:p>
    <w:p w14:paraId="04009784" w14:textId="187E9C6F" w:rsidR="006A4ADA" w:rsidRPr="006A4ADA" w:rsidRDefault="006A4ADA" w:rsidP="006A4ADA">
      <w:pPr>
        <w:rPr>
          <w:rFonts w:asciiTheme="majorHAnsi" w:hAnsiTheme="majorHAnsi" w:cstheme="majorHAnsi"/>
          <w:b/>
          <w:bCs/>
          <w:sz w:val="26"/>
          <w:szCs w:val="26"/>
        </w:rPr>
      </w:pPr>
      <w:r w:rsidRPr="006A4ADA">
        <w:rPr>
          <w:rFonts w:asciiTheme="majorHAnsi" w:hAnsiTheme="majorHAnsi" w:cstheme="majorHAnsi"/>
          <w:b/>
          <w:bCs/>
          <w:sz w:val="26"/>
          <w:szCs w:val="26"/>
        </w:rPr>
        <w:t>Lưu ý cần theo dõi:</w:t>
      </w:r>
    </w:p>
    <w:p w14:paraId="25C145A6" w14:textId="72C77CC7" w:rsidR="006A4ADA" w:rsidRPr="006A4ADA" w:rsidRDefault="006A4ADA" w:rsidP="006A4ADA">
      <w:pPr>
        <w:pStyle w:val="oancuaDanhsach"/>
        <w:numPr>
          <w:ilvl w:val="0"/>
          <w:numId w:val="14"/>
        </w:numPr>
        <w:rPr>
          <w:rFonts w:asciiTheme="majorHAnsi" w:hAnsiTheme="majorHAnsi" w:cstheme="majorHAnsi"/>
          <w:sz w:val="26"/>
          <w:szCs w:val="26"/>
        </w:rPr>
      </w:pPr>
      <w:r w:rsidRPr="006A4ADA">
        <w:rPr>
          <w:rFonts w:asciiTheme="majorHAnsi" w:hAnsiTheme="majorHAnsi" w:cstheme="majorHAnsi"/>
          <w:sz w:val="26"/>
          <w:szCs w:val="26"/>
        </w:rPr>
        <w:t>Phần “Triển khai &amp; Tài liệu” mới đạt 30%, cần ưu tiên hoàn thiện để đảm bảo chất lượng bàn giao cuối cùng</w:t>
      </w:r>
      <w:r w:rsidR="00A83897">
        <w:rPr>
          <w:rFonts w:asciiTheme="majorHAnsi" w:hAnsiTheme="majorHAnsi" w:cstheme="majorHAnsi"/>
          <w:sz w:val="26"/>
          <w:szCs w:val="26"/>
        </w:rPr>
        <w:t xml:space="preserve"> không bị vượt quá chi phí</w:t>
      </w:r>
      <w:r w:rsidRPr="006A4ADA">
        <w:rPr>
          <w:rFonts w:asciiTheme="majorHAnsi" w:hAnsiTheme="majorHAnsi" w:cstheme="majorHAnsi"/>
          <w:sz w:val="26"/>
          <w:szCs w:val="26"/>
        </w:rPr>
        <w:t>.</w:t>
      </w:r>
    </w:p>
    <w:p w14:paraId="0299A89B" w14:textId="77777777" w:rsidR="006A4ADA" w:rsidRDefault="006A4ADA" w:rsidP="006A4ADA">
      <w:pPr>
        <w:pStyle w:val="oancuaDanhsach"/>
        <w:numPr>
          <w:ilvl w:val="0"/>
          <w:numId w:val="14"/>
        </w:numPr>
        <w:rPr>
          <w:rFonts w:asciiTheme="majorHAnsi" w:hAnsiTheme="majorHAnsi" w:cstheme="majorHAnsi"/>
          <w:sz w:val="26"/>
          <w:szCs w:val="26"/>
        </w:rPr>
      </w:pPr>
      <w:r w:rsidRPr="006A4ADA">
        <w:rPr>
          <w:rFonts w:asciiTheme="majorHAnsi" w:hAnsiTheme="majorHAnsi" w:cstheme="majorHAnsi"/>
          <w:sz w:val="26"/>
          <w:szCs w:val="26"/>
        </w:rPr>
        <w:t>Cần theo dõi quản lý thời gian chặt chẽ cho việc hoàn thiện tài liệu kỹ thuật, tài liệu hướng dẫn người dùng và quy trình triển khai.</w:t>
      </w:r>
    </w:p>
    <w:p w14:paraId="1C15AAB1" w14:textId="3AA0A81D" w:rsidR="00E82834" w:rsidRPr="006A4ADA" w:rsidRDefault="00E82834" w:rsidP="006A4ADA">
      <w:pPr>
        <w:pStyle w:val="oancuaDanhsach"/>
        <w:numPr>
          <w:ilvl w:val="0"/>
          <w:numId w:val="14"/>
        </w:numPr>
        <w:rPr>
          <w:rFonts w:asciiTheme="majorHAnsi" w:hAnsiTheme="majorHAnsi" w:cstheme="majorHAnsi"/>
          <w:sz w:val="26"/>
          <w:szCs w:val="26"/>
        </w:rPr>
      </w:pPr>
      <w:r>
        <w:rPr>
          <w:rFonts w:asciiTheme="majorHAnsi" w:hAnsiTheme="majorHAnsi" w:cstheme="majorHAnsi"/>
          <w:sz w:val="26"/>
          <w:szCs w:val="26"/>
        </w:rPr>
        <w:t>Dựa án có nguy cơ vượt chi phí và thâm hụt ngân sách</w:t>
      </w:r>
    </w:p>
    <w:p w14:paraId="45690BEB" w14:textId="3879016C" w:rsidR="006566F6" w:rsidRPr="006A4ADA" w:rsidRDefault="006566F6" w:rsidP="000F77DA">
      <w:pPr>
        <w:pStyle w:val="oancuaDanhsach"/>
        <w:numPr>
          <w:ilvl w:val="0"/>
          <w:numId w:val="3"/>
        </w:numPr>
        <w:rPr>
          <w:rFonts w:asciiTheme="majorHAnsi" w:hAnsiTheme="majorHAnsi" w:cstheme="majorHAnsi"/>
          <w:b/>
          <w:bCs/>
          <w:sz w:val="26"/>
          <w:szCs w:val="26"/>
        </w:rPr>
      </w:pPr>
      <w:r w:rsidRPr="006A4ADA">
        <w:rPr>
          <w:rFonts w:asciiTheme="majorHAnsi" w:hAnsiTheme="majorHAnsi" w:cstheme="majorHAnsi"/>
          <w:b/>
          <w:bCs/>
          <w:sz w:val="26"/>
          <w:szCs w:val="26"/>
        </w:rPr>
        <w:t>Đánh giá tổng quan</w:t>
      </w:r>
    </w:p>
    <w:p w14:paraId="644B0C53" w14:textId="77777777" w:rsidR="000F77DA" w:rsidRPr="006A4ADA" w:rsidRDefault="000F77DA" w:rsidP="000F77DA">
      <w:pPr>
        <w:numPr>
          <w:ilvl w:val="0"/>
          <w:numId w:val="2"/>
        </w:numPr>
        <w:rPr>
          <w:rFonts w:asciiTheme="majorHAnsi" w:hAnsiTheme="majorHAnsi" w:cstheme="majorHAnsi"/>
          <w:b/>
          <w:bCs/>
          <w:sz w:val="26"/>
          <w:szCs w:val="26"/>
        </w:rPr>
      </w:pPr>
      <w:r w:rsidRPr="006A4ADA">
        <w:rPr>
          <w:rFonts w:asciiTheme="majorHAnsi" w:hAnsiTheme="majorHAnsi" w:cstheme="majorHAnsi"/>
          <w:b/>
          <w:bCs/>
          <w:sz w:val="26"/>
          <w:szCs w:val="26"/>
        </w:rPr>
        <w:t>Ưu điểm:</w:t>
      </w:r>
    </w:p>
    <w:p w14:paraId="2E24A997" w14:textId="77777777" w:rsidR="000F77DA" w:rsidRPr="006A4ADA" w:rsidRDefault="000F77DA" w:rsidP="000F77DA">
      <w:pPr>
        <w:numPr>
          <w:ilvl w:val="1"/>
          <w:numId w:val="2"/>
        </w:numPr>
        <w:rPr>
          <w:rFonts w:asciiTheme="majorHAnsi" w:hAnsiTheme="majorHAnsi" w:cstheme="majorHAnsi"/>
          <w:sz w:val="26"/>
          <w:szCs w:val="26"/>
        </w:rPr>
      </w:pPr>
      <w:r w:rsidRPr="006A4ADA">
        <w:rPr>
          <w:rFonts w:asciiTheme="majorHAnsi" w:hAnsiTheme="majorHAnsi" w:cstheme="majorHAnsi"/>
          <w:sz w:val="26"/>
          <w:szCs w:val="26"/>
        </w:rPr>
        <w:t>Nhóm làm việc có sự phối hợp hiệu quả, các thành viên chủ động trao đổi và phân chia công việc hợp lý, đúng theo năng lực và tiến độ đề ra.</w:t>
      </w:r>
    </w:p>
    <w:p w14:paraId="1ADD420F" w14:textId="77777777" w:rsidR="000F77DA" w:rsidRPr="006A4ADA" w:rsidRDefault="000F77DA" w:rsidP="000F77DA">
      <w:pPr>
        <w:numPr>
          <w:ilvl w:val="1"/>
          <w:numId w:val="2"/>
        </w:numPr>
        <w:rPr>
          <w:rFonts w:asciiTheme="majorHAnsi" w:hAnsiTheme="majorHAnsi" w:cstheme="majorHAnsi"/>
          <w:sz w:val="26"/>
          <w:szCs w:val="26"/>
        </w:rPr>
      </w:pPr>
      <w:r w:rsidRPr="006A4ADA">
        <w:rPr>
          <w:rFonts w:asciiTheme="majorHAnsi" w:hAnsiTheme="majorHAnsi" w:cstheme="majorHAnsi"/>
          <w:sz w:val="26"/>
          <w:szCs w:val="26"/>
        </w:rPr>
        <w:t>Việc quản lý chi phí được thực hiện chặt chẽ; đến thời điểm hiện tại, chưa phát sinh chi tiêu vượt ngoài dự toán ban đầu.</w:t>
      </w:r>
    </w:p>
    <w:p w14:paraId="32FA81D1" w14:textId="77777777" w:rsidR="006566F6" w:rsidRPr="006A4ADA" w:rsidRDefault="006566F6" w:rsidP="006566F6">
      <w:pPr>
        <w:numPr>
          <w:ilvl w:val="0"/>
          <w:numId w:val="2"/>
        </w:numPr>
        <w:rPr>
          <w:rFonts w:asciiTheme="majorHAnsi" w:hAnsiTheme="majorHAnsi" w:cstheme="majorHAnsi"/>
          <w:sz w:val="26"/>
          <w:szCs w:val="26"/>
        </w:rPr>
      </w:pPr>
      <w:r w:rsidRPr="006A4ADA">
        <w:rPr>
          <w:rFonts w:asciiTheme="majorHAnsi" w:hAnsiTheme="majorHAnsi" w:cstheme="majorHAnsi"/>
          <w:b/>
          <w:bCs/>
          <w:sz w:val="26"/>
          <w:szCs w:val="26"/>
        </w:rPr>
        <w:t>Hạn chế:</w:t>
      </w:r>
    </w:p>
    <w:p w14:paraId="4F5302C5" w14:textId="70E0C9BC" w:rsidR="006566F6" w:rsidRPr="006A4ADA" w:rsidRDefault="006566F6" w:rsidP="006566F6">
      <w:pPr>
        <w:numPr>
          <w:ilvl w:val="1"/>
          <w:numId w:val="2"/>
        </w:numPr>
        <w:rPr>
          <w:rFonts w:asciiTheme="majorHAnsi" w:hAnsiTheme="majorHAnsi" w:cstheme="majorHAnsi"/>
          <w:sz w:val="26"/>
          <w:szCs w:val="26"/>
        </w:rPr>
      </w:pPr>
      <w:r w:rsidRPr="006A4ADA">
        <w:rPr>
          <w:rFonts w:asciiTheme="majorHAnsi" w:hAnsiTheme="majorHAnsi" w:cstheme="majorHAnsi"/>
          <w:sz w:val="26"/>
          <w:szCs w:val="26"/>
        </w:rPr>
        <w:t xml:space="preserve">Một số công việc </w:t>
      </w:r>
      <w:proofErr w:type="spellStart"/>
      <w:r w:rsidRPr="006A4ADA">
        <w:rPr>
          <w:rFonts w:asciiTheme="majorHAnsi" w:hAnsiTheme="majorHAnsi" w:cstheme="majorHAnsi"/>
          <w:sz w:val="26"/>
          <w:szCs w:val="26"/>
        </w:rPr>
        <w:t>frontend</w:t>
      </w:r>
      <w:proofErr w:type="spellEnd"/>
      <w:r w:rsidRPr="006A4ADA">
        <w:rPr>
          <w:rFonts w:asciiTheme="majorHAnsi" w:hAnsiTheme="majorHAnsi" w:cstheme="majorHAnsi"/>
          <w:sz w:val="26"/>
          <w:szCs w:val="26"/>
        </w:rPr>
        <w:t xml:space="preserve"> chậm do mất thời gian căn chỉnh giao </w:t>
      </w:r>
      <w:r w:rsidR="00136D77" w:rsidRPr="006A4ADA">
        <w:rPr>
          <w:rFonts w:asciiTheme="majorHAnsi" w:hAnsiTheme="majorHAnsi" w:cstheme="majorHAnsi"/>
          <w:sz w:val="26"/>
          <w:szCs w:val="26"/>
        </w:rPr>
        <w:t>diện, các thành viên chưa quen với các công cụ và công nghệ của đồ án</w:t>
      </w:r>
    </w:p>
    <w:p w14:paraId="298B8607" w14:textId="77777777" w:rsidR="000F77DA" w:rsidRPr="006A4ADA" w:rsidRDefault="000F77DA" w:rsidP="000F77DA">
      <w:pPr>
        <w:numPr>
          <w:ilvl w:val="1"/>
          <w:numId w:val="2"/>
        </w:numPr>
        <w:rPr>
          <w:rFonts w:asciiTheme="majorHAnsi" w:hAnsiTheme="majorHAnsi" w:cstheme="majorHAnsi"/>
          <w:sz w:val="26"/>
          <w:szCs w:val="26"/>
        </w:rPr>
      </w:pPr>
      <w:r w:rsidRPr="006A4ADA">
        <w:rPr>
          <w:rFonts w:asciiTheme="majorHAnsi" w:hAnsiTheme="majorHAnsi" w:cstheme="majorHAnsi"/>
          <w:sz w:val="26"/>
          <w:szCs w:val="26"/>
        </w:rPr>
        <w:t>Việc sắp xếp thời gian họp nhóm còn hạn chế do lịch học và ôn thi giữa kỳ của từng thành viên không đồng nhất.</w:t>
      </w:r>
    </w:p>
    <w:p w14:paraId="4149C165" w14:textId="5195114B" w:rsidR="000F77DA" w:rsidRPr="006A4ADA" w:rsidRDefault="000F77DA" w:rsidP="000F77DA">
      <w:pPr>
        <w:numPr>
          <w:ilvl w:val="1"/>
          <w:numId w:val="2"/>
        </w:numPr>
        <w:rPr>
          <w:rFonts w:asciiTheme="majorHAnsi" w:hAnsiTheme="majorHAnsi" w:cstheme="majorHAnsi"/>
          <w:sz w:val="26"/>
          <w:szCs w:val="26"/>
        </w:rPr>
      </w:pPr>
      <w:r w:rsidRPr="006A4ADA">
        <w:rPr>
          <w:rFonts w:asciiTheme="majorHAnsi" w:hAnsiTheme="majorHAnsi" w:cstheme="majorHAnsi"/>
          <w:sz w:val="26"/>
          <w:szCs w:val="26"/>
        </w:rPr>
        <w:t>Tài liệu thiết kế ban đầu chưa đầy đủ, một số trường hợp phải điều chỉnh giữa chừng làm ảnh hưởng đến tiến độ triển khai.</w:t>
      </w:r>
    </w:p>
    <w:p w14:paraId="08DB1848" w14:textId="23550288" w:rsidR="000F77DA" w:rsidRPr="006A4ADA" w:rsidRDefault="000F77DA" w:rsidP="000F77DA">
      <w:pPr>
        <w:numPr>
          <w:ilvl w:val="1"/>
          <w:numId w:val="2"/>
        </w:numPr>
        <w:rPr>
          <w:rFonts w:asciiTheme="majorHAnsi" w:hAnsiTheme="majorHAnsi" w:cstheme="majorHAnsi"/>
          <w:sz w:val="26"/>
          <w:szCs w:val="26"/>
        </w:rPr>
      </w:pPr>
      <w:r w:rsidRPr="006A4ADA">
        <w:rPr>
          <w:rFonts w:asciiTheme="majorHAnsi" w:hAnsiTheme="majorHAnsi" w:cstheme="majorHAnsi"/>
          <w:sz w:val="26"/>
          <w:szCs w:val="26"/>
        </w:rPr>
        <w:lastRenderedPageBreak/>
        <w:t xml:space="preserve">Việc quản lý và phân chia </w:t>
      </w:r>
      <w:proofErr w:type="spellStart"/>
      <w:r w:rsidRPr="006A4ADA">
        <w:rPr>
          <w:rFonts w:asciiTheme="majorHAnsi" w:hAnsiTheme="majorHAnsi" w:cstheme="majorHAnsi"/>
          <w:sz w:val="26"/>
          <w:szCs w:val="26"/>
        </w:rPr>
        <w:t>source</w:t>
      </w:r>
      <w:proofErr w:type="spellEnd"/>
      <w:r w:rsidRPr="006A4ADA">
        <w:rPr>
          <w:rFonts w:asciiTheme="majorHAnsi" w:hAnsiTheme="majorHAnsi" w:cstheme="majorHAnsi"/>
          <w:sz w:val="26"/>
          <w:szCs w:val="26"/>
        </w:rPr>
        <w:t xml:space="preserve"> </w:t>
      </w:r>
      <w:proofErr w:type="spellStart"/>
      <w:r w:rsidRPr="006A4ADA">
        <w:rPr>
          <w:rFonts w:asciiTheme="majorHAnsi" w:hAnsiTheme="majorHAnsi" w:cstheme="majorHAnsi"/>
          <w:sz w:val="26"/>
          <w:szCs w:val="26"/>
        </w:rPr>
        <w:t>code</w:t>
      </w:r>
      <w:proofErr w:type="spellEnd"/>
      <w:r w:rsidRPr="006A4ADA">
        <w:rPr>
          <w:rFonts w:asciiTheme="majorHAnsi" w:hAnsiTheme="majorHAnsi" w:cstheme="majorHAnsi"/>
          <w:sz w:val="26"/>
          <w:szCs w:val="26"/>
        </w:rPr>
        <w:t xml:space="preserve"> chưa tối ưu, gây khó khăn khi </w:t>
      </w:r>
      <w:proofErr w:type="spellStart"/>
      <w:r w:rsidRPr="006A4ADA">
        <w:rPr>
          <w:rFonts w:asciiTheme="majorHAnsi" w:hAnsiTheme="majorHAnsi" w:cstheme="majorHAnsi"/>
          <w:sz w:val="26"/>
          <w:szCs w:val="26"/>
        </w:rPr>
        <w:t>merge</w:t>
      </w:r>
      <w:proofErr w:type="spellEnd"/>
      <w:r w:rsidRPr="006A4ADA">
        <w:rPr>
          <w:rFonts w:asciiTheme="majorHAnsi" w:hAnsiTheme="majorHAnsi" w:cstheme="majorHAnsi"/>
          <w:sz w:val="26"/>
          <w:szCs w:val="26"/>
        </w:rPr>
        <w:t xml:space="preserve"> và kiểm soát phiên bản trong giai đoạn đầu.</w:t>
      </w:r>
    </w:p>
    <w:p w14:paraId="53BA0B83" w14:textId="667B76DA" w:rsidR="006566F6" w:rsidRPr="006A4ADA" w:rsidRDefault="006566F6" w:rsidP="000F77DA">
      <w:pPr>
        <w:numPr>
          <w:ilvl w:val="0"/>
          <w:numId w:val="2"/>
        </w:numPr>
        <w:rPr>
          <w:rFonts w:asciiTheme="majorHAnsi" w:hAnsiTheme="majorHAnsi" w:cstheme="majorHAnsi"/>
          <w:b/>
          <w:bCs/>
          <w:sz w:val="26"/>
          <w:szCs w:val="26"/>
        </w:rPr>
      </w:pPr>
      <w:r w:rsidRPr="006A4ADA">
        <w:rPr>
          <w:rFonts w:asciiTheme="majorHAnsi" w:hAnsiTheme="majorHAnsi" w:cstheme="majorHAnsi"/>
          <w:b/>
          <w:bCs/>
          <w:sz w:val="26"/>
          <w:szCs w:val="26"/>
        </w:rPr>
        <w:t>Đề xuất:</w:t>
      </w:r>
    </w:p>
    <w:p w14:paraId="6A1A7464" w14:textId="21ACE915" w:rsidR="000F77DA" w:rsidRPr="006A4ADA" w:rsidRDefault="000F77DA" w:rsidP="000F77DA">
      <w:pPr>
        <w:numPr>
          <w:ilvl w:val="1"/>
          <w:numId w:val="2"/>
        </w:numPr>
        <w:rPr>
          <w:rFonts w:asciiTheme="majorHAnsi" w:hAnsiTheme="majorHAnsi" w:cstheme="majorHAnsi"/>
          <w:sz w:val="26"/>
          <w:szCs w:val="26"/>
        </w:rPr>
      </w:pPr>
      <w:r w:rsidRPr="006A4ADA">
        <w:rPr>
          <w:rFonts w:asciiTheme="majorHAnsi" w:hAnsiTheme="majorHAnsi" w:cstheme="majorHAnsi"/>
          <w:sz w:val="26"/>
          <w:szCs w:val="26"/>
        </w:rPr>
        <w:t xml:space="preserve">Tăng cường làm quen công nghệ: Các thành viên cần chủ động tự học và thực hành thêm với các công cụ như </w:t>
      </w:r>
      <w:proofErr w:type="spellStart"/>
      <w:r w:rsidRPr="006A4ADA">
        <w:rPr>
          <w:rFonts w:asciiTheme="majorHAnsi" w:hAnsiTheme="majorHAnsi" w:cstheme="majorHAnsi"/>
          <w:sz w:val="26"/>
          <w:szCs w:val="26"/>
        </w:rPr>
        <w:t>React</w:t>
      </w:r>
      <w:proofErr w:type="spellEnd"/>
      <w:r w:rsidRPr="006A4ADA">
        <w:rPr>
          <w:rFonts w:asciiTheme="majorHAnsi" w:hAnsiTheme="majorHAnsi" w:cstheme="majorHAnsi"/>
          <w:sz w:val="26"/>
          <w:szCs w:val="26"/>
        </w:rPr>
        <w:t xml:space="preserve">, </w:t>
      </w:r>
      <w:proofErr w:type="spellStart"/>
      <w:r w:rsidRPr="006A4ADA">
        <w:rPr>
          <w:rFonts w:asciiTheme="majorHAnsi" w:hAnsiTheme="majorHAnsi" w:cstheme="majorHAnsi"/>
          <w:sz w:val="26"/>
          <w:szCs w:val="26"/>
        </w:rPr>
        <w:t>MongoDB</w:t>
      </w:r>
      <w:proofErr w:type="spellEnd"/>
      <w:r w:rsidRPr="006A4ADA">
        <w:rPr>
          <w:rFonts w:asciiTheme="majorHAnsi" w:hAnsiTheme="majorHAnsi" w:cstheme="majorHAnsi"/>
          <w:sz w:val="26"/>
          <w:szCs w:val="26"/>
        </w:rPr>
        <w:t xml:space="preserve"> thông qua tài liệu, khóa học ngắn, hoặc chia sẻ nội bộ trong nhóm để nâng cao hiệu suất làm việc.</w:t>
      </w:r>
    </w:p>
    <w:p w14:paraId="13F01478" w14:textId="763EE1F0" w:rsidR="000F77DA" w:rsidRPr="006A4ADA" w:rsidRDefault="000F77DA" w:rsidP="000F77DA">
      <w:pPr>
        <w:numPr>
          <w:ilvl w:val="1"/>
          <w:numId w:val="2"/>
        </w:numPr>
        <w:rPr>
          <w:rFonts w:asciiTheme="majorHAnsi" w:hAnsiTheme="majorHAnsi" w:cstheme="majorHAnsi"/>
          <w:sz w:val="26"/>
          <w:szCs w:val="26"/>
        </w:rPr>
      </w:pPr>
      <w:r w:rsidRPr="006A4ADA">
        <w:rPr>
          <w:rFonts w:asciiTheme="majorHAnsi" w:hAnsiTheme="majorHAnsi" w:cstheme="majorHAnsi"/>
          <w:sz w:val="26"/>
          <w:szCs w:val="26"/>
        </w:rPr>
        <w:t xml:space="preserve">Bố trí thời gian nhóm hiệu quả hơn: Thiết lập lịch họp cố định (2 – 3 buổi/tuần) và sử dụng các công cụ quản lý nhóm như </w:t>
      </w:r>
      <w:proofErr w:type="spellStart"/>
      <w:r w:rsidRPr="006A4ADA">
        <w:rPr>
          <w:rFonts w:asciiTheme="majorHAnsi" w:hAnsiTheme="majorHAnsi" w:cstheme="majorHAnsi"/>
          <w:sz w:val="26"/>
          <w:szCs w:val="26"/>
        </w:rPr>
        <w:t>Trello</w:t>
      </w:r>
      <w:proofErr w:type="spellEnd"/>
      <w:r w:rsidRPr="006A4ADA">
        <w:rPr>
          <w:rFonts w:asciiTheme="majorHAnsi" w:hAnsiTheme="majorHAnsi" w:cstheme="majorHAnsi"/>
          <w:sz w:val="26"/>
          <w:szCs w:val="26"/>
        </w:rPr>
        <w:t xml:space="preserve">, </w:t>
      </w:r>
      <w:proofErr w:type="spellStart"/>
      <w:r w:rsidRPr="006A4ADA">
        <w:rPr>
          <w:rFonts w:asciiTheme="majorHAnsi" w:hAnsiTheme="majorHAnsi" w:cstheme="majorHAnsi"/>
          <w:sz w:val="26"/>
          <w:szCs w:val="26"/>
        </w:rPr>
        <w:t>Google</w:t>
      </w:r>
      <w:proofErr w:type="spellEnd"/>
      <w:r w:rsidRPr="006A4ADA">
        <w:rPr>
          <w:rFonts w:asciiTheme="majorHAnsi" w:hAnsiTheme="majorHAnsi" w:cstheme="majorHAnsi"/>
          <w:sz w:val="26"/>
          <w:szCs w:val="26"/>
        </w:rPr>
        <w:t xml:space="preserve"> </w:t>
      </w:r>
      <w:proofErr w:type="spellStart"/>
      <w:r w:rsidRPr="006A4ADA">
        <w:rPr>
          <w:rFonts w:asciiTheme="majorHAnsi" w:hAnsiTheme="majorHAnsi" w:cstheme="majorHAnsi"/>
          <w:sz w:val="26"/>
          <w:szCs w:val="26"/>
        </w:rPr>
        <w:t>Calendar</w:t>
      </w:r>
      <w:proofErr w:type="spellEnd"/>
      <w:r w:rsidRPr="006A4ADA">
        <w:rPr>
          <w:rFonts w:asciiTheme="majorHAnsi" w:hAnsiTheme="majorHAnsi" w:cstheme="majorHAnsi"/>
          <w:sz w:val="26"/>
          <w:szCs w:val="26"/>
        </w:rPr>
        <w:t xml:space="preserve"> để dễ theo dõi và nhắc nhở công việc.</w:t>
      </w:r>
    </w:p>
    <w:p w14:paraId="7B3A9E8A" w14:textId="709C5DB3" w:rsidR="00785EC8" w:rsidRPr="00B83317" w:rsidRDefault="000F77DA" w:rsidP="00B83317">
      <w:pPr>
        <w:numPr>
          <w:ilvl w:val="1"/>
          <w:numId w:val="2"/>
        </w:numPr>
        <w:rPr>
          <w:rFonts w:asciiTheme="majorHAnsi" w:hAnsiTheme="majorHAnsi" w:cstheme="majorHAnsi"/>
          <w:sz w:val="26"/>
          <w:szCs w:val="26"/>
        </w:rPr>
      </w:pPr>
      <w:r w:rsidRPr="006A4ADA">
        <w:rPr>
          <w:rFonts w:asciiTheme="majorHAnsi" w:hAnsiTheme="majorHAnsi" w:cstheme="majorHAnsi"/>
          <w:sz w:val="26"/>
          <w:szCs w:val="26"/>
        </w:rPr>
        <w:t>Hoàn thiện tài liệu kỹ thuật: Bổ sung và chuẩn hóa tài liệu thiết kế hệ thống ngay trong tuần đầu tháng 5 nhằm hạn chế chỉnh sửa phát sinh.</w:t>
      </w:r>
    </w:p>
    <w:sectPr w:rsidR="00785EC8" w:rsidRPr="00B83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806F1"/>
    <w:multiLevelType w:val="multilevel"/>
    <w:tmpl w:val="F146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75966"/>
    <w:multiLevelType w:val="multilevel"/>
    <w:tmpl w:val="A95A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26F02"/>
    <w:multiLevelType w:val="hybridMultilevel"/>
    <w:tmpl w:val="39E69912"/>
    <w:lvl w:ilvl="0" w:tplc="1526BE04">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5B90029"/>
    <w:multiLevelType w:val="hybridMultilevel"/>
    <w:tmpl w:val="94F2B1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9C848FA"/>
    <w:multiLevelType w:val="multilevel"/>
    <w:tmpl w:val="6BC84F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BAC4209"/>
    <w:multiLevelType w:val="multilevel"/>
    <w:tmpl w:val="3882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463A00"/>
    <w:multiLevelType w:val="multilevel"/>
    <w:tmpl w:val="C6EE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573B39"/>
    <w:multiLevelType w:val="multilevel"/>
    <w:tmpl w:val="5F90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24000"/>
    <w:multiLevelType w:val="hybridMultilevel"/>
    <w:tmpl w:val="0A4099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15B0A70"/>
    <w:multiLevelType w:val="multilevel"/>
    <w:tmpl w:val="1382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222495"/>
    <w:multiLevelType w:val="hybridMultilevel"/>
    <w:tmpl w:val="306A98D6"/>
    <w:lvl w:ilvl="0" w:tplc="1526BE04">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A1C3606"/>
    <w:multiLevelType w:val="multilevel"/>
    <w:tmpl w:val="6BC84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D0F15"/>
    <w:multiLevelType w:val="hybridMultilevel"/>
    <w:tmpl w:val="46BC030A"/>
    <w:lvl w:ilvl="0" w:tplc="042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5A76B40"/>
    <w:multiLevelType w:val="hybridMultilevel"/>
    <w:tmpl w:val="9BDA97E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E845C4C"/>
    <w:multiLevelType w:val="multilevel"/>
    <w:tmpl w:val="2F16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569358">
    <w:abstractNumId w:val="5"/>
  </w:num>
  <w:num w:numId="2" w16cid:durableId="1184324256">
    <w:abstractNumId w:val="11"/>
  </w:num>
  <w:num w:numId="3" w16cid:durableId="84617468">
    <w:abstractNumId w:val="13"/>
  </w:num>
  <w:num w:numId="4" w16cid:durableId="1707484617">
    <w:abstractNumId w:val="6"/>
  </w:num>
  <w:num w:numId="5" w16cid:durableId="1018432533">
    <w:abstractNumId w:val="14"/>
  </w:num>
  <w:num w:numId="6" w16cid:durableId="1811828654">
    <w:abstractNumId w:val="7"/>
  </w:num>
  <w:num w:numId="7" w16cid:durableId="2048262363">
    <w:abstractNumId w:val="2"/>
  </w:num>
  <w:num w:numId="8" w16cid:durableId="352388446">
    <w:abstractNumId w:val="1"/>
  </w:num>
  <w:num w:numId="9" w16cid:durableId="415175712">
    <w:abstractNumId w:val="0"/>
  </w:num>
  <w:num w:numId="10" w16cid:durableId="2135058163">
    <w:abstractNumId w:val="9"/>
  </w:num>
  <w:num w:numId="11" w16cid:durableId="1578783658">
    <w:abstractNumId w:val="10"/>
  </w:num>
  <w:num w:numId="12" w16cid:durableId="1468282663">
    <w:abstractNumId w:val="12"/>
  </w:num>
  <w:num w:numId="13" w16cid:durableId="2143422324">
    <w:abstractNumId w:val="3"/>
  </w:num>
  <w:num w:numId="14" w16cid:durableId="1391925313">
    <w:abstractNumId w:val="8"/>
  </w:num>
  <w:num w:numId="15" w16cid:durableId="17564361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F6"/>
    <w:rsid w:val="00034521"/>
    <w:rsid w:val="0006220A"/>
    <w:rsid w:val="000F77DA"/>
    <w:rsid w:val="00136D77"/>
    <w:rsid w:val="00252C64"/>
    <w:rsid w:val="00285638"/>
    <w:rsid w:val="003141C6"/>
    <w:rsid w:val="0037202F"/>
    <w:rsid w:val="006566F6"/>
    <w:rsid w:val="00673187"/>
    <w:rsid w:val="006A4ADA"/>
    <w:rsid w:val="006A61F1"/>
    <w:rsid w:val="006C148F"/>
    <w:rsid w:val="00742078"/>
    <w:rsid w:val="00785EC8"/>
    <w:rsid w:val="007D334B"/>
    <w:rsid w:val="00832F3A"/>
    <w:rsid w:val="009150DC"/>
    <w:rsid w:val="00933CB9"/>
    <w:rsid w:val="00A83897"/>
    <w:rsid w:val="00B83317"/>
    <w:rsid w:val="00BA57D5"/>
    <w:rsid w:val="00BF56E2"/>
    <w:rsid w:val="00C37DE8"/>
    <w:rsid w:val="00CE1176"/>
    <w:rsid w:val="00D93B52"/>
    <w:rsid w:val="00E8283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D043"/>
  <w15:chartTrackingRefBased/>
  <w15:docId w15:val="{E7CE9954-2185-44C7-8157-861CDFA8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566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566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unhideWhenUsed/>
    <w:qFormat/>
    <w:rsid w:val="006566F6"/>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unhideWhenUsed/>
    <w:qFormat/>
    <w:rsid w:val="006566F6"/>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566F6"/>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566F6"/>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566F6"/>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566F6"/>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566F6"/>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566F6"/>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566F6"/>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rsid w:val="006566F6"/>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rsid w:val="006566F6"/>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566F6"/>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566F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566F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566F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566F6"/>
    <w:rPr>
      <w:rFonts w:eastAsiaTheme="majorEastAsia" w:cstheme="majorBidi"/>
      <w:color w:val="272727" w:themeColor="text1" w:themeTint="D8"/>
    </w:rPr>
  </w:style>
  <w:style w:type="paragraph" w:styleId="Tiu">
    <w:name w:val="Title"/>
    <w:basedOn w:val="Binhthng"/>
    <w:next w:val="Binhthng"/>
    <w:link w:val="TiuChar"/>
    <w:uiPriority w:val="10"/>
    <w:qFormat/>
    <w:rsid w:val="00656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566F6"/>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566F6"/>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566F6"/>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566F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566F6"/>
    <w:rPr>
      <w:i/>
      <w:iCs/>
      <w:color w:val="404040" w:themeColor="text1" w:themeTint="BF"/>
    </w:rPr>
  </w:style>
  <w:style w:type="paragraph" w:styleId="oancuaDanhsach">
    <w:name w:val="List Paragraph"/>
    <w:basedOn w:val="Binhthng"/>
    <w:uiPriority w:val="34"/>
    <w:qFormat/>
    <w:rsid w:val="006566F6"/>
    <w:pPr>
      <w:ind w:left="720"/>
      <w:contextualSpacing/>
    </w:pPr>
  </w:style>
  <w:style w:type="character" w:styleId="NhnmnhThm">
    <w:name w:val="Intense Emphasis"/>
    <w:basedOn w:val="Phngmcinhcuaoanvn"/>
    <w:uiPriority w:val="21"/>
    <w:qFormat/>
    <w:rsid w:val="006566F6"/>
    <w:rPr>
      <w:i/>
      <w:iCs/>
      <w:color w:val="0F4761" w:themeColor="accent1" w:themeShade="BF"/>
    </w:rPr>
  </w:style>
  <w:style w:type="paragraph" w:styleId="Nhaykepm">
    <w:name w:val="Intense Quote"/>
    <w:basedOn w:val="Binhthng"/>
    <w:next w:val="Binhthng"/>
    <w:link w:val="NhaykepmChar"/>
    <w:uiPriority w:val="30"/>
    <w:qFormat/>
    <w:rsid w:val="006566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566F6"/>
    <w:rPr>
      <w:i/>
      <w:iCs/>
      <w:color w:val="0F4761" w:themeColor="accent1" w:themeShade="BF"/>
    </w:rPr>
  </w:style>
  <w:style w:type="character" w:styleId="ThamchiuNhnmnh">
    <w:name w:val="Intense Reference"/>
    <w:basedOn w:val="Phngmcinhcuaoanvn"/>
    <w:uiPriority w:val="32"/>
    <w:qFormat/>
    <w:rsid w:val="006566F6"/>
    <w:rPr>
      <w:b/>
      <w:bCs/>
      <w:smallCaps/>
      <w:color w:val="0F4761" w:themeColor="accent1" w:themeShade="BF"/>
      <w:spacing w:val="5"/>
    </w:rPr>
  </w:style>
  <w:style w:type="table" w:styleId="BangLi4-Nhnmanh1">
    <w:name w:val="Grid Table 4 Accent 1"/>
    <w:basedOn w:val="BangThngthng"/>
    <w:uiPriority w:val="49"/>
    <w:rsid w:val="0067318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BangLi5m-Nhnmanh1">
    <w:name w:val="Grid Table 5 Dark Accent 1"/>
    <w:basedOn w:val="BangThngthng"/>
    <w:uiPriority w:val="50"/>
    <w:rsid w:val="006731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LiBang">
    <w:name w:val="Table Grid"/>
    <w:basedOn w:val="BangThngthng"/>
    <w:qFormat/>
    <w:rsid w:val="00673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0F77DA"/>
    <w:rPr>
      <w:b/>
      <w:bCs/>
    </w:rPr>
  </w:style>
  <w:style w:type="character" w:customStyle="1" w:styleId="katex-mathml">
    <w:name w:val="katex-mathml"/>
    <w:basedOn w:val="Phngmcinhcuaoanvn"/>
    <w:rsid w:val="00E82834"/>
  </w:style>
  <w:style w:type="character" w:customStyle="1" w:styleId="mord">
    <w:name w:val="mord"/>
    <w:basedOn w:val="Phngmcinhcuaoanvn"/>
    <w:rsid w:val="00E82834"/>
  </w:style>
  <w:style w:type="character" w:customStyle="1" w:styleId="mrel">
    <w:name w:val="mrel"/>
    <w:basedOn w:val="Phngmcinhcuaoanvn"/>
    <w:rsid w:val="00E82834"/>
  </w:style>
  <w:style w:type="character" w:customStyle="1" w:styleId="mbin">
    <w:name w:val="mbin"/>
    <w:basedOn w:val="Phngmcinhcuaoanvn"/>
    <w:rsid w:val="00E82834"/>
  </w:style>
  <w:style w:type="character" w:customStyle="1" w:styleId="mpunct">
    <w:name w:val="mpunct"/>
    <w:basedOn w:val="Phngmcinhcuaoanvn"/>
    <w:rsid w:val="00E82834"/>
  </w:style>
  <w:style w:type="character" w:customStyle="1" w:styleId="vlist-s">
    <w:name w:val="vlist-s"/>
    <w:basedOn w:val="Phngmcinhcuaoanvn"/>
    <w:rsid w:val="00E82834"/>
  </w:style>
  <w:style w:type="paragraph" w:styleId="ThngthngWeb">
    <w:name w:val="Normal (Web)"/>
    <w:basedOn w:val="Binhthng"/>
    <w:uiPriority w:val="99"/>
    <w:semiHidden/>
    <w:unhideWhenUsed/>
    <w:rsid w:val="00E82834"/>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958857">
      <w:bodyDiv w:val="1"/>
      <w:marLeft w:val="0"/>
      <w:marRight w:val="0"/>
      <w:marTop w:val="0"/>
      <w:marBottom w:val="0"/>
      <w:divBdr>
        <w:top w:val="none" w:sz="0" w:space="0" w:color="auto"/>
        <w:left w:val="none" w:sz="0" w:space="0" w:color="auto"/>
        <w:bottom w:val="none" w:sz="0" w:space="0" w:color="auto"/>
        <w:right w:val="none" w:sz="0" w:space="0" w:color="auto"/>
      </w:divBdr>
    </w:div>
    <w:div w:id="455371630">
      <w:bodyDiv w:val="1"/>
      <w:marLeft w:val="0"/>
      <w:marRight w:val="0"/>
      <w:marTop w:val="0"/>
      <w:marBottom w:val="0"/>
      <w:divBdr>
        <w:top w:val="none" w:sz="0" w:space="0" w:color="auto"/>
        <w:left w:val="none" w:sz="0" w:space="0" w:color="auto"/>
        <w:bottom w:val="none" w:sz="0" w:space="0" w:color="auto"/>
        <w:right w:val="none" w:sz="0" w:space="0" w:color="auto"/>
      </w:divBdr>
    </w:div>
    <w:div w:id="539165747">
      <w:bodyDiv w:val="1"/>
      <w:marLeft w:val="0"/>
      <w:marRight w:val="0"/>
      <w:marTop w:val="0"/>
      <w:marBottom w:val="0"/>
      <w:divBdr>
        <w:top w:val="none" w:sz="0" w:space="0" w:color="auto"/>
        <w:left w:val="none" w:sz="0" w:space="0" w:color="auto"/>
        <w:bottom w:val="none" w:sz="0" w:space="0" w:color="auto"/>
        <w:right w:val="none" w:sz="0" w:space="0" w:color="auto"/>
      </w:divBdr>
    </w:div>
    <w:div w:id="581841525">
      <w:bodyDiv w:val="1"/>
      <w:marLeft w:val="0"/>
      <w:marRight w:val="0"/>
      <w:marTop w:val="0"/>
      <w:marBottom w:val="0"/>
      <w:divBdr>
        <w:top w:val="none" w:sz="0" w:space="0" w:color="auto"/>
        <w:left w:val="none" w:sz="0" w:space="0" w:color="auto"/>
        <w:bottom w:val="none" w:sz="0" w:space="0" w:color="auto"/>
        <w:right w:val="none" w:sz="0" w:space="0" w:color="auto"/>
      </w:divBdr>
    </w:div>
    <w:div w:id="825904106">
      <w:bodyDiv w:val="1"/>
      <w:marLeft w:val="0"/>
      <w:marRight w:val="0"/>
      <w:marTop w:val="0"/>
      <w:marBottom w:val="0"/>
      <w:divBdr>
        <w:top w:val="none" w:sz="0" w:space="0" w:color="auto"/>
        <w:left w:val="none" w:sz="0" w:space="0" w:color="auto"/>
        <w:bottom w:val="none" w:sz="0" w:space="0" w:color="auto"/>
        <w:right w:val="none" w:sz="0" w:space="0" w:color="auto"/>
      </w:divBdr>
    </w:div>
    <w:div w:id="1144659923">
      <w:bodyDiv w:val="1"/>
      <w:marLeft w:val="0"/>
      <w:marRight w:val="0"/>
      <w:marTop w:val="0"/>
      <w:marBottom w:val="0"/>
      <w:divBdr>
        <w:top w:val="none" w:sz="0" w:space="0" w:color="auto"/>
        <w:left w:val="none" w:sz="0" w:space="0" w:color="auto"/>
        <w:bottom w:val="none" w:sz="0" w:space="0" w:color="auto"/>
        <w:right w:val="none" w:sz="0" w:space="0" w:color="auto"/>
      </w:divBdr>
    </w:div>
    <w:div w:id="1347289704">
      <w:bodyDiv w:val="1"/>
      <w:marLeft w:val="0"/>
      <w:marRight w:val="0"/>
      <w:marTop w:val="0"/>
      <w:marBottom w:val="0"/>
      <w:divBdr>
        <w:top w:val="none" w:sz="0" w:space="0" w:color="auto"/>
        <w:left w:val="none" w:sz="0" w:space="0" w:color="auto"/>
        <w:bottom w:val="none" w:sz="0" w:space="0" w:color="auto"/>
        <w:right w:val="none" w:sz="0" w:space="0" w:color="auto"/>
      </w:divBdr>
    </w:div>
    <w:div w:id="1348556625">
      <w:bodyDiv w:val="1"/>
      <w:marLeft w:val="0"/>
      <w:marRight w:val="0"/>
      <w:marTop w:val="0"/>
      <w:marBottom w:val="0"/>
      <w:divBdr>
        <w:top w:val="none" w:sz="0" w:space="0" w:color="auto"/>
        <w:left w:val="none" w:sz="0" w:space="0" w:color="auto"/>
        <w:bottom w:val="none" w:sz="0" w:space="0" w:color="auto"/>
        <w:right w:val="none" w:sz="0" w:space="0" w:color="auto"/>
      </w:divBdr>
    </w:div>
    <w:div w:id="1487237861">
      <w:bodyDiv w:val="1"/>
      <w:marLeft w:val="0"/>
      <w:marRight w:val="0"/>
      <w:marTop w:val="0"/>
      <w:marBottom w:val="0"/>
      <w:divBdr>
        <w:top w:val="none" w:sz="0" w:space="0" w:color="auto"/>
        <w:left w:val="none" w:sz="0" w:space="0" w:color="auto"/>
        <w:bottom w:val="none" w:sz="0" w:space="0" w:color="auto"/>
        <w:right w:val="none" w:sz="0" w:space="0" w:color="auto"/>
      </w:divBdr>
    </w:div>
    <w:div w:id="1694111436">
      <w:bodyDiv w:val="1"/>
      <w:marLeft w:val="0"/>
      <w:marRight w:val="0"/>
      <w:marTop w:val="0"/>
      <w:marBottom w:val="0"/>
      <w:divBdr>
        <w:top w:val="none" w:sz="0" w:space="0" w:color="auto"/>
        <w:left w:val="none" w:sz="0" w:space="0" w:color="auto"/>
        <w:bottom w:val="none" w:sz="0" w:space="0" w:color="auto"/>
        <w:right w:val="none" w:sz="0" w:space="0" w:color="auto"/>
      </w:divBdr>
    </w:div>
    <w:div w:id="1709144229">
      <w:bodyDiv w:val="1"/>
      <w:marLeft w:val="0"/>
      <w:marRight w:val="0"/>
      <w:marTop w:val="0"/>
      <w:marBottom w:val="0"/>
      <w:divBdr>
        <w:top w:val="none" w:sz="0" w:space="0" w:color="auto"/>
        <w:left w:val="none" w:sz="0" w:space="0" w:color="auto"/>
        <w:bottom w:val="none" w:sz="0" w:space="0" w:color="auto"/>
        <w:right w:val="none" w:sz="0" w:space="0" w:color="auto"/>
      </w:divBdr>
    </w:div>
    <w:div w:id="1716732973">
      <w:bodyDiv w:val="1"/>
      <w:marLeft w:val="0"/>
      <w:marRight w:val="0"/>
      <w:marTop w:val="0"/>
      <w:marBottom w:val="0"/>
      <w:divBdr>
        <w:top w:val="none" w:sz="0" w:space="0" w:color="auto"/>
        <w:left w:val="none" w:sz="0" w:space="0" w:color="auto"/>
        <w:bottom w:val="none" w:sz="0" w:space="0" w:color="auto"/>
        <w:right w:val="none" w:sz="0" w:space="0" w:color="auto"/>
      </w:divBdr>
    </w:div>
    <w:div w:id="1792239171">
      <w:bodyDiv w:val="1"/>
      <w:marLeft w:val="0"/>
      <w:marRight w:val="0"/>
      <w:marTop w:val="0"/>
      <w:marBottom w:val="0"/>
      <w:divBdr>
        <w:top w:val="none" w:sz="0" w:space="0" w:color="auto"/>
        <w:left w:val="none" w:sz="0" w:space="0" w:color="auto"/>
        <w:bottom w:val="none" w:sz="0" w:space="0" w:color="auto"/>
        <w:right w:val="none" w:sz="0" w:space="0" w:color="auto"/>
      </w:divBdr>
    </w:div>
    <w:div w:id="1857186294">
      <w:bodyDiv w:val="1"/>
      <w:marLeft w:val="0"/>
      <w:marRight w:val="0"/>
      <w:marTop w:val="0"/>
      <w:marBottom w:val="0"/>
      <w:divBdr>
        <w:top w:val="none" w:sz="0" w:space="0" w:color="auto"/>
        <w:left w:val="none" w:sz="0" w:space="0" w:color="auto"/>
        <w:bottom w:val="none" w:sz="0" w:space="0" w:color="auto"/>
        <w:right w:val="none" w:sz="0" w:space="0" w:color="auto"/>
      </w:divBdr>
      <w:divsChild>
        <w:div w:id="992563266">
          <w:marLeft w:val="0"/>
          <w:marRight w:val="0"/>
          <w:marTop w:val="0"/>
          <w:marBottom w:val="0"/>
          <w:divBdr>
            <w:top w:val="none" w:sz="0" w:space="0" w:color="auto"/>
            <w:left w:val="none" w:sz="0" w:space="0" w:color="auto"/>
            <w:bottom w:val="none" w:sz="0" w:space="0" w:color="auto"/>
            <w:right w:val="none" w:sz="0" w:space="0" w:color="auto"/>
          </w:divBdr>
          <w:divsChild>
            <w:div w:id="784622097">
              <w:marLeft w:val="0"/>
              <w:marRight w:val="0"/>
              <w:marTop w:val="0"/>
              <w:marBottom w:val="0"/>
              <w:divBdr>
                <w:top w:val="none" w:sz="0" w:space="0" w:color="auto"/>
                <w:left w:val="none" w:sz="0" w:space="0" w:color="auto"/>
                <w:bottom w:val="none" w:sz="0" w:space="0" w:color="auto"/>
                <w:right w:val="none" w:sz="0" w:space="0" w:color="auto"/>
              </w:divBdr>
            </w:div>
          </w:divsChild>
        </w:div>
        <w:div w:id="652682732">
          <w:marLeft w:val="0"/>
          <w:marRight w:val="0"/>
          <w:marTop w:val="0"/>
          <w:marBottom w:val="0"/>
          <w:divBdr>
            <w:top w:val="none" w:sz="0" w:space="0" w:color="auto"/>
            <w:left w:val="none" w:sz="0" w:space="0" w:color="auto"/>
            <w:bottom w:val="none" w:sz="0" w:space="0" w:color="auto"/>
            <w:right w:val="none" w:sz="0" w:space="0" w:color="auto"/>
          </w:divBdr>
          <w:divsChild>
            <w:div w:id="842167602">
              <w:marLeft w:val="0"/>
              <w:marRight w:val="0"/>
              <w:marTop w:val="0"/>
              <w:marBottom w:val="0"/>
              <w:divBdr>
                <w:top w:val="none" w:sz="0" w:space="0" w:color="auto"/>
                <w:left w:val="none" w:sz="0" w:space="0" w:color="auto"/>
                <w:bottom w:val="none" w:sz="0" w:space="0" w:color="auto"/>
                <w:right w:val="none" w:sz="0" w:space="0" w:color="auto"/>
              </w:divBdr>
            </w:div>
          </w:divsChild>
        </w:div>
        <w:div w:id="1895576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589503">
          <w:marLeft w:val="0"/>
          <w:marRight w:val="0"/>
          <w:marTop w:val="0"/>
          <w:marBottom w:val="0"/>
          <w:divBdr>
            <w:top w:val="none" w:sz="0" w:space="0" w:color="auto"/>
            <w:left w:val="none" w:sz="0" w:space="0" w:color="auto"/>
            <w:bottom w:val="none" w:sz="0" w:space="0" w:color="auto"/>
            <w:right w:val="none" w:sz="0" w:space="0" w:color="auto"/>
          </w:divBdr>
          <w:divsChild>
            <w:div w:id="690760673">
              <w:marLeft w:val="0"/>
              <w:marRight w:val="0"/>
              <w:marTop w:val="0"/>
              <w:marBottom w:val="0"/>
              <w:divBdr>
                <w:top w:val="none" w:sz="0" w:space="0" w:color="auto"/>
                <w:left w:val="none" w:sz="0" w:space="0" w:color="auto"/>
                <w:bottom w:val="none" w:sz="0" w:space="0" w:color="auto"/>
                <w:right w:val="none" w:sz="0" w:space="0" w:color="auto"/>
              </w:divBdr>
            </w:div>
          </w:divsChild>
        </w:div>
        <w:div w:id="1911571582">
          <w:marLeft w:val="0"/>
          <w:marRight w:val="0"/>
          <w:marTop w:val="0"/>
          <w:marBottom w:val="0"/>
          <w:divBdr>
            <w:top w:val="none" w:sz="0" w:space="0" w:color="auto"/>
            <w:left w:val="none" w:sz="0" w:space="0" w:color="auto"/>
            <w:bottom w:val="none" w:sz="0" w:space="0" w:color="auto"/>
            <w:right w:val="none" w:sz="0" w:space="0" w:color="auto"/>
          </w:divBdr>
          <w:divsChild>
            <w:div w:id="591863283">
              <w:marLeft w:val="0"/>
              <w:marRight w:val="0"/>
              <w:marTop w:val="0"/>
              <w:marBottom w:val="0"/>
              <w:divBdr>
                <w:top w:val="none" w:sz="0" w:space="0" w:color="auto"/>
                <w:left w:val="none" w:sz="0" w:space="0" w:color="auto"/>
                <w:bottom w:val="none" w:sz="0" w:space="0" w:color="auto"/>
                <w:right w:val="none" w:sz="0" w:space="0" w:color="auto"/>
              </w:divBdr>
            </w:div>
          </w:divsChild>
        </w:div>
        <w:div w:id="112206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334574">
      <w:bodyDiv w:val="1"/>
      <w:marLeft w:val="0"/>
      <w:marRight w:val="0"/>
      <w:marTop w:val="0"/>
      <w:marBottom w:val="0"/>
      <w:divBdr>
        <w:top w:val="none" w:sz="0" w:space="0" w:color="auto"/>
        <w:left w:val="none" w:sz="0" w:space="0" w:color="auto"/>
        <w:bottom w:val="none" w:sz="0" w:space="0" w:color="auto"/>
        <w:right w:val="none" w:sz="0" w:space="0" w:color="auto"/>
      </w:divBdr>
    </w:div>
    <w:div w:id="1975061933">
      <w:bodyDiv w:val="1"/>
      <w:marLeft w:val="0"/>
      <w:marRight w:val="0"/>
      <w:marTop w:val="0"/>
      <w:marBottom w:val="0"/>
      <w:divBdr>
        <w:top w:val="none" w:sz="0" w:space="0" w:color="auto"/>
        <w:left w:val="none" w:sz="0" w:space="0" w:color="auto"/>
        <w:bottom w:val="none" w:sz="0" w:space="0" w:color="auto"/>
        <w:right w:val="none" w:sz="0" w:space="0" w:color="auto"/>
      </w:divBdr>
    </w:div>
    <w:div w:id="2027632559">
      <w:bodyDiv w:val="1"/>
      <w:marLeft w:val="0"/>
      <w:marRight w:val="0"/>
      <w:marTop w:val="0"/>
      <w:marBottom w:val="0"/>
      <w:divBdr>
        <w:top w:val="none" w:sz="0" w:space="0" w:color="auto"/>
        <w:left w:val="none" w:sz="0" w:space="0" w:color="auto"/>
        <w:bottom w:val="none" w:sz="0" w:space="0" w:color="auto"/>
        <w:right w:val="none" w:sz="0" w:space="0" w:color="auto"/>
      </w:divBdr>
    </w:div>
    <w:div w:id="2032951697">
      <w:bodyDiv w:val="1"/>
      <w:marLeft w:val="0"/>
      <w:marRight w:val="0"/>
      <w:marTop w:val="0"/>
      <w:marBottom w:val="0"/>
      <w:divBdr>
        <w:top w:val="none" w:sz="0" w:space="0" w:color="auto"/>
        <w:left w:val="none" w:sz="0" w:space="0" w:color="auto"/>
        <w:bottom w:val="none" w:sz="0" w:space="0" w:color="auto"/>
        <w:right w:val="none" w:sz="0" w:space="0" w:color="auto"/>
      </w:divBdr>
      <w:divsChild>
        <w:div w:id="1975913186">
          <w:marLeft w:val="0"/>
          <w:marRight w:val="0"/>
          <w:marTop w:val="0"/>
          <w:marBottom w:val="0"/>
          <w:divBdr>
            <w:top w:val="none" w:sz="0" w:space="0" w:color="auto"/>
            <w:left w:val="none" w:sz="0" w:space="0" w:color="auto"/>
            <w:bottom w:val="none" w:sz="0" w:space="0" w:color="auto"/>
            <w:right w:val="none" w:sz="0" w:space="0" w:color="auto"/>
          </w:divBdr>
          <w:divsChild>
            <w:div w:id="1050885878">
              <w:marLeft w:val="0"/>
              <w:marRight w:val="0"/>
              <w:marTop w:val="0"/>
              <w:marBottom w:val="0"/>
              <w:divBdr>
                <w:top w:val="none" w:sz="0" w:space="0" w:color="auto"/>
                <w:left w:val="none" w:sz="0" w:space="0" w:color="auto"/>
                <w:bottom w:val="none" w:sz="0" w:space="0" w:color="auto"/>
                <w:right w:val="none" w:sz="0" w:space="0" w:color="auto"/>
              </w:divBdr>
            </w:div>
          </w:divsChild>
        </w:div>
        <w:div w:id="641232444">
          <w:marLeft w:val="0"/>
          <w:marRight w:val="0"/>
          <w:marTop w:val="0"/>
          <w:marBottom w:val="0"/>
          <w:divBdr>
            <w:top w:val="none" w:sz="0" w:space="0" w:color="auto"/>
            <w:left w:val="none" w:sz="0" w:space="0" w:color="auto"/>
            <w:bottom w:val="none" w:sz="0" w:space="0" w:color="auto"/>
            <w:right w:val="none" w:sz="0" w:space="0" w:color="auto"/>
          </w:divBdr>
          <w:divsChild>
            <w:div w:id="1434125777">
              <w:marLeft w:val="0"/>
              <w:marRight w:val="0"/>
              <w:marTop w:val="0"/>
              <w:marBottom w:val="0"/>
              <w:divBdr>
                <w:top w:val="none" w:sz="0" w:space="0" w:color="auto"/>
                <w:left w:val="none" w:sz="0" w:space="0" w:color="auto"/>
                <w:bottom w:val="none" w:sz="0" w:space="0" w:color="auto"/>
                <w:right w:val="none" w:sz="0" w:space="0" w:color="auto"/>
              </w:divBdr>
            </w:div>
          </w:divsChild>
        </w:div>
        <w:div w:id="74064198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484129">
          <w:marLeft w:val="0"/>
          <w:marRight w:val="0"/>
          <w:marTop w:val="0"/>
          <w:marBottom w:val="0"/>
          <w:divBdr>
            <w:top w:val="none" w:sz="0" w:space="0" w:color="auto"/>
            <w:left w:val="none" w:sz="0" w:space="0" w:color="auto"/>
            <w:bottom w:val="none" w:sz="0" w:space="0" w:color="auto"/>
            <w:right w:val="none" w:sz="0" w:space="0" w:color="auto"/>
          </w:divBdr>
          <w:divsChild>
            <w:div w:id="1214385063">
              <w:marLeft w:val="0"/>
              <w:marRight w:val="0"/>
              <w:marTop w:val="0"/>
              <w:marBottom w:val="0"/>
              <w:divBdr>
                <w:top w:val="none" w:sz="0" w:space="0" w:color="auto"/>
                <w:left w:val="none" w:sz="0" w:space="0" w:color="auto"/>
                <w:bottom w:val="none" w:sz="0" w:space="0" w:color="auto"/>
                <w:right w:val="none" w:sz="0" w:space="0" w:color="auto"/>
              </w:divBdr>
            </w:div>
          </w:divsChild>
        </w:div>
        <w:div w:id="1095857435">
          <w:marLeft w:val="0"/>
          <w:marRight w:val="0"/>
          <w:marTop w:val="0"/>
          <w:marBottom w:val="0"/>
          <w:divBdr>
            <w:top w:val="none" w:sz="0" w:space="0" w:color="auto"/>
            <w:left w:val="none" w:sz="0" w:space="0" w:color="auto"/>
            <w:bottom w:val="none" w:sz="0" w:space="0" w:color="auto"/>
            <w:right w:val="none" w:sz="0" w:space="0" w:color="auto"/>
          </w:divBdr>
          <w:divsChild>
            <w:div w:id="1459956624">
              <w:marLeft w:val="0"/>
              <w:marRight w:val="0"/>
              <w:marTop w:val="0"/>
              <w:marBottom w:val="0"/>
              <w:divBdr>
                <w:top w:val="none" w:sz="0" w:space="0" w:color="auto"/>
                <w:left w:val="none" w:sz="0" w:space="0" w:color="auto"/>
                <w:bottom w:val="none" w:sz="0" w:space="0" w:color="auto"/>
                <w:right w:val="none" w:sz="0" w:space="0" w:color="auto"/>
              </w:divBdr>
            </w:div>
          </w:divsChild>
        </w:div>
        <w:div w:id="1253709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391249">
      <w:bodyDiv w:val="1"/>
      <w:marLeft w:val="0"/>
      <w:marRight w:val="0"/>
      <w:marTop w:val="0"/>
      <w:marBottom w:val="0"/>
      <w:divBdr>
        <w:top w:val="none" w:sz="0" w:space="0" w:color="auto"/>
        <w:left w:val="none" w:sz="0" w:space="0" w:color="auto"/>
        <w:bottom w:val="none" w:sz="0" w:space="0" w:color="auto"/>
        <w:right w:val="none" w:sz="0" w:space="0" w:color="auto"/>
      </w:divBdr>
    </w:div>
    <w:div w:id="212673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1025</Words>
  <Characters>5845</Characters>
  <Application>Microsoft Office Word</Application>
  <DocSecurity>0</DocSecurity>
  <Lines>48</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Nguyễn Minh Khang</dc:creator>
  <cp:keywords/>
  <dc:description/>
  <cp:lastModifiedBy>Lê Nguyễn Minh Khang</cp:lastModifiedBy>
  <cp:revision>7</cp:revision>
  <dcterms:created xsi:type="dcterms:W3CDTF">2025-04-30T13:29:00Z</dcterms:created>
  <dcterms:modified xsi:type="dcterms:W3CDTF">2025-05-27T11:32:00Z</dcterms:modified>
</cp:coreProperties>
</file>