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237C" w14:textId="77777777" w:rsidR="00303BDA" w:rsidRPr="002D70FC" w:rsidRDefault="00303BDA" w:rsidP="00303BD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BDA" w14:paraId="7160F0FD" w14:textId="77777777" w:rsidTr="00865795">
        <w:tc>
          <w:tcPr>
            <w:tcW w:w="4675" w:type="dxa"/>
          </w:tcPr>
          <w:p w14:paraId="38083D44" w14:textId="77777777" w:rsidR="00303BDA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F231ECA" w14:textId="77777777" w:rsidR="00303BDA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8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SP1</w:t>
            </w:r>
          </w:p>
        </w:tc>
      </w:tr>
      <w:tr w:rsidR="00303BDA" w14:paraId="58A546F7" w14:textId="77777777" w:rsidTr="00865795">
        <w:tc>
          <w:tcPr>
            <w:tcW w:w="4675" w:type="dxa"/>
          </w:tcPr>
          <w:p w14:paraId="2F0A104C" w14:textId="77777777" w:rsidR="00303BDA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30200D26" w14:textId="77777777" w:rsidR="00303BDA" w:rsidRPr="00860873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/09/2025</w:t>
            </w:r>
          </w:p>
        </w:tc>
      </w:tr>
      <w:tr w:rsidR="00303BDA" w14:paraId="6545311B" w14:textId="77777777" w:rsidTr="00865795">
        <w:tc>
          <w:tcPr>
            <w:tcW w:w="4675" w:type="dxa"/>
          </w:tcPr>
          <w:p w14:paraId="57A05B9A" w14:textId="77777777" w:rsidR="00303BDA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DE71609" w14:textId="77777777" w:rsidR="00303BDA" w:rsidRDefault="00303BDA" w:rsidP="008657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/09/2025</w:t>
            </w:r>
          </w:p>
        </w:tc>
      </w:tr>
    </w:tbl>
    <w:p w14:paraId="2A79D0D8" w14:textId="77777777" w:rsidR="00303BDA" w:rsidRDefault="00303BDA" w:rsidP="00303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71B27B0C" w14:textId="77777777" w:rsidR="00303BDA" w:rsidRDefault="00303BDA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03BDA">
        <w:rPr>
          <w:rFonts w:ascii="Times New Roman" w:eastAsia="Times New Roman" w:hAnsi="Times New Roman" w:cs="Times New Roman"/>
          <w:sz w:val="24"/>
          <w:szCs w:val="24"/>
        </w:rPr>
        <w:t>Hoàn thành phân tích yêu cầu phần mềm, xác định các actors, mô tả use case và xây dựng sơ đồ use case</w:t>
      </w:r>
    </w:p>
    <w:p w14:paraId="7CFFF17C" w14:textId="769FF622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1592"/>
        <w:gridCol w:w="1020"/>
      </w:tblGrid>
      <w:tr w:rsidR="00303BDA" w:rsidRPr="00964C20" w14:paraId="0DB43774" w14:textId="77777777" w:rsidTr="00964C20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024550FC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Story ID</w:t>
            </w:r>
          </w:p>
        </w:tc>
        <w:tc>
          <w:tcPr>
            <w:tcW w:w="1149" w:type="dxa"/>
            <w:vAlign w:val="center"/>
            <w:hideMark/>
          </w:tcPr>
          <w:p w14:paraId="0B9DA4E2" w14:textId="1EF5FDF1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6BA4EEB8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Độ ưu tiên</w:t>
            </w:r>
          </w:p>
        </w:tc>
        <w:tc>
          <w:tcPr>
            <w:tcW w:w="790" w:type="dxa"/>
            <w:vAlign w:val="center"/>
            <w:hideMark/>
          </w:tcPr>
          <w:p w14:paraId="433C529C" w14:textId="54077A41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50DC0241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33FA8C11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Trạng thái</w:t>
            </w:r>
          </w:p>
        </w:tc>
      </w:tr>
      <w:tr w:rsidR="00303BDA" w:rsidRPr="00964C20" w14:paraId="3BC346FA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2093139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US-01</w:t>
            </w:r>
          </w:p>
        </w:tc>
        <w:tc>
          <w:tcPr>
            <w:tcW w:w="1149" w:type="dxa"/>
            <w:vAlign w:val="center"/>
            <w:hideMark/>
          </w:tcPr>
          <w:p w14:paraId="443BEFB8" w14:textId="03B2D08A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Mục tiêu và phân tích yêu cầu phần mềm</w:t>
            </w:r>
          </w:p>
        </w:tc>
        <w:tc>
          <w:tcPr>
            <w:tcW w:w="3043" w:type="dxa"/>
            <w:vAlign w:val="center"/>
            <w:hideMark/>
          </w:tcPr>
          <w:p w14:paraId="4A682D7A" w14:textId="0540E39E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3F825CD4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7A6D3CD7" w14:textId="1A40C628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Hương</w:t>
            </w:r>
          </w:p>
        </w:tc>
        <w:tc>
          <w:tcPr>
            <w:tcW w:w="0" w:type="auto"/>
            <w:vAlign w:val="center"/>
            <w:hideMark/>
          </w:tcPr>
          <w:p w14:paraId="4BC410BF" w14:textId="49221BA6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 Do</w:t>
            </w:r>
          </w:p>
        </w:tc>
      </w:tr>
      <w:tr w:rsidR="00303BDA" w:rsidRPr="00964C20" w14:paraId="1FB7D179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4D953F15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US-02</w:t>
            </w:r>
          </w:p>
        </w:tc>
        <w:tc>
          <w:tcPr>
            <w:tcW w:w="1149" w:type="dxa"/>
            <w:vAlign w:val="center"/>
            <w:hideMark/>
          </w:tcPr>
          <w:p w14:paraId="473E74B1" w14:textId="6AC4A3E7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Xác định và mô tả các actors</w:t>
            </w:r>
          </w:p>
        </w:tc>
        <w:tc>
          <w:tcPr>
            <w:tcW w:w="3043" w:type="dxa"/>
            <w:vAlign w:val="center"/>
            <w:hideMark/>
          </w:tcPr>
          <w:p w14:paraId="420F93A6" w14:textId="25EC8D4B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20C3F38F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5.5</w:t>
            </w:r>
          </w:p>
        </w:tc>
        <w:tc>
          <w:tcPr>
            <w:tcW w:w="0" w:type="auto"/>
            <w:vAlign w:val="center"/>
            <w:hideMark/>
          </w:tcPr>
          <w:p w14:paraId="1E5D8082" w14:textId="4CF2E7AA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Thuận</w:t>
            </w:r>
          </w:p>
        </w:tc>
        <w:tc>
          <w:tcPr>
            <w:tcW w:w="0" w:type="auto"/>
            <w:vAlign w:val="center"/>
            <w:hideMark/>
          </w:tcPr>
          <w:p w14:paraId="0417CA48" w14:textId="387CFDFD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 Do</w:t>
            </w:r>
          </w:p>
        </w:tc>
      </w:tr>
      <w:tr w:rsidR="00303BDA" w:rsidRPr="00964C20" w14:paraId="1966E2C0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212FF4B7" w14:textId="2E28A4A9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US-03</w:t>
            </w:r>
          </w:p>
        </w:tc>
        <w:tc>
          <w:tcPr>
            <w:tcW w:w="1149" w:type="dxa"/>
            <w:vAlign w:val="center"/>
          </w:tcPr>
          <w:p w14:paraId="47CBD258" w14:textId="6841A163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Xác định và mô tả các use cases</w:t>
            </w:r>
          </w:p>
        </w:tc>
        <w:tc>
          <w:tcPr>
            <w:tcW w:w="3043" w:type="dxa"/>
            <w:vAlign w:val="center"/>
          </w:tcPr>
          <w:p w14:paraId="715146D8" w14:textId="38D9436F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Cao</w:t>
            </w:r>
          </w:p>
        </w:tc>
        <w:tc>
          <w:tcPr>
            <w:tcW w:w="790" w:type="dxa"/>
            <w:vAlign w:val="center"/>
          </w:tcPr>
          <w:p w14:paraId="5617B43E" w14:textId="01FCC575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5.5</w:t>
            </w:r>
          </w:p>
        </w:tc>
        <w:tc>
          <w:tcPr>
            <w:tcW w:w="0" w:type="auto"/>
            <w:vAlign w:val="center"/>
          </w:tcPr>
          <w:p w14:paraId="666A9E64" w14:textId="34E40B44" w:rsidR="00303BDA" w:rsidRPr="00303BDA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Trí </w:t>
            </w:r>
          </w:p>
        </w:tc>
        <w:tc>
          <w:tcPr>
            <w:tcW w:w="0" w:type="auto"/>
            <w:vAlign w:val="center"/>
          </w:tcPr>
          <w:p w14:paraId="234B4370" w14:textId="173CA8DD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 Do</w:t>
            </w:r>
          </w:p>
        </w:tc>
      </w:tr>
      <w:tr w:rsidR="00303BDA" w:rsidRPr="00964C20" w14:paraId="3F9606B1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3E8CD912" w14:textId="0D26ED52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US-04</w:t>
            </w:r>
          </w:p>
        </w:tc>
        <w:tc>
          <w:tcPr>
            <w:tcW w:w="1149" w:type="dxa"/>
            <w:vAlign w:val="center"/>
          </w:tcPr>
          <w:p w14:paraId="3C705072" w14:textId="296B1DC2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Vẽ sơ đồ use case (tổng quát, chi tiết, xác định các mối quan hệ)</w:t>
            </w:r>
          </w:p>
        </w:tc>
        <w:tc>
          <w:tcPr>
            <w:tcW w:w="3043" w:type="dxa"/>
            <w:vAlign w:val="center"/>
          </w:tcPr>
          <w:p w14:paraId="3BCAF523" w14:textId="0D617372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Cao</w:t>
            </w:r>
          </w:p>
        </w:tc>
        <w:tc>
          <w:tcPr>
            <w:tcW w:w="790" w:type="dxa"/>
            <w:vAlign w:val="center"/>
          </w:tcPr>
          <w:p w14:paraId="742B23BE" w14:textId="6E969954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36071CAC" w14:textId="7550BF4A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Khoa</w:t>
            </w:r>
          </w:p>
        </w:tc>
        <w:tc>
          <w:tcPr>
            <w:tcW w:w="0" w:type="auto"/>
            <w:vAlign w:val="center"/>
          </w:tcPr>
          <w:p w14:paraId="49E3B4A5" w14:textId="680AF91C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 Do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303BDA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6353A598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1B3E65C9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25EC7F5A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7AF55073" w:rsidR="00303BDA" w:rsidRPr="00964C20" w:rsidRDefault="00303BDA" w:rsidP="00303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Công nghệ/Tool/Thư viện</w:t>
            </w:r>
          </w:p>
        </w:tc>
      </w:tr>
      <w:tr w:rsidR="00303BDA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4A001DE5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Thu thập yêu cầu và viết tài liệu phân tích</w:t>
            </w:r>
          </w:p>
        </w:tc>
        <w:tc>
          <w:tcPr>
            <w:tcW w:w="2663" w:type="dxa"/>
            <w:vAlign w:val="center"/>
            <w:hideMark/>
          </w:tcPr>
          <w:p w14:paraId="661B7184" w14:textId="33E2E5E1" w:rsidR="00303BDA" w:rsidRPr="00303BDA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Thuận</w:t>
            </w:r>
          </w:p>
        </w:tc>
        <w:tc>
          <w:tcPr>
            <w:tcW w:w="1388" w:type="dxa"/>
            <w:vAlign w:val="center"/>
            <w:hideMark/>
          </w:tcPr>
          <w:p w14:paraId="45DEC0ED" w14:textId="271DEB9C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23/09/2025</w:t>
            </w:r>
          </w:p>
        </w:tc>
        <w:tc>
          <w:tcPr>
            <w:tcW w:w="2790" w:type="dxa"/>
            <w:vAlign w:val="center"/>
            <w:hideMark/>
          </w:tcPr>
          <w:p w14:paraId="0D9C1420" w14:textId="76F6A9E2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Word, Google Docs</w:t>
            </w:r>
          </w:p>
        </w:tc>
      </w:tr>
      <w:tr w:rsidR="00303BDA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090A1E85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Xác định và mô tả các actors</w:t>
            </w:r>
          </w:p>
        </w:tc>
        <w:tc>
          <w:tcPr>
            <w:tcW w:w="2663" w:type="dxa"/>
            <w:vAlign w:val="center"/>
            <w:hideMark/>
          </w:tcPr>
          <w:p w14:paraId="4E6046BA" w14:textId="2299B76A" w:rsidR="00303BDA" w:rsidRPr="00303BDA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Hương</w:t>
            </w:r>
          </w:p>
        </w:tc>
        <w:tc>
          <w:tcPr>
            <w:tcW w:w="1388" w:type="dxa"/>
            <w:vAlign w:val="center"/>
            <w:hideMark/>
          </w:tcPr>
          <w:p w14:paraId="5E861A4C" w14:textId="5791B9B7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24/09/2025</w:t>
            </w:r>
          </w:p>
        </w:tc>
        <w:tc>
          <w:tcPr>
            <w:tcW w:w="2790" w:type="dxa"/>
            <w:vAlign w:val="center"/>
            <w:hideMark/>
          </w:tcPr>
          <w:p w14:paraId="59ABAF72" w14:textId="540928D6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Word, Draw.io</w:t>
            </w:r>
          </w:p>
        </w:tc>
      </w:tr>
      <w:tr w:rsidR="00303BDA" w:rsidRPr="00964C20" w14:paraId="5520C38A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5FFBB5A2" w14:textId="7E7075D3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Xác định và mô tả các use cases</w:t>
            </w:r>
          </w:p>
        </w:tc>
        <w:tc>
          <w:tcPr>
            <w:tcW w:w="2663" w:type="dxa"/>
            <w:vAlign w:val="center"/>
          </w:tcPr>
          <w:p w14:paraId="5673DE8B" w14:textId="42D7A3EE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Trí</w:t>
            </w:r>
          </w:p>
        </w:tc>
        <w:tc>
          <w:tcPr>
            <w:tcW w:w="1388" w:type="dxa"/>
            <w:vAlign w:val="center"/>
          </w:tcPr>
          <w:p w14:paraId="362D5A68" w14:textId="32DFB695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26/09/2025</w:t>
            </w:r>
          </w:p>
        </w:tc>
        <w:tc>
          <w:tcPr>
            <w:tcW w:w="2790" w:type="dxa"/>
            <w:vAlign w:val="center"/>
          </w:tcPr>
          <w:p w14:paraId="04F20E71" w14:textId="4B6C4B98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Word, Lucidchart</w:t>
            </w:r>
          </w:p>
        </w:tc>
      </w:tr>
      <w:tr w:rsidR="00303BDA" w:rsidRPr="00964C20" w14:paraId="5B079AE5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E71F4C3" w14:textId="149CDB6A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Vẽ sơ đồ use case (tổng quát và chi tiết)</w:t>
            </w:r>
          </w:p>
        </w:tc>
        <w:tc>
          <w:tcPr>
            <w:tcW w:w="2663" w:type="dxa"/>
            <w:vAlign w:val="center"/>
          </w:tcPr>
          <w:p w14:paraId="64C79E40" w14:textId="6F129A47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Khoa</w:t>
            </w:r>
          </w:p>
        </w:tc>
        <w:tc>
          <w:tcPr>
            <w:tcW w:w="1388" w:type="dxa"/>
            <w:vAlign w:val="center"/>
          </w:tcPr>
          <w:p w14:paraId="590EED0B" w14:textId="178EE66F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28/09/2025</w:t>
            </w:r>
          </w:p>
        </w:tc>
        <w:tc>
          <w:tcPr>
            <w:tcW w:w="2790" w:type="dxa"/>
            <w:vAlign w:val="center"/>
          </w:tcPr>
          <w:p w14:paraId="2CA89923" w14:textId="602AE752" w:rsidR="00303BDA" w:rsidRPr="00964C20" w:rsidRDefault="00303BDA" w:rsidP="0030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Draw.io, StarUML</w:t>
            </w:r>
          </w:p>
        </w:tc>
      </w:tr>
    </w:tbl>
    <w:p w14:paraId="4B4A418E" w14:textId="77777777" w:rsidR="00303BDA" w:rsidRPr="00303BDA" w:rsidRDefault="00303BDA" w:rsidP="00303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BDA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7AC1D114" w14:textId="77777777" w:rsidR="00303BDA" w:rsidRPr="00303BDA" w:rsidRDefault="00303BDA" w:rsidP="00303BD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303BDA">
        <w:rPr>
          <w:rFonts w:ascii="Times New Roman" w:eastAsia="Times New Roman" w:hAnsi="Times New Roman" w:cs="Times New Roman"/>
          <w:sz w:val="27"/>
          <w:szCs w:val="27"/>
        </w:rPr>
        <w:t>Rủi ro: Yêu cầu chưa đầy đủ, dễ gây hiểu lầm.</w:t>
      </w:r>
      <w:r w:rsidRPr="00303BDA">
        <w:rPr>
          <w:rFonts w:ascii="Times New Roman" w:eastAsia="Times New Roman" w:hAnsi="Times New Roman" w:cs="Times New Roman"/>
          <w:sz w:val="27"/>
          <w:szCs w:val="27"/>
        </w:rPr>
        <w:br/>
        <w:t>Biện pháp: Làm việc trực tiếp với PO để xác định chi tiết.</w:t>
      </w:r>
    </w:p>
    <w:p w14:paraId="787EED10" w14:textId="77777777" w:rsidR="00303BDA" w:rsidRPr="00303BDA" w:rsidRDefault="00303BDA" w:rsidP="00303BD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303BDA">
        <w:rPr>
          <w:rFonts w:ascii="Times New Roman" w:eastAsia="Times New Roman" w:hAnsi="Times New Roman" w:cs="Times New Roman"/>
          <w:sz w:val="27"/>
          <w:szCs w:val="27"/>
        </w:rPr>
        <w:t>Rủi ro: Thiếu thời gian mô tả và vẽ đầy đủ use case.</w:t>
      </w:r>
      <w:r w:rsidRPr="00303BDA">
        <w:rPr>
          <w:rFonts w:ascii="Times New Roman" w:eastAsia="Times New Roman" w:hAnsi="Times New Roman" w:cs="Times New Roman"/>
          <w:sz w:val="27"/>
          <w:szCs w:val="27"/>
        </w:rPr>
        <w:br/>
        <w:t>Biện pháp: Ưu tiên hoàn thiện sơ đồ tổng quát trước, sau đó chi tiết hóa.</w:t>
      </w:r>
    </w:p>
    <w:p w14:paraId="3859884F" w14:textId="77777777" w:rsidR="00303BDA" w:rsidRPr="00303BDA" w:rsidRDefault="00303BDA" w:rsidP="00303BD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303BDA">
        <w:rPr>
          <w:rFonts w:ascii="Times New Roman" w:eastAsia="Times New Roman" w:hAnsi="Times New Roman" w:cs="Times New Roman"/>
          <w:sz w:val="27"/>
          <w:szCs w:val="27"/>
        </w:rPr>
        <w:t>Rủi ro: Chia công việc chưa đều giữa các thành viên.</w:t>
      </w:r>
      <w:r w:rsidRPr="00303BDA">
        <w:rPr>
          <w:rFonts w:ascii="Times New Roman" w:eastAsia="Times New Roman" w:hAnsi="Times New Roman" w:cs="Times New Roman"/>
          <w:sz w:val="27"/>
          <w:szCs w:val="27"/>
        </w:rPr>
        <w:br/>
        <w:t>Biện pháp: Linh hoạt phân bổ lại task trong nhóm khi cần.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21AEA45E" w14:textId="327AA7F1" w:rsidR="00C13F82" w:rsidRDefault="00303BDA">
      <w:r w:rsidRPr="00303BDA">
        <w:rPr>
          <w:rFonts w:ascii="Times New Roman" w:eastAsia="Times New Roman" w:hAnsi="Times New Roman" w:cs="Times New Roman"/>
          <w:sz w:val="24"/>
          <w:szCs w:val="24"/>
        </w:rPr>
        <w:t>Hiện tại chưa có cập nhật (phiên bản gốc).</w:t>
      </w:r>
    </w:p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B29FF"/>
    <w:multiLevelType w:val="multilevel"/>
    <w:tmpl w:val="CC94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926446">
    <w:abstractNumId w:val="1"/>
  </w:num>
  <w:num w:numId="2" w16cid:durableId="2030523682">
    <w:abstractNumId w:val="0"/>
  </w:num>
  <w:num w:numId="3" w16cid:durableId="906261347">
    <w:abstractNumId w:val="2"/>
  </w:num>
  <w:num w:numId="4" w16cid:durableId="1034967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D70FC"/>
    <w:rsid w:val="00303BDA"/>
    <w:rsid w:val="00667965"/>
    <w:rsid w:val="006C48EB"/>
    <w:rsid w:val="008904B8"/>
    <w:rsid w:val="00964C20"/>
    <w:rsid w:val="00AF15D3"/>
    <w:rsid w:val="00BA0995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03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1150</Characters>
  <Application>Microsoft Office Word</Application>
  <DocSecurity>0</DocSecurity>
  <Lines>46</Lines>
  <Paragraphs>50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Lê Bảo Thuận</cp:lastModifiedBy>
  <cp:revision>2</cp:revision>
  <dcterms:created xsi:type="dcterms:W3CDTF">2025-09-30T07:04:00Z</dcterms:created>
  <dcterms:modified xsi:type="dcterms:W3CDTF">2025-09-30T07:04:00Z</dcterms:modified>
</cp:coreProperties>
</file>