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7F" w:rsidRPr="001F4261" w:rsidRDefault="00EA467F" w:rsidP="0000060E">
      <w:pPr>
        <w:pStyle w:val="Style1"/>
        <w:outlineLvl w:val="0"/>
        <w:rPr>
          <w:sz w:val="28"/>
          <w:szCs w:val="28"/>
        </w:rPr>
      </w:pPr>
      <w:bookmarkStart w:id="0" w:name="_Toc407593142"/>
      <w:bookmarkStart w:id="1" w:name="_Toc420251863"/>
      <w:bookmarkStart w:id="2" w:name="_Toc420252250"/>
      <w:r w:rsidRPr="001F4261">
        <w:rPr>
          <w:sz w:val="28"/>
          <w:szCs w:val="28"/>
        </w:rPr>
        <w:t>Перечень сокращений</w:t>
      </w:r>
      <w:bookmarkEnd w:id="0"/>
      <w:bookmarkEnd w:id="1"/>
      <w:bookmarkEnd w:id="2"/>
    </w:p>
    <w:p w:rsidR="00EA467F" w:rsidRPr="00C82356" w:rsidRDefault="00EA467F" w:rsidP="0000060E">
      <w:pPr>
        <w:pStyle w:val="a3"/>
        <w:rPr>
          <w:rFonts w:ascii="Times New Roman" w:hAnsi="Times New Roman"/>
          <w:szCs w:val="28"/>
        </w:rPr>
      </w:pPr>
      <w:r w:rsidRPr="00C82356">
        <w:rPr>
          <w:rFonts w:ascii="Times New Roman" w:hAnsi="Times New Roman"/>
          <w:szCs w:val="28"/>
        </w:rPr>
        <w:t>ИМ – Имитационное Моделирование</w:t>
      </w:r>
    </w:p>
    <w:p w:rsidR="00EA467F" w:rsidRPr="00C82356" w:rsidRDefault="00EA467F" w:rsidP="0000060E">
      <w:pPr>
        <w:pStyle w:val="a3"/>
        <w:rPr>
          <w:rFonts w:ascii="Times New Roman" w:hAnsi="Times New Roman"/>
          <w:szCs w:val="28"/>
        </w:rPr>
      </w:pPr>
      <w:r w:rsidRPr="00C82356">
        <w:rPr>
          <w:rFonts w:ascii="Times New Roman" w:hAnsi="Times New Roman"/>
          <w:szCs w:val="28"/>
        </w:rPr>
        <w:t>СДС – Сложная Дискретная Система</w:t>
      </w:r>
    </w:p>
    <w:p w:rsidR="00EA467F" w:rsidRPr="00C82356" w:rsidRDefault="00EA467F" w:rsidP="0000060E">
      <w:pPr>
        <w:pStyle w:val="a3"/>
        <w:rPr>
          <w:rFonts w:ascii="Times New Roman" w:hAnsi="Times New Roman"/>
          <w:szCs w:val="28"/>
          <w:lang w:val="en-US"/>
        </w:rPr>
      </w:pPr>
      <w:r w:rsidRPr="00C82356">
        <w:rPr>
          <w:rFonts w:ascii="Times New Roman" w:hAnsi="Times New Roman"/>
          <w:szCs w:val="28"/>
          <w:lang w:val="en-US"/>
        </w:rPr>
        <w:t>IDE - Integrated Development Environment (</w:t>
      </w:r>
      <w:r w:rsidRPr="00C82356">
        <w:rPr>
          <w:rFonts w:ascii="Times New Roman" w:hAnsi="Times New Roman"/>
          <w:szCs w:val="28"/>
        </w:rPr>
        <w:t>Интегрированная</w:t>
      </w:r>
      <w:r w:rsidRPr="00C82356">
        <w:rPr>
          <w:rFonts w:ascii="Times New Roman" w:hAnsi="Times New Roman"/>
          <w:szCs w:val="28"/>
          <w:lang w:val="en-US"/>
        </w:rPr>
        <w:t xml:space="preserve"> </w:t>
      </w:r>
      <w:r w:rsidRPr="00C82356">
        <w:rPr>
          <w:rFonts w:ascii="Times New Roman" w:hAnsi="Times New Roman"/>
          <w:szCs w:val="28"/>
        </w:rPr>
        <w:t>Среда</w:t>
      </w:r>
      <w:r w:rsidRPr="00C82356">
        <w:rPr>
          <w:rFonts w:ascii="Times New Roman" w:hAnsi="Times New Roman"/>
          <w:szCs w:val="28"/>
          <w:lang w:val="en-US"/>
        </w:rPr>
        <w:t xml:space="preserve"> </w:t>
      </w:r>
      <w:r w:rsidRPr="00C82356">
        <w:rPr>
          <w:rFonts w:ascii="Times New Roman" w:hAnsi="Times New Roman"/>
          <w:szCs w:val="28"/>
        </w:rPr>
        <w:t>Разработки</w:t>
      </w:r>
      <w:r w:rsidRPr="00C82356">
        <w:rPr>
          <w:rFonts w:ascii="Times New Roman" w:hAnsi="Times New Roman"/>
          <w:szCs w:val="28"/>
          <w:lang w:val="en-US"/>
        </w:rPr>
        <w:t>)</w:t>
      </w:r>
    </w:p>
    <w:p w:rsidR="0057393E" w:rsidRPr="001F4261" w:rsidRDefault="0057393E" w:rsidP="0000060E">
      <w:pPr>
        <w:pStyle w:val="a3"/>
        <w:rPr>
          <w:rFonts w:ascii="Times New Roman" w:hAnsi="Times New Roman"/>
          <w:b/>
          <w:szCs w:val="28"/>
        </w:rPr>
      </w:pPr>
      <w:r w:rsidRPr="001F4261">
        <w:rPr>
          <w:rFonts w:ascii="Times New Roman" w:hAnsi="Times New Roman"/>
          <w:b/>
          <w:szCs w:val="28"/>
        </w:rPr>
        <w:t>Терминология</w:t>
      </w:r>
    </w:p>
    <w:p w:rsidR="0057393E" w:rsidRPr="001F4261" w:rsidRDefault="0057393E" w:rsidP="0000060E">
      <w:pPr>
        <w:pStyle w:val="a3"/>
        <w:rPr>
          <w:rFonts w:ascii="Times New Roman" w:hAnsi="Times New Roman"/>
          <w:szCs w:val="28"/>
        </w:rPr>
      </w:pPr>
      <w:bookmarkStart w:id="3" w:name="_Toc407593144"/>
      <w:proofErr w:type="spellStart"/>
      <w:r w:rsidRPr="001F4261">
        <w:rPr>
          <w:rFonts w:ascii="Times New Roman" w:hAnsi="Times New Roman"/>
          <w:szCs w:val="28"/>
        </w:rPr>
        <w:t>Плагин</w:t>
      </w:r>
      <w:proofErr w:type="spellEnd"/>
      <w:r w:rsidRPr="001F4261">
        <w:rPr>
          <w:rFonts w:ascii="Times New Roman" w:hAnsi="Times New Roman"/>
          <w:szCs w:val="28"/>
        </w:rPr>
        <w:t xml:space="preserve"> </w:t>
      </w:r>
      <w:r w:rsidR="0000060E">
        <w:rPr>
          <w:rFonts w:ascii="Times New Roman" w:hAnsi="Times New Roman"/>
          <w:szCs w:val="28"/>
        </w:rPr>
        <w:t>–</w:t>
      </w:r>
      <w:r w:rsidRPr="001F4261">
        <w:rPr>
          <w:rFonts w:ascii="Times New Roman" w:hAnsi="Times New Roman"/>
          <w:szCs w:val="28"/>
        </w:rPr>
        <w:t xml:space="preserve"> независимо компилируемый программный модуль, динамически подключаемый к основной программе и предназначенный для расширения и/или использования её возможностей</w:t>
      </w:r>
      <w:bookmarkEnd w:id="3"/>
    </w:p>
    <w:p w:rsidR="0057393E" w:rsidRPr="001F4261" w:rsidRDefault="0000060E" w:rsidP="0000060E">
      <w:pPr>
        <w:pStyle w:val="a3"/>
        <w:rPr>
          <w:rFonts w:ascii="Times New Roman" w:hAnsi="Times New Roman"/>
          <w:szCs w:val="28"/>
        </w:rPr>
      </w:pPr>
      <w:r>
        <w:rPr>
          <w:rFonts w:ascii="Times New Roman" w:hAnsi="Times New Roman"/>
          <w:szCs w:val="28"/>
        </w:rPr>
        <w:t>График –</w:t>
      </w:r>
      <w:r w:rsidR="0057393E" w:rsidRPr="001F4261">
        <w:rPr>
          <w:rFonts w:ascii="Times New Roman" w:hAnsi="Times New Roman"/>
          <w:szCs w:val="28"/>
        </w:rPr>
        <w:t xml:space="preserve"> диаграмма, изображающая при помощи кривых количественные показатели развития, состо</w:t>
      </w:r>
      <w:r>
        <w:rPr>
          <w:rFonts w:ascii="Times New Roman" w:hAnsi="Times New Roman"/>
          <w:szCs w:val="28"/>
        </w:rPr>
        <w:t>яния модели</w:t>
      </w:r>
    </w:p>
    <w:p w:rsidR="0057393E" w:rsidRDefault="0000060E" w:rsidP="0000060E">
      <w:pPr>
        <w:pStyle w:val="a3"/>
        <w:rPr>
          <w:rFonts w:ascii="Times New Roman" w:hAnsi="Times New Roman"/>
          <w:szCs w:val="28"/>
        </w:rPr>
      </w:pPr>
      <w:r>
        <w:rPr>
          <w:rFonts w:ascii="Times New Roman" w:hAnsi="Times New Roman"/>
          <w:szCs w:val="28"/>
        </w:rPr>
        <w:t>Подсистема визуализации –</w:t>
      </w:r>
      <w:r w:rsidR="0057393E" w:rsidRPr="001F4261">
        <w:rPr>
          <w:rFonts w:ascii="Times New Roman" w:hAnsi="Times New Roman"/>
          <w:szCs w:val="28"/>
        </w:rPr>
        <w:t xml:space="preserve"> подсистема среды </w:t>
      </w:r>
      <w:r w:rsidR="0057393E" w:rsidRPr="001F4261">
        <w:rPr>
          <w:rFonts w:ascii="Times New Roman" w:hAnsi="Times New Roman"/>
          <w:szCs w:val="28"/>
          <w:lang w:val="en-US"/>
        </w:rPr>
        <w:t>RAO</w:t>
      </w:r>
      <w:r w:rsidR="0057393E" w:rsidRPr="001F4261">
        <w:rPr>
          <w:rFonts w:ascii="Times New Roman" w:hAnsi="Times New Roman"/>
          <w:szCs w:val="28"/>
        </w:rPr>
        <w:t>-</w:t>
      </w:r>
      <w:r w:rsidR="0057393E" w:rsidRPr="001F4261">
        <w:rPr>
          <w:rFonts w:ascii="Times New Roman" w:hAnsi="Times New Roman"/>
          <w:szCs w:val="28"/>
          <w:lang w:val="en-US"/>
        </w:rPr>
        <w:t>XT</w:t>
      </w:r>
      <w:r w:rsidR="0057393E" w:rsidRPr="001F4261">
        <w:rPr>
          <w:rFonts w:ascii="Times New Roman" w:hAnsi="Times New Roman"/>
          <w:szCs w:val="28"/>
        </w:rPr>
        <w:t>, отвечающая за построение граф</w:t>
      </w:r>
      <w:r>
        <w:rPr>
          <w:rFonts w:ascii="Times New Roman" w:hAnsi="Times New Roman"/>
          <w:szCs w:val="28"/>
        </w:rPr>
        <w:t>иков изменения состояния модели</w:t>
      </w:r>
    </w:p>
    <w:p w:rsidR="0000060E" w:rsidRDefault="0000060E" w:rsidP="0000060E">
      <w:pPr>
        <w:pStyle w:val="a3"/>
        <w:rPr>
          <w:rFonts w:ascii="Times New Roman" w:hAnsi="Times New Roman"/>
          <w:szCs w:val="28"/>
        </w:rPr>
      </w:pPr>
      <w:proofErr w:type="spellStart"/>
      <w:r>
        <w:rPr>
          <w:rFonts w:ascii="Times New Roman" w:hAnsi="Times New Roman"/>
          <w:szCs w:val="28"/>
        </w:rPr>
        <w:t>Парсинг</w:t>
      </w:r>
      <w:proofErr w:type="spellEnd"/>
      <w:r>
        <w:rPr>
          <w:rFonts w:ascii="Times New Roman" w:hAnsi="Times New Roman"/>
          <w:szCs w:val="28"/>
        </w:rPr>
        <w:t xml:space="preserve">  – процесс анализа</w:t>
      </w:r>
      <w:r w:rsidR="00E62AAE">
        <w:rPr>
          <w:rFonts w:ascii="Times New Roman" w:hAnsi="Times New Roman"/>
          <w:szCs w:val="28"/>
        </w:rPr>
        <w:t xml:space="preserve"> последовательности входных данных и преобразование их в необходимых формат</w:t>
      </w:r>
    </w:p>
    <w:p w:rsidR="0000060E" w:rsidRDefault="0000060E" w:rsidP="0000060E">
      <w:pPr>
        <w:pStyle w:val="a3"/>
        <w:rPr>
          <w:rFonts w:ascii="Times New Roman" w:hAnsi="Times New Roman"/>
          <w:szCs w:val="28"/>
        </w:rPr>
      </w:pPr>
      <w:proofErr w:type="spellStart"/>
      <w:r>
        <w:rPr>
          <w:rFonts w:ascii="Times New Roman" w:hAnsi="Times New Roman"/>
          <w:szCs w:val="28"/>
        </w:rPr>
        <w:t>П</w:t>
      </w:r>
      <w:r w:rsidR="00240631">
        <w:rPr>
          <w:rFonts w:ascii="Times New Roman" w:hAnsi="Times New Roman"/>
          <w:szCs w:val="28"/>
        </w:rPr>
        <w:t>а</w:t>
      </w:r>
      <w:r>
        <w:rPr>
          <w:rFonts w:ascii="Times New Roman" w:hAnsi="Times New Roman"/>
          <w:szCs w:val="28"/>
        </w:rPr>
        <w:t>рсер</w:t>
      </w:r>
      <w:proofErr w:type="spellEnd"/>
      <w:r>
        <w:rPr>
          <w:rFonts w:ascii="Times New Roman" w:hAnsi="Times New Roman"/>
          <w:szCs w:val="28"/>
        </w:rPr>
        <w:t xml:space="preserve"> – </w:t>
      </w:r>
      <w:r w:rsidR="00E62AAE">
        <w:rPr>
          <w:rFonts w:ascii="Times New Roman" w:hAnsi="Times New Roman"/>
          <w:szCs w:val="28"/>
        </w:rPr>
        <w:t xml:space="preserve">компонент, выполняющий </w:t>
      </w:r>
      <w:proofErr w:type="spellStart"/>
      <w:r w:rsidR="00E62AAE">
        <w:rPr>
          <w:rFonts w:ascii="Times New Roman" w:hAnsi="Times New Roman"/>
          <w:szCs w:val="28"/>
        </w:rPr>
        <w:t>парсинг</w:t>
      </w:r>
      <w:proofErr w:type="spellEnd"/>
      <w:r w:rsidR="00E62AAE">
        <w:rPr>
          <w:rFonts w:ascii="Times New Roman" w:hAnsi="Times New Roman"/>
          <w:szCs w:val="28"/>
        </w:rPr>
        <w:t xml:space="preserve"> данных</w:t>
      </w:r>
    </w:p>
    <w:p w:rsidR="0000060E" w:rsidRDefault="0000060E" w:rsidP="0000060E">
      <w:pPr>
        <w:pStyle w:val="a3"/>
        <w:rPr>
          <w:rFonts w:ascii="Times New Roman" w:hAnsi="Times New Roman"/>
          <w:szCs w:val="28"/>
        </w:rPr>
      </w:pPr>
      <w:proofErr w:type="spellStart"/>
      <w:r>
        <w:rPr>
          <w:rFonts w:ascii="Times New Roman" w:hAnsi="Times New Roman"/>
          <w:szCs w:val="28"/>
        </w:rPr>
        <w:t>Сериализация</w:t>
      </w:r>
      <w:proofErr w:type="spellEnd"/>
      <w:r>
        <w:rPr>
          <w:rFonts w:ascii="Times New Roman" w:hAnsi="Times New Roman"/>
          <w:szCs w:val="28"/>
        </w:rPr>
        <w:t xml:space="preserve"> – </w:t>
      </w:r>
      <w:r w:rsidRPr="0000060E">
        <w:rPr>
          <w:rFonts w:ascii="Times New Roman" w:hAnsi="Times New Roman"/>
          <w:szCs w:val="28"/>
        </w:rPr>
        <w:t>процесс перевода какой-либо структуры данных в последовательность битов</w:t>
      </w:r>
    </w:p>
    <w:p w:rsidR="00650C30" w:rsidRDefault="00650C30" w:rsidP="0000060E">
      <w:pPr>
        <w:pStyle w:val="a3"/>
        <w:rPr>
          <w:rFonts w:ascii="Times New Roman" w:hAnsi="Times New Roman"/>
          <w:szCs w:val="28"/>
        </w:rPr>
      </w:pPr>
      <w:proofErr w:type="spellStart"/>
      <w:r>
        <w:rPr>
          <w:rFonts w:ascii="Times New Roman" w:hAnsi="Times New Roman"/>
          <w:szCs w:val="28"/>
        </w:rPr>
        <w:t>Слайдер</w:t>
      </w:r>
      <w:proofErr w:type="spellEnd"/>
      <w:r>
        <w:rPr>
          <w:rFonts w:ascii="Times New Roman" w:hAnsi="Times New Roman"/>
          <w:szCs w:val="28"/>
        </w:rPr>
        <w:t xml:space="preserve"> – элемент графического интерфейса, позволяющий отображать область окна, соответствующую его положению</w:t>
      </w:r>
    </w:p>
    <w:p w:rsidR="0000060E" w:rsidRPr="001F4261" w:rsidRDefault="0000060E" w:rsidP="0000060E">
      <w:pPr>
        <w:pStyle w:val="a3"/>
        <w:rPr>
          <w:rFonts w:ascii="Times New Roman" w:hAnsi="Times New Roman"/>
          <w:b/>
          <w:szCs w:val="28"/>
        </w:rPr>
      </w:pPr>
    </w:p>
    <w:p w:rsidR="00EA467F" w:rsidRPr="001F4261" w:rsidRDefault="00EA467F" w:rsidP="0000060E">
      <w:pPr>
        <w:rPr>
          <w:rFonts w:cs="Times New Roman"/>
          <w:szCs w:val="28"/>
        </w:rPr>
      </w:pPr>
      <w:r w:rsidRPr="001F4261">
        <w:rPr>
          <w:rFonts w:cs="Times New Roman"/>
          <w:szCs w:val="28"/>
        </w:rPr>
        <w:br w:type="page"/>
      </w:r>
    </w:p>
    <w:p w:rsidR="00EA467F" w:rsidRPr="001F4261" w:rsidRDefault="00EA467F" w:rsidP="0000060E">
      <w:pPr>
        <w:pStyle w:val="1"/>
        <w:rPr>
          <w:szCs w:val="28"/>
        </w:rPr>
      </w:pPr>
      <w:bookmarkStart w:id="4" w:name="_Toc407593148"/>
      <w:bookmarkStart w:id="5" w:name="_Toc420251864"/>
      <w:bookmarkStart w:id="6" w:name="_Toc420252251"/>
      <w:r w:rsidRPr="001F4261">
        <w:rPr>
          <w:szCs w:val="28"/>
        </w:rPr>
        <w:lastRenderedPageBreak/>
        <w:t>Введение</w:t>
      </w:r>
      <w:bookmarkEnd w:id="4"/>
      <w:bookmarkEnd w:id="5"/>
      <w:bookmarkEnd w:id="6"/>
    </w:p>
    <w:p w:rsidR="00EA467F" w:rsidRPr="001F4261" w:rsidRDefault="00EA467F" w:rsidP="0000060E">
      <w:pPr>
        <w:rPr>
          <w:rFonts w:cs="Times New Roman"/>
          <w:szCs w:val="28"/>
        </w:rPr>
      </w:pPr>
      <w:r w:rsidRPr="001F4261">
        <w:rPr>
          <w:rFonts w:cs="Times New Roman"/>
          <w:szCs w:val="28"/>
        </w:rPr>
        <w:t>Имитационное моделирование (ИМ)</w:t>
      </w:r>
      <w:r w:rsidRPr="001F4261">
        <w:rPr>
          <w:rFonts w:cs="Times New Roman"/>
          <w:szCs w:val="28"/>
          <w:vertAlign w:val="superscript"/>
        </w:rPr>
        <w:t>[1]</w:t>
      </w:r>
      <w:r w:rsidRPr="001F4261">
        <w:rPr>
          <w:rFonts w:cs="Times New Roman"/>
          <w:szCs w:val="28"/>
        </w:rPr>
        <w:t xml:space="preserve"> на ЭВМ находит широкое применение при исследовании и управлении сложными дискретными системами (СДС) и процессами, в них протекающими. К таким системам можно отнести экономические и производственные объекты, морские порты, аэропорты, комплексы перекачки нефти и газа, ирригационные системы, программное обеспечение сложных систем управления, вычислительные сети и многие другие. Широкое использование ИМ объясняется тем, что размерность решаемых задач и </w:t>
      </w:r>
      <w:proofErr w:type="spellStart"/>
      <w:r w:rsidRPr="001F4261">
        <w:rPr>
          <w:rFonts w:cs="Times New Roman"/>
          <w:szCs w:val="28"/>
        </w:rPr>
        <w:t>неформализуемость</w:t>
      </w:r>
      <w:proofErr w:type="spellEnd"/>
      <w:r w:rsidRPr="001F4261">
        <w:rPr>
          <w:rFonts w:cs="Times New Roman"/>
          <w:szCs w:val="28"/>
        </w:rPr>
        <w:t xml:space="preserve"> сложных систем не позволяют использовать строгие методы оптимизации. Эти классы задач определяются тем, что при их решении необходимо одновременно учитывать факторы неопределенности, динамическую взаимную обусловленность текущих решений и последующих событий, комплексную взаимозависимость между управляемыми переменными исследуемой системы, а часто и строго дискретную и четко определенную последовательность интервалов времени. Указанные особенности свойственны всем сложным системам.</w:t>
      </w:r>
    </w:p>
    <w:p w:rsidR="00EA467F" w:rsidRPr="001F4261" w:rsidRDefault="00EA467F" w:rsidP="0000060E">
      <w:pPr>
        <w:rPr>
          <w:rFonts w:cs="Times New Roman"/>
          <w:szCs w:val="28"/>
        </w:rPr>
      </w:pPr>
      <w:r w:rsidRPr="001F4261">
        <w:rPr>
          <w:rFonts w:cs="Times New Roman"/>
          <w:szCs w:val="28"/>
        </w:rPr>
        <w:t>Проведение имитационного эксперимента позволяет:</w:t>
      </w:r>
    </w:p>
    <w:p w:rsidR="00EA467F" w:rsidRPr="001F4261" w:rsidRDefault="00EA467F" w:rsidP="0000060E">
      <w:pPr>
        <w:numPr>
          <w:ilvl w:val="0"/>
          <w:numId w:val="2"/>
        </w:numPr>
        <w:rPr>
          <w:rFonts w:cs="Times New Roman"/>
          <w:szCs w:val="28"/>
        </w:rPr>
      </w:pPr>
      <w:r w:rsidRPr="001F4261">
        <w:rPr>
          <w:rFonts w:cs="Times New Roman"/>
          <w:szCs w:val="28"/>
        </w:rPr>
        <w:t>Сделать выводы о поведении СДС и ее особенностях:</w:t>
      </w:r>
    </w:p>
    <w:p w:rsidR="00EA467F" w:rsidRPr="001F4261" w:rsidRDefault="00EA467F" w:rsidP="0000060E">
      <w:pPr>
        <w:numPr>
          <w:ilvl w:val="0"/>
          <w:numId w:val="3"/>
        </w:numPr>
        <w:rPr>
          <w:rFonts w:cs="Times New Roman"/>
          <w:szCs w:val="28"/>
        </w:rPr>
      </w:pPr>
      <w:r w:rsidRPr="001F4261">
        <w:rPr>
          <w:rFonts w:cs="Times New Roman"/>
          <w:szCs w:val="28"/>
        </w:rPr>
        <w:t>без ее построения,</w:t>
      </w:r>
      <w:r w:rsidR="0000060E">
        <w:rPr>
          <w:rFonts w:cs="Times New Roman"/>
          <w:szCs w:val="28"/>
        </w:rPr>
        <w:t xml:space="preserve"> если это проектируемая система</w:t>
      </w:r>
    </w:p>
    <w:p w:rsidR="00EA467F" w:rsidRPr="001F4261" w:rsidRDefault="00EA467F" w:rsidP="0000060E">
      <w:pPr>
        <w:numPr>
          <w:ilvl w:val="0"/>
          <w:numId w:val="3"/>
        </w:numPr>
        <w:rPr>
          <w:rFonts w:cs="Times New Roman"/>
          <w:szCs w:val="28"/>
        </w:rPr>
      </w:pPr>
      <w:r w:rsidRPr="001F4261">
        <w:rPr>
          <w:rFonts w:cs="Times New Roman"/>
          <w:szCs w:val="28"/>
        </w:rPr>
        <w:t xml:space="preserve">без вмешательства в ее функционирование, если это действующая система, проведение экспериментов над которой или </w:t>
      </w:r>
      <w:r w:rsidR="0000060E">
        <w:rPr>
          <w:rFonts w:cs="Times New Roman"/>
          <w:szCs w:val="28"/>
        </w:rPr>
        <w:t>слишком дорого, или небезопасно</w:t>
      </w:r>
    </w:p>
    <w:p w:rsidR="00EA467F" w:rsidRPr="001F4261" w:rsidRDefault="00EA467F" w:rsidP="0000060E">
      <w:pPr>
        <w:numPr>
          <w:ilvl w:val="0"/>
          <w:numId w:val="3"/>
        </w:numPr>
        <w:rPr>
          <w:rFonts w:cs="Times New Roman"/>
          <w:szCs w:val="28"/>
        </w:rPr>
      </w:pPr>
      <w:r w:rsidRPr="001F4261">
        <w:rPr>
          <w:rFonts w:cs="Times New Roman"/>
          <w:szCs w:val="28"/>
        </w:rPr>
        <w:t xml:space="preserve">без ее разрушения, если цель эксперимента состоит в определении </w:t>
      </w:r>
      <w:r w:rsidR="0000060E">
        <w:rPr>
          <w:rFonts w:cs="Times New Roman"/>
          <w:szCs w:val="28"/>
        </w:rPr>
        <w:t>пределов воздействия на систему</w:t>
      </w:r>
    </w:p>
    <w:p w:rsidR="00EA467F" w:rsidRPr="001F4261" w:rsidRDefault="00EA467F" w:rsidP="0000060E">
      <w:pPr>
        <w:numPr>
          <w:ilvl w:val="0"/>
          <w:numId w:val="2"/>
        </w:numPr>
        <w:rPr>
          <w:rFonts w:cs="Times New Roman"/>
          <w:szCs w:val="28"/>
        </w:rPr>
      </w:pPr>
      <w:r w:rsidRPr="001F4261">
        <w:rPr>
          <w:rFonts w:cs="Times New Roman"/>
          <w:szCs w:val="28"/>
        </w:rPr>
        <w:t>Синтезировать и исследовать стратегии управления.</w:t>
      </w:r>
    </w:p>
    <w:p w:rsidR="00EA467F" w:rsidRPr="001F4261" w:rsidRDefault="00EA467F" w:rsidP="0000060E">
      <w:pPr>
        <w:numPr>
          <w:ilvl w:val="0"/>
          <w:numId w:val="2"/>
        </w:numPr>
        <w:rPr>
          <w:rFonts w:cs="Times New Roman"/>
          <w:szCs w:val="28"/>
        </w:rPr>
      </w:pPr>
      <w:r w:rsidRPr="001F4261">
        <w:rPr>
          <w:rFonts w:cs="Times New Roman"/>
          <w:szCs w:val="28"/>
        </w:rPr>
        <w:t>Прогнозировать и планировать функционирование системы в будущем.</w:t>
      </w:r>
    </w:p>
    <w:p w:rsidR="00EA467F" w:rsidRPr="001F4261" w:rsidRDefault="00EA467F" w:rsidP="0000060E">
      <w:pPr>
        <w:numPr>
          <w:ilvl w:val="0"/>
          <w:numId w:val="2"/>
        </w:numPr>
        <w:rPr>
          <w:rFonts w:cs="Times New Roman"/>
          <w:szCs w:val="28"/>
        </w:rPr>
      </w:pPr>
      <w:r w:rsidRPr="001F4261">
        <w:rPr>
          <w:rFonts w:cs="Times New Roman"/>
          <w:szCs w:val="28"/>
        </w:rPr>
        <w:t>Обучать и тренировать управленческий персонал и т.д.</w:t>
      </w:r>
    </w:p>
    <w:p w:rsidR="00EA467F" w:rsidRPr="001F4261" w:rsidRDefault="00EA467F" w:rsidP="0000060E">
      <w:pPr>
        <w:rPr>
          <w:rFonts w:cs="Times New Roman"/>
          <w:szCs w:val="28"/>
        </w:rPr>
      </w:pPr>
      <w:r w:rsidRPr="001F4261">
        <w:rPr>
          <w:rFonts w:cs="Times New Roman"/>
          <w:szCs w:val="28"/>
        </w:rPr>
        <w:t>ИМ является эффективным, но и не лишенным недостатков, методом. Трудности использования ИМ, связаны с обеспечением адекватности описания системы, интерпретацией результатов, обеспечением стохастической сходимости процесса моделирования, решением проблемы размерности и т.п. К проблемам применения ИМ следует отнести также и большую трудоемкость данного метода.</w:t>
      </w:r>
    </w:p>
    <w:p w:rsidR="00EA467F" w:rsidRPr="001F4261" w:rsidRDefault="00EA467F" w:rsidP="0000060E">
      <w:pPr>
        <w:rPr>
          <w:rFonts w:cs="Times New Roman"/>
          <w:szCs w:val="28"/>
        </w:rPr>
      </w:pPr>
      <w:r w:rsidRPr="001F4261">
        <w:rPr>
          <w:rFonts w:cs="Times New Roman"/>
          <w:szCs w:val="28"/>
        </w:rPr>
        <w:lastRenderedPageBreak/>
        <w:t>Интеллектуальное ИМ, характеризующиеся возможностью использования методов искусственного интеллекта и прежде всего знаний, при принятии решений в процессе имитации, при управлении имитационным экспериментом, при реализации интерфейса пользователя, создании информационных банков ИМ, использовании нечетких данных, снимает часть проблем использования ИМ.</w:t>
      </w:r>
    </w:p>
    <w:p w:rsidR="00EA467F" w:rsidRPr="001F4261" w:rsidRDefault="00EA467F" w:rsidP="0000060E">
      <w:pPr>
        <w:rPr>
          <w:rFonts w:cs="Times New Roman"/>
          <w:szCs w:val="28"/>
        </w:rPr>
      </w:pPr>
      <w:r w:rsidRPr="001F4261">
        <w:rPr>
          <w:rFonts w:cs="Times New Roman"/>
          <w:szCs w:val="28"/>
        </w:rPr>
        <w:br w:type="page"/>
      </w:r>
    </w:p>
    <w:p w:rsidR="00EA467F" w:rsidRPr="001F4261" w:rsidRDefault="00EA467F" w:rsidP="00DB7A5B">
      <w:pPr>
        <w:pStyle w:val="1"/>
      </w:pPr>
      <w:bookmarkStart w:id="7" w:name="_Toc407593149"/>
      <w:bookmarkStart w:id="8" w:name="_Toc420252252"/>
      <w:proofErr w:type="spellStart"/>
      <w:r w:rsidRPr="001F4261">
        <w:lastRenderedPageBreak/>
        <w:t>Предпроектное</w:t>
      </w:r>
      <w:proofErr w:type="spellEnd"/>
      <w:r w:rsidRPr="001F4261">
        <w:t xml:space="preserve"> исследование</w:t>
      </w:r>
      <w:bookmarkEnd w:id="7"/>
      <w:bookmarkEnd w:id="8"/>
    </w:p>
    <w:p w:rsidR="00EA467F" w:rsidRPr="001F4261" w:rsidRDefault="00EA467F" w:rsidP="00DB7A5B">
      <w:pPr>
        <w:pStyle w:val="2"/>
      </w:pPr>
      <w:bookmarkStart w:id="9" w:name="_Toc407593150"/>
      <w:bookmarkStart w:id="10" w:name="_Toc420252253"/>
      <w:r w:rsidRPr="001F4261">
        <w:t>Основные положения языка РДО</w:t>
      </w:r>
      <w:r w:rsidRPr="001F4261">
        <w:rPr>
          <w:vertAlign w:val="superscript"/>
        </w:rPr>
        <w:t>[</w:t>
      </w:r>
      <w:r w:rsidRPr="001F4261">
        <w:rPr>
          <w:vertAlign w:val="superscript"/>
          <w:lang w:val="en-US"/>
        </w:rPr>
        <w:t>2</w:t>
      </w:r>
      <w:r w:rsidRPr="001F4261">
        <w:rPr>
          <w:vertAlign w:val="superscript"/>
        </w:rPr>
        <w:t>]</w:t>
      </w:r>
      <w:bookmarkEnd w:id="9"/>
      <w:bookmarkEnd w:id="10"/>
    </w:p>
    <w:p w:rsidR="00EA467F" w:rsidRPr="001F4261" w:rsidRDefault="00EA467F" w:rsidP="0000060E">
      <w:pPr>
        <w:rPr>
          <w:rFonts w:cs="Times New Roman"/>
          <w:szCs w:val="28"/>
        </w:rPr>
      </w:pPr>
      <w:r w:rsidRPr="001F4261">
        <w:rPr>
          <w:rFonts w:cs="Times New Roman"/>
          <w:szCs w:val="28"/>
        </w:rPr>
        <w:t>Основные положения системы РДО могут быть сформулированы следующим образом</w:t>
      </w:r>
      <w:r w:rsidRPr="001F4261">
        <w:rPr>
          <w:rFonts w:cs="Times New Roman"/>
          <w:szCs w:val="28"/>
          <w:vertAlign w:val="superscript"/>
        </w:rPr>
        <w:t>[1]</w:t>
      </w:r>
      <w:r w:rsidRPr="001F4261">
        <w:rPr>
          <w:rFonts w:cs="Times New Roman"/>
          <w:szCs w:val="28"/>
        </w:rPr>
        <w:t>:</w:t>
      </w:r>
    </w:p>
    <w:p w:rsidR="00EA467F" w:rsidRPr="001F4261" w:rsidRDefault="00EA467F" w:rsidP="0000060E">
      <w:pPr>
        <w:numPr>
          <w:ilvl w:val="0"/>
          <w:numId w:val="4"/>
        </w:numPr>
        <w:rPr>
          <w:rFonts w:cs="Times New Roman"/>
          <w:szCs w:val="28"/>
        </w:rPr>
      </w:pPr>
      <w:r w:rsidRPr="001F4261">
        <w:rPr>
          <w:rFonts w:cs="Times New Roman"/>
          <w:szCs w:val="28"/>
        </w:rPr>
        <w:t>Все элементы СДС представлены как ресурсы, описываемые некоторыми параметрами. Ресурсы могут быть разбиты на несколько типов; каждый ресурс определенного типа описывается одними и теми же параметрами.</w:t>
      </w:r>
    </w:p>
    <w:p w:rsidR="00EA467F" w:rsidRPr="001F4261" w:rsidRDefault="00EA467F" w:rsidP="0000060E">
      <w:pPr>
        <w:numPr>
          <w:ilvl w:val="0"/>
          <w:numId w:val="4"/>
        </w:numPr>
        <w:rPr>
          <w:rFonts w:cs="Times New Roman"/>
          <w:szCs w:val="28"/>
        </w:rPr>
      </w:pPr>
      <w:r w:rsidRPr="001F4261">
        <w:rPr>
          <w:rFonts w:cs="Times New Roman"/>
          <w:szCs w:val="28"/>
        </w:rPr>
        <w:t>Состояние ресурса определяется вектором значений всех его параметров; состояние СДС - значением всех параметров всех ресурсов.</w:t>
      </w:r>
    </w:p>
    <w:p w:rsidR="00EA467F" w:rsidRPr="001F4261" w:rsidRDefault="00EA467F" w:rsidP="0000060E">
      <w:pPr>
        <w:numPr>
          <w:ilvl w:val="0"/>
          <w:numId w:val="4"/>
        </w:numPr>
        <w:rPr>
          <w:rFonts w:cs="Times New Roman"/>
          <w:szCs w:val="28"/>
        </w:rPr>
      </w:pPr>
      <w:r w:rsidRPr="001F4261">
        <w:rPr>
          <w:rFonts w:cs="Times New Roman"/>
          <w:szCs w:val="28"/>
        </w:rPr>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состояние ресурсов; действия ограничены во времени двумя событиями: событиями начала и событиями конца.</w:t>
      </w:r>
    </w:p>
    <w:p w:rsidR="00EA467F" w:rsidRPr="001F4261" w:rsidRDefault="00EA467F" w:rsidP="0000060E">
      <w:pPr>
        <w:numPr>
          <w:ilvl w:val="0"/>
          <w:numId w:val="4"/>
        </w:numPr>
        <w:rPr>
          <w:rFonts w:cs="Times New Roman"/>
          <w:szCs w:val="28"/>
        </w:rPr>
      </w:pPr>
      <w:r w:rsidRPr="001F4261">
        <w:rPr>
          <w:rFonts w:cs="Times New Roman"/>
          <w:szCs w:val="28"/>
        </w:rPr>
        <w:t xml:space="preserve">Нерегулярные события описывают изменения состояния СДС, непредсказуемые в рамках продукционной модели системы (влияние внешних по </w:t>
      </w:r>
      <w:proofErr w:type="spellStart"/>
      <w:r w:rsidRPr="001F4261">
        <w:rPr>
          <w:rFonts w:cs="Times New Roman"/>
          <w:szCs w:val="28"/>
        </w:rPr>
        <w:t>отоношению</w:t>
      </w:r>
      <w:proofErr w:type="spellEnd"/>
      <w:r w:rsidRPr="001F4261">
        <w:rPr>
          <w:rFonts w:cs="Times New Roman"/>
          <w:szCs w:val="28"/>
        </w:rPr>
        <w:t xml:space="preserve"> к СДС факторов либо факторов, внутренних по отношению к ресурсам СДС). Моменты наступления нерегулярных событий случайны.</w:t>
      </w:r>
    </w:p>
    <w:p w:rsidR="00EA467F" w:rsidRPr="001F4261" w:rsidRDefault="00EA467F" w:rsidP="0000060E">
      <w:pPr>
        <w:numPr>
          <w:ilvl w:val="0"/>
          <w:numId w:val="4"/>
        </w:numPr>
        <w:rPr>
          <w:rFonts w:cs="Times New Roman"/>
          <w:szCs w:val="28"/>
        </w:rPr>
      </w:pPr>
      <w:r w:rsidRPr="001F4261">
        <w:rPr>
          <w:rFonts w:cs="Times New Roman"/>
          <w:szCs w:val="28"/>
        </w:rPr>
        <w:t>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состояния ресурсов в начале и в конце соответствующего действия.</w:t>
      </w:r>
    </w:p>
    <w:p w:rsidR="00EA467F" w:rsidRPr="001F4261" w:rsidRDefault="00EA467F" w:rsidP="0000060E">
      <w:pPr>
        <w:numPr>
          <w:ilvl w:val="0"/>
          <w:numId w:val="4"/>
        </w:numPr>
        <w:rPr>
          <w:rFonts w:cs="Times New Roman"/>
          <w:szCs w:val="28"/>
        </w:rPr>
      </w:pPr>
      <w:r w:rsidRPr="001F4261">
        <w:rPr>
          <w:rFonts w:cs="Times New Roman"/>
          <w:szCs w:val="28"/>
        </w:rPr>
        <w:t>Множество ресурсов R и множество операций O образуют модель СДС.</w:t>
      </w:r>
    </w:p>
    <w:p w:rsidR="00EA467F" w:rsidRPr="001F4261" w:rsidRDefault="00EA467F" w:rsidP="0000060E">
      <w:pPr>
        <w:rPr>
          <w:rFonts w:cs="Times New Roman"/>
          <w:szCs w:val="28"/>
        </w:rPr>
      </w:pPr>
    </w:p>
    <w:p w:rsidR="00EA467F" w:rsidRPr="001F4261" w:rsidRDefault="00EA467F" w:rsidP="00DB7A5B">
      <w:pPr>
        <w:pStyle w:val="2"/>
      </w:pPr>
      <w:bookmarkStart w:id="11" w:name="_Toc407593151"/>
      <w:bookmarkStart w:id="12" w:name="_Toc420252254"/>
      <w:r w:rsidRPr="001F4261">
        <w:t xml:space="preserve">Система имитационного моделирования </w:t>
      </w:r>
      <w:r w:rsidRPr="001F4261">
        <w:rPr>
          <w:lang w:val="en-US"/>
        </w:rPr>
        <w:t>RAO</w:t>
      </w:r>
      <w:r w:rsidRPr="001F4261">
        <w:t>-</w:t>
      </w:r>
      <w:r w:rsidRPr="001F4261">
        <w:rPr>
          <w:lang w:val="en-US"/>
        </w:rPr>
        <w:t>studio</w:t>
      </w:r>
      <w:r w:rsidRPr="001F4261">
        <w:rPr>
          <w:vertAlign w:val="superscript"/>
        </w:rPr>
        <w:t>[2]</w:t>
      </w:r>
      <w:bookmarkEnd w:id="11"/>
      <w:bookmarkEnd w:id="12"/>
    </w:p>
    <w:p w:rsidR="00EA467F" w:rsidRPr="001F4261" w:rsidRDefault="00EA467F" w:rsidP="0000060E">
      <w:pPr>
        <w:rPr>
          <w:rFonts w:cs="Times New Roman"/>
          <w:szCs w:val="28"/>
        </w:rPr>
      </w:pPr>
      <w:r w:rsidRPr="001F4261">
        <w:rPr>
          <w:rFonts w:cs="Times New Roman"/>
          <w:szCs w:val="28"/>
        </w:rPr>
        <w:t xml:space="preserve">Программный комплекс </w:t>
      </w:r>
      <w:r w:rsidRPr="001F4261">
        <w:rPr>
          <w:rFonts w:cs="Times New Roman"/>
          <w:szCs w:val="28"/>
          <w:lang w:val="en-US"/>
        </w:rPr>
        <w:t>RAO</w:t>
      </w:r>
      <w:r w:rsidRPr="001F4261">
        <w:rPr>
          <w:rFonts w:cs="Times New Roman"/>
          <w:szCs w:val="28"/>
        </w:rPr>
        <w:t>-</w:t>
      </w:r>
      <w:r w:rsidRPr="001F4261">
        <w:rPr>
          <w:rFonts w:cs="Times New Roman"/>
          <w:szCs w:val="28"/>
          <w:lang w:val="en-US"/>
        </w:rPr>
        <w:t>studio</w:t>
      </w:r>
      <w:r w:rsidRPr="001F4261">
        <w:rPr>
          <w:rFonts w:cs="Times New Roman"/>
          <w:szCs w:val="28"/>
        </w:rPr>
        <w:t xml:space="preserve"> предназначен для разработки и отладки имитационных моделей на языке РДО. Основные цели данного комплекса - обеспечение пользователя легким в обращении, но достаточно мощным </w:t>
      </w:r>
      <w:r w:rsidRPr="001F4261">
        <w:rPr>
          <w:rFonts w:cs="Times New Roman"/>
          <w:szCs w:val="28"/>
        </w:rPr>
        <w:lastRenderedPageBreak/>
        <w:t>средством разработки текстов моделей на языке РДО, обладающим большинством функций по работе с текстами программ, характерных для сред программирования, а также средствами проведения и обработки результатов имитационных экспериментов.</w:t>
      </w:r>
    </w:p>
    <w:p w:rsidR="00EA467F" w:rsidRPr="001F4261" w:rsidRDefault="00EA467F" w:rsidP="0000060E">
      <w:pPr>
        <w:rPr>
          <w:rFonts w:cs="Times New Roman"/>
          <w:szCs w:val="28"/>
        </w:rPr>
      </w:pPr>
      <w:r w:rsidRPr="001F4261">
        <w:rPr>
          <w:rFonts w:cs="Times New Roman"/>
          <w:szCs w:val="28"/>
        </w:rPr>
        <w:t>В соответствии с основной целью программный комплекс решает следующие задачи:</w:t>
      </w:r>
    </w:p>
    <w:p w:rsidR="00EA467F" w:rsidRPr="001F4261" w:rsidRDefault="00EA467F" w:rsidP="0000060E">
      <w:pPr>
        <w:numPr>
          <w:ilvl w:val="0"/>
          <w:numId w:val="5"/>
        </w:numPr>
        <w:rPr>
          <w:rFonts w:cs="Times New Roman"/>
          <w:szCs w:val="28"/>
        </w:rPr>
      </w:pPr>
      <w:r w:rsidRPr="001F4261">
        <w:rPr>
          <w:rFonts w:cs="Times New Roman"/>
          <w:szCs w:val="28"/>
        </w:rPr>
        <w:t>синтаксический разбор текста модели и настраиваемая подсветка синта</w:t>
      </w:r>
      <w:r w:rsidR="0000060E">
        <w:rPr>
          <w:rFonts w:cs="Times New Roman"/>
          <w:szCs w:val="28"/>
        </w:rPr>
        <w:t>ксических конструкций языка РДО</w:t>
      </w:r>
    </w:p>
    <w:p w:rsidR="00EA467F" w:rsidRPr="001F4261" w:rsidRDefault="0000060E" w:rsidP="0000060E">
      <w:pPr>
        <w:numPr>
          <w:ilvl w:val="0"/>
          <w:numId w:val="5"/>
        </w:numPr>
        <w:rPr>
          <w:rFonts w:cs="Times New Roman"/>
          <w:szCs w:val="28"/>
        </w:rPr>
      </w:pPr>
      <w:r>
        <w:rPr>
          <w:rFonts w:cs="Times New Roman"/>
          <w:szCs w:val="28"/>
        </w:rPr>
        <w:t>открытие и сохранение моделей</w:t>
      </w:r>
    </w:p>
    <w:p w:rsidR="00EA467F" w:rsidRPr="001F4261" w:rsidRDefault="00EA467F" w:rsidP="0000060E">
      <w:pPr>
        <w:numPr>
          <w:ilvl w:val="0"/>
          <w:numId w:val="5"/>
        </w:numPr>
        <w:rPr>
          <w:rFonts w:cs="Times New Roman"/>
          <w:szCs w:val="28"/>
        </w:rPr>
      </w:pPr>
      <w:r w:rsidRPr="001F4261">
        <w:rPr>
          <w:rFonts w:cs="Times New Roman"/>
          <w:szCs w:val="28"/>
        </w:rPr>
        <w:t>расширенные возможности для редактирования текстов мод</w:t>
      </w:r>
      <w:r w:rsidR="0000060E">
        <w:rPr>
          <w:rFonts w:cs="Times New Roman"/>
          <w:szCs w:val="28"/>
        </w:rPr>
        <w:t>елей</w:t>
      </w:r>
    </w:p>
    <w:p w:rsidR="00EA467F" w:rsidRPr="001F4261" w:rsidRDefault="00EA467F" w:rsidP="0000060E">
      <w:pPr>
        <w:numPr>
          <w:ilvl w:val="0"/>
          <w:numId w:val="5"/>
        </w:numPr>
        <w:rPr>
          <w:rFonts w:cs="Times New Roman"/>
          <w:szCs w:val="28"/>
        </w:rPr>
      </w:pPr>
      <w:r w:rsidRPr="001F4261">
        <w:rPr>
          <w:rFonts w:cs="Times New Roman"/>
          <w:szCs w:val="28"/>
        </w:rPr>
        <w:t>автоматическое</w:t>
      </w:r>
      <w:r w:rsidR="0000060E">
        <w:rPr>
          <w:rFonts w:cs="Times New Roman"/>
          <w:szCs w:val="28"/>
        </w:rPr>
        <w:t xml:space="preserve"> завершение ключевых слов языка</w:t>
      </w:r>
    </w:p>
    <w:p w:rsidR="00EA467F" w:rsidRPr="001F4261" w:rsidRDefault="00EA467F" w:rsidP="0000060E">
      <w:pPr>
        <w:numPr>
          <w:ilvl w:val="0"/>
          <w:numId w:val="5"/>
        </w:numPr>
        <w:rPr>
          <w:rFonts w:cs="Times New Roman"/>
          <w:szCs w:val="28"/>
        </w:rPr>
      </w:pPr>
      <w:r w:rsidRPr="001F4261">
        <w:rPr>
          <w:rFonts w:cs="Times New Roman"/>
          <w:szCs w:val="28"/>
        </w:rPr>
        <w:t>поиск и замена фрагментов тек</w:t>
      </w:r>
      <w:r w:rsidR="0000060E">
        <w:rPr>
          <w:rFonts w:cs="Times New Roman"/>
          <w:szCs w:val="28"/>
        </w:rPr>
        <w:t>ста внутри одного модуля модели</w:t>
      </w:r>
    </w:p>
    <w:p w:rsidR="00EA467F" w:rsidRPr="001F4261" w:rsidRDefault="00EA467F" w:rsidP="0000060E">
      <w:pPr>
        <w:numPr>
          <w:ilvl w:val="0"/>
          <w:numId w:val="5"/>
        </w:numPr>
        <w:rPr>
          <w:rFonts w:cs="Times New Roman"/>
          <w:szCs w:val="28"/>
        </w:rPr>
      </w:pPr>
      <w:r w:rsidRPr="001F4261">
        <w:rPr>
          <w:rFonts w:cs="Times New Roman"/>
          <w:szCs w:val="28"/>
        </w:rPr>
        <w:t xml:space="preserve">поиск интересующего </w:t>
      </w:r>
      <w:r w:rsidR="0000060E">
        <w:rPr>
          <w:rFonts w:cs="Times New Roman"/>
          <w:szCs w:val="28"/>
        </w:rPr>
        <w:t>фрагмента текста по всей модели</w:t>
      </w:r>
    </w:p>
    <w:p w:rsidR="00EA467F" w:rsidRPr="001F4261" w:rsidRDefault="00EA467F" w:rsidP="0000060E">
      <w:pPr>
        <w:numPr>
          <w:ilvl w:val="0"/>
          <w:numId w:val="5"/>
        </w:numPr>
        <w:rPr>
          <w:rFonts w:cs="Times New Roman"/>
          <w:szCs w:val="28"/>
        </w:rPr>
      </w:pPr>
      <w:r w:rsidRPr="001F4261">
        <w:rPr>
          <w:rFonts w:cs="Times New Roman"/>
          <w:szCs w:val="28"/>
        </w:rPr>
        <w:t>навигация по те</w:t>
      </w:r>
      <w:r w:rsidR="0000060E">
        <w:rPr>
          <w:rFonts w:cs="Times New Roman"/>
          <w:szCs w:val="28"/>
        </w:rPr>
        <w:t>ксту моделей с помощью закладок</w:t>
      </w:r>
    </w:p>
    <w:p w:rsidR="00EA467F" w:rsidRPr="001F4261" w:rsidRDefault="00EA467F" w:rsidP="0000060E">
      <w:pPr>
        <w:numPr>
          <w:ilvl w:val="0"/>
          <w:numId w:val="5"/>
        </w:numPr>
        <w:rPr>
          <w:rFonts w:cs="Times New Roman"/>
          <w:szCs w:val="28"/>
        </w:rPr>
      </w:pPr>
      <w:r w:rsidRPr="001F4261">
        <w:rPr>
          <w:rFonts w:cs="Times New Roman"/>
          <w:szCs w:val="28"/>
        </w:rPr>
        <w:t>наличие нескольких буферов обмена для хр</w:t>
      </w:r>
      <w:r w:rsidR="0000060E">
        <w:rPr>
          <w:rFonts w:cs="Times New Roman"/>
          <w:szCs w:val="28"/>
        </w:rPr>
        <w:t>анения фрагментов текста</w:t>
      </w:r>
    </w:p>
    <w:p w:rsidR="00EA467F" w:rsidRPr="001F4261" w:rsidRDefault="00EA467F" w:rsidP="0000060E">
      <w:pPr>
        <w:numPr>
          <w:ilvl w:val="0"/>
          <w:numId w:val="5"/>
        </w:numPr>
        <w:rPr>
          <w:rFonts w:cs="Times New Roman"/>
          <w:szCs w:val="28"/>
        </w:rPr>
      </w:pPr>
      <w:r w:rsidRPr="001F4261">
        <w:rPr>
          <w:rFonts w:cs="Times New Roman"/>
          <w:szCs w:val="28"/>
        </w:rPr>
        <w:t>вставка синтаксических конструкций языка и заготовок (шаблонов)</w:t>
      </w:r>
      <w:r w:rsidR="0000060E">
        <w:rPr>
          <w:rFonts w:cs="Times New Roman"/>
          <w:szCs w:val="28"/>
        </w:rPr>
        <w:t xml:space="preserve"> для написания элементов модели</w:t>
      </w:r>
    </w:p>
    <w:p w:rsidR="00EA467F" w:rsidRPr="001F4261" w:rsidRDefault="00EA467F" w:rsidP="0000060E">
      <w:pPr>
        <w:numPr>
          <w:ilvl w:val="0"/>
          <w:numId w:val="5"/>
        </w:numPr>
        <w:rPr>
          <w:rFonts w:cs="Times New Roman"/>
          <w:szCs w:val="28"/>
        </w:rPr>
      </w:pPr>
      <w:r w:rsidRPr="001F4261">
        <w:rPr>
          <w:rFonts w:cs="Times New Roman"/>
          <w:szCs w:val="28"/>
        </w:rPr>
        <w:t>настройка отображения текста моделей, в т.ч. скрытие фраг</w:t>
      </w:r>
      <w:r w:rsidR="0000060E">
        <w:rPr>
          <w:rFonts w:cs="Times New Roman"/>
          <w:szCs w:val="28"/>
        </w:rPr>
        <w:t>ментов текста и масштабирование</w:t>
      </w:r>
    </w:p>
    <w:p w:rsidR="00EA467F" w:rsidRPr="001F4261" w:rsidRDefault="00EA467F" w:rsidP="0000060E">
      <w:pPr>
        <w:numPr>
          <w:ilvl w:val="0"/>
          <w:numId w:val="5"/>
        </w:numPr>
        <w:rPr>
          <w:rFonts w:cs="Times New Roman"/>
          <w:szCs w:val="28"/>
        </w:rPr>
      </w:pPr>
      <w:r w:rsidRPr="001F4261">
        <w:rPr>
          <w:rFonts w:cs="Times New Roman"/>
          <w:szCs w:val="28"/>
        </w:rPr>
        <w:t>запуск и о</w:t>
      </w:r>
      <w:r w:rsidR="0000060E">
        <w:rPr>
          <w:rFonts w:cs="Times New Roman"/>
          <w:szCs w:val="28"/>
        </w:rPr>
        <w:t>становка процесса моделирования</w:t>
      </w:r>
    </w:p>
    <w:p w:rsidR="00EA467F" w:rsidRPr="001F4261" w:rsidRDefault="0000060E" w:rsidP="0000060E">
      <w:pPr>
        <w:numPr>
          <w:ilvl w:val="0"/>
          <w:numId w:val="5"/>
        </w:numPr>
        <w:rPr>
          <w:rFonts w:cs="Times New Roman"/>
          <w:szCs w:val="28"/>
        </w:rPr>
      </w:pPr>
      <w:r>
        <w:rPr>
          <w:rFonts w:cs="Times New Roman"/>
          <w:szCs w:val="28"/>
        </w:rPr>
        <w:t>изменение режима моделирования</w:t>
      </w:r>
    </w:p>
    <w:p w:rsidR="00EA467F" w:rsidRPr="001F4261" w:rsidRDefault="00EA467F" w:rsidP="0000060E">
      <w:pPr>
        <w:numPr>
          <w:ilvl w:val="0"/>
          <w:numId w:val="5"/>
        </w:numPr>
        <w:rPr>
          <w:rFonts w:cs="Times New Roman"/>
          <w:szCs w:val="28"/>
        </w:rPr>
      </w:pPr>
      <w:r w:rsidRPr="001F4261">
        <w:rPr>
          <w:rFonts w:cs="Times New Roman"/>
          <w:szCs w:val="28"/>
        </w:rPr>
        <w:t>измен</w:t>
      </w:r>
      <w:r w:rsidR="0000060E">
        <w:rPr>
          <w:rFonts w:cs="Times New Roman"/>
          <w:szCs w:val="28"/>
        </w:rPr>
        <w:t>ение скорости работающей модели</w:t>
      </w:r>
    </w:p>
    <w:p w:rsidR="00EA467F" w:rsidRPr="001F4261" w:rsidRDefault="00EA467F" w:rsidP="0000060E">
      <w:pPr>
        <w:numPr>
          <w:ilvl w:val="0"/>
          <w:numId w:val="5"/>
        </w:numPr>
        <w:rPr>
          <w:rFonts w:cs="Times New Roman"/>
          <w:szCs w:val="28"/>
        </w:rPr>
      </w:pPr>
      <w:r w:rsidRPr="001F4261">
        <w:rPr>
          <w:rFonts w:cs="Times New Roman"/>
          <w:szCs w:val="28"/>
        </w:rPr>
        <w:t>переключение между кадрами ан</w:t>
      </w:r>
      <w:r w:rsidR="0000060E">
        <w:rPr>
          <w:rFonts w:cs="Times New Roman"/>
          <w:szCs w:val="28"/>
        </w:rPr>
        <w:t>имации в процессе моделирования</w:t>
      </w:r>
    </w:p>
    <w:p w:rsidR="00EA467F" w:rsidRPr="001F4261" w:rsidRDefault="00EA467F" w:rsidP="0000060E">
      <w:pPr>
        <w:numPr>
          <w:ilvl w:val="0"/>
          <w:numId w:val="5"/>
        </w:numPr>
        <w:rPr>
          <w:rFonts w:cs="Times New Roman"/>
          <w:szCs w:val="28"/>
        </w:rPr>
      </w:pPr>
      <w:r w:rsidRPr="001F4261">
        <w:rPr>
          <w:rFonts w:cs="Times New Roman"/>
          <w:szCs w:val="28"/>
        </w:rPr>
        <w:t>отображение хода работы мо</w:t>
      </w:r>
      <w:r w:rsidR="0000060E">
        <w:rPr>
          <w:rFonts w:cs="Times New Roman"/>
          <w:szCs w:val="28"/>
        </w:rPr>
        <w:t>дели в режиме реального времени</w:t>
      </w:r>
    </w:p>
    <w:p w:rsidR="00EA467F" w:rsidRPr="001F4261" w:rsidRDefault="00EA467F" w:rsidP="0000060E">
      <w:pPr>
        <w:numPr>
          <w:ilvl w:val="0"/>
          <w:numId w:val="5"/>
        </w:numPr>
        <w:rPr>
          <w:rFonts w:cs="Times New Roman"/>
          <w:szCs w:val="28"/>
        </w:rPr>
      </w:pPr>
      <w:r w:rsidRPr="001F4261">
        <w:rPr>
          <w:rFonts w:cs="Times New Roman"/>
          <w:szCs w:val="28"/>
        </w:rPr>
        <w:t>построение графиков изменения интересующих разработчика характери</w:t>
      </w:r>
      <w:r w:rsidR="0000060E">
        <w:rPr>
          <w:rFonts w:cs="Times New Roman"/>
          <w:szCs w:val="28"/>
        </w:rPr>
        <w:t>стик в режиме реального времени</w:t>
      </w:r>
    </w:p>
    <w:p w:rsidR="00EA467F" w:rsidRPr="001F4261" w:rsidRDefault="00EA467F" w:rsidP="0000060E">
      <w:pPr>
        <w:numPr>
          <w:ilvl w:val="0"/>
          <w:numId w:val="5"/>
        </w:numPr>
        <w:rPr>
          <w:rFonts w:cs="Times New Roman"/>
          <w:szCs w:val="28"/>
        </w:rPr>
      </w:pPr>
      <w:r w:rsidRPr="001F4261">
        <w:rPr>
          <w:rFonts w:cs="Times New Roman"/>
          <w:szCs w:val="28"/>
        </w:rPr>
        <w:lastRenderedPageBreak/>
        <w:t>обработка синтаксических ошибок при</w:t>
      </w:r>
      <w:r w:rsidR="0000060E">
        <w:rPr>
          <w:rFonts w:cs="Times New Roman"/>
          <w:szCs w:val="28"/>
        </w:rPr>
        <w:t xml:space="preserve"> запуске процесса моделирования</w:t>
      </w:r>
    </w:p>
    <w:p w:rsidR="00EA467F" w:rsidRPr="001F4261" w:rsidRDefault="00EA467F" w:rsidP="0000060E">
      <w:pPr>
        <w:numPr>
          <w:ilvl w:val="0"/>
          <w:numId w:val="5"/>
        </w:numPr>
        <w:rPr>
          <w:rFonts w:cs="Times New Roman"/>
          <w:szCs w:val="28"/>
        </w:rPr>
      </w:pPr>
      <w:r w:rsidRPr="001F4261">
        <w:rPr>
          <w:rFonts w:cs="Times New Roman"/>
          <w:szCs w:val="28"/>
        </w:rPr>
        <w:t>обработка ош</w:t>
      </w:r>
      <w:r w:rsidR="0000060E">
        <w:rPr>
          <w:rFonts w:cs="Times New Roman"/>
          <w:szCs w:val="28"/>
        </w:rPr>
        <w:t>ибок во время выполнения модели</w:t>
      </w:r>
    </w:p>
    <w:p w:rsidR="00EA467F" w:rsidRPr="001F4261" w:rsidRDefault="00EA467F" w:rsidP="0000060E">
      <w:pPr>
        <w:numPr>
          <w:ilvl w:val="0"/>
          <w:numId w:val="5"/>
        </w:numPr>
        <w:rPr>
          <w:rFonts w:cs="Times New Roman"/>
          <w:szCs w:val="28"/>
        </w:rPr>
      </w:pPr>
      <w:r w:rsidRPr="001F4261">
        <w:rPr>
          <w:rFonts w:cs="Times New Roman"/>
          <w:szCs w:val="28"/>
        </w:rPr>
        <w:t>обеспечение поль</w:t>
      </w:r>
      <w:r w:rsidR="0000060E">
        <w:rPr>
          <w:rFonts w:cs="Times New Roman"/>
          <w:szCs w:val="28"/>
        </w:rPr>
        <w:t>зователя справочной информацией</w:t>
      </w:r>
    </w:p>
    <w:p w:rsidR="00EA467F" w:rsidRPr="001F4261" w:rsidRDefault="00EA467F" w:rsidP="0000060E">
      <w:pPr>
        <w:rPr>
          <w:rFonts w:cs="Times New Roman"/>
          <w:szCs w:val="28"/>
        </w:rPr>
      </w:pPr>
      <w:r w:rsidRPr="001F4261">
        <w:rPr>
          <w:rFonts w:cs="Times New Roman"/>
          <w:szCs w:val="28"/>
        </w:rPr>
        <w:t>Программный комплекс состоит из двух частей:</w:t>
      </w:r>
    </w:p>
    <w:p w:rsidR="00EA467F" w:rsidRPr="001F4261" w:rsidRDefault="00EA467F" w:rsidP="0000060E">
      <w:pPr>
        <w:numPr>
          <w:ilvl w:val="0"/>
          <w:numId w:val="6"/>
        </w:numPr>
        <w:rPr>
          <w:rFonts w:cs="Times New Roman"/>
          <w:szCs w:val="28"/>
        </w:rPr>
      </w:pPr>
      <w:r w:rsidRPr="001F4261">
        <w:rPr>
          <w:rFonts w:cs="Times New Roman"/>
          <w:szCs w:val="28"/>
        </w:rPr>
        <w:t xml:space="preserve">среды разработки (файл </w:t>
      </w:r>
      <w:r w:rsidRPr="001F4261">
        <w:rPr>
          <w:rFonts w:cs="Times New Roman"/>
          <w:szCs w:val="28"/>
          <w:lang w:val="en-US"/>
        </w:rPr>
        <w:t>RAO</w:t>
      </w:r>
      <w:r w:rsidRPr="001F4261">
        <w:rPr>
          <w:rFonts w:cs="Times New Roman"/>
          <w:szCs w:val="28"/>
        </w:rPr>
        <w:t>-</w:t>
      </w:r>
      <w:r w:rsidRPr="001F4261">
        <w:rPr>
          <w:rFonts w:cs="Times New Roman"/>
          <w:szCs w:val="28"/>
          <w:lang w:val="en-US"/>
        </w:rPr>
        <w:t>studio</w:t>
      </w:r>
      <w:r w:rsidRPr="001F4261">
        <w:rPr>
          <w:rFonts w:cs="Times New Roman"/>
          <w:szCs w:val="28"/>
        </w:rPr>
        <w:t>.</w:t>
      </w:r>
      <w:r w:rsidRPr="001F4261">
        <w:rPr>
          <w:rFonts w:cs="Times New Roman"/>
          <w:szCs w:val="28"/>
          <w:lang w:val="en-US"/>
        </w:rPr>
        <w:t>exe</w:t>
      </w:r>
      <w:r w:rsidRPr="001F4261">
        <w:rPr>
          <w:rFonts w:cs="Times New Roman"/>
          <w:szCs w:val="28"/>
        </w:rPr>
        <w:t xml:space="preserve"> под </w:t>
      </w:r>
      <w:r w:rsidRPr="001F4261">
        <w:rPr>
          <w:rFonts w:cs="Times New Roman"/>
          <w:szCs w:val="28"/>
          <w:lang w:val="en-US"/>
        </w:rPr>
        <w:t>Windows</w:t>
      </w:r>
      <w:r w:rsidRPr="001F4261">
        <w:rPr>
          <w:rFonts w:cs="Times New Roman"/>
          <w:szCs w:val="28"/>
        </w:rPr>
        <w:t xml:space="preserve"> и </w:t>
      </w:r>
      <w:r w:rsidRPr="001F4261">
        <w:rPr>
          <w:rFonts w:cs="Times New Roman"/>
          <w:szCs w:val="28"/>
          <w:lang w:val="en-US"/>
        </w:rPr>
        <w:t>RAO</w:t>
      </w:r>
      <w:r w:rsidRPr="001F4261">
        <w:rPr>
          <w:rFonts w:cs="Times New Roman"/>
          <w:szCs w:val="28"/>
        </w:rPr>
        <w:t>-</w:t>
      </w:r>
      <w:r w:rsidRPr="001F4261">
        <w:rPr>
          <w:rFonts w:cs="Times New Roman"/>
          <w:szCs w:val="28"/>
          <w:lang w:val="en-US"/>
        </w:rPr>
        <w:t>studio</w:t>
      </w:r>
      <w:r w:rsidRPr="001F4261">
        <w:rPr>
          <w:rFonts w:cs="Times New Roman"/>
          <w:szCs w:val="28"/>
        </w:rPr>
        <w:t xml:space="preserve"> под </w:t>
      </w:r>
      <w:r w:rsidRPr="001F4261">
        <w:rPr>
          <w:rFonts w:cs="Times New Roman"/>
          <w:szCs w:val="28"/>
          <w:lang w:val="en-US"/>
        </w:rPr>
        <w:t>Linux</w:t>
      </w:r>
      <w:r w:rsidR="0000060E">
        <w:rPr>
          <w:rFonts w:cs="Times New Roman"/>
          <w:szCs w:val="28"/>
        </w:rPr>
        <w:t>)</w:t>
      </w:r>
    </w:p>
    <w:p w:rsidR="00EA467F" w:rsidRPr="001F4261" w:rsidRDefault="00EA467F" w:rsidP="0000060E">
      <w:pPr>
        <w:numPr>
          <w:ilvl w:val="0"/>
          <w:numId w:val="6"/>
        </w:numPr>
        <w:rPr>
          <w:rFonts w:cs="Times New Roman"/>
          <w:szCs w:val="28"/>
        </w:rPr>
      </w:pPr>
      <w:r w:rsidRPr="001F4261">
        <w:rPr>
          <w:rFonts w:cs="Times New Roman"/>
          <w:szCs w:val="28"/>
        </w:rPr>
        <w:t>файлов справок (</w:t>
      </w:r>
      <w:proofErr w:type="spellStart"/>
      <w:r w:rsidRPr="001F4261">
        <w:rPr>
          <w:rFonts w:cs="Times New Roman"/>
          <w:szCs w:val="28"/>
          <w:lang w:val="en-US"/>
        </w:rPr>
        <w:t>rdo</w:t>
      </w:r>
      <w:proofErr w:type="spellEnd"/>
      <w:r w:rsidRPr="001F4261">
        <w:rPr>
          <w:rFonts w:cs="Times New Roman"/>
          <w:szCs w:val="28"/>
        </w:rPr>
        <w:t>_</w:t>
      </w:r>
      <w:proofErr w:type="spellStart"/>
      <w:r w:rsidRPr="001F4261">
        <w:rPr>
          <w:rFonts w:cs="Times New Roman"/>
          <w:szCs w:val="28"/>
          <w:lang w:val="en-US"/>
        </w:rPr>
        <w:t>lang</w:t>
      </w:r>
      <w:proofErr w:type="spellEnd"/>
      <w:r w:rsidRPr="001F4261">
        <w:rPr>
          <w:rFonts w:cs="Times New Roman"/>
          <w:szCs w:val="28"/>
        </w:rPr>
        <w:t>_</w:t>
      </w:r>
      <w:proofErr w:type="spellStart"/>
      <w:r w:rsidRPr="001F4261">
        <w:rPr>
          <w:rFonts w:cs="Times New Roman"/>
          <w:szCs w:val="28"/>
          <w:lang w:val="en-US"/>
        </w:rPr>
        <w:t>rus</w:t>
      </w:r>
      <w:proofErr w:type="spellEnd"/>
      <w:r w:rsidRPr="001F4261">
        <w:rPr>
          <w:rFonts w:cs="Times New Roman"/>
          <w:szCs w:val="28"/>
        </w:rPr>
        <w:t>.</w:t>
      </w:r>
      <w:proofErr w:type="spellStart"/>
      <w:r w:rsidRPr="001F4261">
        <w:rPr>
          <w:rFonts w:cs="Times New Roman"/>
          <w:szCs w:val="28"/>
          <w:lang w:val="en-US"/>
        </w:rPr>
        <w:t>qch</w:t>
      </w:r>
      <w:proofErr w:type="spellEnd"/>
      <w:r w:rsidRPr="001F4261">
        <w:rPr>
          <w:rFonts w:cs="Times New Roman"/>
          <w:szCs w:val="28"/>
        </w:rPr>
        <w:t xml:space="preserve"> - справка по языку РДО, </w:t>
      </w:r>
      <w:proofErr w:type="spellStart"/>
      <w:r w:rsidRPr="001F4261">
        <w:rPr>
          <w:rFonts w:cs="Times New Roman"/>
          <w:szCs w:val="28"/>
          <w:lang w:val="en-US"/>
        </w:rPr>
        <w:t>rdo</w:t>
      </w:r>
      <w:proofErr w:type="spellEnd"/>
      <w:r w:rsidRPr="001F4261">
        <w:rPr>
          <w:rFonts w:cs="Times New Roman"/>
          <w:szCs w:val="28"/>
        </w:rPr>
        <w:t>_</w:t>
      </w:r>
      <w:r w:rsidRPr="001F4261">
        <w:rPr>
          <w:rFonts w:cs="Times New Roman"/>
          <w:szCs w:val="28"/>
          <w:lang w:val="en-US"/>
        </w:rPr>
        <w:t>studio</w:t>
      </w:r>
      <w:r w:rsidRPr="001F4261">
        <w:rPr>
          <w:rFonts w:cs="Times New Roman"/>
          <w:szCs w:val="28"/>
        </w:rPr>
        <w:t>_</w:t>
      </w:r>
      <w:proofErr w:type="spellStart"/>
      <w:r w:rsidRPr="001F4261">
        <w:rPr>
          <w:rFonts w:cs="Times New Roman"/>
          <w:szCs w:val="28"/>
          <w:lang w:val="en-US"/>
        </w:rPr>
        <w:t>rus</w:t>
      </w:r>
      <w:proofErr w:type="spellEnd"/>
      <w:r w:rsidRPr="001F4261">
        <w:rPr>
          <w:rFonts w:cs="Times New Roman"/>
          <w:szCs w:val="28"/>
        </w:rPr>
        <w:t>.</w:t>
      </w:r>
      <w:proofErr w:type="spellStart"/>
      <w:r w:rsidRPr="001F4261">
        <w:rPr>
          <w:rFonts w:cs="Times New Roman"/>
          <w:szCs w:val="28"/>
          <w:lang w:val="en-US"/>
        </w:rPr>
        <w:t>qch</w:t>
      </w:r>
      <w:proofErr w:type="spellEnd"/>
      <w:r w:rsidRPr="001F4261">
        <w:rPr>
          <w:rFonts w:cs="Times New Roman"/>
          <w:szCs w:val="28"/>
        </w:rPr>
        <w:t xml:space="preserve"> - справка по программному комплексу, </w:t>
      </w:r>
      <w:r w:rsidRPr="001F4261">
        <w:rPr>
          <w:rFonts w:cs="Times New Roman"/>
          <w:szCs w:val="28"/>
          <w:lang w:val="en-US"/>
        </w:rPr>
        <w:t>RAO</w:t>
      </w:r>
      <w:r w:rsidRPr="001F4261">
        <w:rPr>
          <w:rFonts w:cs="Times New Roman"/>
          <w:szCs w:val="28"/>
        </w:rPr>
        <w:t>-</w:t>
      </w:r>
      <w:r w:rsidRPr="001F4261">
        <w:rPr>
          <w:rFonts w:cs="Times New Roman"/>
          <w:szCs w:val="28"/>
          <w:lang w:val="en-US"/>
        </w:rPr>
        <w:t>help</w:t>
      </w:r>
      <w:r w:rsidRPr="001F4261">
        <w:rPr>
          <w:rFonts w:cs="Times New Roman"/>
          <w:szCs w:val="28"/>
        </w:rPr>
        <w:t>.</w:t>
      </w:r>
      <w:proofErr w:type="spellStart"/>
      <w:r w:rsidRPr="001F4261">
        <w:rPr>
          <w:rFonts w:cs="Times New Roman"/>
          <w:szCs w:val="28"/>
          <w:lang w:val="en-US"/>
        </w:rPr>
        <w:t>qhc</w:t>
      </w:r>
      <w:proofErr w:type="spellEnd"/>
      <w:r w:rsidRPr="001F4261">
        <w:rPr>
          <w:rFonts w:cs="Times New Roman"/>
          <w:szCs w:val="28"/>
        </w:rPr>
        <w:t xml:space="preserve"> - объединяет два по</w:t>
      </w:r>
      <w:r w:rsidR="0000060E">
        <w:rPr>
          <w:rFonts w:cs="Times New Roman"/>
          <w:szCs w:val="28"/>
        </w:rPr>
        <w:t>следних для справочной системы)</w:t>
      </w:r>
    </w:p>
    <w:p w:rsidR="00EA467F" w:rsidRPr="001F4261" w:rsidRDefault="002B3497" w:rsidP="00DB7A5B">
      <w:pPr>
        <w:pStyle w:val="2"/>
      </w:pPr>
      <w:bookmarkStart w:id="13" w:name="_Toc407593152"/>
      <w:r w:rsidRPr="001F4261">
        <w:t xml:space="preserve"> </w:t>
      </w:r>
      <w:bookmarkStart w:id="14" w:name="_Toc420252255"/>
      <w:r w:rsidR="00EA467F" w:rsidRPr="001F4261">
        <w:t xml:space="preserve">Графики в системе имитационного моделирования </w:t>
      </w:r>
      <w:proofErr w:type="spellStart"/>
      <w:r w:rsidR="00EA467F" w:rsidRPr="001F4261">
        <w:t>RAO-studio</w:t>
      </w:r>
      <w:proofErr w:type="spellEnd"/>
      <w:r w:rsidR="00EA467F" w:rsidRPr="001F4261">
        <w:rPr>
          <w:vertAlign w:val="superscript"/>
        </w:rPr>
        <w:t>[2]</w:t>
      </w:r>
      <w:bookmarkEnd w:id="13"/>
      <w:bookmarkEnd w:id="14"/>
    </w:p>
    <w:p w:rsidR="00EA467F" w:rsidRPr="001F4261" w:rsidRDefault="008869BD" w:rsidP="0000060E">
      <w:pPr>
        <w:rPr>
          <w:rFonts w:cs="Times New Roman"/>
          <w:szCs w:val="28"/>
        </w:rPr>
      </w:pPr>
      <w:r w:rsidRPr="001F4261">
        <w:rPr>
          <w:rFonts w:cs="Times New Roman"/>
          <w:szCs w:val="28"/>
        </w:rPr>
        <w:t>Имеется возможность визуально отображать процессы, происходящие в модели, в виде графиков. Добавление графиков состояния ресурса становится возможным только после запуска модели. Графики состояния ресурса можно добавлять как в процессе работы модели в режиме анимации, так и после завершения моделирования. График состояния ресурса может быть отображен только в том случае, если конкретный ресурс трассируется.</w:t>
      </w:r>
      <w:r w:rsidRPr="001F4261">
        <w:rPr>
          <w:rFonts w:cs="Times New Roman"/>
          <w:szCs w:val="28"/>
        </w:rPr>
        <w:br/>
        <w:t>Для добавления графика во вкладке Графики окна объектов в дереве модели следует найти необходимый вам параметр ресурса. Далее, чтобы создать новое окно графика, нужно щелкнуть два раза по выбранному параметру ресурса левой кнопкой мыши или один раз правой и в выпадающем меню выбрать команду Добавить на новый график. По оси абсцисс графика откладывается время наступления событий, при которых изменяется значение параметра выбранного ресурса.</w:t>
      </w:r>
    </w:p>
    <w:p w:rsidR="008869BD" w:rsidRPr="001F4261" w:rsidRDefault="008869BD" w:rsidP="0000060E">
      <w:pPr>
        <w:rPr>
          <w:rFonts w:cs="Times New Roman"/>
          <w:szCs w:val="28"/>
        </w:rPr>
      </w:pPr>
      <w:r w:rsidRPr="001F4261">
        <w:rPr>
          <w:rFonts w:cs="Times New Roman"/>
          <w:szCs w:val="28"/>
        </w:rPr>
        <w:t>При первом построении графика, масштаб по оси ординат устанавливается автоматически. Для изменения масштаба по оси абсцисс можно воспользоваться панелью инструментов Масштаб или использовать выпадающее меню при правом щелчке мышки по области графика. Основными функциями масштабирования являются:</w:t>
      </w:r>
    </w:p>
    <w:p w:rsidR="008869BD" w:rsidRPr="001F4261" w:rsidRDefault="008869BD" w:rsidP="0000060E">
      <w:pPr>
        <w:numPr>
          <w:ilvl w:val="0"/>
          <w:numId w:val="6"/>
        </w:numPr>
        <w:rPr>
          <w:rFonts w:cs="Times New Roman"/>
          <w:szCs w:val="28"/>
        </w:rPr>
      </w:pPr>
      <w:r w:rsidRPr="001F4261">
        <w:rPr>
          <w:rFonts w:cs="Times New Roman"/>
          <w:szCs w:val="28"/>
        </w:rPr>
        <w:t>Увеличить масштаб – увеличение масштаба</w:t>
      </w:r>
    </w:p>
    <w:p w:rsidR="008869BD" w:rsidRPr="001F4261" w:rsidRDefault="008869BD" w:rsidP="0000060E">
      <w:pPr>
        <w:numPr>
          <w:ilvl w:val="0"/>
          <w:numId w:val="6"/>
        </w:numPr>
        <w:rPr>
          <w:rFonts w:cs="Times New Roman"/>
          <w:szCs w:val="28"/>
        </w:rPr>
      </w:pPr>
      <w:r w:rsidRPr="001F4261">
        <w:rPr>
          <w:rFonts w:cs="Times New Roman"/>
          <w:szCs w:val="28"/>
        </w:rPr>
        <w:t>Уменьшить масштаб – уменьшение масштаба</w:t>
      </w:r>
    </w:p>
    <w:p w:rsidR="008869BD" w:rsidRPr="001F4261" w:rsidRDefault="008869BD" w:rsidP="0000060E">
      <w:pPr>
        <w:numPr>
          <w:ilvl w:val="0"/>
          <w:numId w:val="6"/>
        </w:numPr>
        <w:rPr>
          <w:rFonts w:cs="Times New Roman"/>
          <w:szCs w:val="28"/>
        </w:rPr>
      </w:pPr>
      <w:r w:rsidRPr="001F4261">
        <w:rPr>
          <w:rFonts w:cs="Times New Roman"/>
          <w:szCs w:val="28"/>
        </w:rPr>
        <w:t>Автоматический масштаб – автоматический подбор масштаба по ширине области графика</w:t>
      </w:r>
    </w:p>
    <w:p w:rsidR="008869BD" w:rsidRPr="001F4261" w:rsidRDefault="008869BD" w:rsidP="0000060E">
      <w:pPr>
        <w:numPr>
          <w:ilvl w:val="0"/>
          <w:numId w:val="6"/>
        </w:numPr>
        <w:rPr>
          <w:rFonts w:cs="Times New Roman"/>
          <w:szCs w:val="28"/>
        </w:rPr>
      </w:pPr>
      <w:r w:rsidRPr="001F4261">
        <w:rPr>
          <w:rFonts w:cs="Times New Roman"/>
          <w:szCs w:val="28"/>
        </w:rPr>
        <w:lastRenderedPageBreak/>
        <w:t>Восстановить масштаб – восстановление начального масштаба</w:t>
      </w:r>
    </w:p>
    <w:p w:rsidR="001801BD" w:rsidRPr="001F4261" w:rsidRDefault="001801BD" w:rsidP="0000060E">
      <w:pPr>
        <w:rPr>
          <w:rFonts w:cs="Times New Roman"/>
          <w:szCs w:val="28"/>
        </w:rPr>
      </w:pPr>
      <w:r w:rsidRPr="001F4261">
        <w:rPr>
          <w:rFonts w:cs="Times New Roman"/>
          <w:szCs w:val="28"/>
        </w:rPr>
        <w:t>Имеется возможность добавлять на уже существующий график другие. Для этого необходимо мышкой перетащить имя параметра ресурса на область уже построенного графика.</w:t>
      </w:r>
    </w:p>
    <w:p w:rsidR="00EA467F" w:rsidRPr="001F4261" w:rsidRDefault="00DB7A5B" w:rsidP="00DB7A5B">
      <w:pPr>
        <w:pStyle w:val="2"/>
      </w:pPr>
      <w:bookmarkStart w:id="15" w:name="_Toc407593153"/>
      <w:r>
        <w:t xml:space="preserve"> </w:t>
      </w:r>
      <w:bookmarkStart w:id="16" w:name="_Toc420252256"/>
      <w:r w:rsidR="00EA467F" w:rsidRPr="001F4261">
        <w:t>Система имитационного моделирования RAO-XT</w:t>
      </w:r>
      <w:bookmarkEnd w:id="15"/>
      <w:bookmarkEnd w:id="16"/>
    </w:p>
    <w:p w:rsidR="00EA467F" w:rsidRPr="001F4261" w:rsidRDefault="00EA467F" w:rsidP="0000060E">
      <w:pPr>
        <w:rPr>
          <w:rFonts w:cs="Times New Roman"/>
          <w:szCs w:val="28"/>
        </w:rPr>
      </w:pPr>
      <w:r w:rsidRPr="001F4261">
        <w:rPr>
          <w:rFonts w:cs="Times New Roman"/>
          <w:szCs w:val="28"/>
        </w:rPr>
        <w:t xml:space="preserve">Система имитационного моделирования </w:t>
      </w:r>
      <w:r w:rsidRPr="001F4261">
        <w:rPr>
          <w:rFonts w:cs="Times New Roman"/>
          <w:szCs w:val="28"/>
          <w:lang w:val="en-US"/>
        </w:rPr>
        <w:t>RAO</w:t>
      </w:r>
      <w:r w:rsidRPr="001F4261">
        <w:rPr>
          <w:rFonts w:cs="Times New Roman"/>
          <w:szCs w:val="28"/>
        </w:rPr>
        <w:t>-</w:t>
      </w:r>
      <w:r w:rsidRPr="001F4261">
        <w:rPr>
          <w:rFonts w:cs="Times New Roman"/>
          <w:szCs w:val="28"/>
          <w:lang w:val="en-US"/>
        </w:rPr>
        <w:t>XT</w:t>
      </w:r>
      <w:r w:rsidRPr="001F4261">
        <w:rPr>
          <w:rFonts w:cs="Times New Roman"/>
          <w:szCs w:val="28"/>
        </w:rPr>
        <w:t xml:space="preserve"> представляет собой </w:t>
      </w:r>
      <w:proofErr w:type="spellStart"/>
      <w:r w:rsidRPr="001F4261">
        <w:rPr>
          <w:rFonts w:cs="Times New Roman"/>
          <w:szCs w:val="28"/>
        </w:rPr>
        <w:t>плагин</w:t>
      </w:r>
      <w:proofErr w:type="spellEnd"/>
      <w:r w:rsidRPr="001F4261">
        <w:rPr>
          <w:rFonts w:cs="Times New Roman"/>
          <w:szCs w:val="28"/>
        </w:rPr>
        <w:t xml:space="preserve"> для интегрированной среды разработки </w:t>
      </w:r>
      <w:proofErr w:type="spellStart"/>
      <w:r w:rsidRPr="001F4261">
        <w:rPr>
          <w:rFonts w:cs="Times New Roman"/>
          <w:szCs w:val="28"/>
        </w:rPr>
        <w:t>Eclipse</w:t>
      </w:r>
      <w:proofErr w:type="spellEnd"/>
      <w:r w:rsidRPr="001F4261">
        <w:rPr>
          <w:rFonts w:cs="Times New Roman"/>
          <w:szCs w:val="28"/>
        </w:rPr>
        <w:t xml:space="preserve">, позволяющий вести разработку имитационных моделей на языке РДО. Система написана на языке </w:t>
      </w:r>
      <w:proofErr w:type="spellStart"/>
      <w:r w:rsidRPr="001F4261">
        <w:rPr>
          <w:rFonts w:cs="Times New Roman"/>
          <w:szCs w:val="28"/>
        </w:rPr>
        <w:t>Java</w:t>
      </w:r>
      <w:proofErr w:type="spellEnd"/>
      <w:r w:rsidRPr="001F4261">
        <w:rPr>
          <w:rFonts w:cs="Times New Roman"/>
          <w:szCs w:val="28"/>
          <w:vertAlign w:val="superscript"/>
        </w:rPr>
        <w:t>[3]</w:t>
      </w:r>
      <w:r w:rsidRPr="001F4261">
        <w:rPr>
          <w:rFonts w:cs="Times New Roman"/>
          <w:szCs w:val="28"/>
        </w:rPr>
        <w:t xml:space="preserve"> и состоит из трех основных компонентов:</w:t>
      </w:r>
    </w:p>
    <w:p w:rsidR="00EA467F" w:rsidRPr="001F4261" w:rsidRDefault="00EA467F" w:rsidP="0000060E">
      <w:pPr>
        <w:numPr>
          <w:ilvl w:val="0"/>
          <w:numId w:val="10"/>
        </w:numPr>
        <w:rPr>
          <w:rFonts w:cs="Times New Roman"/>
          <w:szCs w:val="28"/>
        </w:rPr>
      </w:pPr>
      <w:proofErr w:type="spellStart"/>
      <w:r w:rsidRPr="001F4261">
        <w:rPr>
          <w:rFonts w:cs="Times New Roman"/>
          <w:szCs w:val="28"/>
          <w:lang w:val="en-US"/>
        </w:rPr>
        <w:t>rdo</w:t>
      </w:r>
      <w:proofErr w:type="spellEnd"/>
      <w:r w:rsidRPr="001F4261">
        <w:rPr>
          <w:rFonts w:cs="Times New Roman"/>
          <w:szCs w:val="28"/>
        </w:rPr>
        <w:t xml:space="preserve"> – компонент, производящий преобразование кода н</w:t>
      </w:r>
      <w:r w:rsidR="0000060E">
        <w:rPr>
          <w:rFonts w:cs="Times New Roman"/>
          <w:szCs w:val="28"/>
        </w:rPr>
        <w:t xml:space="preserve">а языке РДО в код на языке </w:t>
      </w:r>
      <w:proofErr w:type="spellStart"/>
      <w:r w:rsidR="0000060E">
        <w:rPr>
          <w:rFonts w:cs="Times New Roman"/>
          <w:szCs w:val="28"/>
        </w:rPr>
        <w:t>Java</w:t>
      </w:r>
      <w:proofErr w:type="spellEnd"/>
    </w:p>
    <w:p w:rsidR="00EA467F" w:rsidRPr="001F4261" w:rsidRDefault="00EA467F" w:rsidP="0000060E">
      <w:pPr>
        <w:numPr>
          <w:ilvl w:val="0"/>
          <w:numId w:val="10"/>
        </w:numPr>
        <w:rPr>
          <w:rFonts w:cs="Times New Roman"/>
          <w:szCs w:val="28"/>
        </w:rPr>
      </w:pPr>
      <w:proofErr w:type="spellStart"/>
      <w:r w:rsidRPr="001F4261">
        <w:rPr>
          <w:rFonts w:cs="Times New Roman"/>
          <w:szCs w:val="28"/>
          <w:lang w:val="en-US"/>
        </w:rPr>
        <w:t>rdo</w:t>
      </w:r>
      <w:proofErr w:type="spellEnd"/>
      <w:r w:rsidRPr="001F4261">
        <w:rPr>
          <w:rFonts w:cs="Times New Roman"/>
          <w:szCs w:val="28"/>
        </w:rPr>
        <w:t>.</w:t>
      </w:r>
      <w:r w:rsidRPr="001F4261">
        <w:rPr>
          <w:rFonts w:cs="Times New Roman"/>
          <w:szCs w:val="28"/>
          <w:lang w:val="en-US"/>
        </w:rPr>
        <w:t>lib</w:t>
      </w:r>
      <w:r w:rsidRPr="001F4261">
        <w:rPr>
          <w:rFonts w:cs="Times New Roman"/>
          <w:szCs w:val="28"/>
        </w:rPr>
        <w:t xml:space="preserve"> – библиотека системы. Этот компонент реализует ядро сист</w:t>
      </w:r>
      <w:r w:rsidR="0000060E">
        <w:rPr>
          <w:rFonts w:cs="Times New Roman"/>
          <w:szCs w:val="28"/>
        </w:rPr>
        <w:t>емы имитационного моделирования</w:t>
      </w:r>
    </w:p>
    <w:p w:rsidR="00EA467F" w:rsidRPr="001F4261" w:rsidRDefault="00EA467F" w:rsidP="0000060E">
      <w:pPr>
        <w:numPr>
          <w:ilvl w:val="0"/>
          <w:numId w:val="10"/>
        </w:numPr>
        <w:rPr>
          <w:rFonts w:cs="Times New Roman"/>
          <w:szCs w:val="28"/>
        </w:rPr>
      </w:pPr>
      <w:proofErr w:type="spellStart"/>
      <w:r w:rsidRPr="001F4261">
        <w:rPr>
          <w:rFonts w:cs="Times New Roman"/>
          <w:szCs w:val="28"/>
          <w:lang w:val="en-US"/>
        </w:rPr>
        <w:t>rdo</w:t>
      </w:r>
      <w:proofErr w:type="spellEnd"/>
      <w:r w:rsidRPr="001F4261">
        <w:rPr>
          <w:rFonts w:cs="Times New Roman"/>
          <w:szCs w:val="28"/>
        </w:rPr>
        <w:t>.</w:t>
      </w:r>
      <w:proofErr w:type="spellStart"/>
      <w:r w:rsidRPr="001F4261">
        <w:rPr>
          <w:rFonts w:cs="Times New Roman"/>
          <w:szCs w:val="28"/>
          <w:lang w:val="en-US"/>
        </w:rPr>
        <w:t>ui</w:t>
      </w:r>
      <w:proofErr w:type="spellEnd"/>
      <w:r w:rsidRPr="001F4261">
        <w:rPr>
          <w:rFonts w:cs="Times New Roman"/>
          <w:szCs w:val="28"/>
        </w:rPr>
        <w:t xml:space="preserve"> – компонент, реализующий графический интерфейс системы с помощью библиотеки SWT</w:t>
      </w:r>
      <w:r w:rsidRPr="001F4261">
        <w:rPr>
          <w:rFonts w:cs="Times New Roman"/>
          <w:szCs w:val="28"/>
          <w:vertAlign w:val="superscript"/>
        </w:rPr>
        <w:t>[4]</w:t>
      </w:r>
    </w:p>
    <w:p w:rsidR="00EA467F" w:rsidRPr="001F4261" w:rsidRDefault="00EA467F" w:rsidP="0000060E">
      <w:pPr>
        <w:rPr>
          <w:rFonts w:cs="Times New Roman"/>
          <w:szCs w:val="28"/>
        </w:rPr>
      </w:pPr>
      <w:r w:rsidRPr="001F4261">
        <w:rPr>
          <w:rFonts w:cs="Times New Roman"/>
          <w:szCs w:val="28"/>
        </w:rPr>
        <w:t xml:space="preserve">На момент начала выполнения курсового проекта, система не имела возможности строить графики. </w:t>
      </w:r>
      <w:r w:rsidRPr="001F4261">
        <w:rPr>
          <w:rFonts w:cs="Times New Roman"/>
          <w:szCs w:val="28"/>
        </w:rPr>
        <w:br w:type="page"/>
      </w:r>
    </w:p>
    <w:p w:rsidR="00EA467F" w:rsidRPr="001F4261" w:rsidRDefault="00EA467F" w:rsidP="00DB7A5B">
      <w:pPr>
        <w:pStyle w:val="1"/>
      </w:pPr>
      <w:bookmarkStart w:id="17" w:name="_Toc407593154"/>
      <w:bookmarkStart w:id="18" w:name="_Toc420252257"/>
      <w:r w:rsidRPr="001F4261">
        <w:lastRenderedPageBreak/>
        <w:t>Формирование ТЗ</w:t>
      </w:r>
      <w:bookmarkEnd w:id="17"/>
      <w:bookmarkEnd w:id="18"/>
    </w:p>
    <w:p w:rsidR="00EA467F" w:rsidRPr="001F4261" w:rsidRDefault="00DB7A5B" w:rsidP="00DB7A5B">
      <w:pPr>
        <w:pStyle w:val="2"/>
      </w:pPr>
      <w:bookmarkStart w:id="19" w:name="_Toc407593155"/>
      <w:r>
        <w:t xml:space="preserve"> </w:t>
      </w:r>
      <w:bookmarkStart w:id="20" w:name="_Toc420252258"/>
      <w:r w:rsidR="00EA467F" w:rsidRPr="001F4261">
        <w:t>Введение</w:t>
      </w:r>
      <w:bookmarkEnd w:id="19"/>
      <w:bookmarkEnd w:id="20"/>
    </w:p>
    <w:p w:rsidR="00EA467F" w:rsidRPr="001F4261" w:rsidRDefault="00EA467F" w:rsidP="0000060E">
      <w:pPr>
        <w:rPr>
          <w:rFonts w:cs="Times New Roman"/>
          <w:color w:val="FF0000"/>
          <w:szCs w:val="28"/>
        </w:rPr>
      </w:pPr>
      <w:r w:rsidRPr="001F4261">
        <w:rPr>
          <w:rFonts w:cs="Times New Roman"/>
          <w:szCs w:val="28"/>
        </w:rPr>
        <w:t>Программный комплекс RAO-XT предназначен для разработки и отладки имитационных моделей на языке РДО. Основные цели данного комплекса - обеспечение пользователя легким в обращении, но достаточно мощным средством разработки текстов моделей на языке РДО, обладающим большинством функций по работе с текстами программ, характерных для сред программирования, а также средствами проведения и обработки результатов имитационных экспериментов.</w:t>
      </w:r>
      <w:r w:rsidR="00874B52" w:rsidRPr="001F4261">
        <w:rPr>
          <w:rFonts w:cs="Times New Roman"/>
          <w:szCs w:val="28"/>
        </w:rPr>
        <w:t xml:space="preserve"> </w:t>
      </w:r>
    </w:p>
    <w:p w:rsidR="00903C18" w:rsidRPr="001F4261" w:rsidRDefault="00903C18" w:rsidP="0000060E">
      <w:pPr>
        <w:rPr>
          <w:rFonts w:cs="Times New Roman"/>
          <w:szCs w:val="28"/>
        </w:rPr>
      </w:pPr>
      <w:r w:rsidRPr="001F4261">
        <w:rPr>
          <w:rFonts w:cs="Times New Roman"/>
          <w:szCs w:val="28"/>
        </w:rPr>
        <w:t xml:space="preserve">При проведении имитационных экспериментов </w:t>
      </w:r>
      <w:r w:rsidR="00FE62C1" w:rsidRPr="001F4261">
        <w:rPr>
          <w:rFonts w:cs="Times New Roman"/>
          <w:szCs w:val="28"/>
        </w:rPr>
        <w:t>необходимо иметь возможность следить за изменениями состояния модели. Одним из предпочтительных способов визуализации изменений является построение графиков по параметрам модели.</w:t>
      </w:r>
    </w:p>
    <w:p w:rsidR="00EA467F" w:rsidRPr="001F4261" w:rsidRDefault="00EA467F" w:rsidP="00DB7A5B">
      <w:pPr>
        <w:pStyle w:val="2"/>
      </w:pPr>
      <w:r w:rsidRPr="001F4261">
        <w:t xml:space="preserve"> </w:t>
      </w:r>
      <w:bookmarkStart w:id="21" w:name="_Toc407593156"/>
      <w:bookmarkStart w:id="22" w:name="_Toc420252259"/>
      <w:r w:rsidRPr="001F4261">
        <w:t>Общие сведения</w:t>
      </w:r>
      <w:bookmarkEnd w:id="21"/>
      <w:bookmarkEnd w:id="22"/>
    </w:p>
    <w:p w:rsidR="00EA467F" w:rsidRPr="001F4261" w:rsidRDefault="00EA467F" w:rsidP="0000060E">
      <w:pPr>
        <w:rPr>
          <w:rFonts w:cs="Times New Roman"/>
          <w:szCs w:val="28"/>
        </w:rPr>
      </w:pPr>
      <w:r w:rsidRPr="001F4261">
        <w:rPr>
          <w:rFonts w:cs="Times New Roman"/>
          <w:szCs w:val="28"/>
        </w:rPr>
        <w:t>Основание для разработки: задание на курсовой проект.</w:t>
      </w:r>
    </w:p>
    <w:p w:rsidR="00EA467F" w:rsidRPr="001F4261" w:rsidRDefault="00EA467F" w:rsidP="0000060E">
      <w:pPr>
        <w:rPr>
          <w:rFonts w:cs="Times New Roman"/>
          <w:szCs w:val="28"/>
        </w:rPr>
      </w:pPr>
      <w:r w:rsidRPr="001F4261">
        <w:rPr>
          <w:rFonts w:cs="Times New Roman"/>
          <w:szCs w:val="28"/>
        </w:rPr>
        <w:t>Заказчик: Кафедра «Компьютерные системы автоматизации производства» МГТУ им. Н.Э. Баумана</w:t>
      </w:r>
    </w:p>
    <w:p w:rsidR="00EA467F" w:rsidRPr="001F4261" w:rsidRDefault="00EA467F" w:rsidP="0000060E">
      <w:pPr>
        <w:rPr>
          <w:rFonts w:cs="Times New Roman"/>
          <w:szCs w:val="28"/>
        </w:rPr>
      </w:pPr>
      <w:r w:rsidRPr="001F4261">
        <w:rPr>
          <w:rFonts w:cs="Times New Roman"/>
          <w:szCs w:val="28"/>
        </w:rPr>
        <w:t>Разработчик: студент кафедры «Компьютерные системы автоматизации производства» Зудина О.В.</w:t>
      </w:r>
    </w:p>
    <w:p w:rsidR="00EA467F" w:rsidRPr="001F4261" w:rsidRDefault="00EA467F" w:rsidP="0000060E">
      <w:pPr>
        <w:rPr>
          <w:rFonts w:cs="Times New Roman"/>
          <w:szCs w:val="28"/>
        </w:rPr>
      </w:pPr>
      <w:r w:rsidRPr="001F4261">
        <w:rPr>
          <w:rFonts w:cs="Times New Roman"/>
          <w:szCs w:val="28"/>
        </w:rPr>
        <w:t xml:space="preserve">Наименование темы разработки: «Разработка подсистемы визуализации параметров модели для системы имитационного моделирования </w:t>
      </w:r>
      <w:r w:rsidRPr="001F4261">
        <w:rPr>
          <w:rFonts w:cs="Times New Roman"/>
          <w:szCs w:val="28"/>
          <w:lang w:val="en-US"/>
        </w:rPr>
        <w:t>RAO</w:t>
      </w:r>
      <w:r w:rsidRPr="001F4261">
        <w:rPr>
          <w:rFonts w:cs="Times New Roman"/>
          <w:szCs w:val="28"/>
        </w:rPr>
        <w:t>-</w:t>
      </w:r>
      <w:r w:rsidRPr="001F4261">
        <w:rPr>
          <w:rFonts w:cs="Times New Roman"/>
          <w:szCs w:val="28"/>
          <w:lang w:val="en-US"/>
        </w:rPr>
        <w:t>XT</w:t>
      </w:r>
      <w:r w:rsidRPr="001F4261">
        <w:rPr>
          <w:rFonts w:cs="Times New Roman"/>
          <w:szCs w:val="28"/>
        </w:rPr>
        <w:t>»</w:t>
      </w:r>
    </w:p>
    <w:p w:rsidR="00EA467F" w:rsidRPr="001F4261" w:rsidRDefault="00DB2FFF" w:rsidP="00DB7A5B">
      <w:pPr>
        <w:pStyle w:val="2"/>
        <w:rPr>
          <w:lang w:val="en-US"/>
        </w:rPr>
      </w:pPr>
      <w:bookmarkStart w:id="23" w:name="_Toc407593157"/>
      <w:r w:rsidRPr="001F4261">
        <w:t xml:space="preserve"> </w:t>
      </w:r>
      <w:bookmarkStart w:id="24" w:name="_Toc420252260"/>
      <w:proofErr w:type="spellStart"/>
      <w:r w:rsidR="00EA467F" w:rsidRPr="001F4261">
        <w:rPr>
          <w:lang w:val="en-US"/>
        </w:rPr>
        <w:t>Назначение</w:t>
      </w:r>
      <w:proofErr w:type="spellEnd"/>
      <w:r w:rsidR="00EA467F" w:rsidRPr="001F4261">
        <w:rPr>
          <w:lang w:val="en-US"/>
        </w:rPr>
        <w:t xml:space="preserve"> </w:t>
      </w:r>
      <w:r w:rsidR="00EA467F" w:rsidRPr="001F4261">
        <w:t>разработки</w:t>
      </w:r>
      <w:bookmarkEnd w:id="23"/>
      <w:bookmarkEnd w:id="24"/>
    </w:p>
    <w:p w:rsidR="00EA467F" w:rsidRPr="001F4261" w:rsidRDefault="00EA467F" w:rsidP="0000060E">
      <w:pPr>
        <w:rPr>
          <w:rFonts w:cs="Times New Roman"/>
          <w:szCs w:val="28"/>
        </w:rPr>
      </w:pPr>
      <w:r w:rsidRPr="001F4261">
        <w:rPr>
          <w:rFonts w:cs="Times New Roman"/>
          <w:szCs w:val="28"/>
        </w:rPr>
        <w:t xml:space="preserve">Разработать подсистему визуализации параметров модели для системы имитационного моделирования </w:t>
      </w:r>
      <w:r w:rsidRPr="001F4261">
        <w:rPr>
          <w:rFonts w:cs="Times New Roman"/>
          <w:szCs w:val="28"/>
          <w:lang w:val="en-US"/>
        </w:rPr>
        <w:t>RAO</w:t>
      </w:r>
      <w:r w:rsidRPr="001F4261">
        <w:rPr>
          <w:rFonts w:cs="Times New Roman"/>
          <w:szCs w:val="28"/>
        </w:rPr>
        <w:t>-</w:t>
      </w:r>
      <w:r w:rsidRPr="001F4261">
        <w:rPr>
          <w:rFonts w:cs="Times New Roman"/>
          <w:szCs w:val="28"/>
          <w:lang w:val="en-US"/>
        </w:rPr>
        <w:t>XT</w:t>
      </w:r>
      <w:r w:rsidRPr="001F4261">
        <w:rPr>
          <w:rFonts w:cs="Times New Roman"/>
          <w:szCs w:val="28"/>
        </w:rPr>
        <w:t>.</w:t>
      </w:r>
    </w:p>
    <w:p w:rsidR="00EA467F" w:rsidRPr="001F4261" w:rsidRDefault="00EA467F" w:rsidP="00DB7A5B">
      <w:pPr>
        <w:pStyle w:val="2"/>
      </w:pPr>
      <w:bookmarkStart w:id="25" w:name="_Toc407593158"/>
      <w:bookmarkStart w:id="26" w:name="_Toc420252261"/>
      <w:r w:rsidRPr="001F4261">
        <w:t>Требования к программе или программному изделию</w:t>
      </w:r>
      <w:bookmarkEnd w:id="25"/>
      <w:bookmarkEnd w:id="26"/>
    </w:p>
    <w:p w:rsidR="00EA467F" w:rsidRPr="001F4261" w:rsidRDefault="00EA467F" w:rsidP="00DB7A5B">
      <w:pPr>
        <w:pStyle w:val="3"/>
      </w:pPr>
      <w:bookmarkStart w:id="27" w:name="_Toc407593159"/>
      <w:bookmarkStart w:id="28" w:name="_Toc420252262"/>
      <w:r w:rsidRPr="001F4261">
        <w:t>Требования к функциональным характеристикам</w:t>
      </w:r>
      <w:bookmarkEnd w:id="27"/>
      <w:bookmarkEnd w:id="28"/>
    </w:p>
    <w:p w:rsidR="00EA467F" w:rsidRPr="001F4261" w:rsidRDefault="00EA467F" w:rsidP="0000060E">
      <w:pPr>
        <w:rPr>
          <w:rFonts w:cs="Times New Roman"/>
          <w:szCs w:val="28"/>
        </w:rPr>
      </w:pPr>
      <w:r w:rsidRPr="001F4261">
        <w:rPr>
          <w:rFonts w:cs="Times New Roman"/>
          <w:szCs w:val="28"/>
        </w:rPr>
        <w:t>Подсистема визуализации должна удовлетворять следующим требованиям:</w:t>
      </w:r>
    </w:p>
    <w:p w:rsidR="00874B52" w:rsidRPr="001F4261" w:rsidRDefault="00EA467F" w:rsidP="0000060E">
      <w:pPr>
        <w:numPr>
          <w:ilvl w:val="0"/>
          <w:numId w:val="13"/>
        </w:numPr>
        <w:rPr>
          <w:rFonts w:cs="Times New Roman"/>
          <w:szCs w:val="28"/>
        </w:rPr>
      </w:pPr>
      <w:r w:rsidRPr="001F4261">
        <w:rPr>
          <w:rFonts w:cs="Times New Roman"/>
          <w:szCs w:val="28"/>
        </w:rPr>
        <w:t xml:space="preserve">Построение </w:t>
      </w:r>
      <w:r w:rsidR="00874B52" w:rsidRPr="001F4261">
        <w:rPr>
          <w:rFonts w:cs="Times New Roman"/>
          <w:szCs w:val="28"/>
        </w:rPr>
        <w:t>по различным параметрам модели:</w:t>
      </w:r>
    </w:p>
    <w:p w:rsidR="00874B52" w:rsidRPr="001F4261" w:rsidRDefault="00EA467F" w:rsidP="0000060E">
      <w:pPr>
        <w:numPr>
          <w:ilvl w:val="1"/>
          <w:numId w:val="13"/>
        </w:numPr>
        <w:rPr>
          <w:rFonts w:cs="Times New Roman"/>
          <w:szCs w:val="28"/>
        </w:rPr>
      </w:pPr>
      <w:r w:rsidRPr="001F4261">
        <w:rPr>
          <w:rFonts w:cs="Times New Roman"/>
          <w:szCs w:val="28"/>
        </w:rPr>
        <w:t>по параметрам</w:t>
      </w:r>
      <w:r w:rsidR="00874B52" w:rsidRPr="001F4261">
        <w:rPr>
          <w:rFonts w:cs="Times New Roman"/>
          <w:szCs w:val="28"/>
        </w:rPr>
        <w:t xml:space="preserve"> ресурсов</w:t>
      </w:r>
    </w:p>
    <w:p w:rsidR="00874B52" w:rsidRPr="001F4261" w:rsidRDefault="00874B52" w:rsidP="0000060E">
      <w:pPr>
        <w:numPr>
          <w:ilvl w:val="1"/>
          <w:numId w:val="13"/>
        </w:numPr>
        <w:rPr>
          <w:rFonts w:cs="Times New Roman"/>
          <w:szCs w:val="28"/>
        </w:rPr>
      </w:pPr>
      <w:r w:rsidRPr="001F4261">
        <w:rPr>
          <w:rFonts w:cs="Times New Roman"/>
          <w:szCs w:val="28"/>
        </w:rPr>
        <w:t>выполняемым образцам</w:t>
      </w:r>
    </w:p>
    <w:p w:rsidR="00EA467F" w:rsidRPr="001F4261" w:rsidRDefault="00874B52" w:rsidP="0000060E">
      <w:pPr>
        <w:numPr>
          <w:ilvl w:val="1"/>
          <w:numId w:val="13"/>
        </w:numPr>
        <w:rPr>
          <w:rFonts w:cs="Times New Roman"/>
          <w:szCs w:val="28"/>
        </w:rPr>
      </w:pPr>
      <w:r w:rsidRPr="001F4261">
        <w:rPr>
          <w:rFonts w:cs="Times New Roman"/>
          <w:szCs w:val="28"/>
        </w:rPr>
        <w:lastRenderedPageBreak/>
        <w:t>результатам</w:t>
      </w:r>
    </w:p>
    <w:p w:rsidR="00EA467F" w:rsidRPr="001F4261" w:rsidRDefault="00EA467F" w:rsidP="0000060E">
      <w:pPr>
        <w:numPr>
          <w:ilvl w:val="0"/>
          <w:numId w:val="13"/>
        </w:numPr>
        <w:rPr>
          <w:rFonts w:cs="Times New Roman"/>
          <w:szCs w:val="28"/>
        </w:rPr>
      </w:pPr>
      <w:r w:rsidRPr="001F4261">
        <w:rPr>
          <w:rFonts w:cs="Times New Roman"/>
          <w:szCs w:val="28"/>
        </w:rPr>
        <w:t>Построение графиков в процессе прогона</w:t>
      </w:r>
    </w:p>
    <w:p w:rsidR="00EA467F" w:rsidRPr="001F4261" w:rsidRDefault="00EA467F" w:rsidP="0000060E">
      <w:pPr>
        <w:numPr>
          <w:ilvl w:val="0"/>
          <w:numId w:val="13"/>
        </w:numPr>
        <w:rPr>
          <w:rFonts w:cs="Times New Roman"/>
          <w:szCs w:val="28"/>
        </w:rPr>
      </w:pPr>
      <w:r w:rsidRPr="001F4261">
        <w:rPr>
          <w:rFonts w:cs="Times New Roman"/>
          <w:szCs w:val="28"/>
        </w:rPr>
        <w:t>Построение ступенчатых графиков</w:t>
      </w:r>
    </w:p>
    <w:p w:rsidR="00EA467F" w:rsidRPr="001F4261" w:rsidRDefault="00EA467F" w:rsidP="0000060E">
      <w:pPr>
        <w:numPr>
          <w:ilvl w:val="0"/>
          <w:numId w:val="13"/>
        </w:numPr>
        <w:rPr>
          <w:rFonts w:cs="Times New Roman"/>
          <w:szCs w:val="28"/>
        </w:rPr>
      </w:pPr>
      <w:r w:rsidRPr="001F4261">
        <w:rPr>
          <w:rFonts w:cs="Times New Roman"/>
          <w:szCs w:val="28"/>
        </w:rPr>
        <w:t>Построение по различным типам данных</w:t>
      </w:r>
    </w:p>
    <w:p w:rsidR="00874B52" w:rsidRPr="00D56813" w:rsidRDefault="00D56813" w:rsidP="0000060E">
      <w:pPr>
        <w:numPr>
          <w:ilvl w:val="1"/>
          <w:numId w:val="13"/>
        </w:numPr>
        <w:rPr>
          <w:rFonts w:cs="Times New Roman"/>
          <w:i/>
          <w:szCs w:val="28"/>
        </w:rPr>
      </w:pPr>
      <w:r>
        <w:rPr>
          <w:rFonts w:cs="Times New Roman"/>
          <w:i/>
          <w:szCs w:val="28"/>
          <w:lang w:val="en-US"/>
        </w:rPr>
        <w:t>i</w:t>
      </w:r>
      <w:r w:rsidR="00FE62C1" w:rsidRPr="00D56813">
        <w:rPr>
          <w:rFonts w:cs="Times New Roman"/>
          <w:i/>
          <w:szCs w:val="28"/>
          <w:lang w:val="en-US"/>
        </w:rPr>
        <w:t>nteger</w:t>
      </w:r>
    </w:p>
    <w:p w:rsidR="00FE62C1" w:rsidRPr="00D56813" w:rsidRDefault="00D56813" w:rsidP="0000060E">
      <w:pPr>
        <w:numPr>
          <w:ilvl w:val="1"/>
          <w:numId w:val="13"/>
        </w:numPr>
        <w:rPr>
          <w:rFonts w:cs="Times New Roman"/>
          <w:i/>
          <w:szCs w:val="28"/>
        </w:rPr>
      </w:pPr>
      <w:r>
        <w:rPr>
          <w:rFonts w:cs="Times New Roman"/>
          <w:i/>
          <w:szCs w:val="28"/>
          <w:lang w:val="en-US"/>
        </w:rPr>
        <w:t>r</w:t>
      </w:r>
      <w:r w:rsidR="00FE62C1" w:rsidRPr="00D56813">
        <w:rPr>
          <w:rFonts w:cs="Times New Roman"/>
          <w:i/>
          <w:szCs w:val="28"/>
          <w:lang w:val="en-US"/>
        </w:rPr>
        <w:t>eal</w:t>
      </w:r>
    </w:p>
    <w:p w:rsidR="00FE62C1" w:rsidRPr="00D56813" w:rsidRDefault="00D56813" w:rsidP="0000060E">
      <w:pPr>
        <w:numPr>
          <w:ilvl w:val="1"/>
          <w:numId w:val="13"/>
        </w:numPr>
        <w:rPr>
          <w:rFonts w:cs="Times New Roman"/>
          <w:i/>
          <w:szCs w:val="28"/>
        </w:rPr>
      </w:pPr>
      <w:proofErr w:type="spellStart"/>
      <w:r>
        <w:rPr>
          <w:rFonts w:cs="Times New Roman"/>
          <w:i/>
          <w:szCs w:val="28"/>
          <w:lang w:val="en-US"/>
        </w:rPr>
        <w:t>e</w:t>
      </w:r>
      <w:r w:rsidR="00FE62C1" w:rsidRPr="00D56813">
        <w:rPr>
          <w:rFonts w:cs="Times New Roman"/>
          <w:i/>
          <w:szCs w:val="28"/>
          <w:lang w:val="en-US"/>
        </w:rPr>
        <w:t>num</w:t>
      </w:r>
      <w:proofErr w:type="spellEnd"/>
    </w:p>
    <w:p w:rsidR="00EA467F" w:rsidRPr="001F4261" w:rsidRDefault="00EA467F" w:rsidP="0000060E">
      <w:pPr>
        <w:numPr>
          <w:ilvl w:val="0"/>
          <w:numId w:val="13"/>
        </w:numPr>
        <w:rPr>
          <w:rFonts w:cs="Times New Roman"/>
          <w:strike/>
          <w:szCs w:val="28"/>
        </w:rPr>
      </w:pPr>
      <w:r w:rsidRPr="001F4261">
        <w:rPr>
          <w:rFonts w:cs="Times New Roman"/>
          <w:szCs w:val="28"/>
        </w:rPr>
        <w:t>Масштабирование</w:t>
      </w:r>
    </w:p>
    <w:p w:rsidR="00EA467F" w:rsidRPr="001F4261" w:rsidRDefault="00EA467F" w:rsidP="0000060E">
      <w:pPr>
        <w:numPr>
          <w:ilvl w:val="0"/>
          <w:numId w:val="13"/>
        </w:numPr>
        <w:rPr>
          <w:rFonts w:cs="Times New Roman"/>
          <w:szCs w:val="28"/>
        </w:rPr>
      </w:pPr>
      <w:r w:rsidRPr="001F4261">
        <w:rPr>
          <w:rFonts w:cs="Times New Roman"/>
          <w:szCs w:val="28"/>
        </w:rPr>
        <w:t>Независимость от модуля трассировки</w:t>
      </w:r>
    </w:p>
    <w:p w:rsidR="00EA467F" w:rsidRPr="001F4261" w:rsidRDefault="00EA467F" w:rsidP="00DB7A5B">
      <w:pPr>
        <w:pStyle w:val="3"/>
      </w:pPr>
      <w:bookmarkStart w:id="29" w:name="_Toc407593160"/>
      <w:bookmarkStart w:id="30" w:name="_Toc420252263"/>
      <w:r w:rsidRPr="001F4261">
        <w:t>Требования к надежности</w:t>
      </w:r>
      <w:bookmarkEnd w:id="29"/>
      <w:bookmarkEnd w:id="30"/>
    </w:p>
    <w:p w:rsidR="00EA467F" w:rsidRPr="001F4261" w:rsidRDefault="00EA467F" w:rsidP="0000060E">
      <w:pPr>
        <w:rPr>
          <w:rFonts w:cs="Times New Roman"/>
          <w:szCs w:val="28"/>
        </w:rPr>
      </w:pPr>
      <w:r w:rsidRPr="001F4261">
        <w:rPr>
          <w:rFonts w:cs="Times New Roman"/>
          <w:szCs w:val="28"/>
        </w:rPr>
        <w:t>Основное требование к надежности направлено на поддержание в исправном и работоспособном состоянии ЭВМ, на которой происходит использование программного комплекса RAO-XT.</w:t>
      </w:r>
    </w:p>
    <w:p w:rsidR="00EA467F" w:rsidRPr="001F4261" w:rsidRDefault="00EA467F" w:rsidP="00DB7A5B">
      <w:pPr>
        <w:pStyle w:val="3"/>
      </w:pPr>
      <w:bookmarkStart w:id="31" w:name="_Toc407593161"/>
      <w:bookmarkStart w:id="32" w:name="_Toc420252264"/>
      <w:r w:rsidRPr="001F4261">
        <w:t>Условия эксплуатации</w:t>
      </w:r>
      <w:bookmarkEnd w:id="31"/>
      <w:bookmarkEnd w:id="32"/>
    </w:p>
    <w:p w:rsidR="00EA467F" w:rsidRPr="001F4261" w:rsidRDefault="00EA467F" w:rsidP="0000060E">
      <w:pPr>
        <w:numPr>
          <w:ilvl w:val="0"/>
          <w:numId w:val="12"/>
        </w:numPr>
        <w:rPr>
          <w:rFonts w:cs="Times New Roman"/>
          <w:szCs w:val="28"/>
        </w:rPr>
      </w:pPr>
      <w:r w:rsidRPr="001F4261">
        <w:rPr>
          <w:rFonts w:cs="Times New Roman"/>
          <w:szCs w:val="28"/>
        </w:rPr>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требованиям к</w:t>
      </w:r>
      <w:r w:rsidR="0000060E">
        <w:rPr>
          <w:rFonts w:cs="Times New Roman"/>
          <w:szCs w:val="28"/>
        </w:rPr>
        <w:t xml:space="preserve"> программной совместимости</w:t>
      </w:r>
    </w:p>
    <w:p w:rsidR="00EA467F" w:rsidRPr="001F4261" w:rsidRDefault="00EA467F" w:rsidP="0000060E">
      <w:pPr>
        <w:numPr>
          <w:ilvl w:val="0"/>
          <w:numId w:val="12"/>
        </w:numPr>
        <w:rPr>
          <w:rFonts w:cs="Times New Roman"/>
          <w:szCs w:val="28"/>
        </w:rPr>
      </w:pPr>
      <w:r w:rsidRPr="001F4261">
        <w:rPr>
          <w:rFonts w:cs="Times New Roman"/>
          <w:szCs w:val="28"/>
        </w:rPr>
        <w:t>Аппаратные средства должны эксплуатироваться в помещениях с выделенной розеточной электросетью 220В ±10</w:t>
      </w:r>
      <w:r w:rsidR="0000060E">
        <w:rPr>
          <w:rFonts w:cs="Times New Roman"/>
          <w:szCs w:val="28"/>
        </w:rPr>
        <w:t>%, 50 Гц с защитным заземлением</w:t>
      </w:r>
    </w:p>
    <w:p w:rsidR="00EA467F" w:rsidRPr="001F4261" w:rsidRDefault="00EA467F" w:rsidP="00DB7A5B">
      <w:pPr>
        <w:pStyle w:val="3"/>
      </w:pPr>
      <w:bookmarkStart w:id="33" w:name="_Toc407593162"/>
      <w:bookmarkStart w:id="34" w:name="_Toc420252265"/>
      <w:r w:rsidRPr="001F4261">
        <w:t>Требования к составу и параметрам технических средств</w:t>
      </w:r>
      <w:bookmarkEnd w:id="33"/>
      <w:bookmarkEnd w:id="34"/>
    </w:p>
    <w:p w:rsidR="00EA467F" w:rsidRPr="001F4261" w:rsidRDefault="00EA467F" w:rsidP="0000060E">
      <w:pPr>
        <w:rPr>
          <w:rFonts w:cs="Times New Roman"/>
          <w:szCs w:val="28"/>
        </w:rPr>
      </w:pPr>
      <w:r w:rsidRPr="001F4261">
        <w:rPr>
          <w:rFonts w:cs="Times New Roman"/>
          <w:szCs w:val="28"/>
        </w:rPr>
        <w:t>Программный продукт должен работать на компьютерах со следующими характеристиками:</w:t>
      </w:r>
    </w:p>
    <w:p w:rsidR="00EA467F" w:rsidRPr="001F4261" w:rsidRDefault="00EA467F" w:rsidP="0000060E">
      <w:pPr>
        <w:numPr>
          <w:ilvl w:val="0"/>
          <w:numId w:val="11"/>
        </w:numPr>
        <w:rPr>
          <w:rFonts w:cs="Times New Roman"/>
          <w:szCs w:val="28"/>
        </w:rPr>
      </w:pPr>
      <w:r w:rsidRPr="001F4261">
        <w:rPr>
          <w:rFonts w:cs="Times New Roman"/>
          <w:szCs w:val="28"/>
        </w:rPr>
        <w:t xml:space="preserve">объем ОЗУ не менее </w:t>
      </w:r>
      <w:r w:rsidR="00434C7A" w:rsidRPr="001F4261">
        <w:rPr>
          <w:rFonts w:cs="Times New Roman"/>
          <w:szCs w:val="28"/>
        </w:rPr>
        <w:t>2</w:t>
      </w:r>
      <w:r w:rsidR="0000060E">
        <w:rPr>
          <w:rFonts w:cs="Times New Roman"/>
          <w:szCs w:val="28"/>
        </w:rPr>
        <w:t xml:space="preserve"> Гб</w:t>
      </w:r>
    </w:p>
    <w:p w:rsidR="00EA467F" w:rsidRPr="001F4261" w:rsidRDefault="00EA467F" w:rsidP="0000060E">
      <w:pPr>
        <w:numPr>
          <w:ilvl w:val="0"/>
          <w:numId w:val="11"/>
        </w:numPr>
        <w:rPr>
          <w:rFonts w:cs="Times New Roman"/>
          <w:szCs w:val="28"/>
        </w:rPr>
      </w:pPr>
      <w:r w:rsidRPr="001F4261">
        <w:rPr>
          <w:rFonts w:cs="Times New Roman"/>
          <w:szCs w:val="28"/>
        </w:rPr>
        <w:t>объе</w:t>
      </w:r>
      <w:r w:rsidR="0000060E">
        <w:rPr>
          <w:rFonts w:cs="Times New Roman"/>
          <w:szCs w:val="28"/>
        </w:rPr>
        <w:t>м жесткого диска не менее 50 Гб</w:t>
      </w:r>
    </w:p>
    <w:p w:rsidR="00EA467F" w:rsidRPr="001F4261" w:rsidRDefault="00EA467F" w:rsidP="0000060E">
      <w:pPr>
        <w:numPr>
          <w:ilvl w:val="0"/>
          <w:numId w:val="11"/>
        </w:numPr>
        <w:rPr>
          <w:rFonts w:cs="Times New Roman"/>
          <w:szCs w:val="28"/>
        </w:rPr>
      </w:pPr>
      <w:r w:rsidRPr="001F4261">
        <w:rPr>
          <w:rFonts w:cs="Times New Roman"/>
          <w:szCs w:val="28"/>
        </w:rPr>
        <w:t xml:space="preserve">микропроцессор с тактовой частотой не менее </w:t>
      </w:r>
      <w:r w:rsidR="00050498" w:rsidRPr="001F4261">
        <w:rPr>
          <w:rFonts w:cs="Times New Roman"/>
          <w:szCs w:val="28"/>
        </w:rPr>
        <w:t>2</w:t>
      </w:r>
      <w:r w:rsidR="0000060E">
        <w:rPr>
          <w:rFonts w:cs="Times New Roman"/>
          <w:szCs w:val="28"/>
        </w:rPr>
        <w:t>ГГц</w:t>
      </w:r>
    </w:p>
    <w:p w:rsidR="00EA467F" w:rsidRPr="001F4261" w:rsidRDefault="00EA467F" w:rsidP="0000060E">
      <w:pPr>
        <w:numPr>
          <w:ilvl w:val="0"/>
          <w:numId w:val="11"/>
        </w:numPr>
        <w:rPr>
          <w:rFonts w:cs="Times New Roman"/>
          <w:szCs w:val="28"/>
        </w:rPr>
      </w:pPr>
      <w:r w:rsidRPr="001F4261">
        <w:rPr>
          <w:rFonts w:cs="Times New Roman"/>
          <w:szCs w:val="28"/>
        </w:rPr>
        <w:t xml:space="preserve">монитор с разрешением от </w:t>
      </w:r>
      <w:r w:rsidR="00050498" w:rsidRPr="001F4261">
        <w:rPr>
          <w:rFonts w:cs="Times New Roman"/>
          <w:szCs w:val="28"/>
        </w:rPr>
        <w:t>1366*768</w:t>
      </w:r>
      <w:r w:rsidR="0000060E">
        <w:rPr>
          <w:rFonts w:cs="Times New Roman"/>
          <w:szCs w:val="28"/>
        </w:rPr>
        <w:t xml:space="preserve"> и выше</w:t>
      </w:r>
    </w:p>
    <w:p w:rsidR="00EA467F" w:rsidRPr="001F4261" w:rsidRDefault="00EA467F" w:rsidP="00DB7A5B">
      <w:pPr>
        <w:pStyle w:val="3"/>
      </w:pPr>
      <w:bookmarkStart w:id="35" w:name="_Toc407593163"/>
      <w:bookmarkStart w:id="36" w:name="_Toc420252266"/>
      <w:r w:rsidRPr="001F4261">
        <w:lastRenderedPageBreak/>
        <w:t>Требования к информационной и программной совместимости</w:t>
      </w:r>
      <w:bookmarkEnd w:id="35"/>
      <w:bookmarkEnd w:id="36"/>
    </w:p>
    <w:p w:rsidR="00EA467F" w:rsidRPr="001F4261" w:rsidRDefault="00EA467F" w:rsidP="0000060E">
      <w:pPr>
        <w:rPr>
          <w:rFonts w:cs="Times New Roman"/>
          <w:szCs w:val="28"/>
        </w:rPr>
      </w:pPr>
      <w:r w:rsidRPr="001F4261">
        <w:rPr>
          <w:rFonts w:cs="Times New Roman"/>
          <w:szCs w:val="28"/>
        </w:rPr>
        <w:t xml:space="preserve">Система должна работать под управлением следующих ОС: </w:t>
      </w:r>
      <w:proofErr w:type="spellStart"/>
      <w:r w:rsidRPr="001F4261">
        <w:rPr>
          <w:rFonts w:cs="Times New Roman"/>
          <w:szCs w:val="28"/>
        </w:rPr>
        <w:t>Windows</w:t>
      </w:r>
      <w:proofErr w:type="spellEnd"/>
      <w:r w:rsidRPr="001F4261">
        <w:rPr>
          <w:rFonts w:cs="Times New Roman"/>
          <w:szCs w:val="28"/>
        </w:rPr>
        <w:t xml:space="preserve"> 7, </w:t>
      </w:r>
      <w:proofErr w:type="spellStart"/>
      <w:r w:rsidRPr="001F4261">
        <w:rPr>
          <w:rFonts w:cs="Times New Roman"/>
          <w:szCs w:val="28"/>
        </w:rPr>
        <w:t>Ubuntu</w:t>
      </w:r>
      <w:proofErr w:type="spellEnd"/>
      <w:r w:rsidRPr="001F4261">
        <w:rPr>
          <w:rFonts w:cs="Times New Roman"/>
          <w:szCs w:val="28"/>
        </w:rPr>
        <w:t xml:space="preserve"> 14.10. </w:t>
      </w:r>
    </w:p>
    <w:p w:rsidR="00EA467F" w:rsidRPr="001F4261" w:rsidRDefault="00EA467F" w:rsidP="00DB7A5B">
      <w:pPr>
        <w:pStyle w:val="3"/>
      </w:pPr>
      <w:bookmarkStart w:id="37" w:name="_Toc407593164"/>
      <w:bookmarkStart w:id="38" w:name="_Toc420252267"/>
      <w:r w:rsidRPr="001F4261">
        <w:t>Требования к маркировке и упаковке</w:t>
      </w:r>
      <w:bookmarkEnd w:id="37"/>
      <w:bookmarkEnd w:id="38"/>
    </w:p>
    <w:p w:rsidR="00EA467F" w:rsidRPr="001F4261" w:rsidRDefault="00EA467F" w:rsidP="0000060E">
      <w:pPr>
        <w:rPr>
          <w:rFonts w:cs="Times New Roman"/>
          <w:szCs w:val="28"/>
        </w:rPr>
      </w:pPr>
      <w:r w:rsidRPr="001F4261">
        <w:rPr>
          <w:rFonts w:cs="Times New Roman"/>
          <w:szCs w:val="28"/>
        </w:rPr>
        <w:t>Требования к маркировке и упаковке не предъявляются.</w:t>
      </w:r>
    </w:p>
    <w:p w:rsidR="00EA467F" w:rsidRPr="001F4261" w:rsidRDefault="00EA467F" w:rsidP="00DB7A5B">
      <w:pPr>
        <w:pStyle w:val="3"/>
      </w:pPr>
      <w:bookmarkStart w:id="39" w:name="_Toc407593165"/>
      <w:bookmarkStart w:id="40" w:name="_Toc420252268"/>
      <w:r w:rsidRPr="001F4261">
        <w:t>Требования к транспортированию и хранению</w:t>
      </w:r>
      <w:bookmarkEnd w:id="39"/>
      <w:bookmarkEnd w:id="40"/>
    </w:p>
    <w:p w:rsidR="00EA467F" w:rsidRPr="001F4261" w:rsidRDefault="00EA467F" w:rsidP="0000060E">
      <w:pPr>
        <w:rPr>
          <w:rFonts w:cs="Times New Roman"/>
          <w:szCs w:val="28"/>
        </w:rPr>
      </w:pPr>
      <w:r w:rsidRPr="001F4261">
        <w:rPr>
          <w:rFonts w:cs="Times New Roman"/>
          <w:szCs w:val="28"/>
        </w:rPr>
        <w:t>Требования к транспортированию и хранению не предъявляются.</w:t>
      </w:r>
    </w:p>
    <w:p w:rsidR="00EA467F" w:rsidRPr="001F4261" w:rsidRDefault="00DB2FFF" w:rsidP="00DB7A5B">
      <w:pPr>
        <w:pStyle w:val="2"/>
      </w:pPr>
      <w:bookmarkStart w:id="41" w:name="_Toc407593166"/>
      <w:r w:rsidRPr="001F4261">
        <w:t xml:space="preserve"> </w:t>
      </w:r>
      <w:bookmarkStart w:id="42" w:name="_Toc420252269"/>
      <w:r w:rsidR="00EA467F" w:rsidRPr="001F4261">
        <w:t>Требования к программной документации</w:t>
      </w:r>
      <w:bookmarkEnd w:id="41"/>
      <w:bookmarkEnd w:id="42"/>
    </w:p>
    <w:p w:rsidR="00EA467F" w:rsidRPr="001F4261" w:rsidRDefault="00EA467F" w:rsidP="0000060E">
      <w:pPr>
        <w:rPr>
          <w:rFonts w:cs="Times New Roman"/>
          <w:szCs w:val="28"/>
        </w:rPr>
      </w:pPr>
      <w:r w:rsidRPr="001F4261">
        <w:rPr>
          <w:rFonts w:cs="Times New Roman"/>
          <w:szCs w:val="28"/>
        </w:rPr>
        <w:t>Требования к программной документации не предъявляются.</w:t>
      </w:r>
    </w:p>
    <w:p w:rsidR="00EA467F" w:rsidRPr="001F4261" w:rsidRDefault="00DB2FFF" w:rsidP="00DB7A5B">
      <w:pPr>
        <w:pStyle w:val="2"/>
      </w:pPr>
      <w:bookmarkStart w:id="43" w:name="_Toc407593167"/>
      <w:r w:rsidRPr="001F4261">
        <w:t xml:space="preserve"> </w:t>
      </w:r>
      <w:bookmarkStart w:id="44" w:name="_Toc420252270"/>
      <w:r w:rsidR="00EA467F" w:rsidRPr="001F4261">
        <w:t>Стадии и этапы разработки</w:t>
      </w:r>
      <w:bookmarkEnd w:id="43"/>
      <w:bookmarkEnd w:id="44"/>
    </w:p>
    <w:p w:rsidR="00EA467F" w:rsidRPr="001F4261" w:rsidRDefault="00EA467F" w:rsidP="0000060E">
      <w:pPr>
        <w:rPr>
          <w:rFonts w:cs="Times New Roman"/>
          <w:szCs w:val="28"/>
        </w:rPr>
      </w:pPr>
      <w:r w:rsidRPr="001F4261">
        <w:rPr>
          <w:rFonts w:cs="Times New Roman"/>
          <w:szCs w:val="28"/>
        </w:rPr>
        <w:t xml:space="preserve">Плановый срок начала разработки – </w:t>
      </w:r>
      <w:r w:rsidR="00F81A48" w:rsidRPr="001F4261">
        <w:rPr>
          <w:rFonts w:cs="Times New Roman"/>
          <w:szCs w:val="28"/>
        </w:rPr>
        <w:t>7</w:t>
      </w:r>
      <w:r w:rsidRPr="001F4261">
        <w:rPr>
          <w:rFonts w:cs="Times New Roman"/>
          <w:szCs w:val="28"/>
        </w:rPr>
        <w:t xml:space="preserve"> </w:t>
      </w:r>
      <w:r w:rsidR="0057393E" w:rsidRPr="001F4261">
        <w:rPr>
          <w:rFonts w:cs="Times New Roman"/>
          <w:szCs w:val="28"/>
        </w:rPr>
        <w:t>февраля</w:t>
      </w:r>
      <w:r w:rsidRPr="001F4261">
        <w:rPr>
          <w:rFonts w:cs="Times New Roman"/>
          <w:szCs w:val="28"/>
        </w:rPr>
        <w:t xml:space="preserve"> 201</w:t>
      </w:r>
      <w:r w:rsidR="0057393E" w:rsidRPr="001F4261">
        <w:rPr>
          <w:rFonts w:cs="Times New Roman"/>
          <w:szCs w:val="28"/>
        </w:rPr>
        <w:t>5</w:t>
      </w:r>
      <w:r w:rsidRPr="001F4261">
        <w:rPr>
          <w:rFonts w:cs="Times New Roman"/>
          <w:szCs w:val="28"/>
        </w:rPr>
        <w:t>г.</w:t>
      </w:r>
    </w:p>
    <w:p w:rsidR="00EA467F" w:rsidRPr="001F4261" w:rsidRDefault="00EA467F" w:rsidP="0000060E">
      <w:pPr>
        <w:rPr>
          <w:rFonts w:cs="Times New Roman"/>
          <w:szCs w:val="28"/>
        </w:rPr>
      </w:pPr>
      <w:r w:rsidRPr="001F4261">
        <w:rPr>
          <w:rFonts w:cs="Times New Roman"/>
          <w:szCs w:val="28"/>
        </w:rPr>
        <w:t xml:space="preserve">Плановый срок окончания разработки –  </w:t>
      </w:r>
      <w:r w:rsidR="0057393E" w:rsidRPr="001F4261">
        <w:rPr>
          <w:rFonts w:cs="Times New Roman"/>
          <w:szCs w:val="28"/>
        </w:rPr>
        <w:t>25 мая 2015г</w:t>
      </w:r>
      <w:r w:rsidRPr="001F4261">
        <w:rPr>
          <w:rFonts w:cs="Times New Roman"/>
          <w:szCs w:val="28"/>
        </w:rPr>
        <w:t>.</w:t>
      </w:r>
    </w:p>
    <w:p w:rsidR="00EA467F" w:rsidRPr="001F4261" w:rsidRDefault="00EA467F" w:rsidP="0000060E">
      <w:pPr>
        <w:rPr>
          <w:rFonts w:cs="Times New Roman"/>
          <w:szCs w:val="28"/>
        </w:rPr>
      </w:pPr>
      <w:r w:rsidRPr="001F4261">
        <w:rPr>
          <w:rFonts w:cs="Times New Roman"/>
          <w:szCs w:val="28"/>
        </w:rPr>
        <w:t>Этапы разработки:</w:t>
      </w:r>
    </w:p>
    <w:p w:rsidR="00EA467F" w:rsidRPr="001F4261" w:rsidRDefault="00EA467F" w:rsidP="0000060E">
      <w:pPr>
        <w:numPr>
          <w:ilvl w:val="0"/>
          <w:numId w:val="14"/>
        </w:numPr>
        <w:rPr>
          <w:rFonts w:cs="Times New Roman"/>
          <w:szCs w:val="28"/>
        </w:rPr>
      </w:pPr>
      <w:r w:rsidRPr="001F4261">
        <w:rPr>
          <w:rFonts w:cs="Times New Roman"/>
          <w:szCs w:val="28"/>
        </w:rPr>
        <w:t>Концептуальный этап проектирования системы</w:t>
      </w:r>
    </w:p>
    <w:p w:rsidR="00EA467F" w:rsidRPr="001F4261" w:rsidRDefault="00EA467F" w:rsidP="0000060E">
      <w:pPr>
        <w:numPr>
          <w:ilvl w:val="0"/>
          <w:numId w:val="14"/>
        </w:numPr>
        <w:rPr>
          <w:rFonts w:cs="Times New Roman"/>
          <w:szCs w:val="28"/>
        </w:rPr>
      </w:pPr>
      <w:r w:rsidRPr="001F4261">
        <w:rPr>
          <w:rFonts w:cs="Times New Roman"/>
          <w:szCs w:val="28"/>
        </w:rPr>
        <w:t>Технический этап проектирования системы</w:t>
      </w:r>
    </w:p>
    <w:p w:rsidR="00EA467F" w:rsidRPr="001F4261" w:rsidRDefault="00EA467F" w:rsidP="0000060E">
      <w:pPr>
        <w:numPr>
          <w:ilvl w:val="0"/>
          <w:numId w:val="14"/>
        </w:numPr>
        <w:rPr>
          <w:rFonts w:cs="Times New Roman"/>
          <w:szCs w:val="28"/>
        </w:rPr>
      </w:pPr>
      <w:r w:rsidRPr="001F4261">
        <w:rPr>
          <w:rFonts w:cs="Times New Roman"/>
          <w:szCs w:val="28"/>
        </w:rPr>
        <w:t>Рабочий этап проектирования системы</w:t>
      </w:r>
    </w:p>
    <w:p w:rsidR="00EA467F" w:rsidRPr="001F4261" w:rsidRDefault="00DB2FFF" w:rsidP="00DB7A5B">
      <w:pPr>
        <w:pStyle w:val="2"/>
      </w:pPr>
      <w:bookmarkStart w:id="45" w:name="_Toc407593168"/>
      <w:r w:rsidRPr="001F4261">
        <w:t xml:space="preserve"> </w:t>
      </w:r>
      <w:bookmarkStart w:id="46" w:name="_Toc420252271"/>
      <w:r w:rsidR="00EA467F" w:rsidRPr="001F4261">
        <w:t>Порядок контроля и приемки</w:t>
      </w:r>
      <w:bookmarkEnd w:id="45"/>
      <w:bookmarkEnd w:id="46"/>
    </w:p>
    <w:p w:rsidR="00EA467F" w:rsidRPr="001F4261" w:rsidRDefault="00EA467F" w:rsidP="0000060E">
      <w:pPr>
        <w:rPr>
          <w:rFonts w:cs="Times New Roman"/>
          <w:szCs w:val="28"/>
        </w:rPr>
      </w:pPr>
      <w:r w:rsidRPr="001F4261">
        <w:rPr>
          <w:rFonts w:cs="Times New Roman"/>
          <w:szCs w:val="28"/>
        </w:rPr>
        <w:t xml:space="preserve">Контроль и приемка работоспособности системы осуществляются с помощью </w:t>
      </w:r>
      <w:r w:rsidR="0057393E" w:rsidRPr="001F4261">
        <w:rPr>
          <w:rFonts w:cs="Times New Roman"/>
          <w:szCs w:val="28"/>
        </w:rPr>
        <w:t>ручного тестирования подсистемы визуализации.</w:t>
      </w:r>
    </w:p>
    <w:p w:rsidR="00F33DE5" w:rsidRPr="001F4261" w:rsidRDefault="00F33DE5" w:rsidP="0000060E">
      <w:pPr>
        <w:rPr>
          <w:rFonts w:cs="Times New Roman"/>
          <w:b/>
          <w:szCs w:val="28"/>
        </w:rPr>
      </w:pPr>
      <w:r w:rsidRPr="001F4261">
        <w:rPr>
          <w:rFonts w:cs="Times New Roman"/>
          <w:b/>
          <w:szCs w:val="28"/>
        </w:rPr>
        <w:br w:type="page"/>
      </w:r>
    </w:p>
    <w:p w:rsidR="006523E3" w:rsidRPr="001F4261" w:rsidRDefault="00F33DE5" w:rsidP="0000060E">
      <w:pPr>
        <w:pStyle w:val="1"/>
        <w:rPr>
          <w:szCs w:val="28"/>
        </w:rPr>
      </w:pPr>
      <w:bookmarkStart w:id="47" w:name="_Toc407593169"/>
      <w:bookmarkStart w:id="48" w:name="_Toc420251865"/>
      <w:bookmarkStart w:id="49" w:name="_Toc420252272"/>
      <w:r w:rsidRPr="001F4261">
        <w:rPr>
          <w:szCs w:val="28"/>
        </w:rPr>
        <w:lastRenderedPageBreak/>
        <w:t xml:space="preserve">Концептуальный этап проектирования </w:t>
      </w:r>
      <w:r w:rsidR="00A659F8">
        <w:rPr>
          <w:szCs w:val="28"/>
        </w:rPr>
        <w:t>под</w:t>
      </w:r>
      <w:r w:rsidRPr="001F4261">
        <w:rPr>
          <w:szCs w:val="28"/>
        </w:rPr>
        <w:t>системы</w:t>
      </w:r>
      <w:bookmarkEnd w:id="47"/>
      <w:bookmarkEnd w:id="48"/>
      <w:bookmarkEnd w:id="49"/>
    </w:p>
    <w:p w:rsidR="006523E3" w:rsidRPr="001F4261" w:rsidRDefault="006523E3" w:rsidP="0000060E">
      <w:pPr>
        <w:rPr>
          <w:rFonts w:cs="Times New Roman"/>
          <w:szCs w:val="28"/>
        </w:rPr>
      </w:pPr>
      <w:r w:rsidRPr="001F4261">
        <w:rPr>
          <w:rFonts w:cs="Times New Roman"/>
          <w:szCs w:val="28"/>
        </w:rPr>
        <w:t>На концептуальном этапе проектирования требовалось:</w:t>
      </w:r>
    </w:p>
    <w:p w:rsidR="006523E3" w:rsidRPr="001F4261" w:rsidRDefault="006523E3" w:rsidP="0000060E">
      <w:pPr>
        <w:numPr>
          <w:ilvl w:val="0"/>
          <w:numId w:val="14"/>
        </w:numPr>
        <w:rPr>
          <w:rFonts w:cs="Times New Roman"/>
          <w:szCs w:val="28"/>
        </w:rPr>
      </w:pPr>
      <w:r w:rsidRPr="001F4261">
        <w:rPr>
          <w:rFonts w:cs="Times New Roman"/>
          <w:szCs w:val="28"/>
        </w:rPr>
        <w:t>подобрать графическую библиотеку, удовлетворяющую требованиям</w:t>
      </w:r>
    </w:p>
    <w:p w:rsidR="006523E3" w:rsidRPr="001F4261" w:rsidRDefault="006523E3" w:rsidP="0000060E">
      <w:pPr>
        <w:numPr>
          <w:ilvl w:val="0"/>
          <w:numId w:val="14"/>
        </w:numPr>
        <w:rPr>
          <w:rFonts w:cs="Times New Roman"/>
          <w:szCs w:val="28"/>
        </w:rPr>
      </w:pPr>
      <w:r w:rsidRPr="001F4261">
        <w:rPr>
          <w:rFonts w:cs="Times New Roman"/>
          <w:szCs w:val="28"/>
        </w:rPr>
        <w:t xml:space="preserve">разработать пользовательский интерфейс вызова подсистемы визуализации из среды </w:t>
      </w:r>
      <w:r w:rsidRPr="001F4261">
        <w:rPr>
          <w:rFonts w:cs="Times New Roman"/>
          <w:szCs w:val="28"/>
          <w:lang w:val="en-US"/>
        </w:rPr>
        <w:t>RAO</w:t>
      </w:r>
      <w:r w:rsidRPr="001F4261">
        <w:rPr>
          <w:rFonts w:cs="Times New Roman"/>
          <w:szCs w:val="28"/>
        </w:rPr>
        <w:t>-</w:t>
      </w:r>
      <w:r w:rsidRPr="001F4261">
        <w:rPr>
          <w:rFonts w:cs="Times New Roman"/>
          <w:szCs w:val="28"/>
          <w:lang w:val="en-US"/>
        </w:rPr>
        <w:t>XT</w:t>
      </w:r>
    </w:p>
    <w:p w:rsidR="006523E3" w:rsidRPr="001F4261" w:rsidRDefault="006523E3" w:rsidP="0000060E">
      <w:pPr>
        <w:numPr>
          <w:ilvl w:val="0"/>
          <w:numId w:val="14"/>
        </w:numPr>
        <w:rPr>
          <w:rFonts w:cs="Times New Roman"/>
          <w:szCs w:val="28"/>
        </w:rPr>
      </w:pPr>
      <w:r w:rsidRPr="001F4261">
        <w:rPr>
          <w:rFonts w:cs="Times New Roman"/>
          <w:szCs w:val="28"/>
        </w:rPr>
        <w:t xml:space="preserve">обеспечить возможность построения графиков по определённым параметрам модели </w:t>
      </w:r>
    </w:p>
    <w:p w:rsidR="006523E3" w:rsidRPr="001F4261" w:rsidRDefault="006523E3" w:rsidP="0000060E">
      <w:pPr>
        <w:pStyle w:val="2"/>
        <w:rPr>
          <w:szCs w:val="28"/>
        </w:rPr>
      </w:pPr>
      <w:r w:rsidRPr="001F4261">
        <w:rPr>
          <w:szCs w:val="28"/>
        </w:rPr>
        <w:t xml:space="preserve"> </w:t>
      </w:r>
      <w:bookmarkStart w:id="50" w:name="_Toc420251866"/>
      <w:bookmarkStart w:id="51" w:name="_Toc420252273"/>
      <w:r w:rsidR="00B5056E" w:rsidRPr="001F4261">
        <w:rPr>
          <w:szCs w:val="28"/>
        </w:rPr>
        <w:t>Г</w:t>
      </w:r>
      <w:r w:rsidR="00DB2FFF" w:rsidRPr="001F4261">
        <w:rPr>
          <w:szCs w:val="28"/>
        </w:rPr>
        <w:t>рафическ</w:t>
      </w:r>
      <w:r w:rsidR="00B5056E" w:rsidRPr="001F4261">
        <w:rPr>
          <w:szCs w:val="28"/>
        </w:rPr>
        <w:t>ая</w:t>
      </w:r>
      <w:r w:rsidR="00DB2FFF" w:rsidRPr="001F4261">
        <w:rPr>
          <w:szCs w:val="28"/>
        </w:rPr>
        <w:t xml:space="preserve"> библиотек</w:t>
      </w:r>
      <w:r w:rsidR="00B5056E" w:rsidRPr="001F4261">
        <w:rPr>
          <w:szCs w:val="28"/>
        </w:rPr>
        <w:t>а</w:t>
      </w:r>
      <w:bookmarkEnd w:id="50"/>
      <w:bookmarkEnd w:id="51"/>
    </w:p>
    <w:p w:rsidR="001040A4" w:rsidRPr="001F4261" w:rsidRDefault="001040A4" w:rsidP="0000060E">
      <w:pPr>
        <w:pStyle w:val="3"/>
        <w:rPr>
          <w:szCs w:val="28"/>
        </w:rPr>
      </w:pPr>
      <w:bookmarkStart w:id="52" w:name="_Toc420251867"/>
      <w:bookmarkStart w:id="53" w:name="_Toc420252274"/>
      <w:r w:rsidRPr="001F4261">
        <w:rPr>
          <w:szCs w:val="28"/>
        </w:rPr>
        <w:t>Выбор графической библиотеки</w:t>
      </w:r>
      <w:bookmarkEnd w:id="52"/>
      <w:bookmarkEnd w:id="53"/>
    </w:p>
    <w:p w:rsidR="001040A4" w:rsidRPr="001F4261" w:rsidRDefault="001040A4" w:rsidP="0000060E">
      <w:pPr>
        <w:rPr>
          <w:rFonts w:cs="Times New Roman"/>
          <w:szCs w:val="28"/>
        </w:rPr>
      </w:pPr>
      <w:r w:rsidRPr="001F4261">
        <w:rPr>
          <w:rFonts w:cs="Times New Roman"/>
          <w:szCs w:val="28"/>
        </w:rPr>
        <w:t>Были рассмотрены следующие графические библиотеки:</w:t>
      </w:r>
    </w:p>
    <w:p w:rsidR="001040A4" w:rsidRPr="001F4261" w:rsidRDefault="001040A4" w:rsidP="0000060E">
      <w:pPr>
        <w:numPr>
          <w:ilvl w:val="0"/>
          <w:numId w:val="14"/>
        </w:numPr>
        <w:rPr>
          <w:rFonts w:cs="Times New Roman"/>
          <w:szCs w:val="28"/>
        </w:rPr>
      </w:pPr>
      <w:proofErr w:type="spellStart"/>
      <w:r w:rsidRPr="001F4261">
        <w:rPr>
          <w:rFonts w:cs="Times New Roman"/>
          <w:szCs w:val="28"/>
          <w:lang w:val="en-US"/>
        </w:rPr>
        <w:t>JavaFX</w:t>
      </w:r>
      <w:proofErr w:type="spellEnd"/>
    </w:p>
    <w:p w:rsidR="001040A4" w:rsidRPr="001F4261" w:rsidRDefault="001040A4" w:rsidP="0000060E">
      <w:pPr>
        <w:numPr>
          <w:ilvl w:val="0"/>
          <w:numId w:val="14"/>
        </w:numPr>
        <w:rPr>
          <w:rFonts w:cs="Times New Roman"/>
          <w:szCs w:val="28"/>
        </w:rPr>
      </w:pPr>
      <w:proofErr w:type="spellStart"/>
      <w:r w:rsidRPr="001F4261">
        <w:rPr>
          <w:rFonts w:cs="Times New Roman"/>
          <w:szCs w:val="28"/>
          <w:lang w:val="en-US"/>
        </w:rPr>
        <w:t>JFreeChart</w:t>
      </w:r>
      <w:proofErr w:type="spellEnd"/>
    </w:p>
    <w:p w:rsidR="001040A4" w:rsidRPr="001F4261" w:rsidRDefault="001040A4" w:rsidP="0000060E">
      <w:pPr>
        <w:numPr>
          <w:ilvl w:val="0"/>
          <w:numId w:val="14"/>
        </w:numPr>
        <w:rPr>
          <w:rFonts w:cs="Times New Roman"/>
          <w:szCs w:val="28"/>
        </w:rPr>
      </w:pPr>
      <w:proofErr w:type="spellStart"/>
      <w:r w:rsidRPr="001F4261">
        <w:rPr>
          <w:rFonts w:cs="Times New Roman"/>
          <w:szCs w:val="28"/>
          <w:lang w:val="en-US"/>
        </w:rPr>
        <w:t>JGraphX</w:t>
      </w:r>
      <w:proofErr w:type="spellEnd"/>
    </w:p>
    <w:p w:rsidR="001040A4" w:rsidRPr="001F4261" w:rsidRDefault="001040A4" w:rsidP="0000060E">
      <w:pPr>
        <w:numPr>
          <w:ilvl w:val="0"/>
          <w:numId w:val="14"/>
        </w:numPr>
        <w:rPr>
          <w:rFonts w:cs="Times New Roman"/>
          <w:szCs w:val="28"/>
        </w:rPr>
      </w:pPr>
      <w:proofErr w:type="spellStart"/>
      <w:r w:rsidRPr="001F4261">
        <w:rPr>
          <w:rFonts w:cs="Times New Roman"/>
          <w:szCs w:val="28"/>
          <w:lang w:val="en-US"/>
        </w:rPr>
        <w:t>SWTChart</w:t>
      </w:r>
      <w:proofErr w:type="spellEnd"/>
    </w:p>
    <w:p w:rsidR="001F4261" w:rsidRPr="001F4261" w:rsidRDefault="001F4261" w:rsidP="0000060E">
      <w:pPr>
        <w:spacing w:after="0" w:line="240" w:lineRule="auto"/>
        <w:jc w:val="right"/>
        <w:rPr>
          <w:rFonts w:cs="Times New Roman"/>
          <w:szCs w:val="28"/>
        </w:rPr>
      </w:pPr>
      <w:r>
        <w:rPr>
          <w:rFonts w:cs="Times New Roman"/>
          <w:szCs w:val="28"/>
        </w:rPr>
        <w:t>Таблица 4.1. Сравнение графических библиотек</w:t>
      </w:r>
    </w:p>
    <w:tbl>
      <w:tblPr>
        <w:tblW w:w="9260" w:type="dxa"/>
        <w:tblInd w:w="93" w:type="dxa"/>
        <w:tblLook w:val="04A0"/>
      </w:tblPr>
      <w:tblGrid>
        <w:gridCol w:w="3900"/>
        <w:gridCol w:w="1340"/>
        <w:gridCol w:w="1445"/>
        <w:gridCol w:w="1340"/>
        <w:gridCol w:w="1430"/>
      </w:tblGrid>
      <w:tr w:rsidR="001F4261" w:rsidRPr="001F4261" w:rsidTr="00895175">
        <w:trPr>
          <w:trHeight w:val="644"/>
        </w:trPr>
        <w:tc>
          <w:tcPr>
            <w:tcW w:w="3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4261" w:rsidRPr="001F4261" w:rsidRDefault="001F4261" w:rsidP="0000060E">
            <w:pPr>
              <w:spacing w:after="0" w:line="240" w:lineRule="auto"/>
              <w:rPr>
                <w:rFonts w:eastAsia="Times New Roman" w:cs="Times New Roman"/>
                <w:color w:val="000000"/>
                <w:szCs w:val="28"/>
                <w:lang w:eastAsia="ru-RU"/>
              </w:rPr>
            </w:pPr>
            <w:r w:rsidRPr="001F4261">
              <w:rPr>
                <w:rFonts w:eastAsia="Times New Roman" w:cs="Times New Roman"/>
                <w:color w:val="000000"/>
                <w:szCs w:val="28"/>
                <w:lang w:eastAsia="ru-RU"/>
              </w:rPr>
              <w:t> </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proofErr w:type="spellStart"/>
            <w:r w:rsidRPr="001F4261">
              <w:rPr>
                <w:rFonts w:eastAsia="Times New Roman" w:cs="Times New Roman"/>
                <w:color w:val="000000"/>
                <w:szCs w:val="28"/>
                <w:lang w:eastAsia="ru-RU"/>
              </w:rPr>
              <w:t>JavaFX</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proofErr w:type="spellStart"/>
            <w:r w:rsidRPr="001F4261">
              <w:rPr>
                <w:rFonts w:eastAsia="Times New Roman" w:cs="Times New Roman"/>
                <w:color w:val="000000"/>
                <w:szCs w:val="28"/>
                <w:lang w:eastAsia="ru-RU"/>
              </w:rPr>
              <w:t>JFreeChart</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proofErr w:type="spellStart"/>
            <w:r w:rsidRPr="001F4261">
              <w:rPr>
                <w:rFonts w:eastAsia="Times New Roman" w:cs="Times New Roman"/>
                <w:color w:val="000000"/>
                <w:szCs w:val="28"/>
                <w:lang w:eastAsia="ru-RU"/>
              </w:rPr>
              <w:t>JGraphX</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proofErr w:type="spellStart"/>
            <w:r w:rsidRPr="001F4261">
              <w:rPr>
                <w:rFonts w:eastAsia="Times New Roman" w:cs="Times New Roman"/>
                <w:color w:val="000000"/>
                <w:szCs w:val="28"/>
                <w:lang w:eastAsia="ru-RU"/>
              </w:rPr>
              <w:t>SWTChart</w:t>
            </w:r>
            <w:proofErr w:type="spellEnd"/>
          </w:p>
        </w:tc>
      </w:tr>
      <w:tr w:rsidR="001F4261" w:rsidRPr="001F4261"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1F4261" w:rsidRDefault="001F4261" w:rsidP="0000060E">
            <w:pPr>
              <w:spacing w:after="0" w:line="240" w:lineRule="auto"/>
              <w:rPr>
                <w:rFonts w:eastAsia="Times New Roman" w:cs="Times New Roman"/>
                <w:color w:val="000000"/>
                <w:szCs w:val="28"/>
                <w:lang w:eastAsia="ru-RU"/>
              </w:rPr>
            </w:pPr>
            <w:r w:rsidRPr="001F4261">
              <w:rPr>
                <w:rFonts w:eastAsia="Times New Roman" w:cs="Times New Roman"/>
                <w:color w:val="000000"/>
                <w:szCs w:val="28"/>
                <w:lang w:eastAsia="ru-RU"/>
              </w:rPr>
              <w:t xml:space="preserve">Совместимость с </w:t>
            </w:r>
            <w:proofErr w:type="spellStart"/>
            <w:r w:rsidRPr="001F4261">
              <w:rPr>
                <w:rFonts w:eastAsia="Times New Roman" w:cs="Times New Roman"/>
                <w:color w:val="000000"/>
                <w:szCs w:val="28"/>
                <w:lang w:eastAsia="ru-RU"/>
              </w:rPr>
              <w:t>Java</w:t>
            </w:r>
            <w:proofErr w:type="spellEnd"/>
            <w:r w:rsidRPr="001F4261">
              <w:rPr>
                <w:rFonts w:eastAsia="Times New Roman" w:cs="Times New Roman"/>
                <w:color w:val="000000"/>
                <w:szCs w:val="28"/>
                <w:lang w:eastAsia="ru-RU"/>
              </w:rPr>
              <w:t xml:space="preserve"> 8</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r>
      <w:tr w:rsidR="001F4261" w:rsidRPr="001F4261"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1F4261" w:rsidRDefault="001F4261" w:rsidP="0000060E">
            <w:pPr>
              <w:spacing w:after="0" w:line="240" w:lineRule="auto"/>
              <w:rPr>
                <w:rFonts w:eastAsia="Times New Roman" w:cs="Times New Roman"/>
                <w:color w:val="000000"/>
                <w:szCs w:val="28"/>
                <w:lang w:eastAsia="ru-RU"/>
              </w:rPr>
            </w:pPr>
            <w:r w:rsidRPr="001F4261">
              <w:rPr>
                <w:rFonts w:eastAsia="Times New Roman" w:cs="Times New Roman"/>
                <w:color w:val="000000"/>
                <w:szCs w:val="28"/>
                <w:lang w:eastAsia="ru-RU"/>
              </w:rPr>
              <w:t xml:space="preserve">Встраивание в среду разработки </w:t>
            </w:r>
            <w:proofErr w:type="spellStart"/>
            <w:r w:rsidRPr="001F4261">
              <w:rPr>
                <w:rFonts w:eastAsia="Times New Roman" w:cs="Times New Roman"/>
                <w:color w:val="000000"/>
                <w:szCs w:val="28"/>
                <w:lang w:eastAsia="ru-RU"/>
              </w:rPr>
              <w:t>Eclipse</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r>
      <w:tr w:rsidR="001F4261" w:rsidRPr="001F4261"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1F4261" w:rsidRDefault="001F4261" w:rsidP="0000060E">
            <w:pPr>
              <w:spacing w:after="0" w:line="240" w:lineRule="auto"/>
              <w:rPr>
                <w:rFonts w:eastAsia="Times New Roman" w:cs="Times New Roman"/>
                <w:color w:val="000000"/>
                <w:szCs w:val="28"/>
                <w:lang w:eastAsia="ru-RU"/>
              </w:rPr>
            </w:pPr>
            <w:r w:rsidRPr="001F4261">
              <w:rPr>
                <w:rFonts w:eastAsia="Times New Roman" w:cs="Times New Roman"/>
                <w:color w:val="000000"/>
                <w:szCs w:val="28"/>
                <w:lang w:eastAsia="ru-RU"/>
              </w:rPr>
              <w:t>Построение графиков в "реальном времени"</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r>
      <w:tr w:rsidR="001F4261" w:rsidRPr="001F4261"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1F4261" w:rsidRDefault="001F4261" w:rsidP="0000060E">
            <w:pPr>
              <w:spacing w:after="0" w:line="240" w:lineRule="auto"/>
              <w:rPr>
                <w:rFonts w:eastAsia="Times New Roman" w:cs="Times New Roman"/>
                <w:color w:val="000000"/>
                <w:szCs w:val="28"/>
                <w:lang w:eastAsia="ru-RU"/>
              </w:rPr>
            </w:pPr>
            <w:r w:rsidRPr="001F4261">
              <w:rPr>
                <w:rFonts w:eastAsia="Times New Roman" w:cs="Times New Roman"/>
                <w:color w:val="000000"/>
                <w:szCs w:val="28"/>
                <w:lang w:eastAsia="ru-RU"/>
              </w:rPr>
              <w:t>Прореживание данных</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r>
      <w:tr w:rsidR="001F4261" w:rsidRPr="001F4261"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1F4261" w:rsidRDefault="001F4261" w:rsidP="0000060E">
            <w:pPr>
              <w:spacing w:after="0" w:line="240" w:lineRule="auto"/>
              <w:rPr>
                <w:rFonts w:eastAsia="Times New Roman" w:cs="Times New Roman"/>
                <w:color w:val="000000"/>
                <w:szCs w:val="28"/>
                <w:lang w:eastAsia="ru-RU"/>
              </w:rPr>
            </w:pPr>
            <w:r w:rsidRPr="001F4261">
              <w:rPr>
                <w:rFonts w:eastAsia="Times New Roman" w:cs="Times New Roman"/>
                <w:color w:val="000000"/>
                <w:szCs w:val="28"/>
                <w:lang w:eastAsia="ru-RU"/>
              </w:rPr>
              <w:t>Масштабирование</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r>
      <w:tr w:rsidR="001F4261" w:rsidRPr="001F4261"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1F4261" w:rsidRDefault="001F4261" w:rsidP="0000060E">
            <w:pPr>
              <w:spacing w:after="0" w:line="240" w:lineRule="auto"/>
              <w:rPr>
                <w:rFonts w:eastAsia="Times New Roman" w:cs="Times New Roman"/>
                <w:color w:val="000000"/>
                <w:szCs w:val="28"/>
                <w:lang w:eastAsia="ru-RU"/>
              </w:rPr>
            </w:pPr>
            <w:r w:rsidRPr="001F4261">
              <w:rPr>
                <w:rFonts w:eastAsia="Times New Roman" w:cs="Times New Roman"/>
                <w:color w:val="000000"/>
                <w:szCs w:val="28"/>
                <w:lang w:eastAsia="ru-RU"/>
              </w:rPr>
              <w:t>Работа с большими объёмами данных</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r>
      <w:tr w:rsidR="001F4261" w:rsidRPr="001F4261"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1F4261" w:rsidRDefault="001F4261" w:rsidP="0000060E">
            <w:pPr>
              <w:spacing w:after="0" w:line="240" w:lineRule="auto"/>
              <w:rPr>
                <w:rFonts w:eastAsia="Times New Roman" w:cs="Times New Roman"/>
                <w:color w:val="000000"/>
                <w:szCs w:val="28"/>
                <w:lang w:eastAsia="ru-RU"/>
              </w:rPr>
            </w:pPr>
            <w:r w:rsidRPr="001F4261">
              <w:rPr>
                <w:rFonts w:eastAsia="Times New Roman" w:cs="Times New Roman"/>
                <w:color w:val="000000"/>
                <w:szCs w:val="28"/>
                <w:lang w:eastAsia="ru-RU"/>
              </w:rPr>
              <w:t>Отображение нескольких графиков в одном окне</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1F4261" w:rsidRDefault="001F4261" w:rsidP="00D56813">
            <w:pPr>
              <w:spacing w:after="0" w:line="240" w:lineRule="auto"/>
              <w:jc w:val="center"/>
              <w:rPr>
                <w:rFonts w:eastAsia="Times New Roman" w:cs="Times New Roman"/>
                <w:color w:val="000000"/>
                <w:szCs w:val="28"/>
                <w:lang w:eastAsia="ru-RU"/>
              </w:rPr>
            </w:pPr>
            <w:r w:rsidRPr="001F4261">
              <w:rPr>
                <w:rFonts w:eastAsia="Times New Roman" w:cs="Times New Roman"/>
                <w:color w:val="000000"/>
                <w:szCs w:val="28"/>
                <w:lang w:eastAsia="ru-RU"/>
              </w:rPr>
              <w:t>+</w:t>
            </w:r>
          </w:p>
        </w:tc>
      </w:tr>
    </w:tbl>
    <w:p w:rsidR="001F4261" w:rsidRDefault="001F4261" w:rsidP="0000060E">
      <w:pPr>
        <w:rPr>
          <w:rFonts w:cs="Times New Roman"/>
          <w:szCs w:val="28"/>
        </w:rPr>
      </w:pPr>
    </w:p>
    <w:p w:rsidR="00895175" w:rsidRPr="001F4261" w:rsidRDefault="001C69ED" w:rsidP="0000060E">
      <w:pPr>
        <w:rPr>
          <w:rFonts w:cs="Times New Roman"/>
          <w:szCs w:val="28"/>
        </w:rPr>
      </w:pPr>
      <w:r w:rsidRPr="001F4261">
        <w:rPr>
          <w:rFonts w:cs="Times New Roman"/>
          <w:szCs w:val="28"/>
        </w:rPr>
        <w:t xml:space="preserve">По результатам сравнения была выбрана графическая библиотека </w:t>
      </w:r>
      <w:proofErr w:type="spellStart"/>
      <w:r w:rsidR="00E37B79" w:rsidRPr="001F4261">
        <w:rPr>
          <w:rFonts w:cs="Times New Roman"/>
          <w:szCs w:val="28"/>
          <w:lang w:val="en-US"/>
        </w:rPr>
        <w:t>JFreeChart</w:t>
      </w:r>
      <w:proofErr w:type="spellEnd"/>
      <w:r w:rsidR="00E37B79" w:rsidRPr="001F4261">
        <w:rPr>
          <w:rFonts w:cs="Times New Roman"/>
          <w:szCs w:val="28"/>
        </w:rPr>
        <w:t>.</w:t>
      </w:r>
    </w:p>
    <w:p w:rsidR="001F4261" w:rsidRPr="001F4261" w:rsidRDefault="001F4261" w:rsidP="0000060E">
      <w:pPr>
        <w:pStyle w:val="3"/>
        <w:rPr>
          <w:szCs w:val="28"/>
        </w:rPr>
      </w:pPr>
      <w:bookmarkStart w:id="54" w:name="_Toc420251868"/>
      <w:bookmarkStart w:id="55" w:name="_Toc420252275"/>
      <w:r w:rsidRPr="001F4261">
        <w:rPr>
          <w:szCs w:val="28"/>
        </w:rPr>
        <w:lastRenderedPageBreak/>
        <w:t>Выбор оболочки для графической библиотеки</w:t>
      </w:r>
      <w:bookmarkEnd w:id="54"/>
      <w:bookmarkEnd w:id="55"/>
    </w:p>
    <w:p w:rsidR="001F4261" w:rsidRPr="00C82356" w:rsidRDefault="001F4261" w:rsidP="0000060E">
      <w:pPr>
        <w:rPr>
          <w:rFonts w:cs="Times New Roman"/>
          <w:szCs w:val="28"/>
        </w:rPr>
      </w:pPr>
      <w:r>
        <w:rPr>
          <w:rFonts w:cs="Times New Roman"/>
          <w:szCs w:val="28"/>
        </w:rPr>
        <w:t xml:space="preserve">Графическая библиотека </w:t>
      </w:r>
      <w:proofErr w:type="spellStart"/>
      <w:r>
        <w:rPr>
          <w:rFonts w:cs="Times New Roman"/>
          <w:szCs w:val="28"/>
          <w:lang w:val="en-US"/>
        </w:rPr>
        <w:t>JFreeChart</w:t>
      </w:r>
      <w:proofErr w:type="spellEnd"/>
      <w:r w:rsidRPr="001F4261">
        <w:rPr>
          <w:rFonts w:cs="Times New Roman"/>
          <w:szCs w:val="28"/>
        </w:rPr>
        <w:t xml:space="preserve"> </w:t>
      </w:r>
      <w:r>
        <w:rPr>
          <w:rFonts w:cs="Times New Roman"/>
          <w:szCs w:val="28"/>
        </w:rPr>
        <w:t>имеет возможность использования с различными оболочками:</w:t>
      </w:r>
    </w:p>
    <w:p w:rsidR="001F4261" w:rsidRPr="001F4261" w:rsidRDefault="001F4261" w:rsidP="0000060E">
      <w:pPr>
        <w:numPr>
          <w:ilvl w:val="0"/>
          <w:numId w:val="14"/>
        </w:numPr>
        <w:rPr>
          <w:rFonts w:cs="Times New Roman"/>
          <w:szCs w:val="28"/>
        </w:rPr>
      </w:pPr>
      <w:r>
        <w:rPr>
          <w:rFonts w:cs="Times New Roman"/>
          <w:szCs w:val="28"/>
          <w:lang w:val="en-US"/>
        </w:rPr>
        <w:t>SWT</w:t>
      </w:r>
      <w:r w:rsidR="00197DF7">
        <w:rPr>
          <w:rFonts w:cs="Times New Roman"/>
          <w:szCs w:val="28"/>
          <w:vertAlign w:val="superscript"/>
          <w:lang w:val="en-US"/>
        </w:rPr>
        <w:t>[4]</w:t>
      </w:r>
    </w:p>
    <w:p w:rsidR="001F4261" w:rsidRPr="001F4261" w:rsidRDefault="001F4261" w:rsidP="0000060E">
      <w:pPr>
        <w:numPr>
          <w:ilvl w:val="0"/>
          <w:numId w:val="14"/>
        </w:numPr>
        <w:rPr>
          <w:rFonts w:cs="Times New Roman"/>
          <w:szCs w:val="28"/>
        </w:rPr>
      </w:pPr>
      <w:r>
        <w:rPr>
          <w:rFonts w:cs="Times New Roman"/>
          <w:szCs w:val="28"/>
          <w:lang w:val="en-US"/>
        </w:rPr>
        <w:t>AWT</w:t>
      </w:r>
      <w:r w:rsidR="00197DF7">
        <w:rPr>
          <w:rFonts w:cs="Times New Roman"/>
          <w:szCs w:val="28"/>
          <w:vertAlign w:val="superscript"/>
          <w:lang w:val="en-US"/>
        </w:rPr>
        <w:t>[5]</w:t>
      </w:r>
    </w:p>
    <w:p w:rsidR="001F4261" w:rsidRPr="001F4261" w:rsidRDefault="001F4261" w:rsidP="0000060E">
      <w:pPr>
        <w:numPr>
          <w:ilvl w:val="0"/>
          <w:numId w:val="14"/>
        </w:numPr>
        <w:rPr>
          <w:rFonts w:cs="Times New Roman"/>
          <w:szCs w:val="28"/>
        </w:rPr>
      </w:pPr>
      <w:r>
        <w:rPr>
          <w:rFonts w:cs="Times New Roman"/>
          <w:szCs w:val="28"/>
          <w:lang w:val="en-US"/>
        </w:rPr>
        <w:t>Bridge</w:t>
      </w:r>
    </w:p>
    <w:p w:rsidR="001F4261" w:rsidRDefault="001F4261" w:rsidP="0000060E">
      <w:pPr>
        <w:rPr>
          <w:rFonts w:cs="Times New Roman"/>
          <w:szCs w:val="28"/>
        </w:rPr>
      </w:pPr>
      <w:r>
        <w:rPr>
          <w:rFonts w:cs="Times New Roman"/>
          <w:szCs w:val="28"/>
        </w:rPr>
        <w:t xml:space="preserve">Ниже представлены результаты измерений быстродействия </w:t>
      </w:r>
      <w:proofErr w:type="spellStart"/>
      <w:r>
        <w:rPr>
          <w:rFonts w:cs="Times New Roman"/>
          <w:szCs w:val="28"/>
          <w:lang w:val="en-US"/>
        </w:rPr>
        <w:t>JFreeChart</w:t>
      </w:r>
      <w:proofErr w:type="spellEnd"/>
      <w:r w:rsidRPr="001F4261">
        <w:rPr>
          <w:rFonts w:cs="Times New Roman"/>
          <w:szCs w:val="28"/>
        </w:rPr>
        <w:t xml:space="preserve"> </w:t>
      </w:r>
      <w:r>
        <w:rPr>
          <w:rFonts w:cs="Times New Roman"/>
          <w:szCs w:val="28"/>
        </w:rPr>
        <w:t>с различными оболочками</w:t>
      </w:r>
      <w:r w:rsidR="00895175">
        <w:rPr>
          <w:rFonts w:cs="Times New Roman"/>
          <w:szCs w:val="28"/>
        </w:rPr>
        <w:t xml:space="preserve"> на различных операционных системах</w:t>
      </w:r>
      <w:r>
        <w:rPr>
          <w:rFonts w:cs="Times New Roman"/>
          <w:szCs w:val="28"/>
        </w:rPr>
        <w:t>.</w:t>
      </w:r>
      <w:r w:rsidR="00895175">
        <w:rPr>
          <w:rFonts w:cs="Times New Roman"/>
          <w:szCs w:val="28"/>
        </w:rPr>
        <w:t xml:space="preserve"> Данные представлены в секундах.</w:t>
      </w:r>
    </w:p>
    <w:p w:rsidR="00895175" w:rsidRDefault="00895175" w:rsidP="0000060E">
      <w:pPr>
        <w:rPr>
          <w:rFonts w:cs="Times New Roman"/>
          <w:szCs w:val="28"/>
        </w:rPr>
      </w:pPr>
    </w:p>
    <w:p w:rsidR="00895175" w:rsidRDefault="00895175" w:rsidP="0000060E">
      <w:pPr>
        <w:spacing w:after="0"/>
        <w:jc w:val="right"/>
        <w:rPr>
          <w:rFonts w:cs="Times New Roman"/>
          <w:szCs w:val="28"/>
        </w:rPr>
      </w:pPr>
      <w:r>
        <w:rPr>
          <w:rFonts w:cs="Times New Roman"/>
          <w:szCs w:val="28"/>
        </w:rPr>
        <w:t xml:space="preserve">Таблица 4.2. </w:t>
      </w:r>
      <w:r w:rsidR="00D73F1C">
        <w:rPr>
          <w:rFonts w:cs="Times New Roman"/>
          <w:szCs w:val="28"/>
        </w:rPr>
        <w:t>Измерение б</w:t>
      </w:r>
      <w:r>
        <w:rPr>
          <w:rFonts w:cs="Times New Roman"/>
          <w:szCs w:val="28"/>
        </w:rPr>
        <w:t>ыстродействи</w:t>
      </w:r>
      <w:r w:rsidR="00D73F1C">
        <w:rPr>
          <w:rFonts w:cs="Times New Roman"/>
          <w:szCs w:val="28"/>
        </w:rPr>
        <w:t>я</w:t>
      </w:r>
      <w:r>
        <w:rPr>
          <w:rFonts w:cs="Times New Roman"/>
          <w:szCs w:val="28"/>
        </w:rPr>
        <w:t xml:space="preserve"> без прореживания данных</w:t>
      </w:r>
    </w:p>
    <w:tbl>
      <w:tblPr>
        <w:tblW w:w="9420" w:type="dxa"/>
        <w:tblInd w:w="93" w:type="dxa"/>
        <w:tblLook w:val="04A0"/>
      </w:tblPr>
      <w:tblGrid>
        <w:gridCol w:w="2320"/>
        <w:gridCol w:w="1471"/>
        <w:gridCol w:w="1030"/>
        <w:gridCol w:w="1030"/>
        <w:gridCol w:w="1030"/>
        <w:gridCol w:w="850"/>
        <w:gridCol w:w="850"/>
        <w:gridCol w:w="850"/>
      </w:tblGrid>
      <w:tr w:rsidR="00895175" w:rsidRPr="00895175" w:rsidTr="00895175">
        <w:trPr>
          <w:trHeight w:val="375"/>
        </w:trPr>
        <w:tc>
          <w:tcPr>
            <w:tcW w:w="2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r w:rsidRPr="00895175">
              <w:rPr>
                <w:rFonts w:eastAsia="Times New Roman" w:cs="Times New Roman"/>
                <w:b/>
                <w:bCs/>
                <w:color w:val="000000"/>
                <w:szCs w:val="28"/>
                <w:lang w:eastAsia="ru-RU"/>
              </w:rPr>
              <w:t>Количество точек графика</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r w:rsidRPr="00895175">
              <w:rPr>
                <w:rFonts w:eastAsia="Times New Roman" w:cs="Times New Roman"/>
                <w:b/>
                <w:bCs/>
                <w:color w:val="000000"/>
                <w:szCs w:val="28"/>
                <w:lang w:eastAsia="ru-RU"/>
              </w:rPr>
              <w:t>Оболочка</w:t>
            </w:r>
          </w:p>
        </w:tc>
        <w:tc>
          <w:tcPr>
            <w:tcW w:w="5640" w:type="dxa"/>
            <w:gridSpan w:val="6"/>
            <w:tcBorders>
              <w:top w:val="single" w:sz="4" w:space="0" w:color="auto"/>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r w:rsidRPr="00895175">
              <w:rPr>
                <w:rFonts w:eastAsia="Times New Roman" w:cs="Times New Roman"/>
                <w:b/>
                <w:bCs/>
                <w:color w:val="000000"/>
                <w:szCs w:val="28"/>
                <w:lang w:eastAsia="ru-RU"/>
              </w:rPr>
              <w:t>Операционная система</w:t>
            </w:r>
          </w:p>
        </w:tc>
      </w:tr>
      <w:tr w:rsidR="00895175" w:rsidRPr="00895175" w:rsidTr="00895175">
        <w:trPr>
          <w:trHeight w:val="375"/>
        </w:trPr>
        <w:tc>
          <w:tcPr>
            <w:tcW w:w="2320" w:type="dxa"/>
            <w:vMerge/>
            <w:tcBorders>
              <w:top w:val="single" w:sz="4" w:space="0" w:color="auto"/>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p>
        </w:tc>
        <w:tc>
          <w:tcPr>
            <w:tcW w:w="3090" w:type="dxa"/>
            <w:gridSpan w:val="3"/>
            <w:tcBorders>
              <w:top w:val="single" w:sz="4" w:space="0" w:color="auto"/>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proofErr w:type="spellStart"/>
            <w:r w:rsidRPr="00895175">
              <w:rPr>
                <w:rFonts w:eastAsia="Times New Roman" w:cs="Times New Roman"/>
                <w:b/>
                <w:bCs/>
                <w:color w:val="000000"/>
                <w:szCs w:val="28"/>
                <w:lang w:eastAsia="ru-RU"/>
              </w:rPr>
              <w:t>Ubuntu</w:t>
            </w:r>
            <w:proofErr w:type="spellEnd"/>
            <w:r w:rsidRPr="00895175">
              <w:rPr>
                <w:rFonts w:eastAsia="Times New Roman" w:cs="Times New Roman"/>
                <w:b/>
                <w:bCs/>
                <w:color w:val="000000"/>
                <w:szCs w:val="28"/>
                <w:lang w:eastAsia="ru-RU"/>
              </w:rPr>
              <w:t xml:space="preserve"> 14.10</w:t>
            </w:r>
          </w:p>
        </w:tc>
        <w:tc>
          <w:tcPr>
            <w:tcW w:w="2550" w:type="dxa"/>
            <w:gridSpan w:val="3"/>
            <w:tcBorders>
              <w:top w:val="single" w:sz="4" w:space="0" w:color="auto"/>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proofErr w:type="spellStart"/>
            <w:r w:rsidRPr="00895175">
              <w:rPr>
                <w:rFonts w:eastAsia="Times New Roman" w:cs="Times New Roman"/>
                <w:b/>
                <w:bCs/>
                <w:color w:val="000000"/>
                <w:szCs w:val="28"/>
                <w:lang w:eastAsia="ru-RU"/>
              </w:rPr>
              <w:t>Windows</w:t>
            </w:r>
            <w:proofErr w:type="spellEnd"/>
            <w:r w:rsidRPr="00895175">
              <w:rPr>
                <w:rFonts w:eastAsia="Times New Roman" w:cs="Times New Roman"/>
                <w:b/>
                <w:bCs/>
                <w:color w:val="000000"/>
                <w:szCs w:val="28"/>
                <w:lang w:eastAsia="ru-RU"/>
              </w:rPr>
              <w:t xml:space="preserve"> 7</w:t>
            </w:r>
          </w:p>
        </w:tc>
      </w:tr>
      <w:tr w:rsidR="00895175" w:rsidRPr="00895175"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28.33</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27.80</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27.54</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41.95</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41.04</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42.64</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9.54</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8.79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8.89</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11.03</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11.25</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11.16</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Bridge</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7.78</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8.18</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8.67</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5.93</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8.73</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7.66</w:t>
            </w:r>
          </w:p>
        </w:tc>
      </w:tr>
      <w:tr w:rsidR="00895175" w:rsidRPr="00895175"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55.86</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58.42</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55.00</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x</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x</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x</w:t>
            </w:r>
            <w:proofErr w:type="spellEnd"/>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19.79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19.61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19.56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22.84</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23.46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23.43</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Bridge</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15.47</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15.15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14.91</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13.49</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16.08</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18.06</w:t>
            </w:r>
          </w:p>
        </w:tc>
      </w:tr>
      <w:tr w:rsidR="00895175" w:rsidRPr="00895175"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2500000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67.31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70.08</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69.45</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24.85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24.99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25.09</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Bridge</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25.41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20.93</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19.72</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r>
      <w:tr w:rsidR="00895175" w:rsidRPr="00895175"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3000000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79.30</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84.24</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83.49</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30.71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30.48</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30.20</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Bridge</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22.51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22.90</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22.37</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r>
      <w:tr w:rsidR="00895175" w:rsidRPr="00895175"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3500000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88.89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85.03</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89.96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34.47</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34.55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34.66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Bridge</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24.85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24.62</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27.40</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r>
      <w:tr w:rsidR="00895175" w:rsidRPr="00895175"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x</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x</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x</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00060E">
            <w:pPr>
              <w:spacing w:after="0" w:line="240" w:lineRule="auto"/>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х</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х</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х</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00060E">
            <w:pPr>
              <w:spacing w:after="0" w:line="240" w:lineRule="auto"/>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Bridge</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318.85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159.09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164.86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w:t>
            </w:r>
          </w:p>
        </w:tc>
      </w:tr>
    </w:tbl>
    <w:p w:rsidR="00895175" w:rsidRDefault="00895175" w:rsidP="0000060E">
      <w:pPr>
        <w:rPr>
          <w:rFonts w:cs="Times New Roman"/>
          <w:szCs w:val="28"/>
        </w:rPr>
      </w:pPr>
    </w:p>
    <w:p w:rsidR="00895175" w:rsidRDefault="00895175" w:rsidP="0000060E">
      <w:pPr>
        <w:rPr>
          <w:rFonts w:cs="Times New Roman"/>
          <w:szCs w:val="28"/>
        </w:rPr>
      </w:pPr>
    </w:p>
    <w:p w:rsidR="00895175" w:rsidRDefault="00D73F1C" w:rsidP="0000060E">
      <w:pPr>
        <w:spacing w:after="0"/>
        <w:jc w:val="right"/>
        <w:rPr>
          <w:rFonts w:cs="Times New Roman"/>
          <w:szCs w:val="28"/>
        </w:rPr>
      </w:pPr>
      <w:r>
        <w:rPr>
          <w:rFonts w:cs="Times New Roman"/>
          <w:szCs w:val="28"/>
        </w:rPr>
        <w:lastRenderedPageBreak/>
        <w:t>Таблица 4.3. Измерение б</w:t>
      </w:r>
      <w:r w:rsidR="00895175">
        <w:rPr>
          <w:rFonts w:cs="Times New Roman"/>
          <w:szCs w:val="28"/>
        </w:rPr>
        <w:t>ыстродействи</w:t>
      </w:r>
      <w:r>
        <w:rPr>
          <w:rFonts w:cs="Times New Roman"/>
          <w:szCs w:val="28"/>
        </w:rPr>
        <w:t>я</w:t>
      </w:r>
      <w:r w:rsidR="00895175">
        <w:rPr>
          <w:rFonts w:cs="Times New Roman"/>
          <w:szCs w:val="28"/>
        </w:rPr>
        <w:t xml:space="preserve"> с прореживанием данных</w:t>
      </w:r>
    </w:p>
    <w:tbl>
      <w:tblPr>
        <w:tblW w:w="9420" w:type="dxa"/>
        <w:tblInd w:w="93" w:type="dxa"/>
        <w:tblLook w:val="04A0"/>
      </w:tblPr>
      <w:tblGrid>
        <w:gridCol w:w="2320"/>
        <w:gridCol w:w="1471"/>
        <w:gridCol w:w="940"/>
        <w:gridCol w:w="940"/>
        <w:gridCol w:w="940"/>
        <w:gridCol w:w="940"/>
        <w:gridCol w:w="940"/>
        <w:gridCol w:w="940"/>
      </w:tblGrid>
      <w:tr w:rsidR="00895175" w:rsidRPr="00895175" w:rsidTr="00895175">
        <w:trPr>
          <w:trHeight w:val="375"/>
        </w:trPr>
        <w:tc>
          <w:tcPr>
            <w:tcW w:w="2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r w:rsidRPr="00895175">
              <w:rPr>
                <w:rFonts w:eastAsia="Times New Roman" w:cs="Times New Roman"/>
                <w:b/>
                <w:bCs/>
                <w:color w:val="000000"/>
                <w:szCs w:val="28"/>
                <w:lang w:eastAsia="ru-RU"/>
              </w:rPr>
              <w:t>Количество точек графика</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r w:rsidRPr="00895175">
              <w:rPr>
                <w:rFonts w:eastAsia="Times New Roman" w:cs="Times New Roman"/>
                <w:b/>
                <w:bCs/>
                <w:color w:val="000000"/>
                <w:szCs w:val="28"/>
                <w:lang w:eastAsia="ru-RU"/>
              </w:rPr>
              <w:t>Оболочка</w:t>
            </w:r>
          </w:p>
        </w:tc>
        <w:tc>
          <w:tcPr>
            <w:tcW w:w="5640" w:type="dxa"/>
            <w:gridSpan w:val="6"/>
            <w:tcBorders>
              <w:top w:val="single" w:sz="4" w:space="0" w:color="auto"/>
              <w:left w:val="nil"/>
              <w:bottom w:val="single" w:sz="4" w:space="0" w:color="auto"/>
              <w:right w:val="single" w:sz="4" w:space="0" w:color="000000"/>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r w:rsidRPr="00895175">
              <w:rPr>
                <w:rFonts w:eastAsia="Times New Roman" w:cs="Times New Roman"/>
                <w:b/>
                <w:bCs/>
                <w:color w:val="000000"/>
                <w:szCs w:val="28"/>
                <w:lang w:eastAsia="ru-RU"/>
              </w:rPr>
              <w:t>Операционная система</w:t>
            </w:r>
          </w:p>
        </w:tc>
      </w:tr>
      <w:tr w:rsidR="00895175" w:rsidRPr="00895175" w:rsidTr="00895175">
        <w:trPr>
          <w:trHeight w:val="375"/>
        </w:trPr>
        <w:tc>
          <w:tcPr>
            <w:tcW w:w="2320" w:type="dxa"/>
            <w:vMerge/>
            <w:tcBorders>
              <w:top w:val="single" w:sz="4" w:space="0" w:color="auto"/>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p>
        </w:tc>
        <w:tc>
          <w:tcPr>
            <w:tcW w:w="2820" w:type="dxa"/>
            <w:gridSpan w:val="3"/>
            <w:tcBorders>
              <w:top w:val="single" w:sz="4" w:space="0" w:color="auto"/>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proofErr w:type="spellStart"/>
            <w:r w:rsidRPr="00895175">
              <w:rPr>
                <w:rFonts w:eastAsia="Times New Roman" w:cs="Times New Roman"/>
                <w:b/>
                <w:bCs/>
                <w:color w:val="000000"/>
                <w:szCs w:val="28"/>
                <w:lang w:eastAsia="ru-RU"/>
              </w:rPr>
              <w:t>Ubuntu</w:t>
            </w:r>
            <w:proofErr w:type="spellEnd"/>
            <w:r w:rsidRPr="00895175">
              <w:rPr>
                <w:rFonts w:eastAsia="Times New Roman" w:cs="Times New Roman"/>
                <w:b/>
                <w:bCs/>
                <w:color w:val="000000"/>
                <w:szCs w:val="28"/>
                <w:lang w:eastAsia="ru-RU"/>
              </w:rPr>
              <w:t xml:space="preserve"> 14.10</w:t>
            </w:r>
          </w:p>
        </w:tc>
        <w:tc>
          <w:tcPr>
            <w:tcW w:w="2820" w:type="dxa"/>
            <w:gridSpan w:val="3"/>
            <w:tcBorders>
              <w:top w:val="single" w:sz="4" w:space="0" w:color="auto"/>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b/>
                <w:bCs/>
                <w:color w:val="000000"/>
                <w:szCs w:val="28"/>
                <w:lang w:eastAsia="ru-RU"/>
              </w:rPr>
            </w:pPr>
            <w:proofErr w:type="spellStart"/>
            <w:r w:rsidRPr="00895175">
              <w:rPr>
                <w:rFonts w:eastAsia="Times New Roman" w:cs="Times New Roman"/>
                <w:b/>
                <w:bCs/>
                <w:color w:val="000000"/>
                <w:szCs w:val="28"/>
                <w:lang w:eastAsia="ru-RU"/>
              </w:rPr>
              <w:t>Windows</w:t>
            </w:r>
            <w:proofErr w:type="spellEnd"/>
            <w:r w:rsidRPr="00895175">
              <w:rPr>
                <w:rFonts w:eastAsia="Times New Roman" w:cs="Times New Roman"/>
                <w:b/>
                <w:bCs/>
                <w:color w:val="000000"/>
                <w:szCs w:val="28"/>
                <w:lang w:eastAsia="ru-RU"/>
              </w:rPr>
              <w:t xml:space="preserve"> 7</w:t>
            </w:r>
          </w:p>
        </w:tc>
      </w:tr>
      <w:tr w:rsidR="00895175" w:rsidRPr="00895175"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SWT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2.45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2.50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2.45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2.99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2.97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3.16</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AWT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2.43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2.44</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2.45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2.73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2.70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2.75</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Bridge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2.12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2.17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2.15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3.33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3.54</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3.40</w:t>
            </w:r>
          </w:p>
        </w:tc>
      </w:tr>
      <w:tr w:rsidR="00895175" w:rsidRPr="00895175"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SWT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4.17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4.03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4.13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5.27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5.03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5.35</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AWT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4.24</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4.02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4.08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4.65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4.63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4.65</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Bridge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4.29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4.02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4.19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5.40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5.38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5.43</w:t>
            </w:r>
          </w:p>
        </w:tc>
      </w:tr>
      <w:tr w:rsidR="00895175" w:rsidRPr="00895175"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SWT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5.83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5.93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5.90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7.21</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6.96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7.18</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AWT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5.98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5.89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6.04</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6.65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10.45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6.66</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Bridge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8.76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8.76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8.78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7.42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7.29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7.28</w:t>
            </w:r>
          </w:p>
        </w:tc>
      </w:tr>
      <w:tr w:rsidR="00895175" w:rsidRPr="00895175"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10000000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SWT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21.30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22.03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21.69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20.70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26.69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24.64</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AWT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21.27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21.17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21.26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24.49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23.21</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25.48</w:t>
            </w:r>
          </w:p>
        </w:tc>
      </w:tr>
      <w:tr w:rsidR="00895175" w:rsidRPr="00895175"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proofErr w:type="spellStart"/>
            <w:r w:rsidRPr="00895175">
              <w:rPr>
                <w:rFonts w:eastAsia="Times New Roman" w:cs="Times New Roman"/>
                <w:color w:val="000000"/>
                <w:szCs w:val="28"/>
                <w:lang w:eastAsia="ru-RU"/>
              </w:rPr>
              <w:t>Bridge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21.46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21.18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20.72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25.62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24.77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895175" w:rsidRDefault="00895175" w:rsidP="00D56813">
            <w:pPr>
              <w:spacing w:after="0" w:line="240" w:lineRule="auto"/>
              <w:jc w:val="center"/>
              <w:rPr>
                <w:rFonts w:eastAsia="Times New Roman" w:cs="Times New Roman"/>
                <w:color w:val="000000"/>
                <w:szCs w:val="28"/>
                <w:lang w:eastAsia="ru-RU"/>
              </w:rPr>
            </w:pPr>
            <w:r w:rsidRPr="00895175">
              <w:rPr>
                <w:rFonts w:eastAsia="Times New Roman" w:cs="Times New Roman"/>
                <w:color w:val="000000"/>
                <w:szCs w:val="28"/>
                <w:lang w:eastAsia="ru-RU"/>
              </w:rPr>
              <w:t>25.77</w:t>
            </w:r>
          </w:p>
        </w:tc>
      </w:tr>
    </w:tbl>
    <w:p w:rsidR="00895175" w:rsidRPr="00E33F31" w:rsidRDefault="00E33F31" w:rsidP="0000060E">
      <w:pPr>
        <w:rPr>
          <w:rFonts w:cs="Times New Roman"/>
          <w:szCs w:val="28"/>
          <w:lang w:val="en-US"/>
        </w:rPr>
      </w:pPr>
      <w:r>
        <w:rPr>
          <w:rFonts w:cs="Times New Roman"/>
          <w:szCs w:val="28"/>
          <w:lang w:val="en-US"/>
        </w:rPr>
        <w:t xml:space="preserve"> </w:t>
      </w:r>
    </w:p>
    <w:p w:rsidR="00E33F31" w:rsidRPr="00E33F31" w:rsidRDefault="009F1286" w:rsidP="0000060E">
      <w:pPr>
        <w:rPr>
          <w:rFonts w:cs="Times New Roman"/>
          <w:szCs w:val="28"/>
        </w:rPr>
      </w:pPr>
      <w:r>
        <w:rPr>
          <w:rFonts w:cs="Times New Roman"/>
          <w:szCs w:val="28"/>
        </w:rPr>
        <w:t>Результаты измерений показали, что ни одна из оболочек не обеспечивает значительного преимущества по быстродействию по сравнению с остальными. В связи с этим</w:t>
      </w:r>
      <w:r w:rsidR="00E33F31">
        <w:rPr>
          <w:rFonts w:cs="Times New Roman"/>
          <w:szCs w:val="28"/>
        </w:rPr>
        <w:t xml:space="preserve"> была выбрана оболочка </w:t>
      </w:r>
      <w:r w:rsidR="00E33F31">
        <w:rPr>
          <w:rFonts w:cs="Times New Roman"/>
          <w:szCs w:val="28"/>
          <w:lang w:val="en-US"/>
        </w:rPr>
        <w:t>SWT</w:t>
      </w:r>
      <w:r w:rsidR="00E33F31">
        <w:rPr>
          <w:rFonts w:cs="Times New Roman"/>
          <w:szCs w:val="28"/>
        </w:rPr>
        <w:t xml:space="preserve">, позволяющая </w:t>
      </w:r>
      <w:r>
        <w:rPr>
          <w:rFonts w:cs="Times New Roman"/>
          <w:szCs w:val="28"/>
        </w:rPr>
        <w:t>обеспечить наиболее тесную интеграцию со средой</w:t>
      </w:r>
      <w:r w:rsidR="00E33F31">
        <w:rPr>
          <w:rFonts w:cs="Times New Roman"/>
          <w:szCs w:val="28"/>
        </w:rPr>
        <w:t xml:space="preserve"> разработки </w:t>
      </w:r>
      <w:r w:rsidR="00E33F31">
        <w:rPr>
          <w:rFonts w:cs="Times New Roman"/>
          <w:szCs w:val="28"/>
          <w:lang w:val="en-US"/>
        </w:rPr>
        <w:t>Eclipse</w:t>
      </w:r>
      <w:r w:rsidR="00E33F31">
        <w:rPr>
          <w:rFonts w:cs="Times New Roman"/>
          <w:szCs w:val="28"/>
        </w:rPr>
        <w:t>.</w:t>
      </w:r>
    </w:p>
    <w:p w:rsidR="002B3497" w:rsidRPr="001F4261" w:rsidRDefault="008B6016" w:rsidP="0000060E">
      <w:pPr>
        <w:pStyle w:val="2"/>
        <w:rPr>
          <w:szCs w:val="28"/>
        </w:rPr>
      </w:pPr>
      <w:r>
        <w:rPr>
          <w:szCs w:val="28"/>
        </w:rPr>
        <w:t xml:space="preserve"> </w:t>
      </w:r>
      <w:bookmarkStart w:id="56" w:name="_Toc420251869"/>
      <w:bookmarkStart w:id="57" w:name="_Toc420252276"/>
      <w:r w:rsidR="00B5056E" w:rsidRPr="001F4261">
        <w:rPr>
          <w:szCs w:val="28"/>
        </w:rPr>
        <w:t>Пользовательский интерфейс вызова подсистемы визуализации</w:t>
      </w:r>
      <w:bookmarkEnd w:id="56"/>
      <w:bookmarkEnd w:id="57"/>
    </w:p>
    <w:p w:rsidR="002B3497" w:rsidRPr="001F4261" w:rsidRDefault="002B3497" w:rsidP="00DB7A5B">
      <w:bookmarkStart w:id="58" w:name="_Toc420251870"/>
      <w:r w:rsidRPr="001F4261">
        <w:t xml:space="preserve">Был </w:t>
      </w:r>
      <w:r w:rsidR="00D5792E" w:rsidRPr="001F4261">
        <w:t>разработа</w:t>
      </w:r>
      <w:r w:rsidRPr="001F4261">
        <w:t>н</w:t>
      </w:r>
      <w:r w:rsidR="00D5792E" w:rsidRPr="001F4261">
        <w:t xml:space="preserve"> пользовательский интерфейс вызова подсистемы визуализации из среды </w:t>
      </w:r>
      <w:r w:rsidR="00D5792E" w:rsidRPr="001F4261">
        <w:rPr>
          <w:lang w:val="en-US"/>
        </w:rPr>
        <w:t>RAO</w:t>
      </w:r>
      <w:r w:rsidR="00D5792E" w:rsidRPr="001F4261">
        <w:t>-</w:t>
      </w:r>
      <w:r w:rsidR="00D5792E" w:rsidRPr="001F4261">
        <w:rPr>
          <w:lang w:val="en-US"/>
        </w:rPr>
        <w:t>XT</w:t>
      </w:r>
      <w:r w:rsidRPr="001F4261">
        <w:t xml:space="preserve">. Вызов подсистемы производится с использованием дерева </w:t>
      </w:r>
      <w:proofErr w:type="spellStart"/>
      <w:r w:rsidRPr="001F4261">
        <w:t>сериализованных</w:t>
      </w:r>
      <w:proofErr w:type="spellEnd"/>
      <w:r w:rsidRPr="001F4261">
        <w:t xml:space="preserve"> объектов. В дереве перечислены все параметры модели, о которых есть записи в базе данных. П</w:t>
      </w:r>
      <w:r w:rsidR="00115A34">
        <w:t xml:space="preserve">ри </w:t>
      </w:r>
      <w:r w:rsidRPr="001F4261">
        <w:t>клик</w:t>
      </w:r>
      <w:r w:rsidR="00115A34">
        <w:t>е</w:t>
      </w:r>
      <w:r w:rsidRPr="001F4261">
        <w:t xml:space="preserve"> правой кнопкой мыши по выбранному элементу дерева происходит вызов выпадающего меню. В зависимости от типа параметра модели происходит вывод активного или неактивного меню</w:t>
      </w:r>
      <w:r w:rsidR="00115A34">
        <w:t xml:space="preserve"> построения графика</w:t>
      </w:r>
      <w:r w:rsidRPr="001F4261">
        <w:t>.</w:t>
      </w:r>
      <w:bookmarkEnd w:id="58"/>
    </w:p>
    <w:p w:rsidR="0030011F" w:rsidRPr="001F4261" w:rsidRDefault="0030011F" w:rsidP="0000060E">
      <w:pPr>
        <w:pStyle w:val="2"/>
        <w:rPr>
          <w:szCs w:val="28"/>
        </w:rPr>
      </w:pPr>
      <w:r w:rsidRPr="001F4261">
        <w:rPr>
          <w:szCs w:val="28"/>
        </w:rPr>
        <w:t xml:space="preserve"> </w:t>
      </w:r>
      <w:bookmarkStart w:id="59" w:name="_Toc420251871"/>
      <w:bookmarkStart w:id="60" w:name="_Toc420252277"/>
      <w:r w:rsidRPr="001F4261">
        <w:rPr>
          <w:szCs w:val="28"/>
        </w:rPr>
        <w:t>Построение графиков по определённым параметрам модели</w:t>
      </w:r>
      <w:bookmarkEnd w:id="59"/>
      <w:bookmarkEnd w:id="60"/>
    </w:p>
    <w:p w:rsidR="0030011F" w:rsidRPr="001F4261" w:rsidRDefault="0030011F" w:rsidP="0000060E">
      <w:pPr>
        <w:rPr>
          <w:rFonts w:cs="Times New Roman"/>
          <w:szCs w:val="28"/>
        </w:rPr>
      </w:pPr>
      <w:r w:rsidRPr="001F4261">
        <w:rPr>
          <w:rFonts w:cs="Times New Roman"/>
          <w:szCs w:val="28"/>
        </w:rPr>
        <w:t>Были определены параметры модели, по которым необходимо построение графиков:</w:t>
      </w:r>
    </w:p>
    <w:p w:rsidR="0030011F" w:rsidRDefault="009F1286" w:rsidP="0000060E">
      <w:pPr>
        <w:numPr>
          <w:ilvl w:val="0"/>
          <w:numId w:val="14"/>
        </w:numPr>
        <w:rPr>
          <w:rFonts w:cs="Times New Roman"/>
          <w:szCs w:val="28"/>
        </w:rPr>
      </w:pPr>
      <w:r>
        <w:rPr>
          <w:rFonts w:cs="Times New Roman"/>
          <w:szCs w:val="28"/>
        </w:rPr>
        <w:t>п</w:t>
      </w:r>
      <w:r w:rsidR="0030011F" w:rsidRPr="001F4261">
        <w:rPr>
          <w:rFonts w:cs="Times New Roman"/>
          <w:szCs w:val="28"/>
        </w:rPr>
        <w:t>араметры ресурсов</w:t>
      </w:r>
      <w:r>
        <w:rPr>
          <w:rFonts w:cs="Times New Roman"/>
          <w:szCs w:val="28"/>
        </w:rPr>
        <w:t xml:space="preserve"> типов:</w:t>
      </w:r>
    </w:p>
    <w:p w:rsidR="009F1286" w:rsidRPr="00D56813" w:rsidRDefault="009F1286" w:rsidP="0000060E">
      <w:pPr>
        <w:numPr>
          <w:ilvl w:val="1"/>
          <w:numId w:val="14"/>
        </w:numPr>
        <w:rPr>
          <w:rFonts w:cs="Times New Roman"/>
          <w:i/>
          <w:szCs w:val="28"/>
        </w:rPr>
      </w:pPr>
      <w:r w:rsidRPr="00D56813">
        <w:rPr>
          <w:rFonts w:cs="Times New Roman"/>
          <w:i/>
          <w:szCs w:val="28"/>
          <w:lang w:val="en-US"/>
        </w:rPr>
        <w:t>integer</w:t>
      </w:r>
    </w:p>
    <w:p w:rsidR="009F1286" w:rsidRPr="00D56813" w:rsidRDefault="009F1286" w:rsidP="0000060E">
      <w:pPr>
        <w:numPr>
          <w:ilvl w:val="1"/>
          <w:numId w:val="14"/>
        </w:numPr>
        <w:rPr>
          <w:rFonts w:cs="Times New Roman"/>
          <w:i/>
          <w:szCs w:val="28"/>
        </w:rPr>
      </w:pPr>
      <w:r w:rsidRPr="00D56813">
        <w:rPr>
          <w:rFonts w:cs="Times New Roman"/>
          <w:i/>
          <w:szCs w:val="28"/>
          <w:lang w:val="en-US"/>
        </w:rPr>
        <w:t>real</w:t>
      </w:r>
    </w:p>
    <w:p w:rsidR="009F1286" w:rsidRPr="00D56813" w:rsidRDefault="009F1286" w:rsidP="0000060E">
      <w:pPr>
        <w:numPr>
          <w:ilvl w:val="1"/>
          <w:numId w:val="14"/>
        </w:numPr>
        <w:rPr>
          <w:rFonts w:cs="Times New Roman"/>
          <w:i/>
          <w:szCs w:val="28"/>
        </w:rPr>
      </w:pPr>
      <w:proofErr w:type="spellStart"/>
      <w:r w:rsidRPr="00D56813">
        <w:rPr>
          <w:rFonts w:cs="Times New Roman"/>
          <w:i/>
          <w:szCs w:val="28"/>
          <w:lang w:val="en-US"/>
        </w:rPr>
        <w:lastRenderedPageBreak/>
        <w:t>enum</w:t>
      </w:r>
      <w:proofErr w:type="spellEnd"/>
    </w:p>
    <w:p w:rsidR="00DB2FFF" w:rsidRPr="001F4261" w:rsidRDefault="00DB2FFF" w:rsidP="0000060E">
      <w:pPr>
        <w:numPr>
          <w:ilvl w:val="0"/>
          <w:numId w:val="14"/>
        </w:numPr>
        <w:rPr>
          <w:rFonts w:cs="Times New Roman"/>
          <w:szCs w:val="28"/>
        </w:rPr>
      </w:pPr>
      <w:r w:rsidRPr="001F4261">
        <w:rPr>
          <w:rFonts w:cs="Times New Roman"/>
          <w:szCs w:val="28"/>
        </w:rPr>
        <w:t>результаты типов:</w:t>
      </w:r>
    </w:p>
    <w:p w:rsidR="0030011F" w:rsidRPr="00D56813" w:rsidRDefault="0030011F" w:rsidP="0000060E">
      <w:pPr>
        <w:numPr>
          <w:ilvl w:val="1"/>
          <w:numId w:val="14"/>
        </w:numPr>
        <w:rPr>
          <w:rFonts w:cs="Times New Roman"/>
          <w:i/>
          <w:szCs w:val="28"/>
        </w:rPr>
      </w:pPr>
      <w:proofErr w:type="spellStart"/>
      <w:r w:rsidRPr="00D56813">
        <w:rPr>
          <w:rFonts w:cs="Times New Roman"/>
          <w:i/>
          <w:szCs w:val="28"/>
          <w:lang w:val="en-US"/>
        </w:rPr>
        <w:t>watch_par</w:t>
      </w:r>
      <w:proofErr w:type="spellEnd"/>
    </w:p>
    <w:p w:rsidR="0030011F" w:rsidRPr="00D56813" w:rsidRDefault="0030011F" w:rsidP="0000060E">
      <w:pPr>
        <w:numPr>
          <w:ilvl w:val="1"/>
          <w:numId w:val="14"/>
        </w:numPr>
        <w:rPr>
          <w:rFonts w:cs="Times New Roman"/>
          <w:i/>
          <w:szCs w:val="28"/>
        </w:rPr>
      </w:pPr>
      <w:proofErr w:type="spellStart"/>
      <w:r w:rsidRPr="00D56813">
        <w:rPr>
          <w:rFonts w:cs="Times New Roman"/>
          <w:i/>
          <w:szCs w:val="28"/>
          <w:lang w:val="en-US"/>
        </w:rPr>
        <w:t>watch_state</w:t>
      </w:r>
      <w:proofErr w:type="spellEnd"/>
    </w:p>
    <w:p w:rsidR="0030011F" w:rsidRPr="00D56813" w:rsidRDefault="0030011F" w:rsidP="0000060E">
      <w:pPr>
        <w:numPr>
          <w:ilvl w:val="1"/>
          <w:numId w:val="14"/>
        </w:numPr>
        <w:rPr>
          <w:rFonts w:cs="Times New Roman"/>
          <w:i/>
          <w:szCs w:val="28"/>
        </w:rPr>
      </w:pPr>
      <w:proofErr w:type="spellStart"/>
      <w:r w:rsidRPr="00D56813">
        <w:rPr>
          <w:rFonts w:cs="Times New Roman"/>
          <w:i/>
          <w:szCs w:val="28"/>
          <w:lang w:val="en-US"/>
        </w:rPr>
        <w:t>watch_quant</w:t>
      </w:r>
      <w:proofErr w:type="spellEnd"/>
    </w:p>
    <w:p w:rsidR="0030011F" w:rsidRPr="00D56813" w:rsidRDefault="0030011F" w:rsidP="0000060E">
      <w:pPr>
        <w:numPr>
          <w:ilvl w:val="1"/>
          <w:numId w:val="14"/>
        </w:numPr>
        <w:rPr>
          <w:rFonts w:cs="Times New Roman"/>
          <w:i/>
          <w:szCs w:val="28"/>
        </w:rPr>
      </w:pPr>
      <w:proofErr w:type="spellStart"/>
      <w:r w:rsidRPr="00D56813">
        <w:rPr>
          <w:rFonts w:cs="Times New Roman"/>
          <w:i/>
          <w:szCs w:val="28"/>
          <w:lang w:val="en-US"/>
        </w:rPr>
        <w:t>watch_value</w:t>
      </w:r>
      <w:proofErr w:type="spellEnd"/>
    </w:p>
    <w:p w:rsidR="008B6016" w:rsidRPr="001F4261" w:rsidRDefault="008B6016" w:rsidP="0000060E">
      <w:pPr>
        <w:numPr>
          <w:ilvl w:val="0"/>
          <w:numId w:val="14"/>
        </w:numPr>
        <w:rPr>
          <w:rFonts w:cs="Times New Roman"/>
          <w:szCs w:val="28"/>
        </w:rPr>
      </w:pPr>
      <w:r w:rsidRPr="001F4261">
        <w:rPr>
          <w:rFonts w:cs="Times New Roman"/>
          <w:szCs w:val="28"/>
        </w:rPr>
        <w:t xml:space="preserve">образцы типа </w:t>
      </w:r>
      <w:r w:rsidRPr="00D56813">
        <w:rPr>
          <w:rFonts w:cs="Times New Roman"/>
          <w:i/>
          <w:szCs w:val="28"/>
          <w:lang w:val="en-US"/>
        </w:rPr>
        <w:t>operation</w:t>
      </w:r>
      <w:r w:rsidRPr="009F1286">
        <w:rPr>
          <w:rFonts w:cs="Times New Roman"/>
          <w:szCs w:val="28"/>
        </w:rPr>
        <w:t xml:space="preserve"> </w:t>
      </w:r>
      <w:r>
        <w:rPr>
          <w:rFonts w:cs="Times New Roman"/>
          <w:szCs w:val="28"/>
        </w:rPr>
        <w:t>–</w:t>
      </w:r>
      <w:r w:rsidRPr="009F1286">
        <w:rPr>
          <w:rFonts w:cs="Times New Roman"/>
          <w:szCs w:val="28"/>
        </w:rPr>
        <w:t xml:space="preserve"> </w:t>
      </w:r>
      <w:r>
        <w:rPr>
          <w:rFonts w:cs="Times New Roman"/>
          <w:szCs w:val="28"/>
        </w:rPr>
        <w:t>график строится по количеству одновременно запущенных образцов</w:t>
      </w:r>
    </w:p>
    <w:p w:rsidR="008B6016" w:rsidRDefault="008B6016" w:rsidP="0000060E">
      <w:pPr>
        <w:rPr>
          <w:rFonts w:cs="Times New Roman"/>
          <w:szCs w:val="28"/>
        </w:rPr>
      </w:pPr>
    </w:p>
    <w:p w:rsidR="008B6016" w:rsidRDefault="008B6016" w:rsidP="0000060E">
      <w:pPr>
        <w:rPr>
          <w:rFonts w:cs="Times New Roman"/>
          <w:szCs w:val="28"/>
        </w:rPr>
      </w:pPr>
      <w:r>
        <w:rPr>
          <w:rFonts w:cs="Times New Roman"/>
          <w:szCs w:val="28"/>
        </w:rPr>
        <w:br w:type="page"/>
      </w:r>
    </w:p>
    <w:p w:rsidR="0030011F" w:rsidRDefault="008B6016" w:rsidP="0000060E">
      <w:pPr>
        <w:pStyle w:val="1"/>
      </w:pPr>
      <w:bookmarkStart w:id="61" w:name="_Toc420251872"/>
      <w:bookmarkStart w:id="62" w:name="_Toc420252278"/>
      <w:r>
        <w:lastRenderedPageBreak/>
        <w:t xml:space="preserve">Технический этап проектирования </w:t>
      </w:r>
      <w:r w:rsidR="00A659F8">
        <w:t>под</w:t>
      </w:r>
      <w:r>
        <w:t>системы</w:t>
      </w:r>
      <w:bookmarkEnd w:id="61"/>
      <w:bookmarkEnd w:id="62"/>
    </w:p>
    <w:p w:rsidR="008B6016" w:rsidRDefault="00FF4C37" w:rsidP="0000060E">
      <w:pPr>
        <w:pStyle w:val="2"/>
      </w:pPr>
      <w:r>
        <w:t xml:space="preserve"> </w:t>
      </w:r>
      <w:bookmarkStart w:id="63" w:name="_Toc420251873"/>
      <w:bookmarkStart w:id="64" w:name="_Toc420252279"/>
      <w:r w:rsidRPr="00FF4C37">
        <w:t xml:space="preserve">Построение графика по </w:t>
      </w:r>
      <w:proofErr w:type="spellStart"/>
      <w:r w:rsidRPr="00FF4C37">
        <w:t>сериализованным</w:t>
      </w:r>
      <w:proofErr w:type="spellEnd"/>
      <w:r w:rsidRPr="00FF4C37">
        <w:t xml:space="preserve"> данным</w:t>
      </w:r>
      <w:bookmarkEnd w:id="63"/>
      <w:bookmarkEnd w:id="64"/>
    </w:p>
    <w:p w:rsidR="00E80D62" w:rsidRDefault="0000060E" w:rsidP="00E80D62">
      <w:r>
        <w:t xml:space="preserve">Библиотечная часть подсистемы визуализации, основным компонентом которой является класс </w:t>
      </w:r>
      <w:proofErr w:type="spellStart"/>
      <w:r>
        <w:t>парсера</w:t>
      </w:r>
      <w:proofErr w:type="spellEnd"/>
      <w:r>
        <w:t xml:space="preserve"> (</w:t>
      </w:r>
      <w:proofErr w:type="spellStart"/>
      <w:r w:rsidRPr="0000060E">
        <w:rPr>
          <w:i/>
          <w:lang w:val="en-US"/>
        </w:rPr>
        <w:t>PlotDataParser</w:t>
      </w:r>
      <w:proofErr w:type="spellEnd"/>
      <w:r w:rsidRPr="0000060E">
        <w:t>)</w:t>
      </w:r>
      <w:r w:rsidR="00D56813">
        <w:t>,</w:t>
      </w:r>
      <w:r w:rsidRPr="0000060E">
        <w:t xml:space="preserve"> </w:t>
      </w:r>
      <w:r>
        <w:t xml:space="preserve">взаимодействует непосредственно с содержимым базы данных и </w:t>
      </w:r>
      <w:r w:rsidR="003978CD">
        <w:t>создает</w:t>
      </w:r>
      <w:r>
        <w:t xml:space="preserve"> массив точек графика. </w:t>
      </w:r>
    </w:p>
    <w:p w:rsidR="00E80D62" w:rsidRDefault="003978CD" w:rsidP="00E80D62">
      <w:r>
        <w:t xml:space="preserve">В качестве входных данных </w:t>
      </w:r>
      <w:proofErr w:type="spellStart"/>
      <w:r>
        <w:t>парсер</w:t>
      </w:r>
      <w:proofErr w:type="spellEnd"/>
      <w:r>
        <w:t xml:space="preserve"> имеет </w:t>
      </w:r>
      <w:r w:rsidR="00666103">
        <w:t>элемент</w:t>
      </w:r>
      <w:r>
        <w:t xml:space="preserve"> дерева </w:t>
      </w:r>
      <w:proofErr w:type="spellStart"/>
      <w:r>
        <w:t>сериализованных</w:t>
      </w:r>
      <w:proofErr w:type="spellEnd"/>
      <w:r>
        <w:t xml:space="preserve"> </w:t>
      </w:r>
      <w:r w:rsidR="00666103">
        <w:t>объектов и содержимое базы данных. В элементе дерева хранятся номера записей в базе данных, которые соответствуют параметру, график которого должен быть построен.</w:t>
      </w:r>
      <w:r w:rsidR="00E80D62">
        <w:t xml:space="preserve"> Зная правила </w:t>
      </w:r>
      <w:proofErr w:type="spellStart"/>
      <w:r w:rsidR="00E80D62">
        <w:t>сериализации</w:t>
      </w:r>
      <w:proofErr w:type="spellEnd"/>
      <w:r w:rsidR="00E80D62">
        <w:t xml:space="preserve"> данных, </w:t>
      </w:r>
      <w:proofErr w:type="spellStart"/>
      <w:r w:rsidR="00E80D62">
        <w:t>парсер</w:t>
      </w:r>
      <w:proofErr w:type="spellEnd"/>
      <w:r w:rsidR="00E80D62">
        <w:t xml:space="preserve"> считывает нужное количество байт из записи, преобразовывает их в переменную требуемого типа, подготавливает координаты точки и создает массив на основе считанных данных.</w:t>
      </w:r>
    </w:p>
    <w:p w:rsidR="00E80D62" w:rsidRDefault="00E80D62" w:rsidP="00E80D62">
      <w:pPr>
        <w:pStyle w:val="3"/>
      </w:pPr>
      <w:bookmarkStart w:id="65" w:name="_Toc420251874"/>
      <w:bookmarkStart w:id="66" w:name="_Toc420252280"/>
      <w:r>
        <w:t>По</w:t>
      </w:r>
      <w:r w:rsidR="00967B9C">
        <w:t>луче</w:t>
      </w:r>
      <w:r>
        <w:t xml:space="preserve">ние </w:t>
      </w:r>
      <w:r w:rsidR="00967B9C">
        <w:t xml:space="preserve">данных </w:t>
      </w:r>
      <w:r>
        <w:t>графика параметра ресурса</w:t>
      </w:r>
      <w:bookmarkEnd w:id="65"/>
      <w:bookmarkEnd w:id="66"/>
    </w:p>
    <w:p w:rsidR="003978CD" w:rsidRPr="006F2F6D" w:rsidRDefault="00E80D62" w:rsidP="0000060E">
      <w:proofErr w:type="spellStart"/>
      <w:r>
        <w:t>Парсер</w:t>
      </w:r>
      <w:proofErr w:type="spellEnd"/>
      <w:r>
        <w:t xml:space="preserve"> находит запись ресурса, которому принадлежит данный параметр. Формат бинарной </w:t>
      </w:r>
      <w:proofErr w:type="spellStart"/>
      <w:r>
        <w:t>сериализации</w:t>
      </w:r>
      <w:proofErr w:type="spellEnd"/>
      <w:r>
        <w:t xml:space="preserve"> позволяет получить значения любого параметра без необходимости </w:t>
      </w:r>
      <w:proofErr w:type="spellStart"/>
      <w:r>
        <w:t>парсить</w:t>
      </w:r>
      <w:proofErr w:type="spellEnd"/>
      <w:r>
        <w:t xml:space="preserve"> всю запись целиком. В элементе дерева хранится </w:t>
      </w:r>
      <w:r w:rsidR="00967B9C">
        <w:t>смещение, в соответствии с которым расположено значение данного параметра, и число байт, которое данный параметр занимает.</w:t>
      </w:r>
      <w:r w:rsidR="006F2F6D">
        <w:t xml:space="preserve"> Это происходит в методе </w:t>
      </w:r>
      <w:proofErr w:type="spellStart"/>
      <w:r w:rsidR="006F2F6D" w:rsidRPr="006F2F6D">
        <w:rPr>
          <w:rStyle w:val="pl-en"/>
          <w:i/>
        </w:rPr>
        <w:t>parseResourceParameter</w:t>
      </w:r>
      <w:proofErr w:type="spellEnd"/>
      <w:r w:rsidR="006F2F6D" w:rsidRPr="006F2F6D">
        <w:rPr>
          <w:rStyle w:val="pl-en"/>
          <w:i/>
        </w:rPr>
        <w:t>(</w:t>
      </w:r>
      <w:r w:rsidR="006F2F6D">
        <w:rPr>
          <w:rStyle w:val="pl-en"/>
          <w:i/>
        </w:rPr>
        <w:t>)</w:t>
      </w:r>
      <w:r w:rsidR="006F2F6D">
        <w:rPr>
          <w:rStyle w:val="pl-en"/>
        </w:rPr>
        <w:t>.</w:t>
      </w:r>
    </w:p>
    <w:p w:rsidR="00967B9C" w:rsidRDefault="00967B9C" w:rsidP="006F2F6D">
      <w:pPr>
        <w:pStyle w:val="3"/>
      </w:pPr>
      <w:bookmarkStart w:id="67" w:name="_Toc420251875"/>
      <w:bookmarkStart w:id="68" w:name="_Toc420252281"/>
      <w:r>
        <w:t>Получение данных графика результата</w:t>
      </w:r>
      <w:bookmarkEnd w:id="67"/>
      <w:bookmarkEnd w:id="68"/>
    </w:p>
    <w:p w:rsidR="00967B9C" w:rsidRDefault="006F2F6D" w:rsidP="006F2F6D">
      <w:r>
        <w:t xml:space="preserve">В методе </w:t>
      </w:r>
      <w:proofErr w:type="spellStart"/>
      <w:r w:rsidRPr="006F2F6D">
        <w:rPr>
          <w:rStyle w:val="pl-en"/>
          <w:i/>
        </w:rPr>
        <w:t>parseResult</w:t>
      </w:r>
      <w:proofErr w:type="spellEnd"/>
      <w:r w:rsidRPr="006F2F6D">
        <w:rPr>
          <w:i/>
        </w:rPr>
        <w:t>()</w:t>
      </w:r>
      <w:r>
        <w:t xml:space="preserve"> </w:t>
      </w:r>
      <w:proofErr w:type="spellStart"/>
      <w:r>
        <w:t>п</w:t>
      </w:r>
      <w:r w:rsidR="00967B9C">
        <w:t>арсер</w:t>
      </w:r>
      <w:proofErr w:type="spellEnd"/>
      <w:r w:rsidR="00967B9C">
        <w:t xml:space="preserve"> считывает только значение результата без необходимости </w:t>
      </w:r>
      <w:proofErr w:type="spellStart"/>
      <w:r w:rsidR="00967B9C">
        <w:t>парсить</w:t>
      </w:r>
      <w:proofErr w:type="spellEnd"/>
      <w:r w:rsidR="00967B9C">
        <w:t xml:space="preserve"> всю запись целиком. </w:t>
      </w:r>
    </w:p>
    <w:p w:rsidR="00967B9C" w:rsidRDefault="00967B9C" w:rsidP="006F2F6D">
      <w:pPr>
        <w:pStyle w:val="3"/>
      </w:pPr>
      <w:bookmarkStart w:id="69" w:name="_Toc420251876"/>
      <w:bookmarkStart w:id="70" w:name="_Toc420252282"/>
      <w:r>
        <w:t>Получение данных графика образца</w:t>
      </w:r>
      <w:bookmarkEnd w:id="69"/>
      <w:bookmarkEnd w:id="70"/>
    </w:p>
    <w:p w:rsidR="00967B9C" w:rsidRPr="00552646" w:rsidRDefault="006F2F6D" w:rsidP="006F2F6D">
      <w:r>
        <w:t xml:space="preserve">В методе </w:t>
      </w:r>
      <w:proofErr w:type="spellStart"/>
      <w:r w:rsidRPr="006F2F6D">
        <w:rPr>
          <w:rStyle w:val="pl-en"/>
          <w:i/>
        </w:rPr>
        <w:t>parsePattern</w:t>
      </w:r>
      <w:proofErr w:type="spellEnd"/>
      <w:r w:rsidRPr="006F2F6D">
        <w:rPr>
          <w:i/>
        </w:rPr>
        <w:t>()</w:t>
      </w:r>
      <w:r>
        <w:t xml:space="preserve"> заводится счётчик одновременно запущенных операций. </w:t>
      </w:r>
      <w:proofErr w:type="spellStart"/>
      <w:r w:rsidR="00967B9C">
        <w:t>Парсер</w:t>
      </w:r>
      <w:proofErr w:type="spellEnd"/>
      <w:r w:rsidR="00967B9C">
        <w:t xml:space="preserve"> считывает только тип записи и в зависимости от типа изменяет значение счётчика. Для записей начала операции</w:t>
      </w:r>
      <w:r w:rsidR="00967B9C" w:rsidRPr="00967B9C">
        <w:t xml:space="preserve"> (</w:t>
      </w:r>
      <w:r w:rsidR="00967B9C" w:rsidRPr="00552646">
        <w:rPr>
          <w:i/>
          <w:lang w:val="en-US"/>
        </w:rPr>
        <w:t>operation</w:t>
      </w:r>
      <w:r w:rsidR="00967B9C" w:rsidRPr="00552646">
        <w:rPr>
          <w:i/>
        </w:rPr>
        <w:t>_</w:t>
      </w:r>
      <w:r w:rsidR="00967B9C" w:rsidRPr="00552646">
        <w:rPr>
          <w:i/>
          <w:lang w:val="en-US"/>
        </w:rPr>
        <w:t>begin</w:t>
      </w:r>
      <w:r w:rsidR="00967B9C" w:rsidRPr="00967B9C">
        <w:t xml:space="preserve">) </w:t>
      </w:r>
      <w:r w:rsidR="00967B9C">
        <w:t>счётчик увеличивается на единицу, для записей окончания операции (</w:t>
      </w:r>
      <w:r w:rsidR="00552646" w:rsidRPr="00552646">
        <w:rPr>
          <w:i/>
          <w:lang w:val="en-US"/>
        </w:rPr>
        <w:t>operation</w:t>
      </w:r>
      <w:r w:rsidR="00552646" w:rsidRPr="00552646">
        <w:rPr>
          <w:i/>
        </w:rPr>
        <w:t>_</w:t>
      </w:r>
      <w:r w:rsidR="00552646" w:rsidRPr="00552646">
        <w:rPr>
          <w:i/>
          <w:lang w:val="en-US"/>
        </w:rPr>
        <w:t>end</w:t>
      </w:r>
      <w:r w:rsidR="00552646" w:rsidRPr="00552646">
        <w:t xml:space="preserve">) – </w:t>
      </w:r>
      <w:r w:rsidR="00552646">
        <w:t>уменьшается на единицу.</w:t>
      </w:r>
    </w:p>
    <w:p w:rsidR="00FF4C37" w:rsidRDefault="00FF4C37" w:rsidP="006F2F6D">
      <w:pPr>
        <w:pStyle w:val="2"/>
      </w:pPr>
      <w:r>
        <w:t xml:space="preserve"> </w:t>
      </w:r>
      <w:bookmarkStart w:id="71" w:name="_Toc420251877"/>
      <w:bookmarkStart w:id="72" w:name="_Toc420252283"/>
      <w:r>
        <w:t>П</w:t>
      </w:r>
      <w:r w:rsidRPr="00FF4C37">
        <w:t>остроение графика в процессе прогона</w:t>
      </w:r>
      <w:bookmarkEnd w:id="71"/>
      <w:bookmarkEnd w:id="72"/>
    </w:p>
    <w:p w:rsidR="00D56813" w:rsidRPr="00D56813" w:rsidRDefault="000C7F33" w:rsidP="00D56813">
      <w:r>
        <w:t xml:space="preserve">Для обновления в процессе прогона используется таймер. Каждый раз при срабатывании таймера для каждого открытого графика проверяется наличие в базе данных новых записей. Если появились новые записи, то происходит </w:t>
      </w:r>
      <w:r>
        <w:lastRenderedPageBreak/>
        <w:t xml:space="preserve">вызов метода </w:t>
      </w:r>
      <w:proofErr w:type="spellStart"/>
      <w:r w:rsidRPr="000C7F33">
        <w:rPr>
          <w:i/>
          <w:lang w:val="en-US"/>
        </w:rPr>
        <w:t>UpdateAllOpenedCharts</w:t>
      </w:r>
      <w:proofErr w:type="spellEnd"/>
      <w:r w:rsidRPr="00D56813">
        <w:rPr>
          <w:i/>
        </w:rPr>
        <w:t>()</w:t>
      </w:r>
      <w:r w:rsidR="00D56813">
        <w:t xml:space="preserve">. </w:t>
      </w:r>
      <w:proofErr w:type="spellStart"/>
      <w:r w:rsidR="004D0477">
        <w:t>Парсер</w:t>
      </w:r>
      <w:proofErr w:type="spellEnd"/>
      <w:r w:rsidR="004D0477">
        <w:t xml:space="preserve"> считывает только новые записи для соответствующего параметра, для чего хранится номер последней считанной записи.</w:t>
      </w:r>
      <w:r w:rsidR="00D56813">
        <w:t xml:space="preserve"> </w:t>
      </w:r>
    </w:p>
    <w:p w:rsidR="00FF4C37" w:rsidRDefault="00FF4C37" w:rsidP="00D56813">
      <w:pPr>
        <w:pStyle w:val="2"/>
      </w:pPr>
      <w:r>
        <w:t xml:space="preserve"> </w:t>
      </w:r>
      <w:bookmarkStart w:id="73" w:name="_Toc420251878"/>
      <w:bookmarkStart w:id="74" w:name="_Toc420252284"/>
      <w:r>
        <w:t>Построение графика данных перечислимого типа</w:t>
      </w:r>
      <w:bookmarkEnd w:id="73"/>
      <w:bookmarkEnd w:id="74"/>
    </w:p>
    <w:p w:rsidR="00D56813" w:rsidRPr="00D56813" w:rsidRDefault="00D56813" w:rsidP="00D56813">
      <w:r>
        <w:t xml:space="preserve">В графической части подсистемы визуализации вызывается метод </w:t>
      </w:r>
      <w:proofErr w:type="spellStart"/>
      <w:r w:rsidRPr="00D56813">
        <w:rPr>
          <w:rStyle w:val="pl-en"/>
          <w:i/>
        </w:rPr>
        <w:t>getEnumNames</w:t>
      </w:r>
      <w:proofErr w:type="spellEnd"/>
      <w:r w:rsidRPr="00D56813">
        <w:rPr>
          <w:i/>
        </w:rPr>
        <w:t>()</w:t>
      </w:r>
      <w:r>
        <w:t xml:space="preserve"> библиотечной части подсистемы. Если данные, по которым строится график, имеют тип </w:t>
      </w:r>
      <w:proofErr w:type="spellStart"/>
      <w:r w:rsidRPr="00D56813">
        <w:rPr>
          <w:i/>
          <w:lang w:val="en-US"/>
        </w:rPr>
        <w:t>enum</w:t>
      </w:r>
      <w:proofErr w:type="spellEnd"/>
      <w:r w:rsidR="004D0477">
        <w:t xml:space="preserve">, то имена значений сохраняются в массив. На основе массива в методе </w:t>
      </w:r>
      <w:proofErr w:type="spellStart"/>
      <w:r w:rsidR="004D0477" w:rsidRPr="004D0477">
        <w:rPr>
          <w:rStyle w:val="pl-en"/>
          <w:i/>
        </w:rPr>
        <w:t>createChart</w:t>
      </w:r>
      <w:proofErr w:type="spellEnd"/>
      <w:r w:rsidR="004D0477" w:rsidRPr="004D0477">
        <w:rPr>
          <w:rStyle w:val="pl-en"/>
          <w:i/>
        </w:rPr>
        <w:t>()</w:t>
      </w:r>
      <w:r w:rsidR="004D0477">
        <w:rPr>
          <w:rStyle w:val="pl-en"/>
        </w:rPr>
        <w:t xml:space="preserve"> графической части подсистемы назначается тип вертикальной оси графика, значениями шкалы которой являются имена. </w:t>
      </w:r>
    </w:p>
    <w:p w:rsidR="00FF4C37" w:rsidRDefault="00FF4C37" w:rsidP="00D56813">
      <w:pPr>
        <w:pStyle w:val="2"/>
      </w:pPr>
      <w:r>
        <w:t xml:space="preserve"> </w:t>
      </w:r>
      <w:bookmarkStart w:id="75" w:name="_Toc420251879"/>
      <w:bookmarkStart w:id="76" w:name="_Toc420252285"/>
      <w:r>
        <w:t>Масштабирование и навигация по графику</w:t>
      </w:r>
      <w:bookmarkEnd w:id="75"/>
      <w:bookmarkEnd w:id="76"/>
    </w:p>
    <w:p w:rsidR="004D1D2E" w:rsidRDefault="00111922" w:rsidP="00111922">
      <w:pPr>
        <w:pStyle w:val="3"/>
      </w:pPr>
      <w:bookmarkStart w:id="77" w:name="_Toc420251880"/>
      <w:bookmarkStart w:id="78" w:name="_Toc420252286"/>
      <w:r>
        <w:t>Масштабирование графика</w:t>
      </w:r>
      <w:bookmarkEnd w:id="77"/>
      <w:bookmarkEnd w:id="78"/>
    </w:p>
    <w:p w:rsidR="004524B5" w:rsidRDefault="004524B5" w:rsidP="004524B5">
      <w:r>
        <w:t>Изменение масштаба по горизонтальной оси производится при выделении требуемой области графика слева направо.</w:t>
      </w:r>
    </w:p>
    <w:p w:rsidR="004524B5" w:rsidRDefault="004524B5" w:rsidP="004524B5">
      <w:r>
        <w:t xml:space="preserve">Изменение масштаба по вертикальной и горизонтальной осям производится при одновременной нажатии клавиши </w:t>
      </w:r>
      <w:r>
        <w:rPr>
          <w:lang w:val="en-US"/>
        </w:rPr>
        <w:t>Shift</w:t>
      </w:r>
      <w:r w:rsidRPr="004524B5">
        <w:t xml:space="preserve"> </w:t>
      </w:r>
      <w:r>
        <w:t>и выделении требуемой области графика слева направо.</w:t>
      </w:r>
    </w:p>
    <w:p w:rsidR="004524B5" w:rsidRPr="004524B5" w:rsidRDefault="004524B5" w:rsidP="004524B5">
      <w:r>
        <w:t>Для отображения графика целиком необходимо выделить любую область графика справа налево.</w:t>
      </w:r>
    </w:p>
    <w:p w:rsidR="00111922" w:rsidRDefault="00BE4341" w:rsidP="00BE4341">
      <w:pPr>
        <w:pStyle w:val="3"/>
      </w:pPr>
      <w:bookmarkStart w:id="79" w:name="_Toc420251881"/>
      <w:bookmarkStart w:id="80" w:name="_Toc420252287"/>
      <w:r>
        <w:t>Навигация по графику</w:t>
      </w:r>
      <w:bookmarkEnd w:id="79"/>
      <w:bookmarkEnd w:id="80"/>
    </w:p>
    <w:p w:rsidR="005E05EB" w:rsidRDefault="00650C30" w:rsidP="005E05EB">
      <w:r>
        <w:t xml:space="preserve">Навигация по графику происходит с помощью вертикального и горизонтального </w:t>
      </w:r>
      <w:proofErr w:type="spellStart"/>
      <w:r>
        <w:t>слайдеров</w:t>
      </w:r>
      <w:proofErr w:type="spellEnd"/>
      <w:r>
        <w:t>.</w:t>
      </w:r>
    </w:p>
    <w:p w:rsidR="00650C30" w:rsidRPr="00650C30" w:rsidRDefault="00650C30" w:rsidP="005E05EB">
      <w:r>
        <w:t xml:space="preserve">Размеры и положение </w:t>
      </w:r>
      <w:proofErr w:type="spellStart"/>
      <w:r>
        <w:t>слайдеров</w:t>
      </w:r>
      <w:proofErr w:type="spellEnd"/>
      <w:r>
        <w:t xml:space="preserve"> зависят от масштабирования, поэтому при каждом изменении масштаба графика необходимо переопределять данные характеристики </w:t>
      </w:r>
      <w:proofErr w:type="spellStart"/>
      <w:r>
        <w:t>слайдеров</w:t>
      </w:r>
      <w:proofErr w:type="spellEnd"/>
      <w:r>
        <w:t xml:space="preserve">. Это </w:t>
      </w:r>
      <w:r w:rsidR="006E3EC9">
        <w:t>выполняется</w:t>
      </w:r>
      <w:r>
        <w:t xml:space="preserve"> в методах </w:t>
      </w:r>
      <w:proofErr w:type="spellStart"/>
      <w:r w:rsidRPr="006E3EC9">
        <w:rPr>
          <w:i/>
          <w:lang w:val="en-US"/>
        </w:rPr>
        <w:t>setSliders</w:t>
      </w:r>
      <w:proofErr w:type="spellEnd"/>
      <w:r w:rsidRPr="006E3EC9">
        <w:rPr>
          <w:i/>
        </w:rPr>
        <w:t>()</w:t>
      </w:r>
      <w:r w:rsidRPr="00650C30">
        <w:t xml:space="preserve"> </w:t>
      </w:r>
      <w:r>
        <w:t xml:space="preserve">и </w:t>
      </w:r>
      <w:proofErr w:type="spellStart"/>
      <w:r w:rsidRPr="006E3EC9">
        <w:rPr>
          <w:i/>
          <w:lang w:val="en-US"/>
        </w:rPr>
        <w:t>setSlidersMaximum</w:t>
      </w:r>
      <w:proofErr w:type="spellEnd"/>
      <w:r w:rsidRPr="006E3EC9">
        <w:rPr>
          <w:i/>
        </w:rPr>
        <w:t>()</w:t>
      </w:r>
      <w:r w:rsidRPr="00650C30">
        <w:t xml:space="preserve"> </w:t>
      </w:r>
      <w:r>
        <w:t>в графической части подсистемы визуализации.</w:t>
      </w:r>
    </w:p>
    <w:p w:rsidR="00FF4C37" w:rsidRDefault="00FF4C37" w:rsidP="00D56813">
      <w:pPr>
        <w:pStyle w:val="2"/>
      </w:pPr>
      <w:r>
        <w:t xml:space="preserve"> </w:t>
      </w:r>
      <w:bookmarkStart w:id="81" w:name="_Toc420251882"/>
      <w:bookmarkStart w:id="82" w:name="_Toc420252288"/>
      <w:r>
        <w:t>Жизненный цикл окна графика</w:t>
      </w:r>
      <w:bookmarkEnd w:id="81"/>
      <w:bookmarkEnd w:id="82"/>
    </w:p>
    <w:p w:rsidR="00BE4341" w:rsidRDefault="00BE4341" w:rsidP="00BE4341">
      <w:pPr>
        <w:pStyle w:val="3"/>
      </w:pPr>
      <w:bookmarkStart w:id="83" w:name="_Toc420251883"/>
      <w:bookmarkStart w:id="84" w:name="_Toc420252289"/>
      <w:r>
        <w:t>Создание окна</w:t>
      </w:r>
      <w:bookmarkEnd w:id="83"/>
      <w:bookmarkEnd w:id="84"/>
    </w:p>
    <w:p w:rsidR="00197DF7" w:rsidRDefault="00A659F8" w:rsidP="00A659F8">
      <w:pPr>
        <w:rPr>
          <w:rStyle w:val="pl-smi"/>
        </w:rPr>
      </w:pPr>
      <w:r>
        <w:t xml:space="preserve">При построении нового графика создается объект </w:t>
      </w:r>
      <w:proofErr w:type="spellStart"/>
      <w:r w:rsidRPr="00A659F8">
        <w:rPr>
          <w:rStyle w:val="pl-smi"/>
          <w:i/>
        </w:rPr>
        <w:t>RDOPlotView</w:t>
      </w:r>
      <w:proofErr w:type="spellEnd"/>
      <w:r>
        <w:rPr>
          <w:rStyle w:val="pl-smi"/>
        </w:rPr>
        <w:t xml:space="preserve">, идентификационный номер которого вместе с информацией о параметре сохраняется в контейнер </w:t>
      </w:r>
      <w:proofErr w:type="spellStart"/>
      <w:r w:rsidR="00197DF7" w:rsidRPr="00197DF7">
        <w:rPr>
          <w:i/>
        </w:rPr>
        <w:t>openedPlotMap</w:t>
      </w:r>
      <w:proofErr w:type="spellEnd"/>
      <w:r w:rsidR="00197DF7" w:rsidRPr="00197DF7">
        <w:t xml:space="preserve"> </w:t>
      </w:r>
      <w:r>
        <w:rPr>
          <w:rStyle w:val="pl-smi"/>
        </w:rPr>
        <w:t xml:space="preserve">типа </w:t>
      </w:r>
      <w:r w:rsidR="00197DF7">
        <w:rPr>
          <w:rStyle w:val="pl-smi"/>
          <w:lang w:val="en-US"/>
        </w:rPr>
        <w:t>Map</w:t>
      </w:r>
      <w:r w:rsidR="00197DF7" w:rsidRPr="00197DF7">
        <w:rPr>
          <w:rStyle w:val="pl-smi"/>
          <w:vertAlign w:val="superscript"/>
        </w:rPr>
        <w:t>[6]</w:t>
      </w:r>
      <w:r w:rsidR="00197DF7" w:rsidRPr="00197DF7">
        <w:rPr>
          <w:rStyle w:val="pl-smi"/>
        </w:rPr>
        <w:t>.</w:t>
      </w:r>
    </w:p>
    <w:p w:rsidR="00197DF7" w:rsidRPr="00016054" w:rsidRDefault="00197DF7" w:rsidP="00A659F8">
      <w:r>
        <w:rPr>
          <w:rStyle w:val="pl-smi"/>
        </w:rPr>
        <w:lastRenderedPageBreak/>
        <w:t xml:space="preserve">При попытке </w:t>
      </w:r>
      <w:r w:rsidR="00016054">
        <w:rPr>
          <w:rStyle w:val="pl-smi"/>
        </w:rPr>
        <w:t xml:space="preserve">построить график проверяется наличие информации об этом графике в контейнере </w:t>
      </w:r>
      <w:proofErr w:type="spellStart"/>
      <w:r w:rsidR="00016054" w:rsidRPr="00016054">
        <w:rPr>
          <w:i/>
        </w:rPr>
        <w:t>openedPlotMap</w:t>
      </w:r>
      <w:proofErr w:type="spellEnd"/>
      <w:r w:rsidR="00016054">
        <w:t xml:space="preserve">. Если информация найдена, то объект </w:t>
      </w:r>
      <w:proofErr w:type="spellStart"/>
      <w:r w:rsidR="00016054" w:rsidRPr="00016054">
        <w:rPr>
          <w:i/>
          <w:lang w:val="en-US"/>
        </w:rPr>
        <w:t>RDOPlotView</w:t>
      </w:r>
      <w:proofErr w:type="spellEnd"/>
      <w:r w:rsidR="00016054" w:rsidRPr="00016054">
        <w:t xml:space="preserve"> </w:t>
      </w:r>
      <w:r w:rsidR="00016054">
        <w:t>не создается, а уже созданное соответствующее окно</w:t>
      </w:r>
      <w:r w:rsidR="00016054" w:rsidRPr="00016054">
        <w:t xml:space="preserve"> </w:t>
      </w:r>
      <w:r w:rsidR="00016054">
        <w:t>становится активным.</w:t>
      </w:r>
    </w:p>
    <w:p w:rsidR="00BE4341" w:rsidRDefault="00BE4341" w:rsidP="00BE4341">
      <w:pPr>
        <w:pStyle w:val="3"/>
      </w:pPr>
      <w:bookmarkStart w:id="85" w:name="_Toc420251884"/>
      <w:bookmarkStart w:id="86" w:name="_Toc420252290"/>
      <w:r>
        <w:t>Закрытие окна</w:t>
      </w:r>
      <w:bookmarkEnd w:id="85"/>
      <w:bookmarkEnd w:id="86"/>
    </w:p>
    <w:p w:rsidR="00016054" w:rsidRDefault="00016054" w:rsidP="00016054">
      <w:r>
        <w:t xml:space="preserve">При закрытии окна графика информация о нём удаляется из контейнера </w:t>
      </w:r>
      <w:proofErr w:type="spellStart"/>
      <w:r w:rsidRPr="00197DF7">
        <w:rPr>
          <w:i/>
        </w:rPr>
        <w:t>openedPlotMap</w:t>
      </w:r>
      <w:proofErr w:type="spellEnd"/>
      <w:r>
        <w:t>. Также удаляется информация о последней построенной точке графика.</w:t>
      </w:r>
    </w:p>
    <w:p w:rsidR="00016054" w:rsidRDefault="00016054" w:rsidP="00016054">
      <w:r>
        <w:t xml:space="preserve">При закрытии среды </w:t>
      </w:r>
      <w:r>
        <w:rPr>
          <w:lang w:val="en-US"/>
        </w:rPr>
        <w:t>RAO</w:t>
      </w:r>
      <w:r w:rsidRPr="00016054">
        <w:t>-</w:t>
      </w:r>
      <w:r>
        <w:rPr>
          <w:lang w:val="en-US"/>
        </w:rPr>
        <w:t>XT</w:t>
      </w:r>
      <w:r w:rsidRPr="00016054">
        <w:t xml:space="preserve"> </w:t>
      </w:r>
      <w:r>
        <w:t>закрываются все открытые окна графиков.</w:t>
      </w:r>
    </w:p>
    <w:p w:rsidR="00016054" w:rsidRPr="00016054" w:rsidRDefault="00016054" w:rsidP="00016054">
      <w:pPr>
        <w:jc w:val="left"/>
      </w:pPr>
      <w:r>
        <w:br w:type="page"/>
      </w:r>
    </w:p>
    <w:p w:rsidR="00A659F8" w:rsidRDefault="00A659F8">
      <w:pPr>
        <w:jc w:val="left"/>
      </w:pPr>
      <w:r>
        <w:lastRenderedPageBreak/>
        <w:br w:type="page"/>
      </w:r>
    </w:p>
    <w:p w:rsidR="00A659F8" w:rsidRPr="00A659F8" w:rsidRDefault="00A659F8" w:rsidP="00A659F8">
      <w:pPr>
        <w:pStyle w:val="1"/>
      </w:pPr>
      <w:r>
        <w:lastRenderedPageBreak/>
        <w:t>Рабочий этап проектирования подсистемы</w:t>
      </w:r>
    </w:p>
    <w:sectPr w:rsidR="00A659F8" w:rsidRPr="00A659F8" w:rsidSect="00BC32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entury">
    <w:panose1 w:val="0204060405050502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A277A"/>
    <w:multiLevelType w:val="hybridMultilevel"/>
    <w:tmpl w:val="622004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2F372E"/>
    <w:multiLevelType w:val="multilevel"/>
    <w:tmpl w:val="5CA46D1C"/>
    <w:lvl w:ilvl="0">
      <w:start w:val="1"/>
      <w:numFmt w:val="decimal"/>
      <w:pStyle w:val="1"/>
      <w:lvlText w:val="%1."/>
      <w:lvlJc w:val="left"/>
      <w:pPr>
        <w:ind w:left="360" w:hanging="360"/>
      </w:pPr>
      <w:rPr>
        <w:b/>
        <w:sz w:val="28"/>
        <w:szCs w:val="28"/>
      </w:rPr>
    </w:lvl>
    <w:lvl w:ilvl="1">
      <w:start w:val="1"/>
      <w:numFmt w:val="decimal"/>
      <w:pStyle w:val="2"/>
      <w:lvlText w:val="%1.%2."/>
      <w:lvlJc w:val="left"/>
      <w:pPr>
        <w:ind w:left="792" w:hanging="432"/>
      </w:pPr>
      <w:rPr>
        <w:rFonts w:ascii="Times New Roman" w:hAnsi="Times New Roman" w:cs="Times New Roman" w:hint="default"/>
        <w:b/>
        <w:sz w:val="28"/>
        <w:szCs w:val="28"/>
        <w:lang w:val="ru-RU"/>
      </w:rPr>
    </w:lvl>
    <w:lvl w:ilvl="2">
      <w:start w:val="1"/>
      <w:numFmt w:val="decimal"/>
      <w:pStyle w:val="3"/>
      <w:lvlText w:val="%1.%2.%3."/>
      <w:lvlJc w:val="left"/>
      <w:pPr>
        <w:ind w:left="1224" w:hanging="504"/>
      </w:pPr>
      <w:rPr>
        <w:rFonts w:ascii="Times New Roman" w:hAnsi="Times New Roman" w:cs="Times New Roman" w:hint="default"/>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A6394D"/>
    <w:multiLevelType w:val="multilevel"/>
    <w:tmpl w:val="7AC698CA"/>
    <w:lvl w:ilvl="0">
      <w:start w:val="1"/>
      <w:numFmt w:val="decimal"/>
      <w:lvlText w:val="%1."/>
      <w:lvlJc w:val="left"/>
      <w:pPr>
        <w:ind w:left="360" w:hanging="360"/>
      </w:pPr>
      <w:rPr>
        <w:b/>
        <w:sz w:val="24"/>
        <w:szCs w:val="24"/>
      </w:rPr>
    </w:lvl>
    <w:lvl w:ilvl="1">
      <w:start w:val="1"/>
      <w:numFmt w:val="decimal"/>
      <w:lvlText w:val="%1.%2."/>
      <w:lvlJc w:val="left"/>
      <w:pPr>
        <w:ind w:left="792" w:hanging="432"/>
      </w:pPr>
      <w:rPr>
        <w:rFonts w:ascii="Times New Roman" w:hAnsi="Times New Roman" w:cs="Times New Roman" w:hint="default"/>
        <w:b/>
        <w:sz w:val="28"/>
        <w:szCs w:val="28"/>
        <w:lang w:val="ru-RU"/>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EA706E"/>
    <w:multiLevelType w:val="multilevel"/>
    <w:tmpl w:val="7AC698CA"/>
    <w:lvl w:ilvl="0">
      <w:start w:val="1"/>
      <w:numFmt w:val="decimal"/>
      <w:lvlText w:val="%1."/>
      <w:lvlJc w:val="left"/>
      <w:pPr>
        <w:ind w:left="360" w:hanging="360"/>
      </w:pPr>
      <w:rPr>
        <w:b/>
        <w:sz w:val="24"/>
        <w:szCs w:val="24"/>
      </w:rPr>
    </w:lvl>
    <w:lvl w:ilvl="1">
      <w:start w:val="1"/>
      <w:numFmt w:val="decimal"/>
      <w:lvlText w:val="%1.%2."/>
      <w:lvlJc w:val="left"/>
      <w:pPr>
        <w:ind w:left="792" w:hanging="432"/>
      </w:pPr>
      <w:rPr>
        <w:rFonts w:ascii="Times New Roman" w:hAnsi="Times New Roman" w:cs="Times New Roman" w:hint="default"/>
        <w:b/>
        <w:sz w:val="28"/>
        <w:szCs w:val="28"/>
        <w:lang w:val="ru-RU"/>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AE4EBD"/>
    <w:multiLevelType w:val="hybridMultilevel"/>
    <w:tmpl w:val="CF7AF6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E87281D"/>
    <w:multiLevelType w:val="hybridMultilevel"/>
    <w:tmpl w:val="12025E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2EBA5873"/>
    <w:multiLevelType w:val="hybridMultilevel"/>
    <w:tmpl w:val="E82C67A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3478224E"/>
    <w:multiLevelType w:val="hybridMultilevel"/>
    <w:tmpl w:val="66A43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2AC0971"/>
    <w:multiLevelType w:val="hybridMultilevel"/>
    <w:tmpl w:val="DBBC4DF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46684F3D"/>
    <w:multiLevelType w:val="hybridMultilevel"/>
    <w:tmpl w:val="5498AB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4D4D4EAE"/>
    <w:multiLevelType w:val="hybridMultilevel"/>
    <w:tmpl w:val="5DAADE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4E416B78"/>
    <w:multiLevelType w:val="hybridMultilevel"/>
    <w:tmpl w:val="6576EDE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50E06915"/>
    <w:multiLevelType w:val="hybridMultilevel"/>
    <w:tmpl w:val="5748E7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609B5716"/>
    <w:multiLevelType w:val="hybridMultilevel"/>
    <w:tmpl w:val="4796AF8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66E07090"/>
    <w:multiLevelType w:val="hybridMultilevel"/>
    <w:tmpl w:val="38EC0C0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6B9B5DCC"/>
    <w:multiLevelType w:val="hybridMultilevel"/>
    <w:tmpl w:val="2C181C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6E767D12"/>
    <w:multiLevelType w:val="hybridMultilevel"/>
    <w:tmpl w:val="C066B4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7F077515"/>
    <w:multiLevelType w:val="hybridMultilevel"/>
    <w:tmpl w:val="EED291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3"/>
  </w:num>
  <w:num w:numId="4">
    <w:abstractNumId w:val="11"/>
  </w:num>
  <w:num w:numId="5">
    <w:abstractNumId w:val="8"/>
  </w:num>
  <w:num w:numId="6">
    <w:abstractNumId w:val="15"/>
  </w:num>
  <w:num w:numId="7">
    <w:abstractNumId w:val="9"/>
  </w:num>
  <w:num w:numId="8">
    <w:abstractNumId w:val="12"/>
  </w:num>
  <w:num w:numId="9">
    <w:abstractNumId w:val="17"/>
  </w:num>
  <w:num w:numId="10">
    <w:abstractNumId w:val="16"/>
  </w:num>
  <w:num w:numId="11">
    <w:abstractNumId w:val="4"/>
  </w:num>
  <w:num w:numId="12">
    <w:abstractNumId w:val="10"/>
  </w:num>
  <w:num w:numId="13">
    <w:abstractNumId w:val="6"/>
  </w:num>
  <w:num w:numId="14">
    <w:abstractNumId w:val="14"/>
  </w:num>
  <w:num w:numId="15">
    <w:abstractNumId w:val="5"/>
  </w:num>
  <w:num w:numId="16">
    <w:abstractNumId w:val="2"/>
  </w:num>
  <w:num w:numId="17">
    <w:abstractNumId w:val="3"/>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defaultTabStop w:val="708"/>
  <w:characterSpacingControl w:val="doNotCompress"/>
  <w:compat/>
  <w:rsids>
    <w:rsidRoot w:val="00EA467F"/>
    <w:rsid w:val="0000060E"/>
    <w:rsid w:val="00016054"/>
    <w:rsid w:val="00030D04"/>
    <w:rsid w:val="000351F9"/>
    <w:rsid w:val="00050498"/>
    <w:rsid w:val="000C7F33"/>
    <w:rsid w:val="001040A4"/>
    <w:rsid w:val="00111922"/>
    <w:rsid w:val="00115A34"/>
    <w:rsid w:val="001801BD"/>
    <w:rsid w:val="00197DF7"/>
    <w:rsid w:val="001C69ED"/>
    <w:rsid w:val="001F4261"/>
    <w:rsid w:val="002344E8"/>
    <w:rsid w:val="00240631"/>
    <w:rsid w:val="002B3497"/>
    <w:rsid w:val="0030011F"/>
    <w:rsid w:val="003978CD"/>
    <w:rsid w:val="00434C7A"/>
    <w:rsid w:val="004524B5"/>
    <w:rsid w:val="004D0477"/>
    <w:rsid w:val="004D1D2E"/>
    <w:rsid w:val="00515FDE"/>
    <w:rsid w:val="00552646"/>
    <w:rsid w:val="005709AF"/>
    <w:rsid w:val="0057393E"/>
    <w:rsid w:val="0059256D"/>
    <w:rsid w:val="005E05EB"/>
    <w:rsid w:val="0060145B"/>
    <w:rsid w:val="00650C30"/>
    <w:rsid w:val="006523E3"/>
    <w:rsid w:val="00666103"/>
    <w:rsid w:val="006E3EC9"/>
    <w:rsid w:val="006F2F6D"/>
    <w:rsid w:val="00763118"/>
    <w:rsid w:val="007A0894"/>
    <w:rsid w:val="007A7BA3"/>
    <w:rsid w:val="00874B52"/>
    <w:rsid w:val="008869BD"/>
    <w:rsid w:val="00895175"/>
    <w:rsid w:val="008B6016"/>
    <w:rsid w:val="00903C18"/>
    <w:rsid w:val="00967B9C"/>
    <w:rsid w:val="009A76CA"/>
    <w:rsid w:val="009F1286"/>
    <w:rsid w:val="00A170AD"/>
    <w:rsid w:val="00A659F8"/>
    <w:rsid w:val="00B5056E"/>
    <w:rsid w:val="00BC32D2"/>
    <w:rsid w:val="00BD6C2B"/>
    <w:rsid w:val="00BE4341"/>
    <w:rsid w:val="00C82356"/>
    <w:rsid w:val="00CF224D"/>
    <w:rsid w:val="00D56813"/>
    <w:rsid w:val="00D5792E"/>
    <w:rsid w:val="00D73F1C"/>
    <w:rsid w:val="00D80300"/>
    <w:rsid w:val="00DB2FFF"/>
    <w:rsid w:val="00DB7A5B"/>
    <w:rsid w:val="00E33F31"/>
    <w:rsid w:val="00E37B79"/>
    <w:rsid w:val="00E62AAE"/>
    <w:rsid w:val="00E80D62"/>
    <w:rsid w:val="00EA467F"/>
    <w:rsid w:val="00F33DE5"/>
    <w:rsid w:val="00F81A48"/>
    <w:rsid w:val="00FE62C1"/>
    <w:rsid w:val="00FF4C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A5B"/>
    <w:pPr>
      <w:jc w:val="both"/>
    </w:pPr>
    <w:rPr>
      <w:rFonts w:ascii="Times New Roman" w:hAnsi="Times New Roman"/>
      <w:sz w:val="28"/>
    </w:rPr>
  </w:style>
  <w:style w:type="paragraph" w:styleId="1">
    <w:name w:val="heading 1"/>
    <w:basedOn w:val="a"/>
    <w:next w:val="a"/>
    <w:link w:val="10"/>
    <w:uiPriority w:val="9"/>
    <w:qFormat/>
    <w:rsid w:val="008B6016"/>
    <w:pPr>
      <w:numPr>
        <w:numId w:val="1"/>
      </w:numPr>
      <w:outlineLvl w:val="0"/>
    </w:pPr>
    <w:rPr>
      <w:rFonts w:eastAsia="Calibri" w:cs="Times New Roman"/>
      <w:b/>
      <w:szCs w:val="24"/>
    </w:rPr>
  </w:style>
  <w:style w:type="paragraph" w:styleId="2">
    <w:name w:val="heading 2"/>
    <w:basedOn w:val="a"/>
    <w:next w:val="a"/>
    <w:link w:val="20"/>
    <w:uiPriority w:val="9"/>
    <w:unhideWhenUsed/>
    <w:qFormat/>
    <w:rsid w:val="00FF4C37"/>
    <w:pPr>
      <w:numPr>
        <w:ilvl w:val="1"/>
        <w:numId w:val="1"/>
      </w:numPr>
      <w:outlineLvl w:val="1"/>
    </w:pPr>
    <w:rPr>
      <w:rFonts w:eastAsia="Calibri" w:cs="Times New Roman"/>
      <w:b/>
      <w:szCs w:val="24"/>
    </w:rPr>
  </w:style>
  <w:style w:type="paragraph" w:styleId="3">
    <w:name w:val="heading 3"/>
    <w:basedOn w:val="a"/>
    <w:next w:val="a"/>
    <w:link w:val="30"/>
    <w:uiPriority w:val="9"/>
    <w:unhideWhenUsed/>
    <w:qFormat/>
    <w:rsid w:val="00E80D62"/>
    <w:pPr>
      <w:numPr>
        <w:ilvl w:val="2"/>
        <w:numId w:val="1"/>
      </w:numPr>
      <w:outlineLvl w:val="2"/>
    </w:pPr>
    <w:rPr>
      <w:rFonts w:eastAsia="Calibri" w:cs="Times New Roman"/>
      <w:b/>
      <w:szCs w:val="24"/>
    </w:rPr>
  </w:style>
  <w:style w:type="paragraph" w:styleId="4">
    <w:name w:val="heading 4"/>
    <w:basedOn w:val="a"/>
    <w:next w:val="a"/>
    <w:link w:val="40"/>
    <w:uiPriority w:val="9"/>
    <w:semiHidden/>
    <w:unhideWhenUsed/>
    <w:qFormat/>
    <w:rsid w:val="00EA4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еречень Сокращений"/>
    <w:basedOn w:val="a"/>
    <w:rsid w:val="00EA467F"/>
    <w:pPr>
      <w:spacing w:line="240" w:lineRule="auto"/>
    </w:pPr>
    <w:rPr>
      <w:rFonts w:ascii="Century" w:eastAsia="Calibri" w:hAnsi="Century" w:cs="Times New Roman"/>
    </w:rPr>
  </w:style>
  <w:style w:type="paragraph" w:customStyle="1" w:styleId="Style1">
    <w:name w:val="Style1"/>
    <w:basedOn w:val="4"/>
    <w:link w:val="Style1Char"/>
    <w:rsid w:val="00EA467F"/>
    <w:pPr>
      <w:keepNext w:val="0"/>
      <w:keepLines w:val="0"/>
      <w:spacing w:before="0" w:after="200"/>
    </w:pPr>
    <w:rPr>
      <w:rFonts w:ascii="Times New Roman" w:eastAsia="Calibri" w:hAnsi="Times New Roman" w:cs="Times New Roman"/>
      <w:bCs w:val="0"/>
      <w:i w:val="0"/>
      <w:iCs w:val="0"/>
      <w:color w:val="auto"/>
      <w:sz w:val="24"/>
      <w:szCs w:val="24"/>
    </w:rPr>
  </w:style>
  <w:style w:type="character" w:customStyle="1" w:styleId="Style1Char">
    <w:name w:val="Style1 Char"/>
    <w:basedOn w:val="40"/>
    <w:link w:val="Style1"/>
    <w:rsid w:val="00EA467F"/>
    <w:rPr>
      <w:rFonts w:ascii="Times New Roman" w:eastAsia="Calibri" w:hAnsi="Times New Roman" w:cs="Times New Roman"/>
      <w:sz w:val="24"/>
      <w:szCs w:val="24"/>
    </w:rPr>
  </w:style>
  <w:style w:type="character" w:customStyle="1" w:styleId="40">
    <w:name w:val="Заголовок 4 Знак"/>
    <w:basedOn w:val="a0"/>
    <w:link w:val="4"/>
    <w:uiPriority w:val="9"/>
    <w:semiHidden/>
    <w:rsid w:val="00EA467F"/>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8B6016"/>
    <w:rPr>
      <w:rFonts w:ascii="Times New Roman" w:eastAsia="Calibri" w:hAnsi="Times New Roman" w:cs="Times New Roman"/>
      <w:b/>
      <w:sz w:val="28"/>
      <w:szCs w:val="24"/>
    </w:rPr>
  </w:style>
  <w:style w:type="character" w:customStyle="1" w:styleId="20">
    <w:name w:val="Заголовок 2 Знак"/>
    <w:basedOn w:val="a0"/>
    <w:link w:val="2"/>
    <w:uiPriority w:val="9"/>
    <w:rsid w:val="00FF4C37"/>
    <w:rPr>
      <w:rFonts w:ascii="Times New Roman" w:eastAsia="Calibri" w:hAnsi="Times New Roman" w:cs="Times New Roman"/>
      <w:b/>
      <w:sz w:val="28"/>
      <w:szCs w:val="24"/>
    </w:rPr>
  </w:style>
  <w:style w:type="character" w:customStyle="1" w:styleId="30">
    <w:name w:val="Заголовок 3 Знак"/>
    <w:basedOn w:val="a0"/>
    <w:link w:val="3"/>
    <w:uiPriority w:val="9"/>
    <w:rsid w:val="00E80D62"/>
    <w:rPr>
      <w:rFonts w:ascii="Times New Roman" w:eastAsia="Calibri" w:hAnsi="Times New Roman" w:cs="Times New Roman"/>
      <w:b/>
      <w:sz w:val="28"/>
      <w:szCs w:val="24"/>
    </w:rPr>
  </w:style>
  <w:style w:type="character" w:styleId="a4">
    <w:name w:val="Hyperlink"/>
    <w:basedOn w:val="a0"/>
    <w:uiPriority w:val="99"/>
    <w:unhideWhenUsed/>
    <w:rsid w:val="008869BD"/>
    <w:rPr>
      <w:color w:val="0000FF" w:themeColor="hyperlink"/>
      <w:u w:val="single"/>
    </w:rPr>
  </w:style>
  <w:style w:type="paragraph" w:styleId="a5">
    <w:name w:val="Normal (Web)"/>
    <w:basedOn w:val="a"/>
    <w:uiPriority w:val="99"/>
    <w:semiHidden/>
    <w:unhideWhenUsed/>
    <w:rsid w:val="008869BD"/>
    <w:pPr>
      <w:spacing w:before="100" w:beforeAutospacing="1" w:after="100" w:afterAutospacing="1" w:line="240" w:lineRule="auto"/>
    </w:pPr>
    <w:rPr>
      <w:rFonts w:eastAsia="Times New Roman" w:cs="Times New Roman"/>
      <w:sz w:val="24"/>
      <w:szCs w:val="24"/>
      <w:lang w:eastAsia="ru-RU"/>
    </w:rPr>
  </w:style>
  <w:style w:type="paragraph" w:customStyle="1" w:styleId="image">
    <w:name w:val="image"/>
    <w:basedOn w:val="a"/>
    <w:rsid w:val="008869BD"/>
    <w:pPr>
      <w:spacing w:before="100" w:beforeAutospacing="1" w:after="100" w:afterAutospacing="1" w:line="240" w:lineRule="auto"/>
    </w:pPr>
    <w:rPr>
      <w:rFonts w:eastAsia="Times New Roman" w:cs="Times New Roman"/>
      <w:sz w:val="24"/>
      <w:szCs w:val="24"/>
      <w:lang w:eastAsia="ru-RU"/>
    </w:rPr>
  </w:style>
  <w:style w:type="paragraph" w:styleId="a6">
    <w:name w:val="Balloon Text"/>
    <w:basedOn w:val="a"/>
    <w:link w:val="a7"/>
    <w:uiPriority w:val="99"/>
    <w:semiHidden/>
    <w:unhideWhenUsed/>
    <w:rsid w:val="008869B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69BD"/>
    <w:rPr>
      <w:rFonts w:ascii="Tahoma" w:hAnsi="Tahoma" w:cs="Tahoma"/>
      <w:sz w:val="16"/>
      <w:szCs w:val="16"/>
    </w:rPr>
  </w:style>
  <w:style w:type="paragraph" w:styleId="a8">
    <w:name w:val="List Paragraph"/>
    <w:basedOn w:val="a"/>
    <w:uiPriority w:val="34"/>
    <w:qFormat/>
    <w:rsid w:val="00B5056E"/>
    <w:pPr>
      <w:ind w:left="720"/>
      <w:contextualSpacing/>
    </w:pPr>
  </w:style>
  <w:style w:type="character" w:customStyle="1" w:styleId="pl-en">
    <w:name w:val="pl-en"/>
    <w:basedOn w:val="a0"/>
    <w:rsid w:val="006F2F6D"/>
  </w:style>
  <w:style w:type="paragraph" w:styleId="a9">
    <w:name w:val="TOC Heading"/>
    <w:basedOn w:val="1"/>
    <w:next w:val="a"/>
    <w:uiPriority w:val="39"/>
    <w:unhideWhenUsed/>
    <w:qFormat/>
    <w:rsid w:val="00BE4341"/>
    <w:pPr>
      <w:keepNext/>
      <w:keepLines/>
      <w:numPr>
        <w:numId w:val="0"/>
      </w:numPr>
      <w:spacing w:before="480" w:after="0"/>
      <w:jc w:val="left"/>
      <w:outlineLvl w:val="9"/>
    </w:pPr>
    <w:rPr>
      <w:rFonts w:asciiTheme="majorHAnsi" w:eastAsiaTheme="majorEastAsia" w:hAnsiTheme="majorHAnsi" w:cstheme="majorBidi"/>
      <w:bCs/>
      <w:color w:val="365F91" w:themeColor="accent1" w:themeShade="BF"/>
      <w:szCs w:val="28"/>
    </w:rPr>
  </w:style>
  <w:style w:type="paragraph" w:styleId="11">
    <w:name w:val="toc 1"/>
    <w:basedOn w:val="a"/>
    <w:next w:val="a"/>
    <w:autoRedefine/>
    <w:uiPriority w:val="39"/>
    <w:unhideWhenUsed/>
    <w:rsid w:val="00BE4341"/>
    <w:pPr>
      <w:spacing w:after="100"/>
    </w:pPr>
  </w:style>
  <w:style w:type="paragraph" w:styleId="21">
    <w:name w:val="toc 2"/>
    <w:basedOn w:val="a"/>
    <w:next w:val="a"/>
    <w:autoRedefine/>
    <w:uiPriority w:val="39"/>
    <w:unhideWhenUsed/>
    <w:rsid w:val="00BE4341"/>
    <w:pPr>
      <w:spacing w:after="100"/>
      <w:ind w:left="280"/>
    </w:pPr>
  </w:style>
  <w:style w:type="paragraph" w:styleId="31">
    <w:name w:val="toc 3"/>
    <w:basedOn w:val="a"/>
    <w:next w:val="a"/>
    <w:autoRedefine/>
    <w:uiPriority w:val="39"/>
    <w:unhideWhenUsed/>
    <w:rsid w:val="00BE4341"/>
    <w:pPr>
      <w:spacing w:after="100"/>
      <w:ind w:left="560"/>
    </w:pPr>
  </w:style>
  <w:style w:type="character" w:customStyle="1" w:styleId="pl-smi">
    <w:name w:val="pl-smi"/>
    <w:basedOn w:val="a0"/>
    <w:rsid w:val="00A659F8"/>
  </w:style>
  <w:style w:type="character" w:customStyle="1" w:styleId="pl-k">
    <w:name w:val="pl-k"/>
    <w:basedOn w:val="a0"/>
    <w:rsid w:val="00197DF7"/>
  </w:style>
</w:styles>
</file>

<file path=word/webSettings.xml><?xml version="1.0" encoding="utf-8"?>
<w:webSettings xmlns:r="http://schemas.openxmlformats.org/officeDocument/2006/relationships" xmlns:w="http://schemas.openxmlformats.org/wordprocessingml/2006/main">
  <w:divs>
    <w:div w:id="143089894">
      <w:bodyDiv w:val="1"/>
      <w:marLeft w:val="0"/>
      <w:marRight w:val="0"/>
      <w:marTop w:val="0"/>
      <w:marBottom w:val="0"/>
      <w:divBdr>
        <w:top w:val="none" w:sz="0" w:space="0" w:color="auto"/>
        <w:left w:val="none" w:sz="0" w:space="0" w:color="auto"/>
        <w:bottom w:val="none" w:sz="0" w:space="0" w:color="auto"/>
        <w:right w:val="none" w:sz="0" w:space="0" w:color="auto"/>
      </w:divBdr>
    </w:div>
    <w:div w:id="251624911">
      <w:bodyDiv w:val="1"/>
      <w:marLeft w:val="0"/>
      <w:marRight w:val="0"/>
      <w:marTop w:val="0"/>
      <w:marBottom w:val="0"/>
      <w:divBdr>
        <w:top w:val="none" w:sz="0" w:space="0" w:color="auto"/>
        <w:left w:val="none" w:sz="0" w:space="0" w:color="auto"/>
        <w:bottom w:val="none" w:sz="0" w:space="0" w:color="auto"/>
        <w:right w:val="none" w:sz="0" w:space="0" w:color="auto"/>
      </w:divBdr>
    </w:div>
    <w:div w:id="456946149">
      <w:bodyDiv w:val="1"/>
      <w:marLeft w:val="0"/>
      <w:marRight w:val="0"/>
      <w:marTop w:val="0"/>
      <w:marBottom w:val="0"/>
      <w:divBdr>
        <w:top w:val="none" w:sz="0" w:space="0" w:color="auto"/>
        <w:left w:val="none" w:sz="0" w:space="0" w:color="auto"/>
        <w:bottom w:val="none" w:sz="0" w:space="0" w:color="auto"/>
        <w:right w:val="none" w:sz="0" w:space="0" w:color="auto"/>
      </w:divBdr>
    </w:div>
    <w:div w:id="719355852">
      <w:bodyDiv w:val="1"/>
      <w:marLeft w:val="0"/>
      <w:marRight w:val="0"/>
      <w:marTop w:val="0"/>
      <w:marBottom w:val="0"/>
      <w:divBdr>
        <w:top w:val="none" w:sz="0" w:space="0" w:color="auto"/>
        <w:left w:val="none" w:sz="0" w:space="0" w:color="auto"/>
        <w:bottom w:val="none" w:sz="0" w:space="0" w:color="auto"/>
        <w:right w:val="none" w:sz="0" w:space="0" w:color="auto"/>
      </w:divBdr>
    </w:div>
    <w:div w:id="746611599">
      <w:bodyDiv w:val="1"/>
      <w:marLeft w:val="0"/>
      <w:marRight w:val="0"/>
      <w:marTop w:val="0"/>
      <w:marBottom w:val="0"/>
      <w:divBdr>
        <w:top w:val="none" w:sz="0" w:space="0" w:color="auto"/>
        <w:left w:val="none" w:sz="0" w:space="0" w:color="auto"/>
        <w:bottom w:val="none" w:sz="0" w:space="0" w:color="auto"/>
        <w:right w:val="none" w:sz="0" w:space="0" w:color="auto"/>
      </w:divBdr>
    </w:div>
    <w:div w:id="1040400303">
      <w:bodyDiv w:val="1"/>
      <w:marLeft w:val="0"/>
      <w:marRight w:val="0"/>
      <w:marTop w:val="0"/>
      <w:marBottom w:val="0"/>
      <w:divBdr>
        <w:top w:val="none" w:sz="0" w:space="0" w:color="auto"/>
        <w:left w:val="none" w:sz="0" w:space="0" w:color="auto"/>
        <w:bottom w:val="none" w:sz="0" w:space="0" w:color="auto"/>
        <w:right w:val="none" w:sz="0" w:space="0" w:color="auto"/>
      </w:divBdr>
    </w:div>
    <w:div w:id="1231304222">
      <w:bodyDiv w:val="1"/>
      <w:marLeft w:val="0"/>
      <w:marRight w:val="0"/>
      <w:marTop w:val="0"/>
      <w:marBottom w:val="0"/>
      <w:divBdr>
        <w:top w:val="none" w:sz="0" w:space="0" w:color="auto"/>
        <w:left w:val="none" w:sz="0" w:space="0" w:color="auto"/>
        <w:bottom w:val="none" w:sz="0" w:space="0" w:color="auto"/>
        <w:right w:val="none" w:sz="0" w:space="0" w:color="auto"/>
      </w:divBdr>
    </w:div>
    <w:div w:id="1247036284">
      <w:bodyDiv w:val="1"/>
      <w:marLeft w:val="0"/>
      <w:marRight w:val="0"/>
      <w:marTop w:val="0"/>
      <w:marBottom w:val="0"/>
      <w:divBdr>
        <w:top w:val="none" w:sz="0" w:space="0" w:color="auto"/>
        <w:left w:val="none" w:sz="0" w:space="0" w:color="auto"/>
        <w:bottom w:val="none" w:sz="0" w:space="0" w:color="auto"/>
        <w:right w:val="none" w:sz="0" w:space="0" w:color="auto"/>
      </w:divBdr>
    </w:div>
    <w:div w:id="1578439688">
      <w:bodyDiv w:val="1"/>
      <w:marLeft w:val="0"/>
      <w:marRight w:val="0"/>
      <w:marTop w:val="0"/>
      <w:marBottom w:val="0"/>
      <w:divBdr>
        <w:top w:val="none" w:sz="0" w:space="0" w:color="auto"/>
        <w:left w:val="none" w:sz="0" w:space="0" w:color="auto"/>
        <w:bottom w:val="none" w:sz="0" w:space="0" w:color="auto"/>
        <w:right w:val="none" w:sz="0" w:space="0" w:color="auto"/>
      </w:divBdr>
    </w:div>
    <w:div w:id="1680883633">
      <w:bodyDiv w:val="1"/>
      <w:marLeft w:val="0"/>
      <w:marRight w:val="0"/>
      <w:marTop w:val="0"/>
      <w:marBottom w:val="0"/>
      <w:divBdr>
        <w:top w:val="none" w:sz="0" w:space="0" w:color="auto"/>
        <w:left w:val="none" w:sz="0" w:space="0" w:color="auto"/>
        <w:bottom w:val="none" w:sz="0" w:space="0" w:color="auto"/>
        <w:right w:val="none" w:sz="0" w:space="0" w:color="auto"/>
      </w:divBdr>
    </w:div>
    <w:div w:id="1724986683">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81802279">
      <w:bodyDiv w:val="1"/>
      <w:marLeft w:val="0"/>
      <w:marRight w:val="0"/>
      <w:marTop w:val="0"/>
      <w:marBottom w:val="0"/>
      <w:divBdr>
        <w:top w:val="none" w:sz="0" w:space="0" w:color="auto"/>
        <w:left w:val="none" w:sz="0" w:space="0" w:color="auto"/>
        <w:bottom w:val="none" w:sz="0" w:space="0" w:color="auto"/>
        <w:right w:val="none" w:sz="0" w:space="0" w:color="auto"/>
      </w:divBdr>
    </w:div>
    <w:div w:id="1966619503">
      <w:bodyDiv w:val="1"/>
      <w:marLeft w:val="0"/>
      <w:marRight w:val="0"/>
      <w:marTop w:val="0"/>
      <w:marBottom w:val="0"/>
      <w:divBdr>
        <w:top w:val="none" w:sz="0" w:space="0" w:color="auto"/>
        <w:left w:val="none" w:sz="0" w:space="0" w:color="auto"/>
        <w:bottom w:val="none" w:sz="0" w:space="0" w:color="auto"/>
        <w:right w:val="none" w:sz="0" w:space="0" w:color="auto"/>
      </w:divBdr>
    </w:div>
    <w:div w:id="2011180309">
      <w:bodyDiv w:val="1"/>
      <w:marLeft w:val="0"/>
      <w:marRight w:val="0"/>
      <w:marTop w:val="0"/>
      <w:marBottom w:val="0"/>
      <w:divBdr>
        <w:top w:val="none" w:sz="0" w:space="0" w:color="auto"/>
        <w:left w:val="none" w:sz="0" w:space="0" w:color="auto"/>
        <w:bottom w:val="none" w:sz="0" w:space="0" w:color="auto"/>
        <w:right w:val="none" w:sz="0" w:space="0" w:color="auto"/>
      </w:divBdr>
    </w:div>
    <w:div w:id="21103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0B418-712B-4F5B-9D58-DB59F4241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19</Pages>
  <Words>2960</Words>
  <Characters>16875</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Kaito</dc:creator>
  <cp:keywords/>
  <dc:description/>
  <cp:lastModifiedBy>Kaito</cp:lastModifiedBy>
  <cp:revision>6</cp:revision>
  <dcterms:created xsi:type="dcterms:W3CDTF">2015-05-23T06:37:00Z</dcterms:created>
  <dcterms:modified xsi:type="dcterms:W3CDTF">2015-05-24T14:06:00Z</dcterms:modified>
</cp:coreProperties>
</file>