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F05" w:rsidRPr="00125F05" w:rsidRDefault="00125F05" w:rsidP="00125F05">
      <w:pPr>
        <w:spacing w:line="240" w:lineRule="auto"/>
        <w:ind w:firstLine="0"/>
        <w:jc w:val="center"/>
        <w:rPr>
          <w:b/>
          <w:sz w:val="24"/>
          <w:szCs w:val="24"/>
        </w:rPr>
      </w:pPr>
      <w:r w:rsidRPr="00125F05">
        <w:rPr>
          <w:b/>
          <w:sz w:val="24"/>
          <w:szCs w:val="24"/>
        </w:rPr>
        <w:t>Министерство образования и науки Российской Федерации</w:t>
      </w:r>
    </w:p>
    <w:p w:rsidR="00125F05" w:rsidRPr="00125F05" w:rsidRDefault="00125F05" w:rsidP="00125F05">
      <w:pPr>
        <w:spacing w:line="240" w:lineRule="auto"/>
        <w:ind w:firstLine="0"/>
        <w:jc w:val="center"/>
        <w:rPr>
          <w:b/>
          <w:sz w:val="24"/>
          <w:szCs w:val="24"/>
        </w:rPr>
      </w:pPr>
      <w:r w:rsidRPr="00125F05">
        <w:rPr>
          <w:b/>
          <w:sz w:val="24"/>
          <w:szCs w:val="24"/>
        </w:rPr>
        <w:t xml:space="preserve">Федеральное государственное бюджетное образовательное учреждение </w:t>
      </w:r>
    </w:p>
    <w:p w:rsidR="00125F05" w:rsidRPr="00125F05" w:rsidRDefault="00125F05" w:rsidP="00125F05">
      <w:pPr>
        <w:spacing w:line="240" w:lineRule="auto"/>
        <w:ind w:firstLine="0"/>
        <w:jc w:val="center"/>
        <w:rPr>
          <w:b/>
          <w:sz w:val="24"/>
          <w:szCs w:val="24"/>
        </w:rPr>
      </w:pPr>
      <w:r w:rsidRPr="00125F05">
        <w:rPr>
          <w:b/>
          <w:sz w:val="24"/>
          <w:szCs w:val="24"/>
        </w:rPr>
        <w:t>высшего профессионального образования</w:t>
      </w:r>
    </w:p>
    <w:p w:rsidR="00125F05" w:rsidRPr="00125F05" w:rsidRDefault="00125F05" w:rsidP="00125F05">
      <w:pPr>
        <w:spacing w:line="240" w:lineRule="auto"/>
        <w:ind w:firstLine="0"/>
        <w:jc w:val="center"/>
        <w:rPr>
          <w:b/>
          <w:sz w:val="24"/>
          <w:szCs w:val="24"/>
        </w:rPr>
      </w:pPr>
      <w:r w:rsidRPr="00125F05">
        <w:rPr>
          <w:b/>
          <w:sz w:val="24"/>
          <w:szCs w:val="24"/>
        </w:rPr>
        <w:t>«Московский государственный технический университет имени Н.Э. Баумана»</w:t>
      </w:r>
    </w:p>
    <w:p w:rsidR="00125F05" w:rsidRPr="00FE3E91" w:rsidRDefault="00125F05" w:rsidP="00125F05">
      <w:pPr>
        <w:pBdr>
          <w:bottom w:val="thinThickSmallGap" w:sz="24" w:space="1" w:color="auto"/>
        </w:pBdr>
        <w:spacing w:line="240" w:lineRule="auto"/>
        <w:ind w:firstLine="0"/>
        <w:jc w:val="center"/>
        <w:rPr>
          <w:b/>
        </w:rPr>
      </w:pPr>
      <w:r w:rsidRPr="00125F05">
        <w:rPr>
          <w:b/>
          <w:sz w:val="24"/>
          <w:szCs w:val="24"/>
        </w:rPr>
        <w:t>(МГТУ им. Н.Э.Баумана)</w:t>
      </w:r>
    </w:p>
    <w:p w:rsidR="00125F05" w:rsidRPr="00125F05" w:rsidRDefault="00125F05" w:rsidP="00125F05">
      <w:pPr>
        <w:spacing w:line="240" w:lineRule="auto"/>
        <w:jc w:val="center"/>
        <w:rPr>
          <w:b/>
          <w:sz w:val="24"/>
          <w:szCs w:val="24"/>
        </w:rPr>
      </w:pPr>
    </w:p>
    <w:p w:rsidR="00125F05" w:rsidRPr="00125F05" w:rsidRDefault="00125F05" w:rsidP="00125F05">
      <w:pPr>
        <w:spacing w:line="240" w:lineRule="auto"/>
        <w:rPr>
          <w:b/>
          <w:sz w:val="24"/>
          <w:szCs w:val="24"/>
        </w:rPr>
      </w:pPr>
    </w:p>
    <w:p w:rsidR="00125F05" w:rsidRPr="00125F05" w:rsidRDefault="00125F05" w:rsidP="00125F05">
      <w:pPr>
        <w:spacing w:line="240" w:lineRule="auto"/>
        <w:ind w:firstLine="0"/>
        <w:rPr>
          <w:sz w:val="24"/>
          <w:szCs w:val="24"/>
        </w:rPr>
      </w:pPr>
      <w:r w:rsidRPr="00125F05">
        <w:rPr>
          <w:sz w:val="24"/>
          <w:szCs w:val="24"/>
        </w:rPr>
        <w:t>ФАКУЛЬТЕТ _____</w:t>
      </w:r>
      <w:r w:rsidRPr="00125F05">
        <w:rPr>
          <w:sz w:val="24"/>
          <w:szCs w:val="24"/>
          <w:u w:val="single"/>
        </w:rPr>
        <w:t>Робототехника и комплексная автоматизация</w:t>
      </w:r>
      <w:r w:rsidRPr="00125F05">
        <w:rPr>
          <w:sz w:val="24"/>
          <w:szCs w:val="24"/>
        </w:rPr>
        <w:t>________________________</w:t>
      </w:r>
    </w:p>
    <w:p w:rsidR="00125F05" w:rsidRPr="00125F05" w:rsidRDefault="00125F05" w:rsidP="00125F05">
      <w:pPr>
        <w:spacing w:line="240" w:lineRule="auto"/>
        <w:rPr>
          <w:sz w:val="24"/>
          <w:szCs w:val="24"/>
        </w:rPr>
      </w:pPr>
    </w:p>
    <w:p w:rsidR="00125F05" w:rsidRPr="00125F05" w:rsidRDefault="00125F05" w:rsidP="00125F05">
      <w:pPr>
        <w:spacing w:line="240" w:lineRule="auto"/>
        <w:ind w:firstLine="0"/>
        <w:rPr>
          <w:iCs/>
          <w:sz w:val="24"/>
          <w:szCs w:val="24"/>
        </w:rPr>
      </w:pPr>
      <w:r w:rsidRPr="00125F05">
        <w:rPr>
          <w:sz w:val="24"/>
          <w:szCs w:val="24"/>
        </w:rPr>
        <w:t>КАФЕДРА _</w:t>
      </w:r>
      <w:r w:rsidRPr="00125F05">
        <w:rPr>
          <w:iCs/>
          <w:sz w:val="24"/>
          <w:szCs w:val="24"/>
        </w:rPr>
        <w:t>______</w:t>
      </w:r>
      <w:r w:rsidRPr="00125F05">
        <w:rPr>
          <w:iCs/>
          <w:sz w:val="24"/>
          <w:szCs w:val="24"/>
          <w:u w:val="single"/>
        </w:rPr>
        <w:t>Компьютерные системы автоматизации производства</w:t>
      </w:r>
      <w:r w:rsidRPr="00125F05">
        <w:rPr>
          <w:iCs/>
          <w:sz w:val="24"/>
          <w:szCs w:val="24"/>
        </w:rPr>
        <w:t>_________________</w:t>
      </w:r>
    </w:p>
    <w:p w:rsidR="00125F05" w:rsidRPr="00125F05" w:rsidRDefault="00125F05" w:rsidP="00125F05">
      <w:pPr>
        <w:spacing w:line="240" w:lineRule="auto"/>
        <w:rPr>
          <w:i/>
          <w:sz w:val="24"/>
          <w:szCs w:val="24"/>
        </w:rPr>
      </w:pPr>
    </w:p>
    <w:p w:rsidR="00125F05" w:rsidRPr="00B628BF" w:rsidRDefault="00125F05" w:rsidP="00125F05">
      <w:pPr>
        <w:spacing w:line="240" w:lineRule="auto"/>
        <w:rPr>
          <w:i/>
          <w:sz w:val="18"/>
        </w:rPr>
      </w:pPr>
    </w:p>
    <w:p w:rsidR="00125F05" w:rsidRPr="00CE61CC" w:rsidRDefault="00125F05" w:rsidP="00125F05">
      <w:pPr>
        <w:spacing w:line="240" w:lineRule="auto"/>
        <w:rPr>
          <w:i/>
          <w:sz w:val="32"/>
        </w:rPr>
      </w:pPr>
    </w:p>
    <w:p w:rsidR="00125F05" w:rsidRDefault="00125F05" w:rsidP="00125F05">
      <w:pPr>
        <w:spacing w:line="240" w:lineRule="auto"/>
        <w:ind w:firstLine="0"/>
        <w:jc w:val="center"/>
        <w:rPr>
          <w:b/>
          <w:sz w:val="44"/>
        </w:rPr>
      </w:pPr>
      <w:r>
        <w:rPr>
          <w:b/>
          <w:sz w:val="44"/>
        </w:rPr>
        <w:t>РАСЧЕТНО-ПОЯСНИТЕЛЬНАЯ ЗАПИСКА</w:t>
      </w:r>
    </w:p>
    <w:p w:rsidR="00125F05" w:rsidRPr="00125F05" w:rsidRDefault="00125F05" w:rsidP="00125F05">
      <w:pPr>
        <w:spacing w:line="240" w:lineRule="auto"/>
        <w:jc w:val="center"/>
        <w:rPr>
          <w:i/>
          <w:sz w:val="24"/>
          <w:szCs w:val="24"/>
        </w:rPr>
      </w:pPr>
    </w:p>
    <w:p w:rsidR="00125F05" w:rsidRDefault="00125F05" w:rsidP="00125F05">
      <w:pPr>
        <w:spacing w:line="240" w:lineRule="auto"/>
        <w:ind w:firstLine="0"/>
        <w:jc w:val="center"/>
        <w:rPr>
          <w:b/>
          <w:i/>
          <w:sz w:val="40"/>
        </w:rPr>
      </w:pPr>
      <w:r>
        <w:rPr>
          <w:b/>
          <w:i/>
          <w:sz w:val="40"/>
        </w:rPr>
        <w:t xml:space="preserve">К ДИПЛОМНОМУ ПРОЕКТУ </w:t>
      </w:r>
    </w:p>
    <w:p w:rsidR="00125F05" w:rsidRPr="00CE61CC" w:rsidRDefault="00125F05" w:rsidP="00125F05">
      <w:pPr>
        <w:spacing w:line="240" w:lineRule="auto"/>
        <w:jc w:val="center"/>
        <w:rPr>
          <w:b/>
          <w:i/>
        </w:rPr>
      </w:pPr>
    </w:p>
    <w:p w:rsidR="00125F05" w:rsidRDefault="00125F05" w:rsidP="00125F05">
      <w:pPr>
        <w:spacing w:line="240" w:lineRule="auto"/>
        <w:ind w:firstLine="0"/>
        <w:jc w:val="center"/>
        <w:rPr>
          <w:b/>
          <w:i/>
          <w:sz w:val="40"/>
        </w:rPr>
      </w:pPr>
      <w:r>
        <w:rPr>
          <w:b/>
          <w:i/>
          <w:sz w:val="40"/>
        </w:rPr>
        <w:t>НА ТЕМУ:</w:t>
      </w:r>
    </w:p>
    <w:p w:rsidR="00125F05" w:rsidRDefault="00125F05" w:rsidP="00125F05">
      <w:pPr>
        <w:spacing w:line="240" w:lineRule="auto"/>
        <w:rPr>
          <w:sz w:val="40"/>
        </w:rPr>
      </w:pPr>
    </w:p>
    <w:p w:rsidR="00125F05" w:rsidRPr="00EF5794" w:rsidRDefault="00125F05" w:rsidP="00E96015">
      <w:pPr>
        <w:spacing w:line="240" w:lineRule="auto"/>
        <w:ind w:right="140" w:firstLine="0"/>
        <w:rPr>
          <w:sz w:val="40"/>
          <w:u w:val="single"/>
        </w:rPr>
      </w:pPr>
      <w:r w:rsidRPr="00EF5794">
        <w:rPr>
          <w:sz w:val="40"/>
        </w:rPr>
        <w:t>___</w:t>
      </w:r>
      <w:r w:rsidR="00E96015" w:rsidRPr="00EF5794">
        <w:rPr>
          <w:sz w:val="40"/>
          <w:u w:val="single"/>
        </w:rPr>
        <w:t xml:space="preserve">Процессный подход в системе имитационного </w:t>
      </w:r>
      <w:r w:rsidR="00E96015" w:rsidRPr="00EF5794">
        <w:rPr>
          <w:sz w:val="40"/>
        </w:rPr>
        <w:t>___</w:t>
      </w:r>
      <w:r w:rsidR="00E96015" w:rsidRPr="00EF5794">
        <w:rPr>
          <w:sz w:val="40"/>
          <w:u w:val="single"/>
        </w:rPr>
        <w:t xml:space="preserve">моделирования </w:t>
      </w:r>
      <w:r w:rsidR="00E96015" w:rsidRPr="00EF5794">
        <w:rPr>
          <w:sz w:val="40"/>
          <w:u w:val="single"/>
          <w:lang w:val="en-US"/>
        </w:rPr>
        <w:t>Rao</w:t>
      </w:r>
      <w:r w:rsidR="00E96015" w:rsidRPr="00EF5794">
        <w:rPr>
          <w:sz w:val="40"/>
          <w:u w:val="single"/>
        </w:rPr>
        <w:t xml:space="preserve"> </w:t>
      </w:r>
      <w:r w:rsidR="00E96015" w:rsidRPr="00EF5794">
        <w:rPr>
          <w:sz w:val="40"/>
          <w:u w:val="single"/>
          <w:lang w:val="en-US"/>
        </w:rPr>
        <w:t>X</w:t>
      </w:r>
      <w:r w:rsidRPr="00EF5794">
        <w:rPr>
          <w:sz w:val="40"/>
        </w:rPr>
        <w:t>_________________________</w:t>
      </w:r>
    </w:p>
    <w:p w:rsidR="00125F05" w:rsidRPr="00EF5794" w:rsidRDefault="00125F05" w:rsidP="00125F05">
      <w:pPr>
        <w:spacing w:line="240" w:lineRule="auto"/>
        <w:ind w:firstLine="0"/>
        <w:rPr>
          <w:sz w:val="40"/>
        </w:rPr>
      </w:pPr>
      <w:r w:rsidRPr="00EF5794">
        <w:rPr>
          <w:sz w:val="40"/>
        </w:rPr>
        <w:t>_______________________________________________</w:t>
      </w:r>
    </w:p>
    <w:p w:rsidR="00125F05" w:rsidRPr="00B8683A" w:rsidRDefault="00125F05" w:rsidP="00125F05">
      <w:pPr>
        <w:spacing w:line="240" w:lineRule="auto"/>
        <w:ind w:firstLine="0"/>
        <w:rPr>
          <w:sz w:val="40"/>
        </w:rPr>
      </w:pPr>
      <w:r w:rsidRPr="00EF5794">
        <w:rPr>
          <w:sz w:val="40"/>
        </w:rPr>
        <w:t>_______________________________________________</w:t>
      </w:r>
    </w:p>
    <w:p w:rsidR="00125F05" w:rsidRPr="00E96015" w:rsidRDefault="00125F05" w:rsidP="00125F05">
      <w:pPr>
        <w:spacing w:line="240" w:lineRule="auto"/>
        <w:rPr>
          <w:sz w:val="24"/>
          <w:szCs w:val="24"/>
        </w:rPr>
      </w:pPr>
    </w:p>
    <w:p w:rsidR="00125F05" w:rsidRPr="00125F05" w:rsidRDefault="00125F05" w:rsidP="00125F05">
      <w:pPr>
        <w:spacing w:line="240" w:lineRule="auto"/>
        <w:ind w:firstLine="0"/>
        <w:rPr>
          <w:b/>
          <w:sz w:val="24"/>
          <w:szCs w:val="24"/>
        </w:rPr>
      </w:pPr>
      <w:r w:rsidRPr="00125F05">
        <w:rPr>
          <w:sz w:val="24"/>
          <w:szCs w:val="24"/>
        </w:rPr>
        <w:t xml:space="preserve">Студент </w:t>
      </w:r>
      <w:r w:rsidRPr="00125F05">
        <w:rPr>
          <w:sz w:val="24"/>
          <w:szCs w:val="24"/>
          <w:u w:val="single"/>
        </w:rPr>
        <w:t>_  _  РК9-Д1</w:t>
      </w:r>
      <w:r w:rsidRPr="00125F05">
        <w:rPr>
          <w:sz w:val="24"/>
          <w:szCs w:val="24"/>
        </w:rPr>
        <w:t>___</w:t>
      </w:r>
      <w:r w:rsidRPr="00125F05">
        <w:rPr>
          <w:sz w:val="24"/>
          <w:szCs w:val="24"/>
        </w:rPr>
        <w:tab/>
      </w:r>
      <w:r w:rsidRPr="00125F05">
        <w:rPr>
          <w:sz w:val="24"/>
          <w:szCs w:val="24"/>
        </w:rPr>
        <w:tab/>
      </w:r>
      <w:r w:rsidRPr="00125F05">
        <w:rPr>
          <w:sz w:val="24"/>
          <w:szCs w:val="24"/>
        </w:rPr>
        <w:tab/>
      </w:r>
      <w:r w:rsidRPr="00125F05">
        <w:rPr>
          <w:sz w:val="24"/>
          <w:szCs w:val="24"/>
        </w:rPr>
        <w:tab/>
      </w:r>
      <w:r w:rsidRPr="00125F05">
        <w:rPr>
          <w:b/>
          <w:sz w:val="24"/>
          <w:szCs w:val="24"/>
        </w:rPr>
        <w:t xml:space="preserve">_________________  </w:t>
      </w:r>
      <w:r w:rsidRPr="00E96015">
        <w:rPr>
          <w:sz w:val="24"/>
          <w:szCs w:val="24"/>
        </w:rPr>
        <w:t>_____</w:t>
      </w:r>
      <w:r w:rsidR="00AE1DDF" w:rsidRPr="00AE1DDF">
        <w:rPr>
          <w:sz w:val="24"/>
          <w:szCs w:val="24"/>
          <w:u w:val="single"/>
        </w:rPr>
        <w:t xml:space="preserve"> </w:t>
      </w:r>
      <w:r w:rsidR="00AE1DDF" w:rsidRPr="00E96015">
        <w:rPr>
          <w:sz w:val="24"/>
          <w:szCs w:val="24"/>
          <w:u w:val="single"/>
        </w:rPr>
        <w:t>О.В.</w:t>
      </w:r>
      <w:r w:rsidR="00AE1DDF">
        <w:rPr>
          <w:sz w:val="24"/>
          <w:szCs w:val="24"/>
          <w:u w:val="single"/>
        </w:rPr>
        <w:t xml:space="preserve"> </w:t>
      </w:r>
      <w:r w:rsidR="00E96015" w:rsidRPr="00E96015">
        <w:rPr>
          <w:sz w:val="24"/>
          <w:szCs w:val="24"/>
          <w:u w:val="single"/>
        </w:rPr>
        <w:t>Зудина</w:t>
      </w:r>
      <w:r w:rsidR="00AE1DDF" w:rsidRPr="00E96015">
        <w:rPr>
          <w:sz w:val="24"/>
          <w:szCs w:val="24"/>
        </w:rPr>
        <w:t>_</w:t>
      </w:r>
      <w:r w:rsidRPr="00E96015">
        <w:rPr>
          <w:sz w:val="24"/>
          <w:szCs w:val="24"/>
        </w:rPr>
        <w:t>___</w:t>
      </w:r>
      <w:r w:rsidRPr="00125F05">
        <w:rPr>
          <w:b/>
          <w:sz w:val="24"/>
          <w:szCs w:val="24"/>
        </w:rPr>
        <w:t xml:space="preserve"> </w:t>
      </w:r>
    </w:p>
    <w:p w:rsidR="00125F05" w:rsidRPr="00AC244A" w:rsidRDefault="00125F05" w:rsidP="00125F05">
      <w:pPr>
        <w:spacing w:line="240" w:lineRule="auto"/>
        <w:ind w:left="709" w:right="565"/>
        <w:rPr>
          <w:sz w:val="18"/>
          <w:szCs w:val="18"/>
        </w:rPr>
      </w:pPr>
      <w:r>
        <w:rPr>
          <w:sz w:val="18"/>
          <w:szCs w:val="18"/>
        </w:rPr>
        <w:t>(Группа)</w:t>
      </w:r>
      <w:r>
        <w:rPr>
          <w:sz w:val="18"/>
          <w:szCs w:val="18"/>
        </w:rPr>
        <w:tab/>
      </w:r>
      <w:r>
        <w:rPr>
          <w:sz w:val="18"/>
          <w:szCs w:val="18"/>
        </w:rPr>
        <w:tab/>
      </w:r>
      <w:r>
        <w:rPr>
          <w:sz w:val="18"/>
          <w:szCs w:val="18"/>
        </w:rPr>
        <w:tab/>
      </w:r>
      <w:r>
        <w:rPr>
          <w:sz w:val="18"/>
          <w:szCs w:val="18"/>
        </w:rPr>
        <w:tab/>
      </w:r>
      <w:r>
        <w:rPr>
          <w:sz w:val="18"/>
          <w:szCs w:val="18"/>
        </w:rPr>
        <w:tab/>
        <w:t xml:space="preserve">         (Подпись, дата)                             (И.О.Фамилия)            </w:t>
      </w:r>
    </w:p>
    <w:p w:rsidR="00125F05" w:rsidRPr="00B628BF" w:rsidRDefault="00125F05" w:rsidP="00125F05">
      <w:pPr>
        <w:spacing w:line="240" w:lineRule="auto"/>
        <w:rPr>
          <w:sz w:val="20"/>
        </w:rPr>
      </w:pPr>
    </w:p>
    <w:p w:rsidR="00125F05" w:rsidRPr="00125F05" w:rsidRDefault="00125F05" w:rsidP="00125F05">
      <w:pPr>
        <w:spacing w:line="240" w:lineRule="auto"/>
        <w:ind w:firstLine="0"/>
        <w:rPr>
          <w:b/>
          <w:sz w:val="24"/>
          <w:szCs w:val="24"/>
        </w:rPr>
      </w:pPr>
      <w:r w:rsidRPr="00125F05">
        <w:rPr>
          <w:sz w:val="24"/>
          <w:szCs w:val="24"/>
        </w:rPr>
        <w:t>Руководитель дипломного проекта</w:t>
      </w:r>
      <w:r w:rsidRPr="00125F05">
        <w:rPr>
          <w:sz w:val="24"/>
          <w:szCs w:val="24"/>
        </w:rPr>
        <w:tab/>
      </w:r>
      <w:r w:rsidRPr="00125F05">
        <w:rPr>
          <w:sz w:val="24"/>
          <w:szCs w:val="24"/>
        </w:rPr>
        <w:tab/>
      </w:r>
      <w:r w:rsidRPr="00125F05">
        <w:rPr>
          <w:b/>
          <w:sz w:val="24"/>
          <w:szCs w:val="24"/>
        </w:rPr>
        <w:t xml:space="preserve">_________________  </w:t>
      </w:r>
      <w:r w:rsidR="00E96015" w:rsidRPr="00800E1D">
        <w:rPr>
          <w:sz w:val="24"/>
          <w:szCs w:val="24"/>
        </w:rPr>
        <w:t>_____</w:t>
      </w:r>
      <w:r w:rsidR="00E96015" w:rsidRPr="00800E1D">
        <w:rPr>
          <w:sz w:val="24"/>
          <w:szCs w:val="24"/>
          <w:u w:val="single"/>
        </w:rPr>
        <w:t xml:space="preserve"> А.В. Урусов </w:t>
      </w:r>
      <w:r w:rsidR="00E96015" w:rsidRPr="00800E1D">
        <w:rPr>
          <w:sz w:val="24"/>
          <w:szCs w:val="24"/>
        </w:rPr>
        <w:t>___</w:t>
      </w:r>
      <w:r w:rsidRPr="00125F05">
        <w:rPr>
          <w:b/>
          <w:sz w:val="24"/>
          <w:szCs w:val="24"/>
        </w:rPr>
        <w:t xml:space="preserve"> </w:t>
      </w:r>
    </w:p>
    <w:p w:rsidR="00125F05" w:rsidRPr="009E382C" w:rsidRDefault="00125F05" w:rsidP="00125F05">
      <w:pPr>
        <w:spacing w:line="240" w:lineRule="auto"/>
        <w:ind w:right="565"/>
        <w:jc w:val="right"/>
        <w:rPr>
          <w:sz w:val="18"/>
          <w:szCs w:val="18"/>
        </w:rPr>
      </w:pPr>
      <w:r>
        <w:rPr>
          <w:sz w:val="18"/>
          <w:szCs w:val="18"/>
        </w:rPr>
        <w:t xml:space="preserve">(Подпись, дата)                             (И.О.Фамилия)            </w:t>
      </w:r>
    </w:p>
    <w:p w:rsidR="00125F05" w:rsidRPr="00125F05" w:rsidRDefault="00125F05" w:rsidP="00125F05">
      <w:pPr>
        <w:spacing w:line="240" w:lineRule="auto"/>
        <w:ind w:firstLine="0"/>
        <w:rPr>
          <w:sz w:val="24"/>
          <w:szCs w:val="24"/>
        </w:rPr>
      </w:pPr>
      <w:r w:rsidRPr="00125F05">
        <w:rPr>
          <w:sz w:val="24"/>
          <w:szCs w:val="24"/>
        </w:rPr>
        <w:t>Консультант по</w:t>
      </w:r>
    </w:p>
    <w:p w:rsidR="00125F05" w:rsidRPr="00125F05" w:rsidRDefault="00125F05" w:rsidP="00125F05">
      <w:pPr>
        <w:spacing w:line="240" w:lineRule="auto"/>
        <w:ind w:firstLine="0"/>
        <w:rPr>
          <w:b/>
          <w:sz w:val="24"/>
          <w:szCs w:val="24"/>
        </w:rPr>
      </w:pPr>
      <w:r w:rsidRPr="00125F05">
        <w:rPr>
          <w:sz w:val="24"/>
          <w:szCs w:val="24"/>
        </w:rPr>
        <w:t xml:space="preserve">научно-исследовательской части          </w:t>
      </w:r>
      <w:r w:rsidRPr="00125F05">
        <w:rPr>
          <w:sz w:val="24"/>
          <w:szCs w:val="24"/>
        </w:rPr>
        <w:tab/>
      </w:r>
      <w:r w:rsidRPr="00125F05">
        <w:rPr>
          <w:sz w:val="24"/>
          <w:szCs w:val="24"/>
        </w:rPr>
        <w:tab/>
      </w:r>
      <w:r w:rsidRPr="00125F05">
        <w:rPr>
          <w:b/>
          <w:sz w:val="24"/>
          <w:szCs w:val="24"/>
        </w:rPr>
        <w:t xml:space="preserve">_________________  </w:t>
      </w:r>
      <w:r w:rsidR="00E96015" w:rsidRPr="00800E1D">
        <w:rPr>
          <w:sz w:val="24"/>
          <w:szCs w:val="24"/>
        </w:rPr>
        <w:t>_____</w:t>
      </w:r>
      <w:r w:rsidR="00E96015" w:rsidRPr="00E96015">
        <w:rPr>
          <w:sz w:val="24"/>
          <w:szCs w:val="24"/>
          <w:u w:val="single"/>
        </w:rPr>
        <w:t xml:space="preserve"> А.В.</w:t>
      </w:r>
      <w:r w:rsidR="00E96015">
        <w:rPr>
          <w:sz w:val="24"/>
          <w:szCs w:val="24"/>
          <w:u w:val="single"/>
        </w:rPr>
        <w:t xml:space="preserve"> </w:t>
      </w:r>
      <w:r w:rsidR="00E96015" w:rsidRPr="00E96015">
        <w:rPr>
          <w:sz w:val="24"/>
          <w:szCs w:val="24"/>
          <w:u w:val="single"/>
        </w:rPr>
        <w:t>Уру</w:t>
      </w:r>
      <w:r w:rsidR="00E96015">
        <w:rPr>
          <w:sz w:val="24"/>
          <w:szCs w:val="24"/>
          <w:u w:val="single"/>
        </w:rPr>
        <w:t xml:space="preserve">сов </w:t>
      </w:r>
      <w:r w:rsidR="00E96015" w:rsidRPr="00800E1D">
        <w:rPr>
          <w:sz w:val="24"/>
          <w:szCs w:val="24"/>
        </w:rPr>
        <w:t>___</w:t>
      </w:r>
      <w:r w:rsidRPr="00125F05">
        <w:rPr>
          <w:b/>
          <w:sz w:val="24"/>
          <w:szCs w:val="24"/>
        </w:rPr>
        <w:t xml:space="preserve"> </w:t>
      </w:r>
    </w:p>
    <w:p w:rsidR="00125F05" w:rsidRPr="00AC244A" w:rsidRDefault="00125F05" w:rsidP="00125F05">
      <w:pPr>
        <w:spacing w:line="240" w:lineRule="auto"/>
        <w:ind w:right="565"/>
        <w:jc w:val="right"/>
        <w:rPr>
          <w:sz w:val="18"/>
          <w:szCs w:val="18"/>
        </w:rPr>
      </w:pPr>
      <w:r>
        <w:rPr>
          <w:sz w:val="18"/>
          <w:szCs w:val="18"/>
        </w:rPr>
        <w:t xml:space="preserve">(Подпись, дата)                             (И.О.Фамилия)            </w:t>
      </w:r>
    </w:p>
    <w:p w:rsidR="00125F05" w:rsidRPr="00B628BF" w:rsidRDefault="00125F05" w:rsidP="00125F05">
      <w:pPr>
        <w:spacing w:line="240" w:lineRule="auto"/>
        <w:rPr>
          <w:sz w:val="20"/>
        </w:rPr>
      </w:pPr>
    </w:p>
    <w:p w:rsidR="00125F05" w:rsidRPr="00125F05" w:rsidRDefault="00125F05" w:rsidP="00125F05">
      <w:pPr>
        <w:spacing w:line="240" w:lineRule="auto"/>
        <w:ind w:firstLine="0"/>
        <w:rPr>
          <w:b/>
          <w:sz w:val="24"/>
          <w:szCs w:val="24"/>
        </w:rPr>
      </w:pPr>
      <w:r w:rsidRPr="00125F05">
        <w:rPr>
          <w:sz w:val="24"/>
          <w:szCs w:val="24"/>
        </w:rPr>
        <w:t>Консультант по конструкторской части</w:t>
      </w:r>
      <w:r w:rsidRPr="00125F05">
        <w:rPr>
          <w:sz w:val="24"/>
          <w:szCs w:val="24"/>
        </w:rPr>
        <w:tab/>
      </w:r>
      <w:r w:rsidRPr="00125F05">
        <w:rPr>
          <w:sz w:val="24"/>
          <w:szCs w:val="24"/>
        </w:rPr>
        <w:tab/>
      </w:r>
      <w:r w:rsidRPr="00125F05">
        <w:rPr>
          <w:b/>
          <w:sz w:val="24"/>
          <w:szCs w:val="24"/>
        </w:rPr>
        <w:t xml:space="preserve">_________________  </w:t>
      </w:r>
      <w:r w:rsidR="00800E1D" w:rsidRPr="00800E1D">
        <w:rPr>
          <w:sz w:val="24"/>
          <w:szCs w:val="24"/>
        </w:rPr>
        <w:t>_____</w:t>
      </w:r>
      <w:r w:rsidR="00800E1D" w:rsidRPr="00E96015">
        <w:rPr>
          <w:sz w:val="24"/>
          <w:szCs w:val="24"/>
          <w:u w:val="single"/>
        </w:rPr>
        <w:t xml:space="preserve"> А.В.</w:t>
      </w:r>
      <w:r w:rsidR="00800E1D">
        <w:rPr>
          <w:sz w:val="24"/>
          <w:szCs w:val="24"/>
          <w:u w:val="single"/>
        </w:rPr>
        <w:t xml:space="preserve"> </w:t>
      </w:r>
      <w:r w:rsidR="00800E1D" w:rsidRPr="00E96015">
        <w:rPr>
          <w:sz w:val="24"/>
          <w:szCs w:val="24"/>
          <w:u w:val="single"/>
        </w:rPr>
        <w:t>Уру</w:t>
      </w:r>
      <w:r w:rsidR="00800E1D">
        <w:rPr>
          <w:sz w:val="24"/>
          <w:szCs w:val="24"/>
          <w:u w:val="single"/>
        </w:rPr>
        <w:t xml:space="preserve">сов </w:t>
      </w:r>
      <w:r w:rsidR="00800E1D" w:rsidRPr="00800E1D">
        <w:rPr>
          <w:sz w:val="24"/>
          <w:szCs w:val="24"/>
        </w:rPr>
        <w:t>___</w:t>
      </w:r>
      <w:r w:rsidRPr="00125F05">
        <w:rPr>
          <w:b/>
          <w:sz w:val="24"/>
          <w:szCs w:val="24"/>
        </w:rPr>
        <w:t xml:space="preserve"> </w:t>
      </w:r>
    </w:p>
    <w:p w:rsidR="00125F05" w:rsidRPr="00AC244A" w:rsidRDefault="00125F05" w:rsidP="00125F05">
      <w:pPr>
        <w:spacing w:line="240" w:lineRule="auto"/>
        <w:ind w:right="565"/>
        <w:jc w:val="right"/>
        <w:rPr>
          <w:sz w:val="18"/>
          <w:szCs w:val="18"/>
        </w:rPr>
      </w:pPr>
      <w:r>
        <w:rPr>
          <w:sz w:val="18"/>
          <w:szCs w:val="18"/>
        </w:rPr>
        <w:t xml:space="preserve">(Подпись, дата)                             (И.О.Фамилия)            </w:t>
      </w:r>
    </w:p>
    <w:p w:rsidR="00125F05" w:rsidRPr="00B628BF" w:rsidRDefault="00125F05" w:rsidP="00125F05">
      <w:pPr>
        <w:spacing w:line="240" w:lineRule="auto"/>
        <w:rPr>
          <w:sz w:val="20"/>
        </w:rPr>
      </w:pPr>
    </w:p>
    <w:p w:rsidR="00125F05" w:rsidRPr="00125F05" w:rsidRDefault="00125F05" w:rsidP="00125F05">
      <w:pPr>
        <w:spacing w:line="240" w:lineRule="auto"/>
        <w:ind w:firstLine="0"/>
        <w:rPr>
          <w:b/>
          <w:sz w:val="24"/>
          <w:szCs w:val="24"/>
        </w:rPr>
      </w:pPr>
      <w:r w:rsidRPr="00125F05">
        <w:rPr>
          <w:sz w:val="24"/>
          <w:szCs w:val="24"/>
        </w:rPr>
        <w:t>Консультант по технологической части</w:t>
      </w:r>
      <w:r w:rsidRPr="00125F05">
        <w:rPr>
          <w:sz w:val="24"/>
          <w:szCs w:val="24"/>
        </w:rPr>
        <w:tab/>
      </w:r>
      <w:r w:rsidRPr="00125F05">
        <w:rPr>
          <w:sz w:val="24"/>
          <w:szCs w:val="24"/>
        </w:rPr>
        <w:tab/>
      </w:r>
      <w:r w:rsidRPr="00125F05">
        <w:rPr>
          <w:b/>
          <w:sz w:val="24"/>
          <w:szCs w:val="24"/>
        </w:rPr>
        <w:t xml:space="preserve">_________________  </w:t>
      </w:r>
      <w:r w:rsidR="00800E1D" w:rsidRPr="00800E1D">
        <w:rPr>
          <w:sz w:val="24"/>
          <w:szCs w:val="24"/>
        </w:rPr>
        <w:t>_____</w:t>
      </w:r>
      <w:r w:rsidR="00800E1D" w:rsidRPr="00E96015">
        <w:rPr>
          <w:sz w:val="24"/>
          <w:szCs w:val="24"/>
          <w:u w:val="single"/>
        </w:rPr>
        <w:t xml:space="preserve"> А.В.</w:t>
      </w:r>
      <w:r w:rsidR="00800E1D">
        <w:rPr>
          <w:sz w:val="24"/>
          <w:szCs w:val="24"/>
          <w:u w:val="single"/>
        </w:rPr>
        <w:t xml:space="preserve"> </w:t>
      </w:r>
      <w:r w:rsidR="00800E1D" w:rsidRPr="00E96015">
        <w:rPr>
          <w:sz w:val="24"/>
          <w:szCs w:val="24"/>
          <w:u w:val="single"/>
        </w:rPr>
        <w:t>Уру</w:t>
      </w:r>
      <w:r w:rsidR="00800E1D">
        <w:rPr>
          <w:sz w:val="24"/>
          <w:szCs w:val="24"/>
          <w:u w:val="single"/>
        </w:rPr>
        <w:t xml:space="preserve">сов </w:t>
      </w:r>
      <w:r w:rsidR="00800E1D" w:rsidRPr="00800E1D">
        <w:rPr>
          <w:sz w:val="24"/>
          <w:szCs w:val="24"/>
        </w:rPr>
        <w:t>___</w:t>
      </w:r>
      <w:r w:rsidRPr="00125F05">
        <w:rPr>
          <w:b/>
          <w:sz w:val="24"/>
          <w:szCs w:val="24"/>
        </w:rPr>
        <w:t xml:space="preserve"> </w:t>
      </w:r>
    </w:p>
    <w:p w:rsidR="00125F05" w:rsidRPr="009E382C" w:rsidRDefault="00125F05" w:rsidP="00125F05">
      <w:pPr>
        <w:spacing w:line="240" w:lineRule="auto"/>
        <w:ind w:right="565"/>
        <w:jc w:val="right"/>
        <w:rPr>
          <w:sz w:val="18"/>
          <w:szCs w:val="18"/>
        </w:rPr>
      </w:pPr>
      <w:r>
        <w:rPr>
          <w:sz w:val="18"/>
          <w:szCs w:val="18"/>
        </w:rPr>
        <w:t xml:space="preserve">(Подпись, дата)                             (И.О.Фамилия)            </w:t>
      </w:r>
    </w:p>
    <w:p w:rsidR="00125F05" w:rsidRPr="00125F05" w:rsidRDefault="00125F05" w:rsidP="00125F05">
      <w:pPr>
        <w:pStyle w:val="13"/>
        <w:shd w:val="clear" w:color="auto" w:fill="FFFFFF"/>
        <w:jc w:val="both"/>
        <w:rPr>
          <w:sz w:val="24"/>
          <w:szCs w:val="24"/>
        </w:rPr>
      </w:pPr>
      <w:r w:rsidRPr="00125F05">
        <w:rPr>
          <w:sz w:val="24"/>
          <w:szCs w:val="24"/>
        </w:rPr>
        <w:t>Консультант по</w:t>
      </w:r>
    </w:p>
    <w:p w:rsidR="00125F05" w:rsidRPr="00125F05" w:rsidRDefault="00125F05" w:rsidP="00125F05">
      <w:pPr>
        <w:spacing w:line="240" w:lineRule="auto"/>
        <w:ind w:firstLine="0"/>
        <w:rPr>
          <w:b/>
          <w:sz w:val="24"/>
          <w:szCs w:val="24"/>
        </w:rPr>
      </w:pPr>
      <w:r w:rsidRPr="00125F05">
        <w:rPr>
          <w:sz w:val="24"/>
          <w:szCs w:val="24"/>
        </w:rPr>
        <w:t>организационно-экономической части</w:t>
      </w:r>
      <w:r w:rsidRPr="00125F05">
        <w:rPr>
          <w:sz w:val="24"/>
          <w:szCs w:val="24"/>
        </w:rPr>
        <w:tab/>
      </w:r>
      <w:r w:rsidRPr="00125F05">
        <w:rPr>
          <w:sz w:val="24"/>
          <w:szCs w:val="24"/>
        </w:rPr>
        <w:tab/>
      </w:r>
      <w:r w:rsidRPr="00125F05">
        <w:rPr>
          <w:b/>
          <w:sz w:val="24"/>
          <w:szCs w:val="24"/>
        </w:rPr>
        <w:t xml:space="preserve">_________________  </w:t>
      </w:r>
      <w:r w:rsidR="00E96015" w:rsidRPr="00800E1D">
        <w:rPr>
          <w:sz w:val="24"/>
          <w:szCs w:val="24"/>
        </w:rPr>
        <w:t>____</w:t>
      </w:r>
      <w:r w:rsidRPr="00800E1D">
        <w:rPr>
          <w:sz w:val="24"/>
          <w:szCs w:val="24"/>
        </w:rPr>
        <w:t>_</w:t>
      </w:r>
      <w:r w:rsidR="00E96015" w:rsidRPr="00E96015">
        <w:rPr>
          <w:sz w:val="24"/>
          <w:szCs w:val="24"/>
          <w:u w:val="single"/>
        </w:rPr>
        <w:t xml:space="preserve"> Л.А. Силаева</w:t>
      </w:r>
      <w:r w:rsidR="00E96015" w:rsidRPr="00800E1D">
        <w:rPr>
          <w:sz w:val="24"/>
          <w:szCs w:val="24"/>
        </w:rPr>
        <w:t>__</w:t>
      </w:r>
      <w:r w:rsidRPr="00800E1D">
        <w:rPr>
          <w:sz w:val="24"/>
          <w:szCs w:val="24"/>
        </w:rPr>
        <w:t>_</w:t>
      </w:r>
      <w:r w:rsidRPr="00125F05">
        <w:rPr>
          <w:b/>
          <w:sz w:val="24"/>
          <w:szCs w:val="24"/>
        </w:rPr>
        <w:t xml:space="preserve"> </w:t>
      </w:r>
    </w:p>
    <w:p w:rsidR="00125F05" w:rsidRPr="009C4D9E" w:rsidRDefault="00125F05" w:rsidP="00125F05">
      <w:pPr>
        <w:spacing w:line="240" w:lineRule="auto"/>
        <w:ind w:right="565"/>
        <w:jc w:val="right"/>
        <w:rPr>
          <w:sz w:val="18"/>
          <w:szCs w:val="18"/>
        </w:rPr>
      </w:pPr>
      <w:r>
        <w:rPr>
          <w:sz w:val="18"/>
          <w:szCs w:val="18"/>
        </w:rPr>
        <w:t xml:space="preserve">(Подпись, дата)                            (И.О.Фамилия) </w:t>
      </w:r>
    </w:p>
    <w:p w:rsidR="00125F05" w:rsidRPr="005F0707" w:rsidRDefault="00125F05" w:rsidP="00125F05">
      <w:pPr>
        <w:spacing w:line="240" w:lineRule="auto"/>
        <w:ind w:right="565"/>
        <w:jc w:val="right"/>
        <w:rPr>
          <w:szCs w:val="18"/>
        </w:rPr>
      </w:pPr>
      <w:r>
        <w:rPr>
          <w:sz w:val="18"/>
          <w:szCs w:val="18"/>
        </w:rPr>
        <w:t xml:space="preserve">        </w:t>
      </w:r>
    </w:p>
    <w:p w:rsidR="00125F05" w:rsidRPr="00125F05" w:rsidRDefault="00125F05" w:rsidP="00125F05">
      <w:pPr>
        <w:spacing w:line="240" w:lineRule="auto"/>
        <w:ind w:firstLine="0"/>
        <w:rPr>
          <w:b/>
          <w:sz w:val="24"/>
          <w:szCs w:val="24"/>
        </w:rPr>
      </w:pPr>
      <w:r w:rsidRPr="00125F05">
        <w:rPr>
          <w:sz w:val="24"/>
          <w:szCs w:val="24"/>
        </w:rPr>
        <w:t>Консультант по охране труда и экологии</w:t>
      </w:r>
      <w:r w:rsidRPr="00125F05">
        <w:rPr>
          <w:sz w:val="24"/>
          <w:szCs w:val="24"/>
        </w:rPr>
        <w:tab/>
      </w:r>
      <w:r w:rsidRPr="00125F05">
        <w:rPr>
          <w:sz w:val="24"/>
          <w:szCs w:val="24"/>
        </w:rPr>
        <w:tab/>
      </w:r>
      <w:r w:rsidRPr="00125F05">
        <w:rPr>
          <w:b/>
          <w:sz w:val="24"/>
          <w:szCs w:val="24"/>
        </w:rPr>
        <w:t xml:space="preserve">_________________  </w:t>
      </w:r>
      <w:r w:rsidRPr="00800E1D">
        <w:rPr>
          <w:sz w:val="24"/>
          <w:szCs w:val="24"/>
        </w:rPr>
        <w:t>__</w:t>
      </w:r>
      <w:r w:rsidR="00E96015" w:rsidRPr="00800E1D">
        <w:rPr>
          <w:sz w:val="24"/>
          <w:szCs w:val="24"/>
        </w:rPr>
        <w:t>__</w:t>
      </w:r>
      <w:r w:rsidR="00E96015" w:rsidRPr="00E96015">
        <w:rPr>
          <w:sz w:val="24"/>
          <w:szCs w:val="24"/>
          <w:u w:val="single"/>
        </w:rPr>
        <w:t>А.С. Козодаев</w:t>
      </w:r>
      <w:r w:rsidRPr="00800E1D">
        <w:rPr>
          <w:sz w:val="24"/>
          <w:szCs w:val="24"/>
        </w:rPr>
        <w:t>____</w:t>
      </w:r>
      <w:r w:rsidRPr="00125F05">
        <w:rPr>
          <w:b/>
          <w:sz w:val="24"/>
          <w:szCs w:val="24"/>
        </w:rPr>
        <w:t xml:space="preserve"> </w:t>
      </w:r>
    </w:p>
    <w:p w:rsidR="00125F05" w:rsidRPr="00685B63" w:rsidRDefault="00125F05" w:rsidP="00125F05">
      <w:pPr>
        <w:spacing w:line="240" w:lineRule="auto"/>
        <w:ind w:right="565"/>
        <w:jc w:val="right"/>
        <w:rPr>
          <w:sz w:val="18"/>
          <w:szCs w:val="18"/>
        </w:rPr>
      </w:pPr>
      <w:r>
        <w:rPr>
          <w:sz w:val="18"/>
          <w:szCs w:val="18"/>
        </w:rPr>
        <w:t xml:space="preserve">(Подпись, дата)                            (И.О.Фамилия)         </w:t>
      </w:r>
    </w:p>
    <w:p w:rsidR="00125F05" w:rsidRPr="00B628BF" w:rsidRDefault="00125F05" w:rsidP="00125F05">
      <w:pPr>
        <w:spacing w:line="240" w:lineRule="auto"/>
        <w:rPr>
          <w:sz w:val="20"/>
        </w:rPr>
      </w:pPr>
    </w:p>
    <w:p w:rsidR="00125F05" w:rsidRPr="00125F05" w:rsidRDefault="00125F05" w:rsidP="00125F05">
      <w:pPr>
        <w:spacing w:line="240" w:lineRule="auto"/>
        <w:ind w:firstLine="0"/>
        <w:rPr>
          <w:b/>
          <w:sz w:val="24"/>
          <w:szCs w:val="24"/>
        </w:rPr>
      </w:pPr>
      <w:r w:rsidRPr="00125F05">
        <w:rPr>
          <w:sz w:val="24"/>
          <w:szCs w:val="24"/>
        </w:rPr>
        <w:t xml:space="preserve">Нормоконтролер </w:t>
      </w:r>
      <w:r w:rsidRPr="00125F05">
        <w:rPr>
          <w:sz w:val="24"/>
          <w:szCs w:val="24"/>
        </w:rPr>
        <w:tab/>
      </w:r>
      <w:r w:rsidRPr="00125F05">
        <w:rPr>
          <w:sz w:val="24"/>
          <w:szCs w:val="24"/>
        </w:rPr>
        <w:tab/>
      </w:r>
      <w:r w:rsidRPr="00125F05">
        <w:rPr>
          <w:sz w:val="24"/>
          <w:szCs w:val="24"/>
        </w:rPr>
        <w:tab/>
      </w:r>
      <w:r w:rsidRPr="00125F05">
        <w:rPr>
          <w:sz w:val="24"/>
          <w:szCs w:val="24"/>
        </w:rPr>
        <w:tab/>
      </w:r>
      <w:r w:rsidRPr="00125F05">
        <w:rPr>
          <w:sz w:val="24"/>
          <w:szCs w:val="24"/>
        </w:rPr>
        <w:tab/>
      </w:r>
      <w:r w:rsidRPr="00125F05">
        <w:rPr>
          <w:b/>
          <w:sz w:val="24"/>
          <w:szCs w:val="24"/>
        </w:rPr>
        <w:t>_________________  ____</w:t>
      </w:r>
      <w:r w:rsidR="00E96015" w:rsidRPr="00E96015">
        <w:rPr>
          <w:sz w:val="24"/>
          <w:szCs w:val="24"/>
          <w:u w:val="single"/>
        </w:rPr>
        <w:t>М.Н. Святкина</w:t>
      </w:r>
      <w:r w:rsidRPr="00125F05">
        <w:rPr>
          <w:b/>
          <w:sz w:val="24"/>
          <w:szCs w:val="24"/>
        </w:rPr>
        <w:t xml:space="preserve">___ </w:t>
      </w:r>
    </w:p>
    <w:p w:rsidR="00125F05" w:rsidRPr="00AC244A" w:rsidRDefault="00125F05" w:rsidP="00125F05">
      <w:pPr>
        <w:spacing w:line="240" w:lineRule="auto"/>
        <w:ind w:right="565"/>
        <w:jc w:val="right"/>
        <w:rPr>
          <w:sz w:val="18"/>
          <w:szCs w:val="18"/>
        </w:rPr>
      </w:pPr>
      <w:r>
        <w:rPr>
          <w:sz w:val="18"/>
          <w:szCs w:val="18"/>
        </w:rPr>
        <w:t xml:space="preserve">(Подпись, дата)                             (И.О.Фамилия)            </w:t>
      </w:r>
    </w:p>
    <w:p w:rsidR="00125F05" w:rsidRPr="005F0707" w:rsidRDefault="00125F05" w:rsidP="00125F05">
      <w:pPr>
        <w:spacing w:line="240" w:lineRule="auto"/>
        <w:jc w:val="center"/>
        <w:rPr>
          <w:i/>
          <w:sz w:val="22"/>
        </w:rPr>
      </w:pPr>
    </w:p>
    <w:p w:rsidR="00535EE6" w:rsidRDefault="00125F05" w:rsidP="00E96015">
      <w:pPr>
        <w:spacing w:line="240" w:lineRule="auto"/>
        <w:ind w:firstLine="0"/>
        <w:jc w:val="center"/>
        <w:rPr>
          <w:i/>
        </w:rPr>
      </w:pPr>
      <w:r>
        <w:rPr>
          <w:i/>
        </w:rPr>
        <w:t>2016 г.</w:t>
      </w:r>
    </w:p>
    <w:p w:rsidR="00535EE6" w:rsidRDefault="00535EE6">
      <w:pPr>
        <w:spacing w:after="200" w:line="276" w:lineRule="auto"/>
        <w:ind w:firstLine="0"/>
        <w:jc w:val="left"/>
        <w:rPr>
          <w:i/>
        </w:rPr>
      </w:pPr>
      <w:r>
        <w:rPr>
          <w:i/>
        </w:rPr>
        <w:lastRenderedPageBreak/>
        <w:br w:type="page"/>
      </w:r>
    </w:p>
    <w:p w:rsidR="00535EE6" w:rsidRDefault="00535EE6" w:rsidP="00E96015">
      <w:pPr>
        <w:spacing w:line="240" w:lineRule="auto"/>
        <w:ind w:firstLine="0"/>
        <w:jc w:val="center"/>
      </w:pPr>
    </w:p>
    <w:p w:rsidR="00535EE6" w:rsidRDefault="00535EE6">
      <w:pPr>
        <w:spacing w:after="200" w:line="276" w:lineRule="auto"/>
        <w:ind w:firstLine="0"/>
        <w:jc w:val="left"/>
      </w:pPr>
      <w:r>
        <w:br w:type="page"/>
      </w:r>
    </w:p>
    <w:p w:rsidR="00535EE6" w:rsidRDefault="00535EE6" w:rsidP="00E96015">
      <w:pPr>
        <w:spacing w:line="240" w:lineRule="auto"/>
        <w:ind w:firstLine="0"/>
        <w:jc w:val="center"/>
      </w:pPr>
    </w:p>
    <w:p w:rsidR="00535EE6" w:rsidRDefault="00535EE6">
      <w:pPr>
        <w:spacing w:after="200" w:line="276" w:lineRule="auto"/>
        <w:ind w:firstLine="0"/>
        <w:jc w:val="left"/>
      </w:pPr>
      <w:r>
        <w:br w:type="page"/>
      </w:r>
    </w:p>
    <w:p w:rsidR="00B36B84" w:rsidRDefault="00B36B84" w:rsidP="00B36B84">
      <w:pPr>
        <w:pStyle w:val="11"/>
        <w:numPr>
          <w:ilvl w:val="0"/>
          <w:numId w:val="0"/>
        </w:numPr>
        <w:ind w:right="-1"/>
        <w:jc w:val="center"/>
      </w:pPr>
      <w:bookmarkStart w:id="0" w:name="_Toc453952824"/>
      <w:r>
        <w:lastRenderedPageBreak/>
        <w:t>АННОТАЦИЯ</w:t>
      </w:r>
      <w:bookmarkEnd w:id="0"/>
    </w:p>
    <w:p w:rsidR="00B36B84" w:rsidRDefault="00B36B84" w:rsidP="00B36B84">
      <w:r>
        <w:t>Отчет 111 стр., 12 рис., 7 табл., 19 ист., 3 прил.</w:t>
      </w:r>
    </w:p>
    <w:p w:rsidR="00B36B84" w:rsidRDefault="00B36B84" w:rsidP="00B36B84">
      <w:r>
        <w:t>ИМИТАЦИОННОЕ МОДЕЛИРОВАНИЕ, ВИЗУАЛЬНОЕ ПРОГРАММИРОВАНИЕ, ПРОЦЕССНО-ОРИЕНТИРОВАННЫЙ ПОДХОД, МОДЕЛЬ, ТРАНЗАКТ, БЛОК, РЕСУРС, ГРАФИЧЕСКАЯ БИБЛИОТЕКА.</w:t>
      </w:r>
    </w:p>
    <w:p w:rsidR="00B36B84" w:rsidRDefault="00B36B84" w:rsidP="00B36B84">
      <w:r>
        <w:t xml:space="preserve">Объект разработки —  программный продукт, подсистема процессного подхода в системе имитационного моделирования </w:t>
      </w:r>
      <w:r>
        <w:rPr>
          <w:lang w:val="en-US"/>
        </w:rPr>
        <w:t>Rao</w:t>
      </w:r>
      <w:r w:rsidRPr="00AC4A44">
        <w:t xml:space="preserve"> </w:t>
      </w:r>
      <w:r>
        <w:rPr>
          <w:lang w:val="en-US"/>
        </w:rPr>
        <w:t>X</w:t>
      </w:r>
      <w:r w:rsidRPr="00AC4A44">
        <w:t xml:space="preserve">. </w:t>
      </w:r>
    </w:p>
    <w:p w:rsidR="00B36B84" w:rsidRPr="00C43272" w:rsidRDefault="00B36B84" w:rsidP="00B36B84">
      <w:r>
        <w:t xml:space="preserve">Цель работы — реализация современного и удобного средства визуального программирования моделей с реализацией процессно-ориентированного подхода дискретного имитационного моделирования. Интеграция в систему </w:t>
      </w:r>
      <w:r>
        <w:rPr>
          <w:lang w:val="en-US"/>
        </w:rPr>
        <w:t>Rao</w:t>
      </w:r>
      <w:r w:rsidRPr="00C43272">
        <w:t xml:space="preserve"> </w:t>
      </w:r>
      <w:r>
        <w:rPr>
          <w:lang w:val="en-US"/>
        </w:rPr>
        <w:t>X</w:t>
      </w:r>
      <w:r w:rsidRPr="00C43272">
        <w:t>.</w:t>
      </w:r>
    </w:p>
    <w:p w:rsidR="00B36B84" w:rsidRDefault="00B36B84" w:rsidP="00B36B84">
      <w:r>
        <w:t>При разработке системы проведены исследования, целью которых было выбрать необходимый набор блоков процессного подхода.</w:t>
      </w:r>
    </w:p>
    <w:p w:rsidR="00B36B84" w:rsidRDefault="00B36B84" w:rsidP="00B36B84">
      <w:r>
        <w:t>Результат разработки — интегрированная подсистема процессного подхода, представляющая собой средство визуального программирования имитационных моделей процессно-ориентированного подхода с возможностью вывода результатов моделирования.</w:t>
      </w:r>
    </w:p>
    <w:p w:rsidR="00B36B84" w:rsidRDefault="00B36B84" w:rsidP="000956A1">
      <w:r>
        <w:t xml:space="preserve">Эффективность системы заключается в интеграции в систему </w:t>
      </w:r>
      <w:r>
        <w:rPr>
          <w:lang w:val="en-US"/>
        </w:rPr>
        <w:t>Rao</w:t>
      </w:r>
      <w:r w:rsidRPr="00DE6345">
        <w:t xml:space="preserve"> </w:t>
      </w:r>
      <w:r>
        <w:rPr>
          <w:lang w:val="en-US"/>
        </w:rPr>
        <w:t>X</w:t>
      </w:r>
      <w:r>
        <w:t xml:space="preserve"> с возможностью взаимодействия с другими подходами дискретного имитационного моделирования. Данная система может быть использована в учебном процессе и служить базой для разработок.</w:t>
      </w:r>
    </w:p>
    <w:p w:rsidR="00B36B84" w:rsidRDefault="00B36B84">
      <w:pPr>
        <w:spacing w:after="200" w:line="276" w:lineRule="auto"/>
        <w:ind w:firstLine="0"/>
        <w:jc w:val="left"/>
      </w:pPr>
      <w:r>
        <w:br w:type="page"/>
      </w:r>
    </w:p>
    <w:sdt>
      <w:sdtPr>
        <w:rPr>
          <w:rFonts w:eastAsiaTheme="minorHAnsi" w:cstheme="minorBidi"/>
          <w:b w:val="0"/>
          <w:bCs w:val="0"/>
          <w:sz w:val="28"/>
          <w:szCs w:val="22"/>
        </w:rPr>
        <w:id w:val="134319218"/>
      </w:sdtPr>
      <w:sdtContent>
        <w:p w:rsidR="00535EE6" w:rsidRPr="00B36B84" w:rsidRDefault="00492513" w:rsidP="00B36B84">
          <w:pPr>
            <w:pStyle w:val="11"/>
            <w:numPr>
              <w:ilvl w:val="0"/>
              <w:numId w:val="0"/>
            </w:numPr>
            <w:jc w:val="center"/>
            <w:rPr>
              <w:rFonts w:eastAsiaTheme="minorHAnsi"/>
              <w:sz w:val="28"/>
            </w:rPr>
          </w:pPr>
          <w:r w:rsidRPr="00492513">
            <w:t>СОДЕРЖАНИЕ</w:t>
          </w:r>
          <w:r w:rsidR="00440921" w:rsidRPr="00440921">
            <w:fldChar w:fldCharType="begin"/>
          </w:r>
          <w:r w:rsidR="00777DA4">
            <w:instrText xml:space="preserve"> TOC \o "1-3" \h \z \u </w:instrText>
          </w:r>
          <w:r w:rsidR="00440921" w:rsidRPr="00440921">
            <w:fldChar w:fldCharType="separate"/>
          </w:r>
          <w:hyperlink w:anchor="_Toc453952824" w:history="1"/>
        </w:p>
        <w:p w:rsidR="00535EE6" w:rsidRDefault="00440921">
          <w:pPr>
            <w:pStyle w:val="12"/>
            <w:rPr>
              <w:rFonts w:asciiTheme="minorHAnsi" w:eastAsiaTheme="minorEastAsia" w:hAnsiTheme="minorHAnsi"/>
              <w:noProof/>
              <w:sz w:val="22"/>
              <w:lang w:eastAsia="ru-RU"/>
            </w:rPr>
          </w:pPr>
          <w:hyperlink w:anchor="_Toc453952825" w:history="1">
            <w:r w:rsidR="00535EE6" w:rsidRPr="00CA57DB">
              <w:rPr>
                <w:rStyle w:val="ad"/>
                <w:noProof/>
              </w:rPr>
              <w:t>ПЕРЕЧЕНЬ СОКРАЩЕНИЙ, СИМВОЛОВ И СПЕЦИАЛЬНЫХ ТЕРМИНОВ</w:t>
            </w:r>
            <w:r w:rsidR="00535EE6">
              <w:rPr>
                <w:noProof/>
                <w:webHidden/>
              </w:rPr>
              <w:tab/>
            </w:r>
            <w:r>
              <w:rPr>
                <w:noProof/>
                <w:webHidden/>
              </w:rPr>
              <w:fldChar w:fldCharType="begin"/>
            </w:r>
            <w:r w:rsidR="00535EE6">
              <w:rPr>
                <w:noProof/>
                <w:webHidden/>
              </w:rPr>
              <w:instrText xml:space="preserve"> PAGEREF _Toc453952825 \h </w:instrText>
            </w:r>
            <w:r>
              <w:rPr>
                <w:noProof/>
                <w:webHidden/>
              </w:rPr>
            </w:r>
            <w:r>
              <w:rPr>
                <w:noProof/>
                <w:webHidden/>
              </w:rPr>
              <w:fldChar w:fldCharType="separate"/>
            </w:r>
            <w:r w:rsidR="00D40D7D">
              <w:rPr>
                <w:noProof/>
                <w:webHidden/>
              </w:rPr>
              <w:t>11</w:t>
            </w:r>
            <w:r>
              <w:rPr>
                <w:noProof/>
                <w:webHidden/>
              </w:rPr>
              <w:fldChar w:fldCharType="end"/>
            </w:r>
          </w:hyperlink>
        </w:p>
        <w:p w:rsidR="00535EE6" w:rsidRDefault="00440921">
          <w:pPr>
            <w:pStyle w:val="12"/>
            <w:rPr>
              <w:rFonts w:asciiTheme="minorHAnsi" w:eastAsiaTheme="minorEastAsia" w:hAnsiTheme="minorHAnsi"/>
              <w:noProof/>
              <w:sz w:val="22"/>
              <w:lang w:eastAsia="ru-RU"/>
            </w:rPr>
          </w:pPr>
          <w:hyperlink w:anchor="_Toc453952826" w:history="1">
            <w:r w:rsidR="00535EE6" w:rsidRPr="00CA57DB">
              <w:rPr>
                <w:rStyle w:val="ad"/>
                <w:noProof/>
              </w:rPr>
              <w:t>ВВЕДЕНИЕ</w:t>
            </w:r>
            <w:r w:rsidR="00535EE6">
              <w:rPr>
                <w:noProof/>
                <w:webHidden/>
              </w:rPr>
              <w:tab/>
            </w:r>
            <w:r>
              <w:rPr>
                <w:noProof/>
                <w:webHidden/>
              </w:rPr>
              <w:fldChar w:fldCharType="begin"/>
            </w:r>
            <w:r w:rsidR="00535EE6">
              <w:rPr>
                <w:noProof/>
                <w:webHidden/>
              </w:rPr>
              <w:instrText xml:space="preserve"> PAGEREF _Toc453952826 \h </w:instrText>
            </w:r>
            <w:r>
              <w:rPr>
                <w:noProof/>
                <w:webHidden/>
              </w:rPr>
            </w:r>
            <w:r>
              <w:rPr>
                <w:noProof/>
                <w:webHidden/>
              </w:rPr>
              <w:fldChar w:fldCharType="separate"/>
            </w:r>
            <w:r w:rsidR="00D40D7D">
              <w:rPr>
                <w:noProof/>
                <w:webHidden/>
              </w:rPr>
              <w:t>13</w:t>
            </w:r>
            <w:r>
              <w:rPr>
                <w:noProof/>
                <w:webHidden/>
              </w:rPr>
              <w:fldChar w:fldCharType="end"/>
            </w:r>
          </w:hyperlink>
        </w:p>
        <w:p w:rsidR="00535EE6" w:rsidRDefault="00440921">
          <w:pPr>
            <w:pStyle w:val="12"/>
            <w:rPr>
              <w:rFonts w:asciiTheme="minorHAnsi" w:eastAsiaTheme="minorEastAsia" w:hAnsiTheme="minorHAnsi"/>
              <w:noProof/>
              <w:sz w:val="22"/>
              <w:lang w:eastAsia="ru-RU"/>
            </w:rPr>
          </w:pPr>
          <w:hyperlink w:anchor="_Toc453952827" w:history="1">
            <w:r w:rsidR="00535EE6" w:rsidRPr="00CA57DB">
              <w:rPr>
                <w:rStyle w:val="ad"/>
                <w:noProof/>
                <w:lang w:val="en-US"/>
              </w:rPr>
              <w:t>1</w:t>
            </w:r>
            <w:r w:rsidR="00535EE6">
              <w:rPr>
                <w:rFonts w:asciiTheme="minorHAnsi" w:eastAsiaTheme="minorEastAsia" w:hAnsiTheme="minorHAnsi"/>
                <w:noProof/>
                <w:sz w:val="22"/>
                <w:lang w:eastAsia="ru-RU"/>
              </w:rPr>
              <w:tab/>
            </w:r>
            <w:r w:rsidR="00535EE6" w:rsidRPr="00CA57DB">
              <w:rPr>
                <w:rStyle w:val="ad"/>
                <w:noProof/>
              </w:rPr>
              <w:t>Предпроектное исследование</w:t>
            </w:r>
            <w:r w:rsidR="00535EE6">
              <w:rPr>
                <w:noProof/>
                <w:webHidden/>
              </w:rPr>
              <w:tab/>
            </w:r>
            <w:r>
              <w:rPr>
                <w:noProof/>
                <w:webHidden/>
              </w:rPr>
              <w:fldChar w:fldCharType="begin"/>
            </w:r>
            <w:r w:rsidR="00535EE6">
              <w:rPr>
                <w:noProof/>
                <w:webHidden/>
              </w:rPr>
              <w:instrText xml:space="preserve"> PAGEREF _Toc453952827 \h </w:instrText>
            </w:r>
            <w:r>
              <w:rPr>
                <w:noProof/>
                <w:webHidden/>
              </w:rPr>
            </w:r>
            <w:r>
              <w:rPr>
                <w:noProof/>
                <w:webHidden/>
              </w:rPr>
              <w:fldChar w:fldCharType="separate"/>
            </w:r>
            <w:r w:rsidR="00D40D7D">
              <w:rPr>
                <w:noProof/>
                <w:webHidden/>
              </w:rPr>
              <w:t>15</w:t>
            </w:r>
            <w:r>
              <w:rPr>
                <w:noProof/>
                <w:webHidden/>
              </w:rPr>
              <w:fldChar w:fldCharType="end"/>
            </w:r>
          </w:hyperlink>
        </w:p>
        <w:p w:rsidR="00535EE6" w:rsidRDefault="00440921">
          <w:pPr>
            <w:pStyle w:val="24"/>
            <w:rPr>
              <w:rFonts w:asciiTheme="minorHAnsi" w:eastAsiaTheme="minorEastAsia" w:hAnsiTheme="minorHAnsi"/>
              <w:noProof/>
              <w:sz w:val="22"/>
              <w:lang w:eastAsia="ru-RU"/>
            </w:rPr>
          </w:pPr>
          <w:hyperlink w:anchor="_Toc453952828" w:history="1">
            <w:r w:rsidR="00535EE6" w:rsidRPr="00CA57DB">
              <w:rPr>
                <w:rStyle w:val="ad"/>
                <w:noProof/>
              </w:rPr>
              <w:t>1.1</w:t>
            </w:r>
            <w:r w:rsidR="00535EE6">
              <w:rPr>
                <w:rFonts w:asciiTheme="minorHAnsi" w:eastAsiaTheme="minorEastAsia" w:hAnsiTheme="minorHAnsi"/>
                <w:noProof/>
                <w:sz w:val="22"/>
                <w:lang w:eastAsia="ru-RU"/>
              </w:rPr>
              <w:tab/>
            </w:r>
            <w:r w:rsidR="00535EE6" w:rsidRPr="00CA57DB">
              <w:rPr>
                <w:rStyle w:val="ad"/>
                <w:noProof/>
              </w:rPr>
              <w:t>Основные положения языка РДО</w:t>
            </w:r>
            <w:r w:rsidR="00535EE6">
              <w:rPr>
                <w:noProof/>
                <w:webHidden/>
              </w:rPr>
              <w:tab/>
            </w:r>
            <w:r>
              <w:rPr>
                <w:noProof/>
                <w:webHidden/>
              </w:rPr>
              <w:fldChar w:fldCharType="begin"/>
            </w:r>
            <w:r w:rsidR="00535EE6">
              <w:rPr>
                <w:noProof/>
                <w:webHidden/>
              </w:rPr>
              <w:instrText xml:space="preserve"> PAGEREF _Toc453952828 \h </w:instrText>
            </w:r>
            <w:r>
              <w:rPr>
                <w:noProof/>
                <w:webHidden/>
              </w:rPr>
            </w:r>
            <w:r>
              <w:rPr>
                <w:noProof/>
                <w:webHidden/>
              </w:rPr>
              <w:fldChar w:fldCharType="separate"/>
            </w:r>
            <w:r w:rsidR="00D40D7D">
              <w:rPr>
                <w:noProof/>
                <w:webHidden/>
              </w:rPr>
              <w:t>15</w:t>
            </w:r>
            <w:r>
              <w:rPr>
                <w:noProof/>
                <w:webHidden/>
              </w:rPr>
              <w:fldChar w:fldCharType="end"/>
            </w:r>
          </w:hyperlink>
        </w:p>
        <w:p w:rsidR="00535EE6" w:rsidRDefault="00440921">
          <w:pPr>
            <w:pStyle w:val="24"/>
            <w:rPr>
              <w:rFonts w:asciiTheme="minorHAnsi" w:eastAsiaTheme="minorEastAsia" w:hAnsiTheme="minorHAnsi"/>
              <w:noProof/>
              <w:sz w:val="22"/>
              <w:lang w:eastAsia="ru-RU"/>
            </w:rPr>
          </w:pPr>
          <w:hyperlink w:anchor="_Toc453952829" w:history="1">
            <w:r w:rsidR="00535EE6" w:rsidRPr="00CA57DB">
              <w:rPr>
                <w:rStyle w:val="ad"/>
                <w:noProof/>
              </w:rPr>
              <w:t>1.2</w:t>
            </w:r>
            <w:r w:rsidR="00535EE6">
              <w:rPr>
                <w:rFonts w:asciiTheme="minorHAnsi" w:eastAsiaTheme="minorEastAsia" w:hAnsiTheme="minorHAnsi"/>
                <w:noProof/>
                <w:sz w:val="22"/>
                <w:lang w:eastAsia="ru-RU"/>
              </w:rPr>
              <w:tab/>
            </w:r>
            <w:r w:rsidR="00535EE6" w:rsidRPr="00CA57DB">
              <w:rPr>
                <w:rStyle w:val="ad"/>
                <w:noProof/>
              </w:rPr>
              <w:t>Процессно-ориентированный подход дискретного имитационного моделирования</w:t>
            </w:r>
            <w:r w:rsidR="00535EE6">
              <w:rPr>
                <w:noProof/>
                <w:webHidden/>
              </w:rPr>
              <w:tab/>
            </w:r>
            <w:r>
              <w:rPr>
                <w:noProof/>
                <w:webHidden/>
              </w:rPr>
              <w:fldChar w:fldCharType="begin"/>
            </w:r>
            <w:r w:rsidR="00535EE6">
              <w:rPr>
                <w:noProof/>
                <w:webHidden/>
              </w:rPr>
              <w:instrText xml:space="preserve"> PAGEREF _Toc453952829 \h </w:instrText>
            </w:r>
            <w:r>
              <w:rPr>
                <w:noProof/>
                <w:webHidden/>
              </w:rPr>
            </w:r>
            <w:r>
              <w:rPr>
                <w:noProof/>
                <w:webHidden/>
              </w:rPr>
              <w:fldChar w:fldCharType="separate"/>
            </w:r>
            <w:r w:rsidR="00D40D7D">
              <w:rPr>
                <w:noProof/>
                <w:webHidden/>
              </w:rPr>
              <w:t>16</w:t>
            </w:r>
            <w:r>
              <w:rPr>
                <w:noProof/>
                <w:webHidden/>
              </w:rPr>
              <w:fldChar w:fldCharType="end"/>
            </w:r>
          </w:hyperlink>
        </w:p>
        <w:p w:rsidR="00535EE6" w:rsidRDefault="00440921">
          <w:pPr>
            <w:pStyle w:val="24"/>
            <w:rPr>
              <w:rFonts w:asciiTheme="minorHAnsi" w:eastAsiaTheme="minorEastAsia" w:hAnsiTheme="minorHAnsi"/>
              <w:noProof/>
              <w:sz w:val="22"/>
              <w:lang w:eastAsia="ru-RU"/>
            </w:rPr>
          </w:pPr>
          <w:hyperlink w:anchor="_Toc453952830" w:history="1">
            <w:r w:rsidR="00535EE6" w:rsidRPr="00CA57DB">
              <w:rPr>
                <w:rStyle w:val="ad"/>
                <w:noProof/>
              </w:rPr>
              <w:t>1.3</w:t>
            </w:r>
            <w:r w:rsidR="00535EE6">
              <w:rPr>
                <w:rFonts w:asciiTheme="minorHAnsi" w:eastAsiaTheme="minorEastAsia" w:hAnsiTheme="minorHAnsi"/>
                <w:noProof/>
                <w:sz w:val="22"/>
                <w:lang w:eastAsia="ru-RU"/>
              </w:rPr>
              <w:tab/>
            </w:r>
            <w:r w:rsidR="00535EE6" w:rsidRPr="00CA57DB">
              <w:rPr>
                <w:rStyle w:val="ad"/>
                <w:noProof/>
              </w:rPr>
              <w:t>Система имитационного моделирования Rao X</w:t>
            </w:r>
            <w:r w:rsidR="00535EE6">
              <w:rPr>
                <w:noProof/>
                <w:webHidden/>
              </w:rPr>
              <w:tab/>
            </w:r>
            <w:r>
              <w:rPr>
                <w:noProof/>
                <w:webHidden/>
              </w:rPr>
              <w:fldChar w:fldCharType="begin"/>
            </w:r>
            <w:r w:rsidR="00535EE6">
              <w:rPr>
                <w:noProof/>
                <w:webHidden/>
              </w:rPr>
              <w:instrText xml:space="preserve"> PAGEREF _Toc453952830 \h </w:instrText>
            </w:r>
            <w:r>
              <w:rPr>
                <w:noProof/>
                <w:webHidden/>
              </w:rPr>
            </w:r>
            <w:r>
              <w:rPr>
                <w:noProof/>
                <w:webHidden/>
              </w:rPr>
              <w:fldChar w:fldCharType="separate"/>
            </w:r>
            <w:r w:rsidR="00D40D7D">
              <w:rPr>
                <w:noProof/>
                <w:webHidden/>
              </w:rPr>
              <w:t>16</w:t>
            </w:r>
            <w:r>
              <w:rPr>
                <w:noProof/>
                <w:webHidden/>
              </w:rPr>
              <w:fldChar w:fldCharType="end"/>
            </w:r>
          </w:hyperlink>
        </w:p>
        <w:p w:rsidR="00535EE6" w:rsidRDefault="00440921">
          <w:pPr>
            <w:pStyle w:val="12"/>
            <w:rPr>
              <w:rFonts w:asciiTheme="minorHAnsi" w:eastAsiaTheme="minorEastAsia" w:hAnsiTheme="minorHAnsi"/>
              <w:noProof/>
              <w:sz w:val="22"/>
              <w:lang w:eastAsia="ru-RU"/>
            </w:rPr>
          </w:pPr>
          <w:hyperlink w:anchor="_Toc453952831" w:history="1">
            <w:r w:rsidR="00535EE6" w:rsidRPr="00CA57DB">
              <w:rPr>
                <w:rStyle w:val="ad"/>
                <w:noProof/>
                <w:lang w:val="en-US"/>
              </w:rPr>
              <w:t>2</w:t>
            </w:r>
            <w:r w:rsidR="00535EE6">
              <w:rPr>
                <w:rFonts w:asciiTheme="minorHAnsi" w:eastAsiaTheme="minorEastAsia" w:hAnsiTheme="minorHAnsi"/>
                <w:noProof/>
                <w:sz w:val="22"/>
                <w:lang w:eastAsia="ru-RU"/>
              </w:rPr>
              <w:tab/>
            </w:r>
            <w:r w:rsidR="00535EE6" w:rsidRPr="00CA57DB">
              <w:rPr>
                <w:rStyle w:val="ad"/>
                <w:noProof/>
              </w:rPr>
              <w:t>Формирование ТЗ</w:t>
            </w:r>
            <w:r w:rsidR="00535EE6">
              <w:rPr>
                <w:noProof/>
                <w:webHidden/>
              </w:rPr>
              <w:tab/>
            </w:r>
            <w:r>
              <w:rPr>
                <w:noProof/>
                <w:webHidden/>
              </w:rPr>
              <w:fldChar w:fldCharType="begin"/>
            </w:r>
            <w:r w:rsidR="00535EE6">
              <w:rPr>
                <w:noProof/>
                <w:webHidden/>
              </w:rPr>
              <w:instrText xml:space="preserve"> PAGEREF _Toc453952831 \h </w:instrText>
            </w:r>
            <w:r>
              <w:rPr>
                <w:noProof/>
                <w:webHidden/>
              </w:rPr>
            </w:r>
            <w:r>
              <w:rPr>
                <w:noProof/>
                <w:webHidden/>
              </w:rPr>
              <w:fldChar w:fldCharType="separate"/>
            </w:r>
            <w:r w:rsidR="00D40D7D">
              <w:rPr>
                <w:noProof/>
                <w:webHidden/>
              </w:rPr>
              <w:t>18</w:t>
            </w:r>
            <w:r>
              <w:rPr>
                <w:noProof/>
                <w:webHidden/>
              </w:rPr>
              <w:fldChar w:fldCharType="end"/>
            </w:r>
          </w:hyperlink>
        </w:p>
        <w:p w:rsidR="00535EE6" w:rsidRDefault="00440921">
          <w:pPr>
            <w:pStyle w:val="24"/>
            <w:rPr>
              <w:rFonts w:asciiTheme="minorHAnsi" w:eastAsiaTheme="minorEastAsia" w:hAnsiTheme="minorHAnsi"/>
              <w:noProof/>
              <w:sz w:val="22"/>
              <w:lang w:eastAsia="ru-RU"/>
            </w:rPr>
          </w:pPr>
          <w:hyperlink w:anchor="_Toc453952832" w:history="1">
            <w:r w:rsidR="00535EE6" w:rsidRPr="00CA57DB">
              <w:rPr>
                <w:rStyle w:val="ad"/>
                <w:noProof/>
              </w:rPr>
              <w:t>2.1</w:t>
            </w:r>
            <w:r w:rsidR="00535EE6">
              <w:rPr>
                <w:rFonts w:asciiTheme="minorHAnsi" w:eastAsiaTheme="minorEastAsia" w:hAnsiTheme="minorHAnsi"/>
                <w:noProof/>
                <w:sz w:val="22"/>
                <w:lang w:eastAsia="ru-RU"/>
              </w:rPr>
              <w:tab/>
            </w:r>
            <w:r w:rsidR="00535EE6" w:rsidRPr="00CA57DB">
              <w:rPr>
                <w:rStyle w:val="ad"/>
                <w:noProof/>
              </w:rPr>
              <w:t>Введение</w:t>
            </w:r>
            <w:r w:rsidR="00535EE6">
              <w:rPr>
                <w:noProof/>
                <w:webHidden/>
              </w:rPr>
              <w:tab/>
            </w:r>
            <w:r>
              <w:rPr>
                <w:noProof/>
                <w:webHidden/>
              </w:rPr>
              <w:fldChar w:fldCharType="begin"/>
            </w:r>
            <w:r w:rsidR="00535EE6">
              <w:rPr>
                <w:noProof/>
                <w:webHidden/>
              </w:rPr>
              <w:instrText xml:space="preserve"> PAGEREF _Toc453952832 \h </w:instrText>
            </w:r>
            <w:r>
              <w:rPr>
                <w:noProof/>
                <w:webHidden/>
              </w:rPr>
            </w:r>
            <w:r>
              <w:rPr>
                <w:noProof/>
                <w:webHidden/>
              </w:rPr>
              <w:fldChar w:fldCharType="separate"/>
            </w:r>
            <w:r w:rsidR="00D40D7D">
              <w:rPr>
                <w:noProof/>
                <w:webHidden/>
              </w:rPr>
              <w:t>18</w:t>
            </w:r>
            <w:r>
              <w:rPr>
                <w:noProof/>
                <w:webHidden/>
              </w:rPr>
              <w:fldChar w:fldCharType="end"/>
            </w:r>
          </w:hyperlink>
        </w:p>
        <w:p w:rsidR="00535EE6" w:rsidRDefault="00440921">
          <w:pPr>
            <w:pStyle w:val="24"/>
            <w:rPr>
              <w:rFonts w:asciiTheme="minorHAnsi" w:eastAsiaTheme="minorEastAsia" w:hAnsiTheme="minorHAnsi"/>
              <w:noProof/>
              <w:sz w:val="22"/>
              <w:lang w:eastAsia="ru-RU"/>
            </w:rPr>
          </w:pPr>
          <w:hyperlink w:anchor="_Toc453952833" w:history="1">
            <w:r w:rsidR="00535EE6" w:rsidRPr="00CA57DB">
              <w:rPr>
                <w:rStyle w:val="ad"/>
                <w:noProof/>
              </w:rPr>
              <w:t>2.2</w:t>
            </w:r>
            <w:r w:rsidR="00535EE6">
              <w:rPr>
                <w:rFonts w:asciiTheme="minorHAnsi" w:eastAsiaTheme="minorEastAsia" w:hAnsiTheme="minorHAnsi"/>
                <w:noProof/>
                <w:sz w:val="22"/>
                <w:lang w:eastAsia="ru-RU"/>
              </w:rPr>
              <w:tab/>
            </w:r>
            <w:r w:rsidR="00535EE6" w:rsidRPr="00CA57DB">
              <w:rPr>
                <w:rStyle w:val="ad"/>
                <w:noProof/>
              </w:rPr>
              <w:t>Общие сведения</w:t>
            </w:r>
            <w:r w:rsidR="00535EE6">
              <w:rPr>
                <w:noProof/>
                <w:webHidden/>
              </w:rPr>
              <w:tab/>
            </w:r>
            <w:r>
              <w:rPr>
                <w:noProof/>
                <w:webHidden/>
              </w:rPr>
              <w:fldChar w:fldCharType="begin"/>
            </w:r>
            <w:r w:rsidR="00535EE6">
              <w:rPr>
                <w:noProof/>
                <w:webHidden/>
              </w:rPr>
              <w:instrText xml:space="preserve"> PAGEREF _Toc453952833 \h </w:instrText>
            </w:r>
            <w:r>
              <w:rPr>
                <w:noProof/>
                <w:webHidden/>
              </w:rPr>
            </w:r>
            <w:r>
              <w:rPr>
                <w:noProof/>
                <w:webHidden/>
              </w:rPr>
              <w:fldChar w:fldCharType="separate"/>
            </w:r>
            <w:r w:rsidR="00D40D7D">
              <w:rPr>
                <w:noProof/>
                <w:webHidden/>
              </w:rPr>
              <w:t>18</w:t>
            </w:r>
            <w:r>
              <w:rPr>
                <w:noProof/>
                <w:webHidden/>
              </w:rPr>
              <w:fldChar w:fldCharType="end"/>
            </w:r>
          </w:hyperlink>
        </w:p>
        <w:p w:rsidR="00535EE6" w:rsidRDefault="00440921">
          <w:pPr>
            <w:pStyle w:val="24"/>
            <w:rPr>
              <w:rFonts w:asciiTheme="minorHAnsi" w:eastAsiaTheme="minorEastAsia" w:hAnsiTheme="minorHAnsi"/>
              <w:noProof/>
              <w:sz w:val="22"/>
              <w:lang w:eastAsia="ru-RU"/>
            </w:rPr>
          </w:pPr>
          <w:hyperlink w:anchor="_Toc453952834" w:history="1">
            <w:r w:rsidR="00535EE6" w:rsidRPr="00CA57DB">
              <w:rPr>
                <w:rStyle w:val="ad"/>
                <w:noProof/>
              </w:rPr>
              <w:t>2.3</w:t>
            </w:r>
            <w:r w:rsidR="00535EE6">
              <w:rPr>
                <w:rFonts w:asciiTheme="minorHAnsi" w:eastAsiaTheme="minorEastAsia" w:hAnsiTheme="minorHAnsi"/>
                <w:noProof/>
                <w:sz w:val="22"/>
                <w:lang w:eastAsia="ru-RU"/>
              </w:rPr>
              <w:tab/>
            </w:r>
            <w:r w:rsidR="00535EE6" w:rsidRPr="00CA57DB">
              <w:rPr>
                <w:rStyle w:val="ad"/>
                <w:noProof/>
              </w:rPr>
              <w:t>Назначение подсистемы</w:t>
            </w:r>
            <w:r w:rsidR="00535EE6">
              <w:rPr>
                <w:noProof/>
                <w:webHidden/>
              </w:rPr>
              <w:tab/>
            </w:r>
            <w:r>
              <w:rPr>
                <w:noProof/>
                <w:webHidden/>
              </w:rPr>
              <w:fldChar w:fldCharType="begin"/>
            </w:r>
            <w:r w:rsidR="00535EE6">
              <w:rPr>
                <w:noProof/>
                <w:webHidden/>
              </w:rPr>
              <w:instrText xml:space="preserve"> PAGEREF _Toc453952834 \h </w:instrText>
            </w:r>
            <w:r>
              <w:rPr>
                <w:noProof/>
                <w:webHidden/>
              </w:rPr>
            </w:r>
            <w:r>
              <w:rPr>
                <w:noProof/>
                <w:webHidden/>
              </w:rPr>
              <w:fldChar w:fldCharType="separate"/>
            </w:r>
            <w:r w:rsidR="00D40D7D">
              <w:rPr>
                <w:noProof/>
                <w:webHidden/>
              </w:rPr>
              <w:t>19</w:t>
            </w:r>
            <w:r>
              <w:rPr>
                <w:noProof/>
                <w:webHidden/>
              </w:rPr>
              <w:fldChar w:fldCharType="end"/>
            </w:r>
          </w:hyperlink>
        </w:p>
        <w:p w:rsidR="00535EE6" w:rsidRDefault="00440921">
          <w:pPr>
            <w:pStyle w:val="24"/>
            <w:rPr>
              <w:rFonts w:asciiTheme="minorHAnsi" w:eastAsiaTheme="minorEastAsia" w:hAnsiTheme="minorHAnsi"/>
              <w:noProof/>
              <w:sz w:val="22"/>
              <w:lang w:eastAsia="ru-RU"/>
            </w:rPr>
          </w:pPr>
          <w:hyperlink w:anchor="_Toc453952835" w:history="1">
            <w:r w:rsidR="00535EE6" w:rsidRPr="00CA57DB">
              <w:rPr>
                <w:rStyle w:val="ad"/>
                <w:noProof/>
              </w:rPr>
              <w:t>2.4</w:t>
            </w:r>
            <w:r w:rsidR="00535EE6">
              <w:rPr>
                <w:rFonts w:asciiTheme="minorHAnsi" w:eastAsiaTheme="minorEastAsia" w:hAnsiTheme="minorHAnsi"/>
                <w:noProof/>
                <w:sz w:val="22"/>
                <w:lang w:eastAsia="ru-RU"/>
              </w:rPr>
              <w:tab/>
            </w:r>
            <w:r w:rsidR="00535EE6" w:rsidRPr="00CA57DB">
              <w:rPr>
                <w:rStyle w:val="ad"/>
                <w:noProof/>
              </w:rPr>
              <w:t>Требования к программному продукту</w:t>
            </w:r>
            <w:r w:rsidR="00535EE6">
              <w:rPr>
                <w:noProof/>
                <w:webHidden/>
              </w:rPr>
              <w:tab/>
            </w:r>
            <w:r>
              <w:rPr>
                <w:noProof/>
                <w:webHidden/>
              </w:rPr>
              <w:fldChar w:fldCharType="begin"/>
            </w:r>
            <w:r w:rsidR="00535EE6">
              <w:rPr>
                <w:noProof/>
                <w:webHidden/>
              </w:rPr>
              <w:instrText xml:space="preserve"> PAGEREF _Toc453952835 \h </w:instrText>
            </w:r>
            <w:r>
              <w:rPr>
                <w:noProof/>
                <w:webHidden/>
              </w:rPr>
            </w:r>
            <w:r>
              <w:rPr>
                <w:noProof/>
                <w:webHidden/>
              </w:rPr>
              <w:fldChar w:fldCharType="separate"/>
            </w:r>
            <w:r w:rsidR="00D40D7D">
              <w:rPr>
                <w:noProof/>
                <w:webHidden/>
              </w:rPr>
              <w:t>19</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36" w:history="1">
            <w:r w:rsidR="00535EE6" w:rsidRPr="00CA57DB">
              <w:rPr>
                <w:rStyle w:val="ad"/>
                <w:noProof/>
                <w:lang w:val="en-US"/>
              </w:rPr>
              <w:t>2.4.1</w:t>
            </w:r>
            <w:r w:rsidR="00535EE6">
              <w:rPr>
                <w:rFonts w:asciiTheme="minorHAnsi" w:eastAsiaTheme="minorEastAsia" w:hAnsiTheme="minorHAnsi"/>
                <w:noProof/>
                <w:sz w:val="22"/>
                <w:lang w:eastAsia="ru-RU"/>
              </w:rPr>
              <w:tab/>
            </w:r>
            <w:r w:rsidR="00535EE6" w:rsidRPr="00CA57DB">
              <w:rPr>
                <w:rStyle w:val="ad"/>
                <w:noProof/>
              </w:rPr>
              <w:t>Требования к функциональным характеристикам</w:t>
            </w:r>
            <w:r w:rsidR="00535EE6">
              <w:rPr>
                <w:noProof/>
                <w:webHidden/>
              </w:rPr>
              <w:tab/>
            </w:r>
            <w:r>
              <w:rPr>
                <w:noProof/>
                <w:webHidden/>
              </w:rPr>
              <w:fldChar w:fldCharType="begin"/>
            </w:r>
            <w:r w:rsidR="00535EE6">
              <w:rPr>
                <w:noProof/>
                <w:webHidden/>
              </w:rPr>
              <w:instrText xml:space="preserve"> PAGEREF _Toc453952836 \h </w:instrText>
            </w:r>
            <w:r>
              <w:rPr>
                <w:noProof/>
                <w:webHidden/>
              </w:rPr>
            </w:r>
            <w:r>
              <w:rPr>
                <w:noProof/>
                <w:webHidden/>
              </w:rPr>
              <w:fldChar w:fldCharType="separate"/>
            </w:r>
            <w:r w:rsidR="00D40D7D">
              <w:rPr>
                <w:noProof/>
                <w:webHidden/>
              </w:rPr>
              <w:t>19</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37" w:history="1">
            <w:r w:rsidR="00535EE6" w:rsidRPr="00CA57DB">
              <w:rPr>
                <w:rStyle w:val="ad"/>
                <w:noProof/>
                <w:lang w:val="en-US"/>
              </w:rPr>
              <w:t>2.4.2</w:t>
            </w:r>
            <w:r w:rsidR="00535EE6">
              <w:rPr>
                <w:rFonts w:asciiTheme="minorHAnsi" w:eastAsiaTheme="minorEastAsia" w:hAnsiTheme="minorHAnsi"/>
                <w:noProof/>
                <w:sz w:val="22"/>
                <w:lang w:eastAsia="ru-RU"/>
              </w:rPr>
              <w:tab/>
            </w:r>
            <w:r w:rsidR="00535EE6" w:rsidRPr="00CA57DB">
              <w:rPr>
                <w:rStyle w:val="ad"/>
                <w:noProof/>
              </w:rPr>
              <w:t>Требования к надежности</w:t>
            </w:r>
            <w:r w:rsidR="00535EE6">
              <w:rPr>
                <w:noProof/>
                <w:webHidden/>
              </w:rPr>
              <w:tab/>
            </w:r>
            <w:r>
              <w:rPr>
                <w:noProof/>
                <w:webHidden/>
              </w:rPr>
              <w:fldChar w:fldCharType="begin"/>
            </w:r>
            <w:r w:rsidR="00535EE6">
              <w:rPr>
                <w:noProof/>
                <w:webHidden/>
              </w:rPr>
              <w:instrText xml:space="preserve"> PAGEREF _Toc453952837 \h </w:instrText>
            </w:r>
            <w:r>
              <w:rPr>
                <w:noProof/>
                <w:webHidden/>
              </w:rPr>
            </w:r>
            <w:r>
              <w:rPr>
                <w:noProof/>
                <w:webHidden/>
              </w:rPr>
              <w:fldChar w:fldCharType="separate"/>
            </w:r>
            <w:r w:rsidR="00D40D7D">
              <w:rPr>
                <w:noProof/>
                <w:webHidden/>
              </w:rPr>
              <w:t>20</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38" w:history="1">
            <w:r w:rsidR="00535EE6" w:rsidRPr="00CA57DB">
              <w:rPr>
                <w:rStyle w:val="ad"/>
                <w:noProof/>
                <w:lang w:val="en-US"/>
              </w:rPr>
              <w:t>2.4.3</w:t>
            </w:r>
            <w:r w:rsidR="00535EE6">
              <w:rPr>
                <w:rFonts w:asciiTheme="minorHAnsi" w:eastAsiaTheme="minorEastAsia" w:hAnsiTheme="minorHAnsi"/>
                <w:noProof/>
                <w:sz w:val="22"/>
                <w:lang w:eastAsia="ru-RU"/>
              </w:rPr>
              <w:tab/>
            </w:r>
            <w:r w:rsidR="00535EE6" w:rsidRPr="00CA57DB">
              <w:rPr>
                <w:rStyle w:val="ad"/>
                <w:noProof/>
              </w:rPr>
              <w:t>Условия эксплуатации</w:t>
            </w:r>
            <w:r w:rsidR="00535EE6">
              <w:rPr>
                <w:noProof/>
                <w:webHidden/>
              </w:rPr>
              <w:tab/>
            </w:r>
            <w:r>
              <w:rPr>
                <w:noProof/>
                <w:webHidden/>
              </w:rPr>
              <w:fldChar w:fldCharType="begin"/>
            </w:r>
            <w:r w:rsidR="00535EE6">
              <w:rPr>
                <w:noProof/>
                <w:webHidden/>
              </w:rPr>
              <w:instrText xml:space="preserve"> PAGEREF _Toc453952838 \h </w:instrText>
            </w:r>
            <w:r>
              <w:rPr>
                <w:noProof/>
                <w:webHidden/>
              </w:rPr>
            </w:r>
            <w:r>
              <w:rPr>
                <w:noProof/>
                <w:webHidden/>
              </w:rPr>
              <w:fldChar w:fldCharType="separate"/>
            </w:r>
            <w:r w:rsidR="00D40D7D">
              <w:rPr>
                <w:noProof/>
                <w:webHidden/>
              </w:rPr>
              <w:t>20</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39" w:history="1">
            <w:r w:rsidR="00535EE6" w:rsidRPr="00CA57DB">
              <w:rPr>
                <w:rStyle w:val="ad"/>
                <w:noProof/>
              </w:rPr>
              <w:t>2.4.4</w:t>
            </w:r>
            <w:r w:rsidR="00535EE6">
              <w:rPr>
                <w:rFonts w:asciiTheme="minorHAnsi" w:eastAsiaTheme="minorEastAsia" w:hAnsiTheme="minorHAnsi"/>
                <w:noProof/>
                <w:sz w:val="22"/>
                <w:lang w:eastAsia="ru-RU"/>
              </w:rPr>
              <w:tab/>
            </w:r>
            <w:r w:rsidR="00535EE6" w:rsidRPr="00CA57DB">
              <w:rPr>
                <w:rStyle w:val="ad"/>
                <w:noProof/>
              </w:rPr>
              <w:t>Требования к составу и параметрам технических средств</w:t>
            </w:r>
            <w:r w:rsidR="00535EE6">
              <w:rPr>
                <w:noProof/>
                <w:webHidden/>
              </w:rPr>
              <w:tab/>
            </w:r>
            <w:r>
              <w:rPr>
                <w:noProof/>
                <w:webHidden/>
              </w:rPr>
              <w:fldChar w:fldCharType="begin"/>
            </w:r>
            <w:r w:rsidR="00535EE6">
              <w:rPr>
                <w:noProof/>
                <w:webHidden/>
              </w:rPr>
              <w:instrText xml:space="preserve"> PAGEREF _Toc453952839 \h </w:instrText>
            </w:r>
            <w:r>
              <w:rPr>
                <w:noProof/>
                <w:webHidden/>
              </w:rPr>
            </w:r>
            <w:r>
              <w:rPr>
                <w:noProof/>
                <w:webHidden/>
              </w:rPr>
              <w:fldChar w:fldCharType="separate"/>
            </w:r>
            <w:r w:rsidR="00D40D7D">
              <w:rPr>
                <w:noProof/>
                <w:webHidden/>
              </w:rPr>
              <w:t>20</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40" w:history="1">
            <w:r w:rsidR="00535EE6" w:rsidRPr="00CA57DB">
              <w:rPr>
                <w:rStyle w:val="ad"/>
                <w:noProof/>
              </w:rPr>
              <w:t>2.4.5</w:t>
            </w:r>
            <w:r w:rsidR="00535EE6">
              <w:rPr>
                <w:rFonts w:asciiTheme="minorHAnsi" w:eastAsiaTheme="minorEastAsia" w:hAnsiTheme="minorHAnsi"/>
                <w:noProof/>
                <w:sz w:val="22"/>
                <w:lang w:eastAsia="ru-RU"/>
              </w:rPr>
              <w:tab/>
            </w:r>
            <w:r w:rsidR="00535EE6" w:rsidRPr="00CA57DB">
              <w:rPr>
                <w:rStyle w:val="ad"/>
                <w:noProof/>
              </w:rPr>
              <w:t>Требования к информационной и программной совместимости</w:t>
            </w:r>
            <w:r w:rsidR="00535EE6">
              <w:rPr>
                <w:noProof/>
                <w:webHidden/>
              </w:rPr>
              <w:tab/>
            </w:r>
            <w:r>
              <w:rPr>
                <w:noProof/>
                <w:webHidden/>
              </w:rPr>
              <w:fldChar w:fldCharType="begin"/>
            </w:r>
            <w:r w:rsidR="00535EE6">
              <w:rPr>
                <w:noProof/>
                <w:webHidden/>
              </w:rPr>
              <w:instrText xml:space="preserve"> PAGEREF _Toc453952840 \h </w:instrText>
            </w:r>
            <w:r>
              <w:rPr>
                <w:noProof/>
                <w:webHidden/>
              </w:rPr>
            </w:r>
            <w:r>
              <w:rPr>
                <w:noProof/>
                <w:webHidden/>
              </w:rPr>
              <w:fldChar w:fldCharType="separate"/>
            </w:r>
            <w:r w:rsidR="00D40D7D">
              <w:rPr>
                <w:noProof/>
                <w:webHidden/>
              </w:rPr>
              <w:t>21</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41" w:history="1">
            <w:r w:rsidR="00535EE6" w:rsidRPr="00CA57DB">
              <w:rPr>
                <w:rStyle w:val="ad"/>
                <w:noProof/>
                <w:lang w:val="en-US"/>
              </w:rPr>
              <w:t>2.4.6</w:t>
            </w:r>
            <w:r w:rsidR="00535EE6">
              <w:rPr>
                <w:rFonts w:asciiTheme="minorHAnsi" w:eastAsiaTheme="minorEastAsia" w:hAnsiTheme="minorHAnsi"/>
                <w:noProof/>
                <w:sz w:val="22"/>
                <w:lang w:eastAsia="ru-RU"/>
              </w:rPr>
              <w:tab/>
            </w:r>
            <w:r w:rsidR="00535EE6" w:rsidRPr="00CA57DB">
              <w:rPr>
                <w:rStyle w:val="ad"/>
                <w:noProof/>
              </w:rPr>
              <w:t>Требования к маркировке и упаковке</w:t>
            </w:r>
            <w:r w:rsidR="00535EE6">
              <w:rPr>
                <w:noProof/>
                <w:webHidden/>
              </w:rPr>
              <w:tab/>
            </w:r>
            <w:r>
              <w:rPr>
                <w:noProof/>
                <w:webHidden/>
              </w:rPr>
              <w:fldChar w:fldCharType="begin"/>
            </w:r>
            <w:r w:rsidR="00535EE6">
              <w:rPr>
                <w:noProof/>
                <w:webHidden/>
              </w:rPr>
              <w:instrText xml:space="preserve"> PAGEREF _Toc453952841 \h </w:instrText>
            </w:r>
            <w:r>
              <w:rPr>
                <w:noProof/>
                <w:webHidden/>
              </w:rPr>
            </w:r>
            <w:r>
              <w:rPr>
                <w:noProof/>
                <w:webHidden/>
              </w:rPr>
              <w:fldChar w:fldCharType="separate"/>
            </w:r>
            <w:r w:rsidR="00D40D7D">
              <w:rPr>
                <w:noProof/>
                <w:webHidden/>
              </w:rPr>
              <w:t>21</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42" w:history="1">
            <w:r w:rsidR="00535EE6" w:rsidRPr="00CA57DB">
              <w:rPr>
                <w:rStyle w:val="ad"/>
                <w:noProof/>
              </w:rPr>
              <w:t>2.4.7</w:t>
            </w:r>
            <w:r w:rsidR="00535EE6">
              <w:rPr>
                <w:rFonts w:asciiTheme="minorHAnsi" w:eastAsiaTheme="minorEastAsia" w:hAnsiTheme="minorHAnsi"/>
                <w:noProof/>
                <w:sz w:val="22"/>
                <w:lang w:eastAsia="ru-RU"/>
              </w:rPr>
              <w:tab/>
            </w:r>
            <w:r w:rsidR="00535EE6" w:rsidRPr="00CA57DB">
              <w:rPr>
                <w:rStyle w:val="ad"/>
                <w:noProof/>
              </w:rPr>
              <w:t>Требования к транспортированию и хранению</w:t>
            </w:r>
            <w:r w:rsidR="00535EE6">
              <w:rPr>
                <w:noProof/>
                <w:webHidden/>
              </w:rPr>
              <w:tab/>
            </w:r>
            <w:r>
              <w:rPr>
                <w:noProof/>
                <w:webHidden/>
              </w:rPr>
              <w:fldChar w:fldCharType="begin"/>
            </w:r>
            <w:r w:rsidR="00535EE6">
              <w:rPr>
                <w:noProof/>
                <w:webHidden/>
              </w:rPr>
              <w:instrText xml:space="preserve"> PAGEREF _Toc453952842 \h </w:instrText>
            </w:r>
            <w:r>
              <w:rPr>
                <w:noProof/>
                <w:webHidden/>
              </w:rPr>
            </w:r>
            <w:r>
              <w:rPr>
                <w:noProof/>
                <w:webHidden/>
              </w:rPr>
              <w:fldChar w:fldCharType="separate"/>
            </w:r>
            <w:r w:rsidR="00D40D7D">
              <w:rPr>
                <w:noProof/>
                <w:webHidden/>
              </w:rPr>
              <w:t>21</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43" w:history="1">
            <w:r w:rsidR="00535EE6" w:rsidRPr="00CA57DB">
              <w:rPr>
                <w:rStyle w:val="ad"/>
                <w:noProof/>
              </w:rPr>
              <w:t>2.4.8</w:t>
            </w:r>
            <w:r w:rsidR="00535EE6">
              <w:rPr>
                <w:rFonts w:asciiTheme="minorHAnsi" w:eastAsiaTheme="minorEastAsia" w:hAnsiTheme="minorHAnsi"/>
                <w:noProof/>
                <w:sz w:val="22"/>
                <w:lang w:eastAsia="ru-RU"/>
              </w:rPr>
              <w:tab/>
            </w:r>
            <w:r w:rsidR="00535EE6" w:rsidRPr="00CA57DB">
              <w:rPr>
                <w:rStyle w:val="ad"/>
                <w:noProof/>
              </w:rPr>
              <w:t>Требования к программной документации</w:t>
            </w:r>
            <w:r w:rsidR="00535EE6">
              <w:rPr>
                <w:noProof/>
                <w:webHidden/>
              </w:rPr>
              <w:tab/>
            </w:r>
            <w:r>
              <w:rPr>
                <w:noProof/>
                <w:webHidden/>
              </w:rPr>
              <w:fldChar w:fldCharType="begin"/>
            </w:r>
            <w:r w:rsidR="00535EE6">
              <w:rPr>
                <w:noProof/>
                <w:webHidden/>
              </w:rPr>
              <w:instrText xml:space="preserve"> PAGEREF _Toc453952843 \h </w:instrText>
            </w:r>
            <w:r>
              <w:rPr>
                <w:noProof/>
                <w:webHidden/>
              </w:rPr>
            </w:r>
            <w:r>
              <w:rPr>
                <w:noProof/>
                <w:webHidden/>
              </w:rPr>
              <w:fldChar w:fldCharType="separate"/>
            </w:r>
            <w:r w:rsidR="00D40D7D">
              <w:rPr>
                <w:noProof/>
                <w:webHidden/>
              </w:rPr>
              <w:t>21</w:t>
            </w:r>
            <w:r>
              <w:rPr>
                <w:noProof/>
                <w:webHidden/>
              </w:rPr>
              <w:fldChar w:fldCharType="end"/>
            </w:r>
          </w:hyperlink>
        </w:p>
        <w:p w:rsidR="00535EE6" w:rsidRDefault="00440921">
          <w:pPr>
            <w:pStyle w:val="24"/>
            <w:rPr>
              <w:rFonts w:asciiTheme="minorHAnsi" w:eastAsiaTheme="minorEastAsia" w:hAnsiTheme="minorHAnsi"/>
              <w:noProof/>
              <w:sz w:val="22"/>
              <w:lang w:eastAsia="ru-RU"/>
            </w:rPr>
          </w:pPr>
          <w:hyperlink w:anchor="_Toc453952844" w:history="1">
            <w:r w:rsidR="00535EE6" w:rsidRPr="00CA57DB">
              <w:rPr>
                <w:rStyle w:val="ad"/>
                <w:noProof/>
              </w:rPr>
              <w:t>2.5</w:t>
            </w:r>
            <w:r w:rsidR="00535EE6">
              <w:rPr>
                <w:rFonts w:asciiTheme="minorHAnsi" w:eastAsiaTheme="minorEastAsia" w:hAnsiTheme="minorHAnsi"/>
                <w:noProof/>
                <w:sz w:val="22"/>
                <w:lang w:eastAsia="ru-RU"/>
              </w:rPr>
              <w:tab/>
            </w:r>
            <w:r w:rsidR="00535EE6" w:rsidRPr="00CA57DB">
              <w:rPr>
                <w:rStyle w:val="ad"/>
                <w:noProof/>
              </w:rPr>
              <w:t>Технико-экономические показатели</w:t>
            </w:r>
            <w:r w:rsidR="00535EE6">
              <w:rPr>
                <w:noProof/>
                <w:webHidden/>
              </w:rPr>
              <w:tab/>
            </w:r>
            <w:r>
              <w:rPr>
                <w:noProof/>
                <w:webHidden/>
              </w:rPr>
              <w:fldChar w:fldCharType="begin"/>
            </w:r>
            <w:r w:rsidR="00535EE6">
              <w:rPr>
                <w:noProof/>
                <w:webHidden/>
              </w:rPr>
              <w:instrText xml:space="preserve"> PAGEREF _Toc453952844 \h </w:instrText>
            </w:r>
            <w:r>
              <w:rPr>
                <w:noProof/>
                <w:webHidden/>
              </w:rPr>
            </w:r>
            <w:r>
              <w:rPr>
                <w:noProof/>
                <w:webHidden/>
              </w:rPr>
              <w:fldChar w:fldCharType="separate"/>
            </w:r>
            <w:r w:rsidR="00D40D7D">
              <w:rPr>
                <w:noProof/>
                <w:webHidden/>
              </w:rPr>
              <w:t>21</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45" w:history="1">
            <w:r w:rsidR="00535EE6" w:rsidRPr="00CA57DB">
              <w:rPr>
                <w:rStyle w:val="ad"/>
                <w:noProof/>
                <w:lang w:val="en-US"/>
              </w:rPr>
              <w:t>2.5.1</w:t>
            </w:r>
            <w:r w:rsidR="00535EE6">
              <w:rPr>
                <w:rFonts w:asciiTheme="minorHAnsi" w:eastAsiaTheme="minorEastAsia" w:hAnsiTheme="minorHAnsi"/>
                <w:noProof/>
                <w:sz w:val="22"/>
                <w:lang w:eastAsia="ru-RU"/>
              </w:rPr>
              <w:tab/>
            </w:r>
            <w:r w:rsidR="00535EE6" w:rsidRPr="00CA57DB">
              <w:rPr>
                <w:rStyle w:val="ad"/>
                <w:noProof/>
              </w:rPr>
              <w:t>Стадии и этапы разработки</w:t>
            </w:r>
            <w:r w:rsidR="00535EE6">
              <w:rPr>
                <w:noProof/>
                <w:webHidden/>
              </w:rPr>
              <w:tab/>
            </w:r>
            <w:r>
              <w:rPr>
                <w:noProof/>
                <w:webHidden/>
              </w:rPr>
              <w:fldChar w:fldCharType="begin"/>
            </w:r>
            <w:r w:rsidR="00535EE6">
              <w:rPr>
                <w:noProof/>
                <w:webHidden/>
              </w:rPr>
              <w:instrText xml:space="preserve"> PAGEREF _Toc453952845 \h </w:instrText>
            </w:r>
            <w:r>
              <w:rPr>
                <w:noProof/>
                <w:webHidden/>
              </w:rPr>
            </w:r>
            <w:r>
              <w:rPr>
                <w:noProof/>
                <w:webHidden/>
              </w:rPr>
              <w:fldChar w:fldCharType="separate"/>
            </w:r>
            <w:r w:rsidR="00D40D7D">
              <w:rPr>
                <w:noProof/>
                <w:webHidden/>
              </w:rPr>
              <w:t>21</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46" w:history="1">
            <w:r w:rsidR="00535EE6" w:rsidRPr="00CA57DB">
              <w:rPr>
                <w:rStyle w:val="ad"/>
                <w:noProof/>
                <w:lang w:val="en-US"/>
              </w:rPr>
              <w:t>2.5.2</w:t>
            </w:r>
            <w:r w:rsidR="00535EE6">
              <w:rPr>
                <w:rFonts w:asciiTheme="minorHAnsi" w:eastAsiaTheme="minorEastAsia" w:hAnsiTheme="minorHAnsi"/>
                <w:noProof/>
                <w:sz w:val="22"/>
                <w:lang w:eastAsia="ru-RU"/>
              </w:rPr>
              <w:tab/>
            </w:r>
            <w:r w:rsidR="00535EE6" w:rsidRPr="00CA57DB">
              <w:rPr>
                <w:rStyle w:val="ad"/>
                <w:noProof/>
              </w:rPr>
              <w:t>Порядок контроля и приемки</w:t>
            </w:r>
            <w:r w:rsidR="00535EE6">
              <w:rPr>
                <w:noProof/>
                <w:webHidden/>
              </w:rPr>
              <w:tab/>
            </w:r>
            <w:r>
              <w:rPr>
                <w:noProof/>
                <w:webHidden/>
              </w:rPr>
              <w:fldChar w:fldCharType="begin"/>
            </w:r>
            <w:r w:rsidR="00535EE6">
              <w:rPr>
                <w:noProof/>
                <w:webHidden/>
              </w:rPr>
              <w:instrText xml:space="preserve"> PAGEREF _Toc453952846 \h </w:instrText>
            </w:r>
            <w:r>
              <w:rPr>
                <w:noProof/>
                <w:webHidden/>
              </w:rPr>
            </w:r>
            <w:r>
              <w:rPr>
                <w:noProof/>
                <w:webHidden/>
              </w:rPr>
              <w:fldChar w:fldCharType="separate"/>
            </w:r>
            <w:r w:rsidR="00D40D7D">
              <w:rPr>
                <w:noProof/>
                <w:webHidden/>
              </w:rPr>
              <w:t>21</w:t>
            </w:r>
            <w:r>
              <w:rPr>
                <w:noProof/>
                <w:webHidden/>
              </w:rPr>
              <w:fldChar w:fldCharType="end"/>
            </w:r>
          </w:hyperlink>
        </w:p>
        <w:p w:rsidR="00535EE6" w:rsidRDefault="00440921">
          <w:pPr>
            <w:pStyle w:val="12"/>
            <w:rPr>
              <w:rFonts w:asciiTheme="minorHAnsi" w:eastAsiaTheme="minorEastAsia" w:hAnsiTheme="minorHAnsi"/>
              <w:noProof/>
              <w:sz w:val="22"/>
              <w:lang w:eastAsia="ru-RU"/>
            </w:rPr>
          </w:pPr>
          <w:hyperlink w:anchor="_Toc453952847" w:history="1">
            <w:r w:rsidR="00535EE6" w:rsidRPr="00CA57DB">
              <w:rPr>
                <w:rStyle w:val="ad"/>
                <w:noProof/>
                <w:lang w:val="en-US"/>
              </w:rPr>
              <w:t>3</w:t>
            </w:r>
            <w:r w:rsidR="00535EE6">
              <w:rPr>
                <w:rFonts w:asciiTheme="minorHAnsi" w:eastAsiaTheme="minorEastAsia" w:hAnsiTheme="minorHAnsi"/>
                <w:noProof/>
                <w:sz w:val="22"/>
                <w:lang w:eastAsia="ru-RU"/>
              </w:rPr>
              <w:tab/>
            </w:r>
            <w:r w:rsidR="00535EE6" w:rsidRPr="00CA57DB">
              <w:rPr>
                <w:rStyle w:val="ad"/>
                <w:noProof/>
              </w:rPr>
              <w:t>Концептуальный этап проектирования</w:t>
            </w:r>
            <w:r w:rsidR="00535EE6">
              <w:rPr>
                <w:noProof/>
                <w:webHidden/>
              </w:rPr>
              <w:tab/>
            </w:r>
            <w:r>
              <w:rPr>
                <w:noProof/>
                <w:webHidden/>
              </w:rPr>
              <w:fldChar w:fldCharType="begin"/>
            </w:r>
            <w:r w:rsidR="00535EE6">
              <w:rPr>
                <w:noProof/>
                <w:webHidden/>
              </w:rPr>
              <w:instrText xml:space="preserve"> PAGEREF _Toc453952847 \h </w:instrText>
            </w:r>
            <w:r>
              <w:rPr>
                <w:noProof/>
                <w:webHidden/>
              </w:rPr>
            </w:r>
            <w:r>
              <w:rPr>
                <w:noProof/>
                <w:webHidden/>
              </w:rPr>
              <w:fldChar w:fldCharType="separate"/>
            </w:r>
            <w:r w:rsidR="00D40D7D">
              <w:rPr>
                <w:noProof/>
                <w:webHidden/>
              </w:rPr>
              <w:t>23</w:t>
            </w:r>
            <w:r>
              <w:rPr>
                <w:noProof/>
                <w:webHidden/>
              </w:rPr>
              <w:fldChar w:fldCharType="end"/>
            </w:r>
          </w:hyperlink>
        </w:p>
        <w:p w:rsidR="00535EE6" w:rsidRDefault="00440921">
          <w:pPr>
            <w:pStyle w:val="24"/>
            <w:rPr>
              <w:rFonts w:asciiTheme="minorHAnsi" w:eastAsiaTheme="minorEastAsia" w:hAnsiTheme="minorHAnsi"/>
              <w:noProof/>
              <w:sz w:val="22"/>
              <w:lang w:eastAsia="ru-RU"/>
            </w:rPr>
          </w:pPr>
          <w:hyperlink w:anchor="_Toc453952848" w:history="1">
            <w:r w:rsidR="00535EE6" w:rsidRPr="00CA57DB">
              <w:rPr>
                <w:rStyle w:val="ad"/>
                <w:noProof/>
              </w:rPr>
              <w:t>3.1</w:t>
            </w:r>
            <w:r w:rsidR="00535EE6">
              <w:rPr>
                <w:rFonts w:asciiTheme="minorHAnsi" w:eastAsiaTheme="minorEastAsia" w:hAnsiTheme="minorHAnsi"/>
                <w:noProof/>
                <w:sz w:val="22"/>
                <w:lang w:eastAsia="ru-RU"/>
              </w:rPr>
              <w:tab/>
            </w:r>
            <w:r w:rsidR="00535EE6" w:rsidRPr="00CA57DB">
              <w:rPr>
                <w:rStyle w:val="ad"/>
                <w:noProof/>
              </w:rPr>
              <w:t>Процессно-ориентированный подход в Rao X</w:t>
            </w:r>
            <w:r w:rsidR="00535EE6">
              <w:rPr>
                <w:noProof/>
                <w:webHidden/>
              </w:rPr>
              <w:tab/>
            </w:r>
            <w:r>
              <w:rPr>
                <w:noProof/>
                <w:webHidden/>
              </w:rPr>
              <w:fldChar w:fldCharType="begin"/>
            </w:r>
            <w:r w:rsidR="00535EE6">
              <w:rPr>
                <w:noProof/>
                <w:webHidden/>
              </w:rPr>
              <w:instrText xml:space="preserve"> PAGEREF _Toc453952848 \h </w:instrText>
            </w:r>
            <w:r>
              <w:rPr>
                <w:noProof/>
                <w:webHidden/>
              </w:rPr>
            </w:r>
            <w:r>
              <w:rPr>
                <w:noProof/>
                <w:webHidden/>
              </w:rPr>
              <w:fldChar w:fldCharType="separate"/>
            </w:r>
            <w:r w:rsidR="00D40D7D">
              <w:rPr>
                <w:noProof/>
                <w:webHidden/>
              </w:rPr>
              <w:t>23</w:t>
            </w:r>
            <w:r>
              <w:rPr>
                <w:noProof/>
                <w:webHidden/>
              </w:rPr>
              <w:fldChar w:fldCharType="end"/>
            </w:r>
          </w:hyperlink>
        </w:p>
        <w:p w:rsidR="00535EE6" w:rsidRDefault="00440921">
          <w:pPr>
            <w:pStyle w:val="24"/>
            <w:rPr>
              <w:rFonts w:asciiTheme="minorHAnsi" w:eastAsiaTheme="minorEastAsia" w:hAnsiTheme="minorHAnsi"/>
              <w:noProof/>
              <w:sz w:val="22"/>
              <w:lang w:eastAsia="ru-RU"/>
            </w:rPr>
          </w:pPr>
          <w:hyperlink w:anchor="_Toc453952849" w:history="1">
            <w:r w:rsidR="00535EE6" w:rsidRPr="00CA57DB">
              <w:rPr>
                <w:rStyle w:val="ad"/>
                <w:noProof/>
              </w:rPr>
              <w:t>3.2</w:t>
            </w:r>
            <w:r w:rsidR="00535EE6">
              <w:rPr>
                <w:rFonts w:asciiTheme="minorHAnsi" w:eastAsiaTheme="minorEastAsia" w:hAnsiTheme="minorHAnsi"/>
                <w:noProof/>
                <w:sz w:val="22"/>
                <w:lang w:eastAsia="ru-RU"/>
              </w:rPr>
              <w:tab/>
            </w:r>
            <w:r w:rsidR="00535EE6" w:rsidRPr="00CA57DB">
              <w:rPr>
                <w:rStyle w:val="ad"/>
                <w:noProof/>
              </w:rPr>
              <w:t>Продвижение транзактов</w:t>
            </w:r>
            <w:r w:rsidR="00535EE6">
              <w:rPr>
                <w:noProof/>
                <w:webHidden/>
              </w:rPr>
              <w:tab/>
            </w:r>
            <w:r>
              <w:rPr>
                <w:noProof/>
                <w:webHidden/>
              </w:rPr>
              <w:fldChar w:fldCharType="begin"/>
            </w:r>
            <w:r w:rsidR="00535EE6">
              <w:rPr>
                <w:noProof/>
                <w:webHidden/>
              </w:rPr>
              <w:instrText xml:space="preserve"> PAGEREF _Toc453952849 \h </w:instrText>
            </w:r>
            <w:r>
              <w:rPr>
                <w:noProof/>
                <w:webHidden/>
              </w:rPr>
            </w:r>
            <w:r>
              <w:rPr>
                <w:noProof/>
                <w:webHidden/>
              </w:rPr>
              <w:fldChar w:fldCharType="separate"/>
            </w:r>
            <w:r w:rsidR="00D40D7D">
              <w:rPr>
                <w:noProof/>
                <w:webHidden/>
              </w:rPr>
              <w:t>23</w:t>
            </w:r>
            <w:r>
              <w:rPr>
                <w:noProof/>
                <w:webHidden/>
              </w:rPr>
              <w:fldChar w:fldCharType="end"/>
            </w:r>
          </w:hyperlink>
        </w:p>
        <w:p w:rsidR="00535EE6" w:rsidRDefault="00440921">
          <w:pPr>
            <w:pStyle w:val="24"/>
            <w:rPr>
              <w:rFonts w:asciiTheme="minorHAnsi" w:eastAsiaTheme="minorEastAsia" w:hAnsiTheme="minorHAnsi"/>
              <w:noProof/>
              <w:sz w:val="22"/>
              <w:lang w:eastAsia="ru-RU"/>
            </w:rPr>
          </w:pPr>
          <w:hyperlink w:anchor="_Toc453952850" w:history="1">
            <w:r w:rsidR="00535EE6" w:rsidRPr="00CA57DB">
              <w:rPr>
                <w:rStyle w:val="ad"/>
                <w:noProof/>
              </w:rPr>
              <w:t>3.3</w:t>
            </w:r>
            <w:r w:rsidR="00535EE6">
              <w:rPr>
                <w:rFonts w:asciiTheme="minorHAnsi" w:eastAsiaTheme="minorEastAsia" w:hAnsiTheme="minorHAnsi"/>
                <w:noProof/>
                <w:sz w:val="22"/>
                <w:lang w:eastAsia="ru-RU"/>
              </w:rPr>
              <w:tab/>
            </w:r>
            <w:r w:rsidR="00535EE6" w:rsidRPr="00CA57DB">
              <w:rPr>
                <w:rStyle w:val="ad"/>
                <w:noProof/>
              </w:rPr>
              <w:t>Блоки подсистемы</w:t>
            </w:r>
            <w:r w:rsidR="00535EE6">
              <w:rPr>
                <w:noProof/>
                <w:webHidden/>
              </w:rPr>
              <w:tab/>
            </w:r>
            <w:r>
              <w:rPr>
                <w:noProof/>
                <w:webHidden/>
              </w:rPr>
              <w:fldChar w:fldCharType="begin"/>
            </w:r>
            <w:r w:rsidR="00535EE6">
              <w:rPr>
                <w:noProof/>
                <w:webHidden/>
              </w:rPr>
              <w:instrText xml:space="preserve"> PAGEREF _Toc453952850 \h </w:instrText>
            </w:r>
            <w:r>
              <w:rPr>
                <w:noProof/>
                <w:webHidden/>
              </w:rPr>
            </w:r>
            <w:r>
              <w:rPr>
                <w:noProof/>
                <w:webHidden/>
              </w:rPr>
              <w:fldChar w:fldCharType="separate"/>
            </w:r>
            <w:r w:rsidR="00D40D7D">
              <w:rPr>
                <w:noProof/>
                <w:webHidden/>
              </w:rPr>
              <w:t>24</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51" w:history="1">
            <w:r w:rsidR="00535EE6" w:rsidRPr="00CA57DB">
              <w:rPr>
                <w:rStyle w:val="ad"/>
                <w:noProof/>
                <w:lang w:val="en-US"/>
              </w:rPr>
              <w:t>3.3.1</w:t>
            </w:r>
            <w:r w:rsidR="00535EE6">
              <w:rPr>
                <w:rFonts w:asciiTheme="minorHAnsi" w:eastAsiaTheme="minorEastAsia" w:hAnsiTheme="minorHAnsi"/>
                <w:noProof/>
                <w:sz w:val="22"/>
                <w:lang w:eastAsia="ru-RU"/>
              </w:rPr>
              <w:tab/>
            </w:r>
            <w:r w:rsidR="00535EE6" w:rsidRPr="00CA57DB">
              <w:rPr>
                <w:rStyle w:val="ad"/>
                <w:noProof/>
              </w:rPr>
              <w:t>Создание и удаление транзактов</w:t>
            </w:r>
            <w:r w:rsidR="00535EE6">
              <w:rPr>
                <w:noProof/>
                <w:webHidden/>
              </w:rPr>
              <w:tab/>
            </w:r>
            <w:r>
              <w:rPr>
                <w:noProof/>
                <w:webHidden/>
              </w:rPr>
              <w:fldChar w:fldCharType="begin"/>
            </w:r>
            <w:r w:rsidR="00535EE6">
              <w:rPr>
                <w:noProof/>
                <w:webHidden/>
              </w:rPr>
              <w:instrText xml:space="preserve"> PAGEREF _Toc453952851 \h </w:instrText>
            </w:r>
            <w:r>
              <w:rPr>
                <w:noProof/>
                <w:webHidden/>
              </w:rPr>
            </w:r>
            <w:r>
              <w:rPr>
                <w:noProof/>
                <w:webHidden/>
              </w:rPr>
              <w:fldChar w:fldCharType="separate"/>
            </w:r>
            <w:r w:rsidR="00D40D7D">
              <w:rPr>
                <w:noProof/>
                <w:webHidden/>
              </w:rPr>
              <w:t>24</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52" w:history="1">
            <w:r w:rsidR="00535EE6" w:rsidRPr="00CA57DB">
              <w:rPr>
                <w:rStyle w:val="ad"/>
                <w:noProof/>
              </w:rPr>
              <w:t>3.3.2</w:t>
            </w:r>
            <w:r w:rsidR="00535EE6">
              <w:rPr>
                <w:rFonts w:asciiTheme="minorHAnsi" w:eastAsiaTheme="minorEastAsia" w:hAnsiTheme="minorHAnsi"/>
                <w:noProof/>
                <w:sz w:val="22"/>
                <w:lang w:eastAsia="ru-RU"/>
              </w:rPr>
              <w:tab/>
            </w:r>
            <w:r w:rsidR="00535EE6" w:rsidRPr="00CA57DB">
              <w:rPr>
                <w:rStyle w:val="ad"/>
                <w:noProof/>
              </w:rPr>
              <w:t>Очередь транзактов</w:t>
            </w:r>
            <w:r w:rsidR="00535EE6">
              <w:rPr>
                <w:noProof/>
                <w:webHidden/>
              </w:rPr>
              <w:tab/>
            </w:r>
            <w:r>
              <w:rPr>
                <w:noProof/>
                <w:webHidden/>
              </w:rPr>
              <w:fldChar w:fldCharType="begin"/>
            </w:r>
            <w:r w:rsidR="00535EE6">
              <w:rPr>
                <w:noProof/>
                <w:webHidden/>
              </w:rPr>
              <w:instrText xml:space="preserve"> PAGEREF _Toc453952852 \h </w:instrText>
            </w:r>
            <w:r>
              <w:rPr>
                <w:noProof/>
                <w:webHidden/>
              </w:rPr>
            </w:r>
            <w:r>
              <w:rPr>
                <w:noProof/>
                <w:webHidden/>
              </w:rPr>
              <w:fldChar w:fldCharType="separate"/>
            </w:r>
            <w:r w:rsidR="00D40D7D">
              <w:rPr>
                <w:noProof/>
                <w:webHidden/>
              </w:rPr>
              <w:t>24</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53" w:history="1">
            <w:r w:rsidR="00535EE6" w:rsidRPr="00CA57DB">
              <w:rPr>
                <w:rStyle w:val="ad"/>
                <w:noProof/>
                <w:lang w:val="en-US"/>
              </w:rPr>
              <w:t>3.3.3</w:t>
            </w:r>
            <w:r w:rsidR="00535EE6">
              <w:rPr>
                <w:rFonts w:asciiTheme="minorHAnsi" w:eastAsiaTheme="minorEastAsia" w:hAnsiTheme="minorHAnsi"/>
                <w:noProof/>
                <w:sz w:val="22"/>
                <w:lang w:eastAsia="ru-RU"/>
              </w:rPr>
              <w:tab/>
            </w:r>
            <w:r w:rsidR="00535EE6" w:rsidRPr="00CA57DB">
              <w:rPr>
                <w:rStyle w:val="ad"/>
                <w:noProof/>
              </w:rPr>
              <w:t>Захват и освобождение ресурсов</w:t>
            </w:r>
            <w:r w:rsidR="00535EE6">
              <w:rPr>
                <w:noProof/>
                <w:webHidden/>
              </w:rPr>
              <w:tab/>
            </w:r>
            <w:r>
              <w:rPr>
                <w:noProof/>
                <w:webHidden/>
              </w:rPr>
              <w:fldChar w:fldCharType="begin"/>
            </w:r>
            <w:r w:rsidR="00535EE6">
              <w:rPr>
                <w:noProof/>
                <w:webHidden/>
              </w:rPr>
              <w:instrText xml:space="preserve"> PAGEREF _Toc453952853 \h </w:instrText>
            </w:r>
            <w:r>
              <w:rPr>
                <w:noProof/>
                <w:webHidden/>
              </w:rPr>
            </w:r>
            <w:r>
              <w:rPr>
                <w:noProof/>
                <w:webHidden/>
              </w:rPr>
              <w:fldChar w:fldCharType="separate"/>
            </w:r>
            <w:r w:rsidR="00D40D7D">
              <w:rPr>
                <w:noProof/>
                <w:webHidden/>
              </w:rPr>
              <w:t>25</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54" w:history="1">
            <w:r w:rsidR="00535EE6" w:rsidRPr="00CA57DB">
              <w:rPr>
                <w:rStyle w:val="ad"/>
                <w:noProof/>
                <w:lang w:val="en-US"/>
              </w:rPr>
              <w:t>3.3.4</w:t>
            </w:r>
            <w:r w:rsidR="00535EE6">
              <w:rPr>
                <w:rFonts w:asciiTheme="minorHAnsi" w:eastAsiaTheme="minorEastAsia" w:hAnsiTheme="minorHAnsi"/>
                <w:noProof/>
                <w:sz w:val="22"/>
                <w:lang w:eastAsia="ru-RU"/>
              </w:rPr>
              <w:tab/>
            </w:r>
            <w:r w:rsidR="00535EE6" w:rsidRPr="00CA57DB">
              <w:rPr>
                <w:rStyle w:val="ad"/>
                <w:noProof/>
              </w:rPr>
              <w:t>Задержка транзактов</w:t>
            </w:r>
            <w:r w:rsidR="00535EE6">
              <w:rPr>
                <w:noProof/>
                <w:webHidden/>
              </w:rPr>
              <w:tab/>
            </w:r>
            <w:r>
              <w:rPr>
                <w:noProof/>
                <w:webHidden/>
              </w:rPr>
              <w:fldChar w:fldCharType="begin"/>
            </w:r>
            <w:r w:rsidR="00535EE6">
              <w:rPr>
                <w:noProof/>
                <w:webHidden/>
              </w:rPr>
              <w:instrText xml:space="preserve"> PAGEREF _Toc453952854 \h </w:instrText>
            </w:r>
            <w:r>
              <w:rPr>
                <w:noProof/>
                <w:webHidden/>
              </w:rPr>
            </w:r>
            <w:r>
              <w:rPr>
                <w:noProof/>
                <w:webHidden/>
              </w:rPr>
              <w:fldChar w:fldCharType="separate"/>
            </w:r>
            <w:r w:rsidR="00D40D7D">
              <w:rPr>
                <w:noProof/>
                <w:webHidden/>
              </w:rPr>
              <w:t>25</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55" w:history="1">
            <w:r w:rsidR="00535EE6" w:rsidRPr="00CA57DB">
              <w:rPr>
                <w:rStyle w:val="ad"/>
                <w:noProof/>
                <w:lang w:val="en-US"/>
              </w:rPr>
              <w:t>3.3.5</w:t>
            </w:r>
            <w:r w:rsidR="00535EE6">
              <w:rPr>
                <w:rFonts w:asciiTheme="minorHAnsi" w:eastAsiaTheme="minorEastAsia" w:hAnsiTheme="minorHAnsi"/>
                <w:noProof/>
                <w:sz w:val="22"/>
                <w:lang w:eastAsia="ru-RU"/>
              </w:rPr>
              <w:tab/>
            </w:r>
            <w:r w:rsidR="00535EE6" w:rsidRPr="00CA57DB">
              <w:rPr>
                <w:rStyle w:val="ad"/>
                <w:noProof/>
              </w:rPr>
              <w:t>Ветвление модели</w:t>
            </w:r>
            <w:r w:rsidR="00535EE6">
              <w:rPr>
                <w:noProof/>
                <w:webHidden/>
              </w:rPr>
              <w:tab/>
            </w:r>
            <w:r>
              <w:rPr>
                <w:noProof/>
                <w:webHidden/>
              </w:rPr>
              <w:fldChar w:fldCharType="begin"/>
            </w:r>
            <w:r w:rsidR="00535EE6">
              <w:rPr>
                <w:noProof/>
                <w:webHidden/>
              </w:rPr>
              <w:instrText xml:space="preserve"> PAGEREF _Toc453952855 \h </w:instrText>
            </w:r>
            <w:r>
              <w:rPr>
                <w:noProof/>
                <w:webHidden/>
              </w:rPr>
            </w:r>
            <w:r>
              <w:rPr>
                <w:noProof/>
                <w:webHidden/>
              </w:rPr>
              <w:fldChar w:fldCharType="separate"/>
            </w:r>
            <w:r w:rsidR="00D40D7D">
              <w:rPr>
                <w:noProof/>
                <w:webHidden/>
              </w:rPr>
              <w:t>25</w:t>
            </w:r>
            <w:r>
              <w:rPr>
                <w:noProof/>
                <w:webHidden/>
              </w:rPr>
              <w:fldChar w:fldCharType="end"/>
            </w:r>
          </w:hyperlink>
        </w:p>
        <w:p w:rsidR="00535EE6" w:rsidRDefault="00440921">
          <w:pPr>
            <w:pStyle w:val="24"/>
            <w:rPr>
              <w:rFonts w:asciiTheme="minorHAnsi" w:eastAsiaTheme="minorEastAsia" w:hAnsiTheme="minorHAnsi"/>
              <w:noProof/>
              <w:sz w:val="22"/>
              <w:lang w:eastAsia="ru-RU"/>
            </w:rPr>
          </w:pPr>
          <w:hyperlink w:anchor="_Toc453952856" w:history="1">
            <w:r w:rsidR="00535EE6" w:rsidRPr="00CA57DB">
              <w:rPr>
                <w:rStyle w:val="ad"/>
                <w:noProof/>
              </w:rPr>
              <w:t>3.4</w:t>
            </w:r>
            <w:r w:rsidR="00535EE6">
              <w:rPr>
                <w:rFonts w:asciiTheme="minorHAnsi" w:eastAsiaTheme="minorEastAsia" w:hAnsiTheme="minorHAnsi"/>
                <w:noProof/>
                <w:sz w:val="22"/>
                <w:lang w:eastAsia="ru-RU"/>
              </w:rPr>
              <w:tab/>
            </w:r>
            <w:r w:rsidR="00535EE6" w:rsidRPr="00CA57DB">
              <w:rPr>
                <w:rStyle w:val="ad"/>
                <w:noProof/>
              </w:rPr>
              <w:t>Средство визуального программирования ИМ</w:t>
            </w:r>
            <w:r w:rsidR="00535EE6">
              <w:rPr>
                <w:noProof/>
                <w:webHidden/>
              </w:rPr>
              <w:tab/>
            </w:r>
            <w:r>
              <w:rPr>
                <w:noProof/>
                <w:webHidden/>
              </w:rPr>
              <w:fldChar w:fldCharType="begin"/>
            </w:r>
            <w:r w:rsidR="00535EE6">
              <w:rPr>
                <w:noProof/>
                <w:webHidden/>
              </w:rPr>
              <w:instrText xml:space="preserve"> PAGEREF _Toc453952856 \h </w:instrText>
            </w:r>
            <w:r>
              <w:rPr>
                <w:noProof/>
                <w:webHidden/>
              </w:rPr>
            </w:r>
            <w:r>
              <w:rPr>
                <w:noProof/>
                <w:webHidden/>
              </w:rPr>
              <w:fldChar w:fldCharType="separate"/>
            </w:r>
            <w:r w:rsidR="00D40D7D">
              <w:rPr>
                <w:noProof/>
                <w:webHidden/>
              </w:rPr>
              <w:t>25</w:t>
            </w:r>
            <w:r>
              <w:rPr>
                <w:noProof/>
                <w:webHidden/>
              </w:rPr>
              <w:fldChar w:fldCharType="end"/>
            </w:r>
          </w:hyperlink>
        </w:p>
        <w:p w:rsidR="00535EE6" w:rsidRDefault="00440921">
          <w:pPr>
            <w:pStyle w:val="24"/>
            <w:rPr>
              <w:rFonts w:asciiTheme="minorHAnsi" w:eastAsiaTheme="minorEastAsia" w:hAnsiTheme="minorHAnsi"/>
              <w:noProof/>
              <w:sz w:val="22"/>
              <w:lang w:eastAsia="ru-RU"/>
            </w:rPr>
          </w:pPr>
          <w:hyperlink w:anchor="_Toc453952857" w:history="1">
            <w:r w:rsidR="00535EE6" w:rsidRPr="00CA57DB">
              <w:rPr>
                <w:rStyle w:val="ad"/>
                <w:noProof/>
              </w:rPr>
              <w:t>3.5</w:t>
            </w:r>
            <w:r w:rsidR="00535EE6">
              <w:rPr>
                <w:rFonts w:asciiTheme="minorHAnsi" w:eastAsiaTheme="minorEastAsia" w:hAnsiTheme="minorHAnsi"/>
                <w:noProof/>
                <w:sz w:val="22"/>
                <w:lang w:eastAsia="ru-RU"/>
              </w:rPr>
              <w:tab/>
            </w:r>
            <w:r w:rsidR="00535EE6" w:rsidRPr="00CA57DB">
              <w:rPr>
                <w:rStyle w:val="ad"/>
                <w:noProof/>
              </w:rPr>
              <w:t>Трассировка процессного подхода</w:t>
            </w:r>
            <w:r w:rsidR="00535EE6">
              <w:rPr>
                <w:noProof/>
                <w:webHidden/>
              </w:rPr>
              <w:tab/>
            </w:r>
            <w:r>
              <w:rPr>
                <w:noProof/>
                <w:webHidden/>
              </w:rPr>
              <w:fldChar w:fldCharType="begin"/>
            </w:r>
            <w:r w:rsidR="00535EE6">
              <w:rPr>
                <w:noProof/>
                <w:webHidden/>
              </w:rPr>
              <w:instrText xml:space="preserve"> PAGEREF _Toc453952857 \h </w:instrText>
            </w:r>
            <w:r>
              <w:rPr>
                <w:noProof/>
                <w:webHidden/>
              </w:rPr>
            </w:r>
            <w:r>
              <w:rPr>
                <w:noProof/>
                <w:webHidden/>
              </w:rPr>
              <w:fldChar w:fldCharType="separate"/>
            </w:r>
            <w:r w:rsidR="00D40D7D">
              <w:rPr>
                <w:noProof/>
                <w:webHidden/>
              </w:rPr>
              <w:t>26</w:t>
            </w:r>
            <w:r>
              <w:rPr>
                <w:noProof/>
                <w:webHidden/>
              </w:rPr>
              <w:fldChar w:fldCharType="end"/>
            </w:r>
          </w:hyperlink>
        </w:p>
        <w:p w:rsidR="00535EE6" w:rsidRDefault="00440921">
          <w:pPr>
            <w:pStyle w:val="12"/>
            <w:rPr>
              <w:rFonts w:asciiTheme="minorHAnsi" w:eastAsiaTheme="minorEastAsia" w:hAnsiTheme="minorHAnsi"/>
              <w:noProof/>
              <w:sz w:val="22"/>
              <w:lang w:eastAsia="ru-RU"/>
            </w:rPr>
          </w:pPr>
          <w:hyperlink w:anchor="_Toc453952858" w:history="1">
            <w:r w:rsidR="00535EE6" w:rsidRPr="00CA57DB">
              <w:rPr>
                <w:rStyle w:val="ad"/>
                <w:noProof/>
                <w:lang w:val="en-US"/>
              </w:rPr>
              <w:t>4</w:t>
            </w:r>
            <w:r w:rsidR="00535EE6">
              <w:rPr>
                <w:rFonts w:asciiTheme="minorHAnsi" w:eastAsiaTheme="minorEastAsia" w:hAnsiTheme="minorHAnsi"/>
                <w:noProof/>
                <w:sz w:val="22"/>
                <w:lang w:eastAsia="ru-RU"/>
              </w:rPr>
              <w:tab/>
            </w:r>
            <w:r w:rsidR="00535EE6" w:rsidRPr="00CA57DB">
              <w:rPr>
                <w:rStyle w:val="ad"/>
                <w:noProof/>
              </w:rPr>
              <w:t>Технический этап</w:t>
            </w:r>
            <w:r w:rsidR="00535EE6">
              <w:rPr>
                <w:noProof/>
                <w:webHidden/>
              </w:rPr>
              <w:tab/>
            </w:r>
            <w:r>
              <w:rPr>
                <w:noProof/>
                <w:webHidden/>
              </w:rPr>
              <w:fldChar w:fldCharType="begin"/>
            </w:r>
            <w:r w:rsidR="00535EE6">
              <w:rPr>
                <w:noProof/>
                <w:webHidden/>
              </w:rPr>
              <w:instrText xml:space="preserve"> PAGEREF _Toc453952858 \h </w:instrText>
            </w:r>
            <w:r>
              <w:rPr>
                <w:noProof/>
                <w:webHidden/>
              </w:rPr>
            </w:r>
            <w:r>
              <w:rPr>
                <w:noProof/>
                <w:webHidden/>
              </w:rPr>
              <w:fldChar w:fldCharType="separate"/>
            </w:r>
            <w:r w:rsidR="00D40D7D">
              <w:rPr>
                <w:noProof/>
                <w:webHidden/>
              </w:rPr>
              <w:t>27</w:t>
            </w:r>
            <w:r>
              <w:rPr>
                <w:noProof/>
                <w:webHidden/>
              </w:rPr>
              <w:fldChar w:fldCharType="end"/>
            </w:r>
          </w:hyperlink>
        </w:p>
        <w:p w:rsidR="00535EE6" w:rsidRDefault="00440921">
          <w:pPr>
            <w:pStyle w:val="24"/>
            <w:rPr>
              <w:rFonts w:asciiTheme="minorHAnsi" w:eastAsiaTheme="minorEastAsia" w:hAnsiTheme="minorHAnsi"/>
              <w:noProof/>
              <w:sz w:val="22"/>
              <w:lang w:eastAsia="ru-RU"/>
            </w:rPr>
          </w:pPr>
          <w:hyperlink w:anchor="_Toc453952859" w:history="1">
            <w:r w:rsidR="00535EE6" w:rsidRPr="00CA57DB">
              <w:rPr>
                <w:rStyle w:val="ad"/>
                <w:noProof/>
              </w:rPr>
              <w:t>4.1</w:t>
            </w:r>
            <w:r w:rsidR="00535EE6">
              <w:rPr>
                <w:rFonts w:asciiTheme="minorHAnsi" w:eastAsiaTheme="minorEastAsia" w:hAnsiTheme="minorHAnsi"/>
                <w:noProof/>
                <w:sz w:val="22"/>
                <w:lang w:eastAsia="ru-RU"/>
              </w:rPr>
              <w:tab/>
            </w:r>
            <w:r w:rsidR="00535EE6" w:rsidRPr="00CA57DB">
              <w:rPr>
                <w:rStyle w:val="ad"/>
                <w:noProof/>
              </w:rPr>
              <w:t>Алгоритм работы подсистемы процессно-ориентированного подхода</w:t>
            </w:r>
            <w:r w:rsidR="00535EE6">
              <w:rPr>
                <w:noProof/>
                <w:webHidden/>
              </w:rPr>
              <w:tab/>
            </w:r>
            <w:r>
              <w:rPr>
                <w:noProof/>
                <w:webHidden/>
              </w:rPr>
              <w:fldChar w:fldCharType="begin"/>
            </w:r>
            <w:r w:rsidR="00535EE6">
              <w:rPr>
                <w:noProof/>
                <w:webHidden/>
              </w:rPr>
              <w:instrText xml:space="preserve"> PAGEREF _Toc453952859 \h </w:instrText>
            </w:r>
            <w:r>
              <w:rPr>
                <w:noProof/>
                <w:webHidden/>
              </w:rPr>
            </w:r>
            <w:r>
              <w:rPr>
                <w:noProof/>
                <w:webHidden/>
              </w:rPr>
              <w:fldChar w:fldCharType="separate"/>
            </w:r>
            <w:r w:rsidR="00D40D7D">
              <w:rPr>
                <w:noProof/>
                <w:webHidden/>
              </w:rPr>
              <w:t>27</w:t>
            </w:r>
            <w:r>
              <w:rPr>
                <w:noProof/>
                <w:webHidden/>
              </w:rPr>
              <w:fldChar w:fldCharType="end"/>
            </w:r>
          </w:hyperlink>
        </w:p>
        <w:p w:rsidR="00535EE6" w:rsidRDefault="00440921">
          <w:pPr>
            <w:pStyle w:val="24"/>
            <w:rPr>
              <w:rFonts w:asciiTheme="minorHAnsi" w:eastAsiaTheme="minorEastAsia" w:hAnsiTheme="minorHAnsi"/>
              <w:noProof/>
              <w:sz w:val="22"/>
              <w:lang w:eastAsia="ru-RU"/>
            </w:rPr>
          </w:pPr>
          <w:hyperlink w:anchor="_Toc453952860" w:history="1">
            <w:r w:rsidR="00535EE6" w:rsidRPr="00CA57DB">
              <w:rPr>
                <w:rStyle w:val="ad"/>
                <w:noProof/>
              </w:rPr>
              <w:t>4.2</w:t>
            </w:r>
            <w:r w:rsidR="00535EE6">
              <w:rPr>
                <w:rFonts w:asciiTheme="minorHAnsi" w:eastAsiaTheme="minorEastAsia" w:hAnsiTheme="minorHAnsi"/>
                <w:noProof/>
                <w:sz w:val="22"/>
                <w:lang w:eastAsia="ru-RU"/>
              </w:rPr>
              <w:tab/>
            </w:r>
            <w:r w:rsidR="00535EE6" w:rsidRPr="00CA57DB">
              <w:rPr>
                <w:rStyle w:val="ad"/>
                <w:noProof/>
              </w:rPr>
              <w:t>Блоки подсистемы</w:t>
            </w:r>
            <w:r w:rsidR="00535EE6">
              <w:rPr>
                <w:noProof/>
                <w:webHidden/>
              </w:rPr>
              <w:tab/>
            </w:r>
            <w:r>
              <w:rPr>
                <w:noProof/>
                <w:webHidden/>
              </w:rPr>
              <w:fldChar w:fldCharType="begin"/>
            </w:r>
            <w:r w:rsidR="00535EE6">
              <w:rPr>
                <w:noProof/>
                <w:webHidden/>
              </w:rPr>
              <w:instrText xml:space="preserve"> PAGEREF _Toc453952860 \h </w:instrText>
            </w:r>
            <w:r>
              <w:rPr>
                <w:noProof/>
                <w:webHidden/>
              </w:rPr>
            </w:r>
            <w:r>
              <w:rPr>
                <w:noProof/>
                <w:webHidden/>
              </w:rPr>
              <w:fldChar w:fldCharType="separate"/>
            </w:r>
            <w:r w:rsidR="00D40D7D">
              <w:rPr>
                <w:noProof/>
                <w:webHidden/>
              </w:rPr>
              <w:t>28</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61" w:history="1">
            <w:r w:rsidR="00535EE6" w:rsidRPr="00CA57DB">
              <w:rPr>
                <w:rStyle w:val="ad"/>
                <w:noProof/>
                <w:lang w:val="en-US"/>
              </w:rPr>
              <w:t>4.2.1</w:t>
            </w:r>
            <w:r w:rsidR="00535EE6">
              <w:rPr>
                <w:rFonts w:asciiTheme="minorHAnsi" w:eastAsiaTheme="minorEastAsia" w:hAnsiTheme="minorHAnsi"/>
                <w:noProof/>
                <w:sz w:val="22"/>
                <w:lang w:eastAsia="ru-RU"/>
              </w:rPr>
              <w:tab/>
            </w:r>
            <w:r w:rsidR="00535EE6" w:rsidRPr="00CA57DB">
              <w:rPr>
                <w:rStyle w:val="ad"/>
                <w:noProof/>
              </w:rPr>
              <w:t xml:space="preserve">Блок </w:t>
            </w:r>
            <w:r w:rsidR="00535EE6" w:rsidRPr="00CA57DB">
              <w:rPr>
                <w:rStyle w:val="ad"/>
                <w:noProof/>
                <w:lang w:val="en-US"/>
              </w:rPr>
              <w:t>Generate</w:t>
            </w:r>
            <w:r w:rsidR="00535EE6">
              <w:rPr>
                <w:noProof/>
                <w:webHidden/>
              </w:rPr>
              <w:tab/>
            </w:r>
            <w:r>
              <w:rPr>
                <w:noProof/>
                <w:webHidden/>
              </w:rPr>
              <w:fldChar w:fldCharType="begin"/>
            </w:r>
            <w:r w:rsidR="00535EE6">
              <w:rPr>
                <w:noProof/>
                <w:webHidden/>
              </w:rPr>
              <w:instrText xml:space="preserve"> PAGEREF _Toc453952861 \h </w:instrText>
            </w:r>
            <w:r>
              <w:rPr>
                <w:noProof/>
                <w:webHidden/>
              </w:rPr>
            </w:r>
            <w:r>
              <w:rPr>
                <w:noProof/>
                <w:webHidden/>
              </w:rPr>
              <w:fldChar w:fldCharType="separate"/>
            </w:r>
            <w:r w:rsidR="00D40D7D">
              <w:rPr>
                <w:noProof/>
                <w:webHidden/>
              </w:rPr>
              <w:t>28</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62" w:history="1">
            <w:r w:rsidR="00535EE6" w:rsidRPr="00CA57DB">
              <w:rPr>
                <w:rStyle w:val="ad"/>
                <w:noProof/>
                <w:lang w:val="en-US"/>
              </w:rPr>
              <w:t>4.2.2</w:t>
            </w:r>
            <w:r w:rsidR="00535EE6">
              <w:rPr>
                <w:rFonts w:asciiTheme="minorHAnsi" w:eastAsiaTheme="minorEastAsia" w:hAnsiTheme="minorHAnsi"/>
                <w:noProof/>
                <w:sz w:val="22"/>
                <w:lang w:eastAsia="ru-RU"/>
              </w:rPr>
              <w:tab/>
            </w:r>
            <w:r w:rsidR="00535EE6" w:rsidRPr="00CA57DB">
              <w:rPr>
                <w:rStyle w:val="ad"/>
                <w:noProof/>
              </w:rPr>
              <w:t xml:space="preserve">Блок </w:t>
            </w:r>
            <w:r w:rsidR="00535EE6" w:rsidRPr="00CA57DB">
              <w:rPr>
                <w:rStyle w:val="ad"/>
                <w:noProof/>
                <w:lang w:val="en-US"/>
              </w:rPr>
              <w:t>Terminate</w:t>
            </w:r>
            <w:r w:rsidR="00535EE6">
              <w:rPr>
                <w:noProof/>
                <w:webHidden/>
              </w:rPr>
              <w:tab/>
            </w:r>
            <w:r>
              <w:rPr>
                <w:noProof/>
                <w:webHidden/>
              </w:rPr>
              <w:fldChar w:fldCharType="begin"/>
            </w:r>
            <w:r w:rsidR="00535EE6">
              <w:rPr>
                <w:noProof/>
                <w:webHidden/>
              </w:rPr>
              <w:instrText xml:space="preserve"> PAGEREF _Toc453952862 \h </w:instrText>
            </w:r>
            <w:r>
              <w:rPr>
                <w:noProof/>
                <w:webHidden/>
              </w:rPr>
            </w:r>
            <w:r>
              <w:rPr>
                <w:noProof/>
                <w:webHidden/>
              </w:rPr>
              <w:fldChar w:fldCharType="separate"/>
            </w:r>
            <w:r w:rsidR="00D40D7D">
              <w:rPr>
                <w:noProof/>
                <w:webHidden/>
              </w:rPr>
              <w:t>30</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63" w:history="1">
            <w:r w:rsidR="00535EE6" w:rsidRPr="00CA57DB">
              <w:rPr>
                <w:rStyle w:val="ad"/>
                <w:noProof/>
              </w:rPr>
              <w:t>4.2.3</w:t>
            </w:r>
            <w:r w:rsidR="00535EE6">
              <w:rPr>
                <w:rFonts w:asciiTheme="minorHAnsi" w:eastAsiaTheme="minorEastAsia" w:hAnsiTheme="minorHAnsi"/>
                <w:noProof/>
                <w:sz w:val="22"/>
                <w:lang w:eastAsia="ru-RU"/>
              </w:rPr>
              <w:tab/>
            </w:r>
            <w:r w:rsidR="00535EE6" w:rsidRPr="00CA57DB">
              <w:rPr>
                <w:rStyle w:val="ad"/>
                <w:noProof/>
              </w:rPr>
              <w:t xml:space="preserve">Блок </w:t>
            </w:r>
            <w:r w:rsidR="00535EE6" w:rsidRPr="00CA57DB">
              <w:rPr>
                <w:rStyle w:val="ad"/>
                <w:noProof/>
                <w:lang w:val="en-US"/>
              </w:rPr>
              <w:t>Queue</w:t>
            </w:r>
            <w:r w:rsidR="00535EE6">
              <w:rPr>
                <w:noProof/>
                <w:webHidden/>
              </w:rPr>
              <w:tab/>
            </w:r>
            <w:r>
              <w:rPr>
                <w:noProof/>
                <w:webHidden/>
              </w:rPr>
              <w:fldChar w:fldCharType="begin"/>
            </w:r>
            <w:r w:rsidR="00535EE6">
              <w:rPr>
                <w:noProof/>
                <w:webHidden/>
              </w:rPr>
              <w:instrText xml:space="preserve"> PAGEREF _Toc453952863 \h </w:instrText>
            </w:r>
            <w:r>
              <w:rPr>
                <w:noProof/>
                <w:webHidden/>
              </w:rPr>
            </w:r>
            <w:r>
              <w:rPr>
                <w:noProof/>
                <w:webHidden/>
              </w:rPr>
              <w:fldChar w:fldCharType="separate"/>
            </w:r>
            <w:r w:rsidR="00D40D7D">
              <w:rPr>
                <w:noProof/>
                <w:webHidden/>
              </w:rPr>
              <w:t>31</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64" w:history="1">
            <w:r w:rsidR="00535EE6" w:rsidRPr="00CA57DB">
              <w:rPr>
                <w:rStyle w:val="ad"/>
                <w:noProof/>
                <w:lang w:val="en-US"/>
              </w:rPr>
              <w:t>4.2.4</w:t>
            </w:r>
            <w:r w:rsidR="00535EE6">
              <w:rPr>
                <w:rFonts w:asciiTheme="minorHAnsi" w:eastAsiaTheme="minorEastAsia" w:hAnsiTheme="minorHAnsi"/>
                <w:noProof/>
                <w:sz w:val="22"/>
                <w:lang w:eastAsia="ru-RU"/>
              </w:rPr>
              <w:tab/>
            </w:r>
            <w:r w:rsidR="00535EE6" w:rsidRPr="00CA57DB">
              <w:rPr>
                <w:rStyle w:val="ad"/>
                <w:noProof/>
              </w:rPr>
              <w:t xml:space="preserve">Блок </w:t>
            </w:r>
            <w:r w:rsidR="00535EE6" w:rsidRPr="00CA57DB">
              <w:rPr>
                <w:rStyle w:val="ad"/>
                <w:noProof/>
                <w:lang w:val="en-US"/>
              </w:rPr>
              <w:t>Seize</w:t>
            </w:r>
            <w:r w:rsidR="00535EE6">
              <w:rPr>
                <w:noProof/>
                <w:webHidden/>
              </w:rPr>
              <w:tab/>
            </w:r>
            <w:r>
              <w:rPr>
                <w:noProof/>
                <w:webHidden/>
              </w:rPr>
              <w:fldChar w:fldCharType="begin"/>
            </w:r>
            <w:r w:rsidR="00535EE6">
              <w:rPr>
                <w:noProof/>
                <w:webHidden/>
              </w:rPr>
              <w:instrText xml:space="preserve"> PAGEREF _Toc453952864 \h </w:instrText>
            </w:r>
            <w:r>
              <w:rPr>
                <w:noProof/>
                <w:webHidden/>
              </w:rPr>
            </w:r>
            <w:r>
              <w:rPr>
                <w:noProof/>
                <w:webHidden/>
              </w:rPr>
              <w:fldChar w:fldCharType="separate"/>
            </w:r>
            <w:r w:rsidR="00D40D7D">
              <w:rPr>
                <w:noProof/>
                <w:webHidden/>
              </w:rPr>
              <w:t>32</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65" w:history="1">
            <w:r w:rsidR="00535EE6" w:rsidRPr="00CA57DB">
              <w:rPr>
                <w:rStyle w:val="ad"/>
                <w:noProof/>
              </w:rPr>
              <w:t>4.2.5</w:t>
            </w:r>
            <w:r w:rsidR="00535EE6">
              <w:rPr>
                <w:rFonts w:asciiTheme="minorHAnsi" w:eastAsiaTheme="minorEastAsia" w:hAnsiTheme="minorHAnsi"/>
                <w:noProof/>
                <w:sz w:val="22"/>
                <w:lang w:eastAsia="ru-RU"/>
              </w:rPr>
              <w:tab/>
            </w:r>
            <w:r w:rsidR="00535EE6" w:rsidRPr="00CA57DB">
              <w:rPr>
                <w:rStyle w:val="ad"/>
                <w:noProof/>
              </w:rPr>
              <w:t xml:space="preserve">Блок </w:t>
            </w:r>
            <w:r w:rsidR="00535EE6" w:rsidRPr="00CA57DB">
              <w:rPr>
                <w:rStyle w:val="ad"/>
                <w:noProof/>
                <w:lang w:val="en-US"/>
              </w:rPr>
              <w:t>Release</w:t>
            </w:r>
            <w:r w:rsidR="00535EE6">
              <w:rPr>
                <w:noProof/>
                <w:webHidden/>
              </w:rPr>
              <w:tab/>
            </w:r>
            <w:r>
              <w:rPr>
                <w:noProof/>
                <w:webHidden/>
              </w:rPr>
              <w:fldChar w:fldCharType="begin"/>
            </w:r>
            <w:r w:rsidR="00535EE6">
              <w:rPr>
                <w:noProof/>
                <w:webHidden/>
              </w:rPr>
              <w:instrText xml:space="preserve"> PAGEREF _Toc453952865 \h </w:instrText>
            </w:r>
            <w:r>
              <w:rPr>
                <w:noProof/>
                <w:webHidden/>
              </w:rPr>
            </w:r>
            <w:r>
              <w:rPr>
                <w:noProof/>
                <w:webHidden/>
              </w:rPr>
              <w:fldChar w:fldCharType="separate"/>
            </w:r>
            <w:r w:rsidR="00D40D7D">
              <w:rPr>
                <w:noProof/>
                <w:webHidden/>
              </w:rPr>
              <w:t>33</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66" w:history="1">
            <w:r w:rsidR="00535EE6" w:rsidRPr="00CA57DB">
              <w:rPr>
                <w:rStyle w:val="ad"/>
                <w:noProof/>
              </w:rPr>
              <w:t>4.2.6</w:t>
            </w:r>
            <w:r w:rsidR="00535EE6">
              <w:rPr>
                <w:rFonts w:asciiTheme="minorHAnsi" w:eastAsiaTheme="minorEastAsia" w:hAnsiTheme="minorHAnsi"/>
                <w:noProof/>
                <w:sz w:val="22"/>
                <w:lang w:eastAsia="ru-RU"/>
              </w:rPr>
              <w:tab/>
            </w:r>
            <w:r w:rsidR="00535EE6" w:rsidRPr="00CA57DB">
              <w:rPr>
                <w:rStyle w:val="ad"/>
                <w:noProof/>
              </w:rPr>
              <w:t xml:space="preserve">Блок </w:t>
            </w:r>
            <w:r w:rsidR="00535EE6" w:rsidRPr="00CA57DB">
              <w:rPr>
                <w:rStyle w:val="ad"/>
                <w:noProof/>
                <w:lang w:val="en-US"/>
              </w:rPr>
              <w:t>Hold</w:t>
            </w:r>
            <w:r w:rsidR="00535EE6">
              <w:rPr>
                <w:noProof/>
                <w:webHidden/>
              </w:rPr>
              <w:tab/>
            </w:r>
            <w:r>
              <w:rPr>
                <w:noProof/>
                <w:webHidden/>
              </w:rPr>
              <w:fldChar w:fldCharType="begin"/>
            </w:r>
            <w:r w:rsidR="00535EE6">
              <w:rPr>
                <w:noProof/>
                <w:webHidden/>
              </w:rPr>
              <w:instrText xml:space="preserve"> PAGEREF _Toc453952866 \h </w:instrText>
            </w:r>
            <w:r>
              <w:rPr>
                <w:noProof/>
                <w:webHidden/>
              </w:rPr>
            </w:r>
            <w:r>
              <w:rPr>
                <w:noProof/>
                <w:webHidden/>
              </w:rPr>
              <w:fldChar w:fldCharType="separate"/>
            </w:r>
            <w:r w:rsidR="00D40D7D">
              <w:rPr>
                <w:noProof/>
                <w:webHidden/>
              </w:rPr>
              <w:t>34</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67" w:history="1">
            <w:r w:rsidR="00535EE6" w:rsidRPr="00CA57DB">
              <w:rPr>
                <w:rStyle w:val="ad"/>
                <w:noProof/>
              </w:rPr>
              <w:t>4.2.7</w:t>
            </w:r>
            <w:r w:rsidR="00535EE6">
              <w:rPr>
                <w:rFonts w:asciiTheme="minorHAnsi" w:eastAsiaTheme="minorEastAsia" w:hAnsiTheme="minorHAnsi"/>
                <w:noProof/>
                <w:sz w:val="22"/>
                <w:lang w:eastAsia="ru-RU"/>
              </w:rPr>
              <w:tab/>
            </w:r>
            <w:r w:rsidR="00535EE6" w:rsidRPr="00CA57DB">
              <w:rPr>
                <w:rStyle w:val="ad"/>
                <w:noProof/>
              </w:rPr>
              <w:t xml:space="preserve">Блок </w:t>
            </w:r>
            <w:r w:rsidR="00535EE6" w:rsidRPr="00CA57DB">
              <w:rPr>
                <w:rStyle w:val="ad"/>
                <w:noProof/>
                <w:lang w:val="en-US"/>
              </w:rPr>
              <w:t>SelectPath</w:t>
            </w:r>
            <w:r w:rsidR="00535EE6">
              <w:rPr>
                <w:noProof/>
                <w:webHidden/>
              </w:rPr>
              <w:tab/>
            </w:r>
            <w:r>
              <w:rPr>
                <w:noProof/>
                <w:webHidden/>
              </w:rPr>
              <w:fldChar w:fldCharType="begin"/>
            </w:r>
            <w:r w:rsidR="00535EE6">
              <w:rPr>
                <w:noProof/>
                <w:webHidden/>
              </w:rPr>
              <w:instrText xml:space="preserve"> PAGEREF _Toc453952867 \h </w:instrText>
            </w:r>
            <w:r>
              <w:rPr>
                <w:noProof/>
                <w:webHidden/>
              </w:rPr>
            </w:r>
            <w:r>
              <w:rPr>
                <w:noProof/>
                <w:webHidden/>
              </w:rPr>
              <w:fldChar w:fldCharType="separate"/>
            </w:r>
            <w:r w:rsidR="00D40D7D">
              <w:rPr>
                <w:noProof/>
                <w:webHidden/>
              </w:rPr>
              <w:t>35</w:t>
            </w:r>
            <w:r>
              <w:rPr>
                <w:noProof/>
                <w:webHidden/>
              </w:rPr>
              <w:fldChar w:fldCharType="end"/>
            </w:r>
          </w:hyperlink>
        </w:p>
        <w:p w:rsidR="00535EE6" w:rsidRDefault="00440921">
          <w:pPr>
            <w:pStyle w:val="24"/>
            <w:rPr>
              <w:rFonts w:asciiTheme="minorHAnsi" w:eastAsiaTheme="minorEastAsia" w:hAnsiTheme="minorHAnsi"/>
              <w:noProof/>
              <w:sz w:val="22"/>
              <w:lang w:eastAsia="ru-RU"/>
            </w:rPr>
          </w:pPr>
          <w:hyperlink w:anchor="_Toc453952868" w:history="1">
            <w:r w:rsidR="00535EE6" w:rsidRPr="00CA57DB">
              <w:rPr>
                <w:rStyle w:val="ad"/>
                <w:noProof/>
              </w:rPr>
              <w:t>4.3</w:t>
            </w:r>
            <w:r w:rsidR="00535EE6">
              <w:rPr>
                <w:rFonts w:asciiTheme="minorHAnsi" w:eastAsiaTheme="minorEastAsia" w:hAnsiTheme="minorHAnsi"/>
                <w:noProof/>
                <w:sz w:val="22"/>
                <w:lang w:eastAsia="ru-RU"/>
              </w:rPr>
              <w:tab/>
            </w:r>
            <w:r w:rsidR="00535EE6" w:rsidRPr="00CA57DB">
              <w:rPr>
                <w:rStyle w:val="ad"/>
                <w:noProof/>
              </w:rPr>
              <w:t>Выбор графической библиотеки</w:t>
            </w:r>
            <w:r w:rsidR="00535EE6">
              <w:rPr>
                <w:noProof/>
                <w:webHidden/>
              </w:rPr>
              <w:tab/>
            </w:r>
            <w:r>
              <w:rPr>
                <w:noProof/>
                <w:webHidden/>
              </w:rPr>
              <w:fldChar w:fldCharType="begin"/>
            </w:r>
            <w:r w:rsidR="00535EE6">
              <w:rPr>
                <w:noProof/>
                <w:webHidden/>
              </w:rPr>
              <w:instrText xml:space="preserve"> PAGEREF _Toc453952868 \h </w:instrText>
            </w:r>
            <w:r>
              <w:rPr>
                <w:noProof/>
                <w:webHidden/>
              </w:rPr>
            </w:r>
            <w:r>
              <w:rPr>
                <w:noProof/>
                <w:webHidden/>
              </w:rPr>
              <w:fldChar w:fldCharType="separate"/>
            </w:r>
            <w:r w:rsidR="00D40D7D">
              <w:rPr>
                <w:noProof/>
                <w:webHidden/>
              </w:rPr>
              <w:t>36</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69" w:history="1">
            <w:r w:rsidR="00535EE6" w:rsidRPr="00CA57DB">
              <w:rPr>
                <w:rStyle w:val="ad"/>
                <w:noProof/>
              </w:rPr>
              <w:t>4.3.1</w:t>
            </w:r>
            <w:r w:rsidR="00535EE6">
              <w:rPr>
                <w:rFonts w:asciiTheme="minorHAnsi" w:eastAsiaTheme="minorEastAsia" w:hAnsiTheme="minorHAnsi"/>
                <w:noProof/>
                <w:sz w:val="22"/>
                <w:lang w:eastAsia="ru-RU"/>
              </w:rPr>
              <w:tab/>
            </w:r>
            <w:r w:rsidR="00535EE6" w:rsidRPr="00CA57DB">
              <w:rPr>
                <w:rStyle w:val="ad"/>
                <w:noProof/>
              </w:rPr>
              <w:t xml:space="preserve">Библиотека </w:t>
            </w:r>
            <w:r w:rsidR="00535EE6" w:rsidRPr="00CA57DB">
              <w:rPr>
                <w:rStyle w:val="ad"/>
                <w:noProof/>
                <w:lang w:val="en-US"/>
              </w:rPr>
              <w:t>GEF</w:t>
            </w:r>
            <w:r w:rsidR="00535EE6">
              <w:rPr>
                <w:noProof/>
                <w:webHidden/>
              </w:rPr>
              <w:tab/>
            </w:r>
            <w:r>
              <w:rPr>
                <w:noProof/>
                <w:webHidden/>
              </w:rPr>
              <w:fldChar w:fldCharType="begin"/>
            </w:r>
            <w:r w:rsidR="00535EE6">
              <w:rPr>
                <w:noProof/>
                <w:webHidden/>
              </w:rPr>
              <w:instrText xml:space="preserve"> PAGEREF _Toc453952869 \h </w:instrText>
            </w:r>
            <w:r>
              <w:rPr>
                <w:noProof/>
                <w:webHidden/>
              </w:rPr>
            </w:r>
            <w:r>
              <w:rPr>
                <w:noProof/>
                <w:webHidden/>
              </w:rPr>
              <w:fldChar w:fldCharType="separate"/>
            </w:r>
            <w:r w:rsidR="00D40D7D">
              <w:rPr>
                <w:noProof/>
                <w:webHidden/>
              </w:rPr>
              <w:t>36</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70" w:history="1">
            <w:r w:rsidR="00535EE6" w:rsidRPr="00CA57DB">
              <w:rPr>
                <w:rStyle w:val="ad"/>
                <w:noProof/>
              </w:rPr>
              <w:t>4.3.2</w:t>
            </w:r>
            <w:r w:rsidR="00535EE6">
              <w:rPr>
                <w:rFonts w:asciiTheme="minorHAnsi" w:eastAsiaTheme="minorEastAsia" w:hAnsiTheme="minorHAnsi"/>
                <w:noProof/>
                <w:sz w:val="22"/>
                <w:lang w:eastAsia="ru-RU"/>
              </w:rPr>
              <w:tab/>
            </w:r>
            <w:r w:rsidR="00535EE6" w:rsidRPr="00CA57DB">
              <w:rPr>
                <w:rStyle w:val="ad"/>
                <w:noProof/>
              </w:rPr>
              <w:t xml:space="preserve">Библиотека </w:t>
            </w:r>
            <w:r w:rsidR="00535EE6" w:rsidRPr="00CA57DB">
              <w:rPr>
                <w:rStyle w:val="ad"/>
                <w:noProof/>
                <w:lang w:val="en-US"/>
              </w:rPr>
              <w:t>JGraphX</w:t>
            </w:r>
            <w:r w:rsidR="00535EE6">
              <w:rPr>
                <w:noProof/>
                <w:webHidden/>
              </w:rPr>
              <w:tab/>
            </w:r>
            <w:r>
              <w:rPr>
                <w:noProof/>
                <w:webHidden/>
              </w:rPr>
              <w:fldChar w:fldCharType="begin"/>
            </w:r>
            <w:r w:rsidR="00535EE6">
              <w:rPr>
                <w:noProof/>
                <w:webHidden/>
              </w:rPr>
              <w:instrText xml:space="preserve"> PAGEREF _Toc453952870 \h </w:instrText>
            </w:r>
            <w:r>
              <w:rPr>
                <w:noProof/>
                <w:webHidden/>
              </w:rPr>
            </w:r>
            <w:r>
              <w:rPr>
                <w:noProof/>
                <w:webHidden/>
              </w:rPr>
              <w:fldChar w:fldCharType="separate"/>
            </w:r>
            <w:r w:rsidR="00D40D7D">
              <w:rPr>
                <w:noProof/>
                <w:webHidden/>
              </w:rPr>
              <w:t>36</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71" w:history="1">
            <w:r w:rsidR="00535EE6" w:rsidRPr="00CA57DB">
              <w:rPr>
                <w:rStyle w:val="ad"/>
                <w:noProof/>
              </w:rPr>
              <w:t>4.3.3</w:t>
            </w:r>
            <w:r w:rsidR="00535EE6">
              <w:rPr>
                <w:rFonts w:asciiTheme="minorHAnsi" w:eastAsiaTheme="minorEastAsia" w:hAnsiTheme="minorHAnsi"/>
                <w:noProof/>
                <w:sz w:val="22"/>
                <w:lang w:eastAsia="ru-RU"/>
              </w:rPr>
              <w:tab/>
            </w:r>
            <w:r w:rsidR="00535EE6" w:rsidRPr="00CA57DB">
              <w:rPr>
                <w:rStyle w:val="ad"/>
                <w:noProof/>
              </w:rPr>
              <w:t xml:space="preserve">Библиотека </w:t>
            </w:r>
            <w:r w:rsidR="00535EE6" w:rsidRPr="00CA57DB">
              <w:rPr>
                <w:rStyle w:val="ad"/>
                <w:noProof/>
                <w:lang w:val="en-US"/>
              </w:rPr>
              <w:t>LibGDX</w:t>
            </w:r>
            <w:r w:rsidR="00535EE6">
              <w:rPr>
                <w:noProof/>
                <w:webHidden/>
              </w:rPr>
              <w:tab/>
            </w:r>
            <w:r>
              <w:rPr>
                <w:noProof/>
                <w:webHidden/>
              </w:rPr>
              <w:fldChar w:fldCharType="begin"/>
            </w:r>
            <w:r w:rsidR="00535EE6">
              <w:rPr>
                <w:noProof/>
                <w:webHidden/>
              </w:rPr>
              <w:instrText xml:space="preserve"> PAGEREF _Toc453952871 \h </w:instrText>
            </w:r>
            <w:r>
              <w:rPr>
                <w:noProof/>
                <w:webHidden/>
              </w:rPr>
            </w:r>
            <w:r>
              <w:rPr>
                <w:noProof/>
                <w:webHidden/>
              </w:rPr>
              <w:fldChar w:fldCharType="separate"/>
            </w:r>
            <w:r w:rsidR="00D40D7D">
              <w:rPr>
                <w:noProof/>
                <w:webHidden/>
              </w:rPr>
              <w:t>37</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72" w:history="1">
            <w:r w:rsidR="00535EE6" w:rsidRPr="00CA57DB">
              <w:rPr>
                <w:rStyle w:val="ad"/>
                <w:noProof/>
              </w:rPr>
              <w:t>4.3.4</w:t>
            </w:r>
            <w:r w:rsidR="00535EE6">
              <w:rPr>
                <w:rFonts w:asciiTheme="minorHAnsi" w:eastAsiaTheme="minorEastAsia" w:hAnsiTheme="minorHAnsi"/>
                <w:noProof/>
                <w:sz w:val="22"/>
                <w:lang w:eastAsia="ru-RU"/>
              </w:rPr>
              <w:tab/>
            </w:r>
            <w:r w:rsidR="00535EE6" w:rsidRPr="00CA57DB">
              <w:rPr>
                <w:rStyle w:val="ad"/>
                <w:noProof/>
              </w:rPr>
              <w:t xml:space="preserve">Библиотека </w:t>
            </w:r>
            <w:r w:rsidR="00535EE6" w:rsidRPr="00CA57DB">
              <w:rPr>
                <w:rStyle w:val="ad"/>
                <w:noProof/>
                <w:lang w:val="en-US"/>
              </w:rPr>
              <w:t>Mica</w:t>
            </w:r>
            <w:r w:rsidR="00535EE6">
              <w:rPr>
                <w:noProof/>
                <w:webHidden/>
              </w:rPr>
              <w:tab/>
            </w:r>
            <w:r>
              <w:rPr>
                <w:noProof/>
                <w:webHidden/>
              </w:rPr>
              <w:fldChar w:fldCharType="begin"/>
            </w:r>
            <w:r w:rsidR="00535EE6">
              <w:rPr>
                <w:noProof/>
                <w:webHidden/>
              </w:rPr>
              <w:instrText xml:space="preserve"> PAGEREF _Toc453952872 \h </w:instrText>
            </w:r>
            <w:r>
              <w:rPr>
                <w:noProof/>
                <w:webHidden/>
              </w:rPr>
            </w:r>
            <w:r>
              <w:rPr>
                <w:noProof/>
                <w:webHidden/>
              </w:rPr>
              <w:fldChar w:fldCharType="separate"/>
            </w:r>
            <w:r w:rsidR="00D40D7D">
              <w:rPr>
                <w:noProof/>
                <w:webHidden/>
              </w:rPr>
              <w:t>37</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73" w:history="1">
            <w:r w:rsidR="00535EE6" w:rsidRPr="00CA57DB">
              <w:rPr>
                <w:rStyle w:val="ad"/>
                <w:noProof/>
              </w:rPr>
              <w:t>4.3.5</w:t>
            </w:r>
            <w:r w:rsidR="00535EE6">
              <w:rPr>
                <w:rFonts w:asciiTheme="minorHAnsi" w:eastAsiaTheme="minorEastAsia" w:hAnsiTheme="minorHAnsi"/>
                <w:noProof/>
                <w:sz w:val="22"/>
                <w:lang w:eastAsia="ru-RU"/>
              </w:rPr>
              <w:tab/>
            </w:r>
            <w:r w:rsidR="00535EE6" w:rsidRPr="00CA57DB">
              <w:rPr>
                <w:rStyle w:val="ad"/>
                <w:noProof/>
              </w:rPr>
              <w:t>Сравнение графических библиотек</w:t>
            </w:r>
            <w:r w:rsidR="00535EE6">
              <w:rPr>
                <w:noProof/>
                <w:webHidden/>
              </w:rPr>
              <w:tab/>
            </w:r>
            <w:r>
              <w:rPr>
                <w:noProof/>
                <w:webHidden/>
              </w:rPr>
              <w:fldChar w:fldCharType="begin"/>
            </w:r>
            <w:r w:rsidR="00535EE6">
              <w:rPr>
                <w:noProof/>
                <w:webHidden/>
              </w:rPr>
              <w:instrText xml:space="preserve"> PAGEREF _Toc453952873 \h </w:instrText>
            </w:r>
            <w:r>
              <w:rPr>
                <w:noProof/>
                <w:webHidden/>
              </w:rPr>
            </w:r>
            <w:r>
              <w:rPr>
                <w:noProof/>
                <w:webHidden/>
              </w:rPr>
              <w:fldChar w:fldCharType="separate"/>
            </w:r>
            <w:r w:rsidR="00D40D7D">
              <w:rPr>
                <w:noProof/>
                <w:webHidden/>
              </w:rPr>
              <w:t>37</w:t>
            </w:r>
            <w:r>
              <w:rPr>
                <w:noProof/>
                <w:webHidden/>
              </w:rPr>
              <w:fldChar w:fldCharType="end"/>
            </w:r>
          </w:hyperlink>
        </w:p>
        <w:p w:rsidR="00535EE6" w:rsidRDefault="00440921">
          <w:pPr>
            <w:pStyle w:val="12"/>
            <w:rPr>
              <w:rFonts w:asciiTheme="minorHAnsi" w:eastAsiaTheme="minorEastAsia" w:hAnsiTheme="minorHAnsi"/>
              <w:noProof/>
              <w:sz w:val="22"/>
              <w:lang w:eastAsia="ru-RU"/>
            </w:rPr>
          </w:pPr>
          <w:hyperlink w:anchor="_Toc453952874" w:history="1">
            <w:r w:rsidR="00535EE6" w:rsidRPr="00CA57DB">
              <w:rPr>
                <w:rStyle w:val="ad"/>
                <w:noProof/>
              </w:rPr>
              <w:t>5</w:t>
            </w:r>
            <w:r w:rsidR="00535EE6">
              <w:rPr>
                <w:rFonts w:asciiTheme="minorHAnsi" w:eastAsiaTheme="minorEastAsia" w:hAnsiTheme="minorHAnsi"/>
                <w:noProof/>
                <w:sz w:val="22"/>
                <w:lang w:eastAsia="ru-RU"/>
              </w:rPr>
              <w:tab/>
            </w:r>
            <w:r w:rsidR="00535EE6" w:rsidRPr="00CA57DB">
              <w:rPr>
                <w:rStyle w:val="ad"/>
                <w:noProof/>
              </w:rPr>
              <w:t>Рабочий этап</w:t>
            </w:r>
            <w:r w:rsidR="00535EE6">
              <w:rPr>
                <w:noProof/>
                <w:webHidden/>
              </w:rPr>
              <w:tab/>
            </w:r>
            <w:r>
              <w:rPr>
                <w:noProof/>
                <w:webHidden/>
              </w:rPr>
              <w:fldChar w:fldCharType="begin"/>
            </w:r>
            <w:r w:rsidR="00535EE6">
              <w:rPr>
                <w:noProof/>
                <w:webHidden/>
              </w:rPr>
              <w:instrText xml:space="preserve"> PAGEREF _Toc453952874 \h </w:instrText>
            </w:r>
            <w:r>
              <w:rPr>
                <w:noProof/>
                <w:webHidden/>
              </w:rPr>
            </w:r>
            <w:r>
              <w:rPr>
                <w:noProof/>
                <w:webHidden/>
              </w:rPr>
              <w:fldChar w:fldCharType="separate"/>
            </w:r>
            <w:r w:rsidR="00D40D7D">
              <w:rPr>
                <w:noProof/>
                <w:webHidden/>
              </w:rPr>
              <w:t>39</w:t>
            </w:r>
            <w:r>
              <w:rPr>
                <w:noProof/>
                <w:webHidden/>
              </w:rPr>
              <w:fldChar w:fldCharType="end"/>
            </w:r>
          </w:hyperlink>
        </w:p>
        <w:p w:rsidR="00535EE6" w:rsidRDefault="00440921">
          <w:pPr>
            <w:pStyle w:val="24"/>
            <w:rPr>
              <w:rFonts w:asciiTheme="minorHAnsi" w:eastAsiaTheme="minorEastAsia" w:hAnsiTheme="minorHAnsi"/>
              <w:noProof/>
              <w:sz w:val="22"/>
              <w:lang w:eastAsia="ru-RU"/>
            </w:rPr>
          </w:pPr>
          <w:hyperlink w:anchor="_Toc453952875" w:history="1">
            <w:r w:rsidR="00535EE6" w:rsidRPr="00CA57DB">
              <w:rPr>
                <w:rStyle w:val="ad"/>
                <w:noProof/>
              </w:rPr>
              <w:t>5.1</w:t>
            </w:r>
            <w:r w:rsidR="00535EE6">
              <w:rPr>
                <w:rFonts w:asciiTheme="minorHAnsi" w:eastAsiaTheme="minorEastAsia" w:hAnsiTheme="minorHAnsi"/>
                <w:noProof/>
                <w:sz w:val="22"/>
                <w:lang w:eastAsia="ru-RU"/>
              </w:rPr>
              <w:tab/>
            </w:r>
            <w:r w:rsidR="00535EE6" w:rsidRPr="00CA57DB">
              <w:rPr>
                <w:rStyle w:val="ad"/>
                <w:noProof/>
              </w:rPr>
              <w:t>Алгоритм подсистемы процессно-ориентированного подхода</w:t>
            </w:r>
            <w:r w:rsidR="00535EE6">
              <w:rPr>
                <w:noProof/>
                <w:webHidden/>
              </w:rPr>
              <w:tab/>
            </w:r>
            <w:r>
              <w:rPr>
                <w:noProof/>
                <w:webHidden/>
              </w:rPr>
              <w:fldChar w:fldCharType="begin"/>
            </w:r>
            <w:r w:rsidR="00535EE6">
              <w:rPr>
                <w:noProof/>
                <w:webHidden/>
              </w:rPr>
              <w:instrText xml:space="preserve"> PAGEREF _Toc453952875 \h </w:instrText>
            </w:r>
            <w:r>
              <w:rPr>
                <w:noProof/>
                <w:webHidden/>
              </w:rPr>
            </w:r>
            <w:r>
              <w:rPr>
                <w:noProof/>
                <w:webHidden/>
              </w:rPr>
              <w:fldChar w:fldCharType="separate"/>
            </w:r>
            <w:r w:rsidR="00D40D7D">
              <w:rPr>
                <w:noProof/>
                <w:webHidden/>
              </w:rPr>
              <w:t>39</w:t>
            </w:r>
            <w:r>
              <w:rPr>
                <w:noProof/>
                <w:webHidden/>
              </w:rPr>
              <w:fldChar w:fldCharType="end"/>
            </w:r>
          </w:hyperlink>
        </w:p>
        <w:p w:rsidR="00535EE6" w:rsidRDefault="00440921">
          <w:pPr>
            <w:pStyle w:val="24"/>
            <w:rPr>
              <w:rFonts w:asciiTheme="minorHAnsi" w:eastAsiaTheme="minorEastAsia" w:hAnsiTheme="minorHAnsi"/>
              <w:noProof/>
              <w:sz w:val="22"/>
              <w:lang w:eastAsia="ru-RU"/>
            </w:rPr>
          </w:pPr>
          <w:hyperlink w:anchor="_Toc453952876" w:history="1">
            <w:r w:rsidR="00535EE6" w:rsidRPr="00CA57DB">
              <w:rPr>
                <w:rStyle w:val="ad"/>
                <w:noProof/>
              </w:rPr>
              <w:t>5.2</w:t>
            </w:r>
            <w:r w:rsidR="00535EE6">
              <w:rPr>
                <w:rFonts w:asciiTheme="minorHAnsi" w:eastAsiaTheme="minorEastAsia" w:hAnsiTheme="minorHAnsi"/>
                <w:noProof/>
                <w:sz w:val="22"/>
                <w:lang w:eastAsia="ru-RU"/>
              </w:rPr>
              <w:tab/>
            </w:r>
            <w:r w:rsidR="00535EE6" w:rsidRPr="00CA57DB">
              <w:rPr>
                <w:rStyle w:val="ad"/>
                <w:noProof/>
              </w:rPr>
              <w:t>Алгоритмы блоков подсистемы</w:t>
            </w:r>
            <w:r w:rsidR="00535EE6">
              <w:rPr>
                <w:noProof/>
                <w:webHidden/>
              </w:rPr>
              <w:tab/>
            </w:r>
            <w:r>
              <w:rPr>
                <w:noProof/>
                <w:webHidden/>
              </w:rPr>
              <w:fldChar w:fldCharType="begin"/>
            </w:r>
            <w:r w:rsidR="00535EE6">
              <w:rPr>
                <w:noProof/>
                <w:webHidden/>
              </w:rPr>
              <w:instrText xml:space="preserve"> PAGEREF _Toc453952876 \h </w:instrText>
            </w:r>
            <w:r>
              <w:rPr>
                <w:noProof/>
                <w:webHidden/>
              </w:rPr>
            </w:r>
            <w:r>
              <w:rPr>
                <w:noProof/>
                <w:webHidden/>
              </w:rPr>
              <w:fldChar w:fldCharType="separate"/>
            </w:r>
            <w:r w:rsidR="00D40D7D">
              <w:rPr>
                <w:noProof/>
                <w:webHidden/>
              </w:rPr>
              <w:t>40</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77" w:history="1">
            <w:r w:rsidR="00535EE6" w:rsidRPr="00CA57DB">
              <w:rPr>
                <w:rStyle w:val="ad"/>
                <w:noProof/>
              </w:rPr>
              <w:t>5.2.1</w:t>
            </w:r>
            <w:r w:rsidR="00535EE6">
              <w:rPr>
                <w:rFonts w:asciiTheme="minorHAnsi" w:eastAsiaTheme="minorEastAsia" w:hAnsiTheme="minorHAnsi"/>
                <w:noProof/>
                <w:sz w:val="22"/>
                <w:lang w:eastAsia="ru-RU"/>
              </w:rPr>
              <w:tab/>
            </w:r>
            <w:r w:rsidR="00535EE6" w:rsidRPr="00CA57DB">
              <w:rPr>
                <w:rStyle w:val="ad"/>
                <w:noProof/>
              </w:rPr>
              <w:t xml:space="preserve">Блок </w:t>
            </w:r>
            <w:r w:rsidR="00535EE6" w:rsidRPr="00CA57DB">
              <w:rPr>
                <w:rStyle w:val="ad"/>
                <w:noProof/>
                <w:lang w:val="en-US"/>
              </w:rPr>
              <w:t>Generate</w:t>
            </w:r>
            <w:r w:rsidR="00535EE6">
              <w:rPr>
                <w:noProof/>
                <w:webHidden/>
              </w:rPr>
              <w:tab/>
            </w:r>
            <w:r>
              <w:rPr>
                <w:noProof/>
                <w:webHidden/>
              </w:rPr>
              <w:fldChar w:fldCharType="begin"/>
            </w:r>
            <w:r w:rsidR="00535EE6">
              <w:rPr>
                <w:noProof/>
                <w:webHidden/>
              </w:rPr>
              <w:instrText xml:space="preserve"> PAGEREF _Toc453952877 \h </w:instrText>
            </w:r>
            <w:r>
              <w:rPr>
                <w:noProof/>
                <w:webHidden/>
              </w:rPr>
            </w:r>
            <w:r>
              <w:rPr>
                <w:noProof/>
                <w:webHidden/>
              </w:rPr>
              <w:fldChar w:fldCharType="separate"/>
            </w:r>
            <w:r w:rsidR="00D40D7D">
              <w:rPr>
                <w:noProof/>
                <w:webHidden/>
              </w:rPr>
              <w:t>40</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78" w:history="1">
            <w:r w:rsidR="00535EE6" w:rsidRPr="00CA57DB">
              <w:rPr>
                <w:rStyle w:val="ad"/>
                <w:noProof/>
              </w:rPr>
              <w:t>5.2.2</w:t>
            </w:r>
            <w:r w:rsidR="00535EE6">
              <w:rPr>
                <w:rFonts w:asciiTheme="minorHAnsi" w:eastAsiaTheme="minorEastAsia" w:hAnsiTheme="minorHAnsi"/>
                <w:noProof/>
                <w:sz w:val="22"/>
                <w:lang w:eastAsia="ru-RU"/>
              </w:rPr>
              <w:tab/>
            </w:r>
            <w:r w:rsidR="00535EE6" w:rsidRPr="00CA57DB">
              <w:rPr>
                <w:rStyle w:val="ad"/>
                <w:noProof/>
              </w:rPr>
              <w:t xml:space="preserve">Блок </w:t>
            </w:r>
            <w:r w:rsidR="00535EE6" w:rsidRPr="00CA57DB">
              <w:rPr>
                <w:rStyle w:val="ad"/>
                <w:noProof/>
                <w:lang w:val="en-US"/>
              </w:rPr>
              <w:t>Terminate</w:t>
            </w:r>
            <w:r w:rsidR="00535EE6">
              <w:rPr>
                <w:noProof/>
                <w:webHidden/>
              </w:rPr>
              <w:tab/>
            </w:r>
            <w:r>
              <w:rPr>
                <w:noProof/>
                <w:webHidden/>
              </w:rPr>
              <w:fldChar w:fldCharType="begin"/>
            </w:r>
            <w:r w:rsidR="00535EE6">
              <w:rPr>
                <w:noProof/>
                <w:webHidden/>
              </w:rPr>
              <w:instrText xml:space="preserve"> PAGEREF _Toc453952878 \h </w:instrText>
            </w:r>
            <w:r>
              <w:rPr>
                <w:noProof/>
                <w:webHidden/>
              </w:rPr>
            </w:r>
            <w:r>
              <w:rPr>
                <w:noProof/>
                <w:webHidden/>
              </w:rPr>
              <w:fldChar w:fldCharType="separate"/>
            </w:r>
            <w:r w:rsidR="00D40D7D">
              <w:rPr>
                <w:noProof/>
                <w:webHidden/>
              </w:rPr>
              <w:t>41</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79" w:history="1">
            <w:r w:rsidR="00535EE6" w:rsidRPr="00CA57DB">
              <w:rPr>
                <w:rStyle w:val="ad"/>
                <w:noProof/>
              </w:rPr>
              <w:t>5.2.3</w:t>
            </w:r>
            <w:r w:rsidR="00535EE6">
              <w:rPr>
                <w:rFonts w:asciiTheme="minorHAnsi" w:eastAsiaTheme="minorEastAsia" w:hAnsiTheme="minorHAnsi"/>
                <w:noProof/>
                <w:sz w:val="22"/>
                <w:lang w:eastAsia="ru-RU"/>
              </w:rPr>
              <w:tab/>
            </w:r>
            <w:r w:rsidR="00535EE6" w:rsidRPr="00CA57DB">
              <w:rPr>
                <w:rStyle w:val="ad"/>
                <w:noProof/>
              </w:rPr>
              <w:t xml:space="preserve">Блок </w:t>
            </w:r>
            <w:r w:rsidR="00535EE6" w:rsidRPr="00CA57DB">
              <w:rPr>
                <w:rStyle w:val="ad"/>
                <w:noProof/>
                <w:lang w:val="en-US"/>
              </w:rPr>
              <w:t>Queue</w:t>
            </w:r>
            <w:r w:rsidR="00535EE6">
              <w:rPr>
                <w:noProof/>
                <w:webHidden/>
              </w:rPr>
              <w:tab/>
            </w:r>
            <w:r>
              <w:rPr>
                <w:noProof/>
                <w:webHidden/>
              </w:rPr>
              <w:fldChar w:fldCharType="begin"/>
            </w:r>
            <w:r w:rsidR="00535EE6">
              <w:rPr>
                <w:noProof/>
                <w:webHidden/>
              </w:rPr>
              <w:instrText xml:space="preserve"> PAGEREF _Toc453952879 \h </w:instrText>
            </w:r>
            <w:r>
              <w:rPr>
                <w:noProof/>
                <w:webHidden/>
              </w:rPr>
            </w:r>
            <w:r>
              <w:rPr>
                <w:noProof/>
                <w:webHidden/>
              </w:rPr>
              <w:fldChar w:fldCharType="separate"/>
            </w:r>
            <w:r w:rsidR="00D40D7D">
              <w:rPr>
                <w:noProof/>
                <w:webHidden/>
              </w:rPr>
              <w:t>42</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80" w:history="1">
            <w:r w:rsidR="00535EE6" w:rsidRPr="00CA57DB">
              <w:rPr>
                <w:rStyle w:val="ad"/>
                <w:noProof/>
              </w:rPr>
              <w:t>5.2.4</w:t>
            </w:r>
            <w:r w:rsidR="00535EE6">
              <w:rPr>
                <w:rFonts w:asciiTheme="minorHAnsi" w:eastAsiaTheme="minorEastAsia" w:hAnsiTheme="minorHAnsi"/>
                <w:noProof/>
                <w:sz w:val="22"/>
                <w:lang w:eastAsia="ru-RU"/>
              </w:rPr>
              <w:tab/>
            </w:r>
            <w:r w:rsidR="00535EE6" w:rsidRPr="00CA57DB">
              <w:rPr>
                <w:rStyle w:val="ad"/>
                <w:noProof/>
              </w:rPr>
              <w:t xml:space="preserve">Блоки </w:t>
            </w:r>
            <w:r w:rsidR="00535EE6" w:rsidRPr="00CA57DB">
              <w:rPr>
                <w:rStyle w:val="ad"/>
                <w:noProof/>
                <w:lang w:val="en-US"/>
              </w:rPr>
              <w:t>Seize</w:t>
            </w:r>
            <w:r w:rsidR="00535EE6" w:rsidRPr="00CA57DB">
              <w:rPr>
                <w:rStyle w:val="ad"/>
                <w:noProof/>
              </w:rPr>
              <w:t xml:space="preserve"> и </w:t>
            </w:r>
            <w:r w:rsidR="00535EE6" w:rsidRPr="00CA57DB">
              <w:rPr>
                <w:rStyle w:val="ad"/>
                <w:noProof/>
                <w:lang w:val="en-US"/>
              </w:rPr>
              <w:t>Release</w:t>
            </w:r>
            <w:r w:rsidR="00535EE6">
              <w:rPr>
                <w:noProof/>
                <w:webHidden/>
              </w:rPr>
              <w:tab/>
            </w:r>
            <w:r>
              <w:rPr>
                <w:noProof/>
                <w:webHidden/>
              </w:rPr>
              <w:fldChar w:fldCharType="begin"/>
            </w:r>
            <w:r w:rsidR="00535EE6">
              <w:rPr>
                <w:noProof/>
                <w:webHidden/>
              </w:rPr>
              <w:instrText xml:space="preserve"> PAGEREF _Toc453952880 \h </w:instrText>
            </w:r>
            <w:r>
              <w:rPr>
                <w:noProof/>
                <w:webHidden/>
              </w:rPr>
            </w:r>
            <w:r>
              <w:rPr>
                <w:noProof/>
                <w:webHidden/>
              </w:rPr>
              <w:fldChar w:fldCharType="separate"/>
            </w:r>
            <w:r w:rsidR="00D40D7D">
              <w:rPr>
                <w:noProof/>
                <w:webHidden/>
              </w:rPr>
              <w:t>43</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81" w:history="1">
            <w:r w:rsidR="00535EE6" w:rsidRPr="00CA57DB">
              <w:rPr>
                <w:rStyle w:val="ad"/>
                <w:noProof/>
              </w:rPr>
              <w:t>5.2.5</w:t>
            </w:r>
            <w:r w:rsidR="00535EE6">
              <w:rPr>
                <w:rFonts w:asciiTheme="minorHAnsi" w:eastAsiaTheme="minorEastAsia" w:hAnsiTheme="minorHAnsi"/>
                <w:noProof/>
                <w:sz w:val="22"/>
                <w:lang w:eastAsia="ru-RU"/>
              </w:rPr>
              <w:tab/>
            </w:r>
            <w:r w:rsidR="00535EE6" w:rsidRPr="00CA57DB">
              <w:rPr>
                <w:rStyle w:val="ad"/>
                <w:noProof/>
              </w:rPr>
              <w:t xml:space="preserve">Блок </w:t>
            </w:r>
            <w:r w:rsidR="00535EE6" w:rsidRPr="00CA57DB">
              <w:rPr>
                <w:rStyle w:val="ad"/>
                <w:noProof/>
                <w:lang w:val="en-US"/>
              </w:rPr>
              <w:t>Hold</w:t>
            </w:r>
            <w:r w:rsidR="00535EE6">
              <w:rPr>
                <w:noProof/>
                <w:webHidden/>
              </w:rPr>
              <w:tab/>
            </w:r>
            <w:r>
              <w:rPr>
                <w:noProof/>
                <w:webHidden/>
              </w:rPr>
              <w:fldChar w:fldCharType="begin"/>
            </w:r>
            <w:r w:rsidR="00535EE6">
              <w:rPr>
                <w:noProof/>
                <w:webHidden/>
              </w:rPr>
              <w:instrText xml:space="preserve"> PAGEREF _Toc453952881 \h </w:instrText>
            </w:r>
            <w:r>
              <w:rPr>
                <w:noProof/>
                <w:webHidden/>
              </w:rPr>
            </w:r>
            <w:r>
              <w:rPr>
                <w:noProof/>
                <w:webHidden/>
              </w:rPr>
              <w:fldChar w:fldCharType="separate"/>
            </w:r>
            <w:r w:rsidR="00D40D7D">
              <w:rPr>
                <w:noProof/>
                <w:webHidden/>
              </w:rPr>
              <w:t>43</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82" w:history="1">
            <w:r w:rsidR="00535EE6" w:rsidRPr="00CA57DB">
              <w:rPr>
                <w:rStyle w:val="ad"/>
                <w:noProof/>
              </w:rPr>
              <w:t>5.2.6</w:t>
            </w:r>
            <w:r w:rsidR="00535EE6">
              <w:rPr>
                <w:rFonts w:asciiTheme="minorHAnsi" w:eastAsiaTheme="minorEastAsia" w:hAnsiTheme="minorHAnsi"/>
                <w:noProof/>
                <w:sz w:val="22"/>
                <w:lang w:eastAsia="ru-RU"/>
              </w:rPr>
              <w:tab/>
            </w:r>
            <w:r w:rsidR="00535EE6" w:rsidRPr="00CA57DB">
              <w:rPr>
                <w:rStyle w:val="ad"/>
                <w:noProof/>
              </w:rPr>
              <w:t xml:space="preserve">Блок </w:t>
            </w:r>
            <w:r w:rsidR="00535EE6" w:rsidRPr="00CA57DB">
              <w:rPr>
                <w:rStyle w:val="ad"/>
                <w:noProof/>
                <w:lang w:val="en-US"/>
              </w:rPr>
              <w:t>SelectPath</w:t>
            </w:r>
            <w:r w:rsidR="00535EE6">
              <w:rPr>
                <w:noProof/>
                <w:webHidden/>
              </w:rPr>
              <w:tab/>
            </w:r>
            <w:r>
              <w:rPr>
                <w:noProof/>
                <w:webHidden/>
              </w:rPr>
              <w:fldChar w:fldCharType="begin"/>
            </w:r>
            <w:r w:rsidR="00535EE6">
              <w:rPr>
                <w:noProof/>
                <w:webHidden/>
              </w:rPr>
              <w:instrText xml:space="preserve"> PAGEREF _Toc453952882 \h </w:instrText>
            </w:r>
            <w:r>
              <w:rPr>
                <w:noProof/>
                <w:webHidden/>
              </w:rPr>
            </w:r>
            <w:r>
              <w:rPr>
                <w:noProof/>
                <w:webHidden/>
              </w:rPr>
              <w:fldChar w:fldCharType="separate"/>
            </w:r>
            <w:r w:rsidR="00D40D7D">
              <w:rPr>
                <w:noProof/>
                <w:webHidden/>
              </w:rPr>
              <w:t>44</w:t>
            </w:r>
            <w:r>
              <w:rPr>
                <w:noProof/>
                <w:webHidden/>
              </w:rPr>
              <w:fldChar w:fldCharType="end"/>
            </w:r>
          </w:hyperlink>
        </w:p>
        <w:p w:rsidR="00535EE6" w:rsidRDefault="00440921">
          <w:pPr>
            <w:pStyle w:val="24"/>
            <w:rPr>
              <w:rFonts w:asciiTheme="minorHAnsi" w:eastAsiaTheme="minorEastAsia" w:hAnsiTheme="minorHAnsi"/>
              <w:noProof/>
              <w:sz w:val="22"/>
              <w:lang w:eastAsia="ru-RU"/>
            </w:rPr>
          </w:pPr>
          <w:hyperlink w:anchor="_Toc453952883" w:history="1">
            <w:r w:rsidR="00535EE6" w:rsidRPr="00CA57DB">
              <w:rPr>
                <w:rStyle w:val="ad"/>
                <w:noProof/>
              </w:rPr>
              <w:t>5.3</w:t>
            </w:r>
            <w:r w:rsidR="00535EE6">
              <w:rPr>
                <w:rFonts w:asciiTheme="minorHAnsi" w:eastAsiaTheme="minorEastAsia" w:hAnsiTheme="minorHAnsi"/>
                <w:noProof/>
                <w:sz w:val="22"/>
                <w:lang w:eastAsia="ru-RU"/>
              </w:rPr>
              <w:tab/>
            </w:r>
            <w:r w:rsidR="00535EE6" w:rsidRPr="00CA57DB">
              <w:rPr>
                <w:rStyle w:val="ad"/>
                <w:noProof/>
              </w:rPr>
              <w:t>Графический редактор моделей</w:t>
            </w:r>
            <w:r w:rsidR="00535EE6">
              <w:rPr>
                <w:noProof/>
                <w:webHidden/>
              </w:rPr>
              <w:tab/>
            </w:r>
            <w:r>
              <w:rPr>
                <w:noProof/>
                <w:webHidden/>
              </w:rPr>
              <w:fldChar w:fldCharType="begin"/>
            </w:r>
            <w:r w:rsidR="00535EE6">
              <w:rPr>
                <w:noProof/>
                <w:webHidden/>
              </w:rPr>
              <w:instrText xml:space="preserve"> PAGEREF _Toc453952883 \h </w:instrText>
            </w:r>
            <w:r>
              <w:rPr>
                <w:noProof/>
                <w:webHidden/>
              </w:rPr>
            </w:r>
            <w:r>
              <w:rPr>
                <w:noProof/>
                <w:webHidden/>
              </w:rPr>
              <w:fldChar w:fldCharType="separate"/>
            </w:r>
            <w:r w:rsidR="00D40D7D">
              <w:rPr>
                <w:noProof/>
                <w:webHidden/>
              </w:rPr>
              <w:t>45</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84" w:history="1">
            <w:r w:rsidR="00535EE6" w:rsidRPr="00CA57DB">
              <w:rPr>
                <w:rStyle w:val="ad"/>
                <w:noProof/>
              </w:rPr>
              <w:t>5.3.1</w:t>
            </w:r>
            <w:r w:rsidR="00535EE6">
              <w:rPr>
                <w:rFonts w:asciiTheme="minorHAnsi" w:eastAsiaTheme="minorEastAsia" w:hAnsiTheme="minorHAnsi"/>
                <w:noProof/>
                <w:sz w:val="22"/>
                <w:lang w:eastAsia="ru-RU"/>
              </w:rPr>
              <w:tab/>
            </w:r>
            <w:r w:rsidR="00535EE6" w:rsidRPr="00CA57DB">
              <w:rPr>
                <w:rStyle w:val="ad"/>
                <w:noProof/>
              </w:rPr>
              <w:t>Палитра инструментов</w:t>
            </w:r>
            <w:r w:rsidR="00535EE6">
              <w:rPr>
                <w:noProof/>
                <w:webHidden/>
              </w:rPr>
              <w:tab/>
            </w:r>
            <w:r>
              <w:rPr>
                <w:noProof/>
                <w:webHidden/>
              </w:rPr>
              <w:fldChar w:fldCharType="begin"/>
            </w:r>
            <w:r w:rsidR="00535EE6">
              <w:rPr>
                <w:noProof/>
                <w:webHidden/>
              </w:rPr>
              <w:instrText xml:space="preserve"> PAGEREF _Toc453952884 \h </w:instrText>
            </w:r>
            <w:r>
              <w:rPr>
                <w:noProof/>
                <w:webHidden/>
              </w:rPr>
            </w:r>
            <w:r>
              <w:rPr>
                <w:noProof/>
                <w:webHidden/>
              </w:rPr>
              <w:fldChar w:fldCharType="separate"/>
            </w:r>
            <w:r w:rsidR="00D40D7D">
              <w:rPr>
                <w:noProof/>
                <w:webHidden/>
              </w:rPr>
              <w:t>45</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85" w:history="1">
            <w:r w:rsidR="00535EE6" w:rsidRPr="00CA57DB">
              <w:rPr>
                <w:rStyle w:val="ad"/>
                <w:noProof/>
              </w:rPr>
              <w:t>5.3.2</w:t>
            </w:r>
            <w:r w:rsidR="00535EE6">
              <w:rPr>
                <w:rFonts w:asciiTheme="minorHAnsi" w:eastAsiaTheme="minorEastAsia" w:hAnsiTheme="minorHAnsi"/>
                <w:noProof/>
                <w:sz w:val="22"/>
                <w:lang w:eastAsia="ru-RU"/>
              </w:rPr>
              <w:tab/>
            </w:r>
            <w:r w:rsidR="00535EE6" w:rsidRPr="00CA57DB">
              <w:rPr>
                <w:rStyle w:val="ad"/>
                <w:noProof/>
              </w:rPr>
              <w:t>Сохранение и чтение файла</w:t>
            </w:r>
            <w:r w:rsidR="00535EE6">
              <w:rPr>
                <w:noProof/>
                <w:webHidden/>
              </w:rPr>
              <w:tab/>
            </w:r>
            <w:r>
              <w:rPr>
                <w:noProof/>
                <w:webHidden/>
              </w:rPr>
              <w:fldChar w:fldCharType="begin"/>
            </w:r>
            <w:r w:rsidR="00535EE6">
              <w:rPr>
                <w:noProof/>
                <w:webHidden/>
              </w:rPr>
              <w:instrText xml:space="preserve"> PAGEREF _Toc453952885 \h </w:instrText>
            </w:r>
            <w:r>
              <w:rPr>
                <w:noProof/>
                <w:webHidden/>
              </w:rPr>
            </w:r>
            <w:r>
              <w:rPr>
                <w:noProof/>
                <w:webHidden/>
              </w:rPr>
              <w:fldChar w:fldCharType="separate"/>
            </w:r>
            <w:r w:rsidR="00D40D7D">
              <w:rPr>
                <w:noProof/>
                <w:webHidden/>
              </w:rPr>
              <w:t>46</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86" w:history="1">
            <w:r w:rsidR="00535EE6" w:rsidRPr="00CA57DB">
              <w:rPr>
                <w:rStyle w:val="ad"/>
                <w:noProof/>
              </w:rPr>
              <w:t>5.3.3</w:t>
            </w:r>
            <w:r w:rsidR="00535EE6">
              <w:rPr>
                <w:rFonts w:asciiTheme="minorHAnsi" w:eastAsiaTheme="minorEastAsia" w:hAnsiTheme="minorHAnsi"/>
                <w:noProof/>
                <w:sz w:val="22"/>
                <w:lang w:eastAsia="ru-RU"/>
              </w:rPr>
              <w:tab/>
            </w:r>
            <w:r w:rsidR="00535EE6" w:rsidRPr="00CA57DB">
              <w:rPr>
                <w:rStyle w:val="ad"/>
                <w:noProof/>
              </w:rPr>
              <w:t>Вызов валидации модели</w:t>
            </w:r>
            <w:r w:rsidR="00535EE6">
              <w:rPr>
                <w:noProof/>
                <w:webHidden/>
              </w:rPr>
              <w:tab/>
            </w:r>
            <w:r>
              <w:rPr>
                <w:noProof/>
                <w:webHidden/>
              </w:rPr>
              <w:fldChar w:fldCharType="begin"/>
            </w:r>
            <w:r w:rsidR="00535EE6">
              <w:rPr>
                <w:noProof/>
                <w:webHidden/>
              </w:rPr>
              <w:instrText xml:space="preserve"> PAGEREF _Toc453952886 \h </w:instrText>
            </w:r>
            <w:r>
              <w:rPr>
                <w:noProof/>
                <w:webHidden/>
              </w:rPr>
            </w:r>
            <w:r>
              <w:rPr>
                <w:noProof/>
                <w:webHidden/>
              </w:rPr>
              <w:fldChar w:fldCharType="separate"/>
            </w:r>
            <w:r w:rsidR="00D40D7D">
              <w:rPr>
                <w:noProof/>
                <w:webHidden/>
              </w:rPr>
              <w:t>46</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87" w:history="1">
            <w:r w:rsidR="00535EE6" w:rsidRPr="00CA57DB">
              <w:rPr>
                <w:rStyle w:val="ad"/>
                <w:noProof/>
              </w:rPr>
              <w:t>5.3.4</w:t>
            </w:r>
            <w:r w:rsidR="00535EE6">
              <w:rPr>
                <w:rFonts w:asciiTheme="minorHAnsi" w:eastAsiaTheme="minorEastAsia" w:hAnsiTheme="minorHAnsi"/>
                <w:noProof/>
                <w:sz w:val="22"/>
                <w:lang w:eastAsia="ru-RU"/>
              </w:rPr>
              <w:tab/>
            </w:r>
            <w:r w:rsidR="00535EE6" w:rsidRPr="00CA57DB">
              <w:rPr>
                <w:rStyle w:val="ad"/>
                <w:noProof/>
              </w:rPr>
              <w:t>Конфигурация слоев модели</w:t>
            </w:r>
            <w:r w:rsidR="00535EE6">
              <w:rPr>
                <w:noProof/>
                <w:webHidden/>
              </w:rPr>
              <w:tab/>
            </w:r>
            <w:r>
              <w:rPr>
                <w:noProof/>
                <w:webHidden/>
              </w:rPr>
              <w:fldChar w:fldCharType="begin"/>
            </w:r>
            <w:r w:rsidR="00535EE6">
              <w:rPr>
                <w:noProof/>
                <w:webHidden/>
              </w:rPr>
              <w:instrText xml:space="preserve"> PAGEREF _Toc453952887 \h </w:instrText>
            </w:r>
            <w:r>
              <w:rPr>
                <w:noProof/>
                <w:webHidden/>
              </w:rPr>
            </w:r>
            <w:r>
              <w:rPr>
                <w:noProof/>
                <w:webHidden/>
              </w:rPr>
              <w:fldChar w:fldCharType="separate"/>
            </w:r>
            <w:r w:rsidR="00D40D7D">
              <w:rPr>
                <w:noProof/>
                <w:webHidden/>
              </w:rPr>
              <w:t>47</w:t>
            </w:r>
            <w:r>
              <w:rPr>
                <w:noProof/>
                <w:webHidden/>
              </w:rPr>
              <w:fldChar w:fldCharType="end"/>
            </w:r>
          </w:hyperlink>
        </w:p>
        <w:p w:rsidR="00535EE6" w:rsidRDefault="00440921">
          <w:pPr>
            <w:pStyle w:val="24"/>
            <w:rPr>
              <w:rFonts w:asciiTheme="minorHAnsi" w:eastAsiaTheme="minorEastAsia" w:hAnsiTheme="minorHAnsi"/>
              <w:noProof/>
              <w:sz w:val="22"/>
              <w:lang w:eastAsia="ru-RU"/>
            </w:rPr>
          </w:pPr>
          <w:hyperlink w:anchor="_Toc453952888" w:history="1">
            <w:r w:rsidR="00535EE6" w:rsidRPr="00CA57DB">
              <w:rPr>
                <w:rStyle w:val="ad"/>
                <w:noProof/>
              </w:rPr>
              <w:t>5.4</w:t>
            </w:r>
            <w:r w:rsidR="00535EE6">
              <w:rPr>
                <w:rFonts w:asciiTheme="minorHAnsi" w:eastAsiaTheme="minorEastAsia" w:hAnsiTheme="minorHAnsi"/>
                <w:noProof/>
                <w:sz w:val="22"/>
                <w:lang w:eastAsia="ru-RU"/>
              </w:rPr>
              <w:tab/>
            </w:r>
            <w:r w:rsidR="00535EE6" w:rsidRPr="00CA57DB">
              <w:rPr>
                <w:rStyle w:val="ad"/>
                <w:noProof/>
              </w:rPr>
              <w:t>Графические блоки</w:t>
            </w:r>
            <w:r w:rsidR="00535EE6">
              <w:rPr>
                <w:noProof/>
                <w:webHidden/>
              </w:rPr>
              <w:tab/>
            </w:r>
            <w:r>
              <w:rPr>
                <w:noProof/>
                <w:webHidden/>
              </w:rPr>
              <w:fldChar w:fldCharType="begin"/>
            </w:r>
            <w:r w:rsidR="00535EE6">
              <w:rPr>
                <w:noProof/>
                <w:webHidden/>
              </w:rPr>
              <w:instrText xml:space="preserve"> PAGEREF _Toc453952888 \h </w:instrText>
            </w:r>
            <w:r>
              <w:rPr>
                <w:noProof/>
                <w:webHidden/>
              </w:rPr>
            </w:r>
            <w:r>
              <w:rPr>
                <w:noProof/>
                <w:webHidden/>
              </w:rPr>
              <w:fldChar w:fldCharType="separate"/>
            </w:r>
            <w:r w:rsidR="00D40D7D">
              <w:rPr>
                <w:noProof/>
                <w:webHidden/>
              </w:rPr>
              <w:t>47</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89" w:history="1">
            <w:r w:rsidR="00535EE6" w:rsidRPr="00CA57DB">
              <w:rPr>
                <w:rStyle w:val="ad"/>
                <w:noProof/>
              </w:rPr>
              <w:t>5.4.1</w:t>
            </w:r>
            <w:r w:rsidR="00535EE6">
              <w:rPr>
                <w:rFonts w:asciiTheme="minorHAnsi" w:eastAsiaTheme="minorEastAsia" w:hAnsiTheme="minorHAnsi"/>
                <w:noProof/>
                <w:sz w:val="22"/>
                <w:lang w:eastAsia="ru-RU"/>
              </w:rPr>
              <w:tab/>
            </w:r>
            <w:r w:rsidR="00535EE6" w:rsidRPr="00CA57DB">
              <w:rPr>
                <w:rStyle w:val="ad"/>
                <w:noProof/>
              </w:rPr>
              <w:t xml:space="preserve">Блок </w:t>
            </w:r>
            <w:r w:rsidR="00535EE6" w:rsidRPr="00CA57DB">
              <w:rPr>
                <w:rStyle w:val="ad"/>
                <w:noProof/>
                <w:lang w:val="en-US"/>
              </w:rPr>
              <w:t>Generate</w:t>
            </w:r>
            <w:r w:rsidR="00535EE6">
              <w:rPr>
                <w:noProof/>
                <w:webHidden/>
              </w:rPr>
              <w:tab/>
            </w:r>
            <w:r>
              <w:rPr>
                <w:noProof/>
                <w:webHidden/>
              </w:rPr>
              <w:fldChar w:fldCharType="begin"/>
            </w:r>
            <w:r w:rsidR="00535EE6">
              <w:rPr>
                <w:noProof/>
                <w:webHidden/>
              </w:rPr>
              <w:instrText xml:space="preserve"> PAGEREF _Toc453952889 \h </w:instrText>
            </w:r>
            <w:r>
              <w:rPr>
                <w:noProof/>
                <w:webHidden/>
              </w:rPr>
            </w:r>
            <w:r>
              <w:rPr>
                <w:noProof/>
                <w:webHidden/>
              </w:rPr>
              <w:fldChar w:fldCharType="separate"/>
            </w:r>
            <w:r w:rsidR="00D40D7D">
              <w:rPr>
                <w:noProof/>
                <w:webHidden/>
              </w:rPr>
              <w:t>48</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90" w:history="1">
            <w:r w:rsidR="00535EE6" w:rsidRPr="00CA57DB">
              <w:rPr>
                <w:rStyle w:val="ad"/>
                <w:noProof/>
              </w:rPr>
              <w:t>5.4.2</w:t>
            </w:r>
            <w:r w:rsidR="00535EE6">
              <w:rPr>
                <w:rFonts w:asciiTheme="minorHAnsi" w:eastAsiaTheme="minorEastAsia" w:hAnsiTheme="minorHAnsi"/>
                <w:noProof/>
                <w:sz w:val="22"/>
                <w:lang w:eastAsia="ru-RU"/>
              </w:rPr>
              <w:tab/>
            </w:r>
            <w:r w:rsidR="00535EE6" w:rsidRPr="00CA57DB">
              <w:rPr>
                <w:rStyle w:val="ad"/>
                <w:noProof/>
              </w:rPr>
              <w:t xml:space="preserve">Блок </w:t>
            </w:r>
            <w:r w:rsidR="00535EE6" w:rsidRPr="00CA57DB">
              <w:rPr>
                <w:rStyle w:val="ad"/>
                <w:noProof/>
                <w:lang w:val="en-US"/>
              </w:rPr>
              <w:t>Terminate</w:t>
            </w:r>
            <w:r w:rsidR="00535EE6">
              <w:rPr>
                <w:noProof/>
                <w:webHidden/>
              </w:rPr>
              <w:tab/>
            </w:r>
            <w:r>
              <w:rPr>
                <w:noProof/>
                <w:webHidden/>
              </w:rPr>
              <w:fldChar w:fldCharType="begin"/>
            </w:r>
            <w:r w:rsidR="00535EE6">
              <w:rPr>
                <w:noProof/>
                <w:webHidden/>
              </w:rPr>
              <w:instrText xml:space="preserve"> PAGEREF _Toc453952890 \h </w:instrText>
            </w:r>
            <w:r>
              <w:rPr>
                <w:noProof/>
                <w:webHidden/>
              </w:rPr>
            </w:r>
            <w:r>
              <w:rPr>
                <w:noProof/>
                <w:webHidden/>
              </w:rPr>
              <w:fldChar w:fldCharType="separate"/>
            </w:r>
            <w:r w:rsidR="00D40D7D">
              <w:rPr>
                <w:noProof/>
                <w:webHidden/>
              </w:rPr>
              <w:t>48</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91" w:history="1">
            <w:r w:rsidR="00535EE6" w:rsidRPr="00CA57DB">
              <w:rPr>
                <w:rStyle w:val="ad"/>
                <w:noProof/>
              </w:rPr>
              <w:t>5.4.3</w:t>
            </w:r>
            <w:r w:rsidR="00535EE6">
              <w:rPr>
                <w:rFonts w:asciiTheme="minorHAnsi" w:eastAsiaTheme="minorEastAsia" w:hAnsiTheme="minorHAnsi"/>
                <w:noProof/>
                <w:sz w:val="22"/>
                <w:lang w:eastAsia="ru-RU"/>
              </w:rPr>
              <w:tab/>
            </w:r>
            <w:r w:rsidR="00535EE6" w:rsidRPr="00CA57DB">
              <w:rPr>
                <w:rStyle w:val="ad"/>
                <w:noProof/>
              </w:rPr>
              <w:t xml:space="preserve">Блок </w:t>
            </w:r>
            <w:r w:rsidR="00535EE6" w:rsidRPr="00CA57DB">
              <w:rPr>
                <w:rStyle w:val="ad"/>
                <w:noProof/>
                <w:lang w:val="en-US"/>
              </w:rPr>
              <w:t>Queue</w:t>
            </w:r>
            <w:r w:rsidR="00535EE6">
              <w:rPr>
                <w:noProof/>
                <w:webHidden/>
              </w:rPr>
              <w:tab/>
            </w:r>
            <w:r>
              <w:rPr>
                <w:noProof/>
                <w:webHidden/>
              </w:rPr>
              <w:fldChar w:fldCharType="begin"/>
            </w:r>
            <w:r w:rsidR="00535EE6">
              <w:rPr>
                <w:noProof/>
                <w:webHidden/>
              </w:rPr>
              <w:instrText xml:space="preserve"> PAGEREF _Toc453952891 \h </w:instrText>
            </w:r>
            <w:r>
              <w:rPr>
                <w:noProof/>
                <w:webHidden/>
              </w:rPr>
            </w:r>
            <w:r>
              <w:rPr>
                <w:noProof/>
                <w:webHidden/>
              </w:rPr>
              <w:fldChar w:fldCharType="separate"/>
            </w:r>
            <w:r w:rsidR="00D40D7D">
              <w:rPr>
                <w:noProof/>
                <w:webHidden/>
              </w:rPr>
              <w:t>49</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92" w:history="1">
            <w:r w:rsidR="00535EE6" w:rsidRPr="00CA57DB">
              <w:rPr>
                <w:rStyle w:val="ad"/>
                <w:noProof/>
              </w:rPr>
              <w:t>5.4.4</w:t>
            </w:r>
            <w:r w:rsidR="00535EE6">
              <w:rPr>
                <w:rFonts w:asciiTheme="minorHAnsi" w:eastAsiaTheme="minorEastAsia" w:hAnsiTheme="minorHAnsi"/>
                <w:noProof/>
                <w:sz w:val="22"/>
                <w:lang w:eastAsia="ru-RU"/>
              </w:rPr>
              <w:tab/>
            </w:r>
            <w:r w:rsidR="00535EE6" w:rsidRPr="00CA57DB">
              <w:rPr>
                <w:rStyle w:val="ad"/>
                <w:noProof/>
              </w:rPr>
              <w:t xml:space="preserve">Блоки </w:t>
            </w:r>
            <w:r w:rsidR="00535EE6" w:rsidRPr="00CA57DB">
              <w:rPr>
                <w:rStyle w:val="ad"/>
                <w:noProof/>
                <w:lang w:val="en-US"/>
              </w:rPr>
              <w:t>Seize</w:t>
            </w:r>
            <w:r w:rsidR="00535EE6" w:rsidRPr="00CA57DB">
              <w:rPr>
                <w:rStyle w:val="ad"/>
                <w:noProof/>
              </w:rPr>
              <w:t xml:space="preserve"> и</w:t>
            </w:r>
            <w:r w:rsidR="00535EE6" w:rsidRPr="00CA57DB">
              <w:rPr>
                <w:rStyle w:val="ad"/>
                <w:noProof/>
                <w:lang w:val="en-US"/>
              </w:rPr>
              <w:t xml:space="preserve"> Release</w:t>
            </w:r>
            <w:r w:rsidR="00535EE6">
              <w:rPr>
                <w:noProof/>
                <w:webHidden/>
              </w:rPr>
              <w:tab/>
            </w:r>
            <w:r>
              <w:rPr>
                <w:noProof/>
                <w:webHidden/>
              </w:rPr>
              <w:fldChar w:fldCharType="begin"/>
            </w:r>
            <w:r w:rsidR="00535EE6">
              <w:rPr>
                <w:noProof/>
                <w:webHidden/>
              </w:rPr>
              <w:instrText xml:space="preserve"> PAGEREF _Toc453952892 \h </w:instrText>
            </w:r>
            <w:r>
              <w:rPr>
                <w:noProof/>
                <w:webHidden/>
              </w:rPr>
            </w:r>
            <w:r>
              <w:rPr>
                <w:noProof/>
                <w:webHidden/>
              </w:rPr>
              <w:fldChar w:fldCharType="separate"/>
            </w:r>
            <w:r w:rsidR="00D40D7D">
              <w:rPr>
                <w:noProof/>
                <w:webHidden/>
              </w:rPr>
              <w:t>50</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93" w:history="1">
            <w:r w:rsidR="00535EE6" w:rsidRPr="00CA57DB">
              <w:rPr>
                <w:rStyle w:val="ad"/>
                <w:noProof/>
              </w:rPr>
              <w:t>5.4.5</w:t>
            </w:r>
            <w:r w:rsidR="00535EE6">
              <w:rPr>
                <w:rFonts w:asciiTheme="minorHAnsi" w:eastAsiaTheme="minorEastAsia" w:hAnsiTheme="minorHAnsi"/>
                <w:noProof/>
                <w:sz w:val="22"/>
                <w:lang w:eastAsia="ru-RU"/>
              </w:rPr>
              <w:tab/>
            </w:r>
            <w:r w:rsidR="00535EE6" w:rsidRPr="00CA57DB">
              <w:rPr>
                <w:rStyle w:val="ad"/>
                <w:noProof/>
              </w:rPr>
              <w:t xml:space="preserve">Блок </w:t>
            </w:r>
            <w:r w:rsidR="00535EE6" w:rsidRPr="00CA57DB">
              <w:rPr>
                <w:rStyle w:val="ad"/>
                <w:noProof/>
                <w:lang w:val="en-US"/>
              </w:rPr>
              <w:t>Hold</w:t>
            </w:r>
            <w:r w:rsidR="00535EE6">
              <w:rPr>
                <w:noProof/>
                <w:webHidden/>
              </w:rPr>
              <w:tab/>
            </w:r>
            <w:r>
              <w:rPr>
                <w:noProof/>
                <w:webHidden/>
              </w:rPr>
              <w:fldChar w:fldCharType="begin"/>
            </w:r>
            <w:r w:rsidR="00535EE6">
              <w:rPr>
                <w:noProof/>
                <w:webHidden/>
              </w:rPr>
              <w:instrText xml:space="preserve"> PAGEREF _Toc453952893 \h </w:instrText>
            </w:r>
            <w:r>
              <w:rPr>
                <w:noProof/>
                <w:webHidden/>
              </w:rPr>
            </w:r>
            <w:r>
              <w:rPr>
                <w:noProof/>
                <w:webHidden/>
              </w:rPr>
              <w:fldChar w:fldCharType="separate"/>
            </w:r>
            <w:r w:rsidR="00D40D7D">
              <w:rPr>
                <w:noProof/>
                <w:webHidden/>
              </w:rPr>
              <w:t>51</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94" w:history="1">
            <w:r w:rsidR="00535EE6" w:rsidRPr="00CA57DB">
              <w:rPr>
                <w:rStyle w:val="ad"/>
                <w:noProof/>
              </w:rPr>
              <w:t>5.4.6</w:t>
            </w:r>
            <w:r w:rsidR="00535EE6">
              <w:rPr>
                <w:rFonts w:asciiTheme="minorHAnsi" w:eastAsiaTheme="minorEastAsia" w:hAnsiTheme="minorHAnsi"/>
                <w:noProof/>
                <w:sz w:val="22"/>
                <w:lang w:eastAsia="ru-RU"/>
              </w:rPr>
              <w:tab/>
            </w:r>
            <w:r w:rsidR="00535EE6" w:rsidRPr="00CA57DB">
              <w:rPr>
                <w:rStyle w:val="ad"/>
                <w:noProof/>
              </w:rPr>
              <w:t xml:space="preserve">Блок </w:t>
            </w:r>
            <w:r w:rsidR="00535EE6" w:rsidRPr="00CA57DB">
              <w:rPr>
                <w:rStyle w:val="ad"/>
                <w:noProof/>
                <w:lang w:val="en-US"/>
              </w:rPr>
              <w:t>SelectPath</w:t>
            </w:r>
            <w:r w:rsidR="00535EE6">
              <w:rPr>
                <w:noProof/>
                <w:webHidden/>
              </w:rPr>
              <w:tab/>
            </w:r>
            <w:r>
              <w:rPr>
                <w:noProof/>
                <w:webHidden/>
              </w:rPr>
              <w:fldChar w:fldCharType="begin"/>
            </w:r>
            <w:r w:rsidR="00535EE6">
              <w:rPr>
                <w:noProof/>
                <w:webHidden/>
              </w:rPr>
              <w:instrText xml:space="preserve"> PAGEREF _Toc453952894 \h </w:instrText>
            </w:r>
            <w:r>
              <w:rPr>
                <w:noProof/>
                <w:webHidden/>
              </w:rPr>
            </w:r>
            <w:r>
              <w:rPr>
                <w:noProof/>
                <w:webHidden/>
              </w:rPr>
              <w:fldChar w:fldCharType="separate"/>
            </w:r>
            <w:r w:rsidR="00D40D7D">
              <w:rPr>
                <w:noProof/>
                <w:webHidden/>
              </w:rPr>
              <w:t>52</w:t>
            </w:r>
            <w:r>
              <w:rPr>
                <w:noProof/>
                <w:webHidden/>
              </w:rPr>
              <w:fldChar w:fldCharType="end"/>
            </w:r>
          </w:hyperlink>
        </w:p>
        <w:p w:rsidR="00535EE6" w:rsidRDefault="00440921">
          <w:pPr>
            <w:pStyle w:val="24"/>
            <w:rPr>
              <w:rFonts w:asciiTheme="minorHAnsi" w:eastAsiaTheme="minorEastAsia" w:hAnsiTheme="minorHAnsi"/>
              <w:noProof/>
              <w:sz w:val="22"/>
              <w:lang w:eastAsia="ru-RU"/>
            </w:rPr>
          </w:pPr>
          <w:hyperlink w:anchor="_Toc453952895" w:history="1">
            <w:r w:rsidR="00535EE6" w:rsidRPr="00CA57DB">
              <w:rPr>
                <w:rStyle w:val="ad"/>
                <w:noProof/>
              </w:rPr>
              <w:t>5.5</w:t>
            </w:r>
            <w:r w:rsidR="00535EE6">
              <w:rPr>
                <w:rFonts w:asciiTheme="minorHAnsi" w:eastAsiaTheme="minorEastAsia" w:hAnsiTheme="minorHAnsi"/>
                <w:noProof/>
                <w:sz w:val="22"/>
                <w:lang w:eastAsia="ru-RU"/>
              </w:rPr>
              <w:tab/>
            </w:r>
            <w:r w:rsidR="00535EE6" w:rsidRPr="00CA57DB">
              <w:rPr>
                <w:rStyle w:val="ad"/>
                <w:noProof/>
              </w:rPr>
              <w:t>Конвертация блоков</w:t>
            </w:r>
            <w:r w:rsidR="00535EE6">
              <w:rPr>
                <w:noProof/>
                <w:webHidden/>
              </w:rPr>
              <w:tab/>
            </w:r>
            <w:r>
              <w:rPr>
                <w:noProof/>
                <w:webHidden/>
              </w:rPr>
              <w:fldChar w:fldCharType="begin"/>
            </w:r>
            <w:r w:rsidR="00535EE6">
              <w:rPr>
                <w:noProof/>
                <w:webHidden/>
              </w:rPr>
              <w:instrText xml:space="preserve"> PAGEREF _Toc453952895 \h </w:instrText>
            </w:r>
            <w:r>
              <w:rPr>
                <w:noProof/>
                <w:webHidden/>
              </w:rPr>
            </w:r>
            <w:r>
              <w:rPr>
                <w:noProof/>
                <w:webHidden/>
              </w:rPr>
              <w:fldChar w:fldCharType="separate"/>
            </w:r>
            <w:r w:rsidR="00D40D7D">
              <w:rPr>
                <w:noProof/>
                <w:webHidden/>
              </w:rPr>
              <w:t>53</w:t>
            </w:r>
            <w:r>
              <w:rPr>
                <w:noProof/>
                <w:webHidden/>
              </w:rPr>
              <w:fldChar w:fldCharType="end"/>
            </w:r>
          </w:hyperlink>
        </w:p>
        <w:p w:rsidR="00535EE6" w:rsidRDefault="00440921">
          <w:pPr>
            <w:pStyle w:val="24"/>
            <w:rPr>
              <w:rFonts w:asciiTheme="minorHAnsi" w:eastAsiaTheme="minorEastAsia" w:hAnsiTheme="minorHAnsi"/>
              <w:noProof/>
              <w:sz w:val="22"/>
              <w:lang w:eastAsia="ru-RU"/>
            </w:rPr>
          </w:pPr>
          <w:hyperlink w:anchor="_Toc453952896" w:history="1">
            <w:r w:rsidR="00535EE6" w:rsidRPr="00CA57DB">
              <w:rPr>
                <w:rStyle w:val="ad"/>
                <w:noProof/>
              </w:rPr>
              <w:t>5.6</w:t>
            </w:r>
            <w:r w:rsidR="00535EE6">
              <w:rPr>
                <w:rFonts w:asciiTheme="minorHAnsi" w:eastAsiaTheme="minorEastAsia" w:hAnsiTheme="minorHAnsi"/>
                <w:noProof/>
                <w:sz w:val="22"/>
                <w:lang w:eastAsia="ru-RU"/>
              </w:rPr>
              <w:tab/>
            </w:r>
            <w:r w:rsidR="00535EE6" w:rsidRPr="00CA57DB">
              <w:rPr>
                <w:rStyle w:val="ad"/>
                <w:noProof/>
              </w:rPr>
              <w:t>Трассировка процессного подхода</w:t>
            </w:r>
            <w:r w:rsidR="00535EE6">
              <w:rPr>
                <w:noProof/>
                <w:webHidden/>
              </w:rPr>
              <w:tab/>
            </w:r>
            <w:r>
              <w:rPr>
                <w:noProof/>
                <w:webHidden/>
              </w:rPr>
              <w:fldChar w:fldCharType="begin"/>
            </w:r>
            <w:r w:rsidR="00535EE6">
              <w:rPr>
                <w:noProof/>
                <w:webHidden/>
              </w:rPr>
              <w:instrText xml:space="preserve"> PAGEREF _Toc453952896 \h </w:instrText>
            </w:r>
            <w:r>
              <w:rPr>
                <w:noProof/>
                <w:webHidden/>
              </w:rPr>
            </w:r>
            <w:r>
              <w:rPr>
                <w:noProof/>
                <w:webHidden/>
              </w:rPr>
              <w:fldChar w:fldCharType="separate"/>
            </w:r>
            <w:r w:rsidR="00D40D7D">
              <w:rPr>
                <w:noProof/>
                <w:webHidden/>
              </w:rPr>
              <w:t>53</w:t>
            </w:r>
            <w:r>
              <w:rPr>
                <w:noProof/>
                <w:webHidden/>
              </w:rPr>
              <w:fldChar w:fldCharType="end"/>
            </w:r>
          </w:hyperlink>
        </w:p>
        <w:p w:rsidR="00535EE6" w:rsidRDefault="00440921">
          <w:pPr>
            <w:pStyle w:val="12"/>
            <w:rPr>
              <w:rFonts w:asciiTheme="minorHAnsi" w:eastAsiaTheme="minorEastAsia" w:hAnsiTheme="minorHAnsi"/>
              <w:noProof/>
              <w:sz w:val="22"/>
              <w:lang w:eastAsia="ru-RU"/>
            </w:rPr>
          </w:pPr>
          <w:hyperlink w:anchor="_Toc453952897" w:history="1">
            <w:r w:rsidR="00535EE6" w:rsidRPr="00CA57DB">
              <w:rPr>
                <w:rStyle w:val="ad"/>
                <w:noProof/>
                <w:lang w:val="en-US"/>
              </w:rPr>
              <w:t>6</w:t>
            </w:r>
            <w:r w:rsidR="00535EE6">
              <w:rPr>
                <w:rFonts w:asciiTheme="minorHAnsi" w:eastAsiaTheme="minorEastAsia" w:hAnsiTheme="minorHAnsi"/>
                <w:noProof/>
                <w:sz w:val="22"/>
                <w:lang w:eastAsia="ru-RU"/>
              </w:rPr>
              <w:tab/>
            </w:r>
            <w:r w:rsidR="00535EE6" w:rsidRPr="00CA57DB">
              <w:rPr>
                <w:rStyle w:val="ad"/>
                <w:noProof/>
              </w:rPr>
              <w:t>Исследовательская часть</w:t>
            </w:r>
            <w:r w:rsidR="00535EE6">
              <w:rPr>
                <w:noProof/>
                <w:webHidden/>
              </w:rPr>
              <w:tab/>
            </w:r>
            <w:r>
              <w:rPr>
                <w:noProof/>
                <w:webHidden/>
              </w:rPr>
              <w:fldChar w:fldCharType="begin"/>
            </w:r>
            <w:r w:rsidR="00535EE6">
              <w:rPr>
                <w:noProof/>
                <w:webHidden/>
              </w:rPr>
              <w:instrText xml:space="preserve"> PAGEREF _Toc453952897 \h </w:instrText>
            </w:r>
            <w:r>
              <w:rPr>
                <w:noProof/>
                <w:webHidden/>
              </w:rPr>
            </w:r>
            <w:r>
              <w:rPr>
                <w:noProof/>
                <w:webHidden/>
              </w:rPr>
              <w:fldChar w:fldCharType="separate"/>
            </w:r>
            <w:r w:rsidR="00D40D7D">
              <w:rPr>
                <w:noProof/>
                <w:webHidden/>
              </w:rPr>
              <w:t>56</w:t>
            </w:r>
            <w:r>
              <w:rPr>
                <w:noProof/>
                <w:webHidden/>
              </w:rPr>
              <w:fldChar w:fldCharType="end"/>
            </w:r>
          </w:hyperlink>
        </w:p>
        <w:p w:rsidR="00535EE6" w:rsidRDefault="00440921">
          <w:pPr>
            <w:pStyle w:val="24"/>
            <w:rPr>
              <w:rFonts w:asciiTheme="minorHAnsi" w:eastAsiaTheme="minorEastAsia" w:hAnsiTheme="minorHAnsi"/>
              <w:noProof/>
              <w:sz w:val="22"/>
              <w:lang w:eastAsia="ru-RU"/>
            </w:rPr>
          </w:pPr>
          <w:hyperlink w:anchor="_Toc453952898" w:history="1">
            <w:r w:rsidR="00535EE6" w:rsidRPr="00CA57DB">
              <w:rPr>
                <w:rStyle w:val="ad"/>
                <w:noProof/>
              </w:rPr>
              <w:t>6.1</w:t>
            </w:r>
            <w:r w:rsidR="00535EE6">
              <w:rPr>
                <w:rFonts w:asciiTheme="minorHAnsi" w:eastAsiaTheme="minorEastAsia" w:hAnsiTheme="minorHAnsi"/>
                <w:noProof/>
                <w:sz w:val="22"/>
                <w:lang w:eastAsia="ru-RU"/>
              </w:rPr>
              <w:tab/>
            </w:r>
            <w:r w:rsidR="00535EE6" w:rsidRPr="00CA57DB">
              <w:rPr>
                <w:rStyle w:val="ad"/>
                <w:noProof/>
              </w:rPr>
              <w:t>Операторы языка GPSS</w:t>
            </w:r>
            <w:r w:rsidR="00535EE6">
              <w:rPr>
                <w:noProof/>
                <w:webHidden/>
              </w:rPr>
              <w:tab/>
            </w:r>
            <w:r>
              <w:rPr>
                <w:noProof/>
                <w:webHidden/>
              </w:rPr>
              <w:fldChar w:fldCharType="begin"/>
            </w:r>
            <w:r w:rsidR="00535EE6">
              <w:rPr>
                <w:noProof/>
                <w:webHidden/>
              </w:rPr>
              <w:instrText xml:space="preserve"> PAGEREF _Toc453952898 \h </w:instrText>
            </w:r>
            <w:r>
              <w:rPr>
                <w:noProof/>
                <w:webHidden/>
              </w:rPr>
            </w:r>
            <w:r>
              <w:rPr>
                <w:noProof/>
                <w:webHidden/>
              </w:rPr>
              <w:fldChar w:fldCharType="separate"/>
            </w:r>
            <w:r w:rsidR="00D40D7D">
              <w:rPr>
                <w:noProof/>
                <w:webHidden/>
              </w:rPr>
              <w:t>56</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899" w:history="1">
            <w:r w:rsidR="00535EE6" w:rsidRPr="00CA57DB">
              <w:rPr>
                <w:rStyle w:val="ad"/>
                <w:noProof/>
                <w:lang w:val="en-US"/>
              </w:rPr>
              <w:t>6.1.1</w:t>
            </w:r>
            <w:r w:rsidR="00535EE6">
              <w:rPr>
                <w:rFonts w:asciiTheme="minorHAnsi" w:eastAsiaTheme="minorEastAsia" w:hAnsiTheme="minorHAnsi"/>
                <w:noProof/>
                <w:sz w:val="22"/>
                <w:lang w:eastAsia="ru-RU"/>
              </w:rPr>
              <w:tab/>
            </w:r>
            <w:r w:rsidR="00535EE6" w:rsidRPr="00CA57DB">
              <w:rPr>
                <w:rStyle w:val="ad"/>
                <w:noProof/>
              </w:rPr>
              <w:t>Измерение частоты использования</w:t>
            </w:r>
            <w:r w:rsidR="00535EE6">
              <w:rPr>
                <w:noProof/>
                <w:webHidden/>
              </w:rPr>
              <w:tab/>
            </w:r>
            <w:r>
              <w:rPr>
                <w:noProof/>
                <w:webHidden/>
              </w:rPr>
              <w:fldChar w:fldCharType="begin"/>
            </w:r>
            <w:r w:rsidR="00535EE6">
              <w:rPr>
                <w:noProof/>
                <w:webHidden/>
              </w:rPr>
              <w:instrText xml:space="preserve"> PAGEREF _Toc453952899 \h </w:instrText>
            </w:r>
            <w:r>
              <w:rPr>
                <w:noProof/>
                <w:webHidden/>
              </w:rPr>
            </w:r>
            <w:r>
              <w:rPr>
                <w:noProof/>
                <w:webHidden/>
              </w:rPr>
              <w:fldChar w:fldCharType="separate"/>
            </w:r>
            <w:r w:rsidR="00D40D7D">
              <w:rPr>
                <w:noProof/>
                <w:webHidden/>
              </w:rPr>
              <w:t>56</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900" w:history="1">
            <w:r w:rsidR="00535EE6" w:rsidRPr="00CA57DB">
              <w:rPr>
                <w:rStyle w:val="ad"/>
                <w:noProof/>
                <w:lang w:val="en-US"/>
              </w:rPr>
              <w:t>6.1.2</w:t>
            </w:r>
            <w:r w:rsidR="00535EE6">
              <w:rPr>
                <w:rFonts w:asciiTheme="minorHAnsi" w:eastAsiaTheme="minorEastAsia" w:hAnsiTheme="minorHAnsi"/>
                <w:noProof/>
                <w:sz w:val="22"/>
                <w:lang w:eastAsia="ru-RU"/>
              </w:rPr>
              <w:tab/>
            </w:r>
            <w:r w:rsidR="00535EE6" w:rsidRPr="00CA57DB">
              <w:rPr>
                <w:rStyle w:val="ad"/>
                <w:noProof/>
              </w:rPr>
              <w:t>Результаты</w:t>
            </w:r>
            <w:r w:rsidR="00535EE6">
              <w:rPr>
                <w:noProof/>
                <w:webHidden/>
              </w:rPr>
              <w:tab/>
            </w:r>
            <w:r>
              <w:rPr>
                <w:noProof/>
                <w:webHidden/>
              </w:rPr>
              <w:fldChar w:fldCharType="begin"/>
            </w:r>
            <w:r w:rsidR="00535EE6">
              <w:rPr>
                <w:noProof/>
                <w:webHidden/>
              </w:rPr>
              <w:instrText xml:space="preserve"> PAGEREF _Toc453952900 \h </w:instrText>
            </w:r>
            <w:r>
              <w:rPr>
                <w:noProof/>
                <w:webHidden/>
              </w:rPr>
            </w:r>
            <w:r>
              <w:rPr>
                <w:noProof/>
                <w:webHidden/>
              </w:rPr>
              <w:fldChar w:fldCharType="separate"/>
            </w:r>
            <w:r w:rsidR="00D40D7D">
              <w:rPr>
                <w:noProof/>
                <w:webHidden/>
              </w:rPr>
              <w:t>58</w:t>
            </w:r>
            <w:r>
              <w:rPr>
                <w:noProof/>
                <w:webHidden/>
              </w:rPr>
              <w:fldChar w:fldCharType="end"/>
            </w:r>
          </w:hyperlink>
        </w:p>
        <w:p w:rsidR="00535EE6" w:rsidRDefault="00440921">
          <w:pPr>
            <w:pStyle w:val="12"/>
            <w:rPr>
              <w:rFonts w:asciiTheme="minorHAnsi" w:eastAsiaTheme="minorEastAsia" w:hAnsiTheme="minorHAnsi"/>
              <w:noProof/>
              <w:sz w:val="22"/>
              <w:lang w:eastAsia="ru-RU"/>
            </w:rPr>
          </w:pPr>
          <w:hyperlink w:anchor="_Toc453952901" w:history="1">
            <w:r w:rsidR="00535EE6" w:rsidRPr="00CA57DB">
              <w:rPr>
                <w:rStyle w:val="ad"/>
                <w:noProof/>
                <w:lang w:val="en-US"/>
              </w:rPr>
              <w:t>7</w:t>
            </w:r>
            <w:r w:rsidR="00535EE6">
              <w:rPr>
                <w:rFonts w:asciiTheme="minorHAnsi" w:eastAsiaTheme="minorEastAsia" w:hAnsiTheme="minorHAnsi"/>
                <w:noProof/>
                <w:sz w:val="22"/>
                <w:lang w:eastAsia="ru-RU"/>
              </w:rPr>
              <w:tab/>
            </w:r>
            <w:r w:rsidR="00535EE6" w:rsidRPr="00CA57DB">
              <w:rPr>
                <w:rStyle w:val="ad"/>
                <w:noProof/>
              </w:rPr>
              <w:t>Организационно-экономическая часть</w:t>
            </w:r>
            <w:r w:rsidR="00535EE6">
              <w:rPr>
                <w:noProof/>
                <w:webHidden/>
              </w:rPr>
              <w:tab/>
            </w:r>
            <w:r>
              <w:rPr>
                <w:noProof/>
                <w:webHidden/>
              </w:rPr>
              <w:fldChar w:fldCharType="begin"/>
            </w:r>
            <w:r w:rsidR="00535EE6">
              <w:rPr>
                <w:noProof/>
                <w:webHidden/>
              </w:rPr>
              <w:instrText xml:space="preserve"> PAGEREF _Toc453952901 \h </w:instrText>
            </w:r>
            <w:r>
              <w:rPr>
                <w:noProof/>
                <w:webHidden/>
              </w:rPr>
            </w:r>
            <w:r>
              <w:rPr>
                <w:noProof/>
                <w:webHidden/>
              </w:rPr>
              <w:fldChar w:fldCharType="separate"/>
            </w:r>
            <w:r w:rsidR="00D40D7D">
              <w:rPr>
                <w:noProof/>
                <w:webHidden/>
              </w:rPr>
              <w:t>59</w:t>
            </w:r>
            <w:r>
              <w:rPr>
                <w:noProof/>
                <w:webHidden/>
              </w:rPr>
              <w:fldChar w:fldCharType="end"/>
            </w:r>
          </w:hyperlink>
        </w:p>
        <w:p w:rsidR="00535EE6" w:rsidRDefault="00440921">
          <w:pPr>
            <w:pStyle w:val="24"/>
            <w:rPr>
              <w:rFonts w:asciiTheme="minorHAnsi" w:eastAsiaTheme="minorEastAsia" w:hAnsiTheme="minorHAnsi"/>
              <w:noProof/>
              <w:sz w:val="22"/>
              <w:lang w:eastAsia="ru-RU"/>
            </w:rPr>
          </w:pPr>
          <w:hyperlink w:anchor="_Toc453952902" w:history="1">
            <w:r w:rsidR="00535EE6" w:rsidRPr="00CA57DB">
              <w:rPr>
                <w:rStyle w:val="ad"/>
                <w:noProof/>
              </w:rPr>
              <w:t>7.1</w:t>
            </w:r>
            <w:r w:rsidR="00535EE6">
              <w:rPr>
                <w:rFonts w:asciiTheme="minorHAnsi" w:eastAsiaTheme="minorEastAsia" w:hAnsiTheme="minorHAnsi"/>
                <w:noProof/>
                <w:sz w:val="22"/>
                <w:lang w:eastAsia="ru-RU"/>
              </w:rPr>
              <w:tab/>
            </w:r>
            <w:r w:rsidR="00535EE6" w:rsidRPr="00CA57DB">
              <w:rPr>
                <w:rStyle w:val="ad"/>
                <w:noProof/>
              </w:rPr>
              <w:t>Введение</w:t>
            </w:r>
            <w:r w:rsidR="00535EE6">
              <w:rPr>
                <w:noProof/>
                <w:webHidden/>
              </w:rPr>
              <w:tab/>
            </w:r>
            <w:r>
              <w:rPr>
                <w:noProof/>
                <w:webHidden/>
              </w:rPr>
              <w:fldChar w:fldCharType="begin"/>
            </w:r>
            <w:r w:rsidR="00535EE6">
              <w:rPr>
                <w:noProof/>
                <w:webHidden/>
              </w:rPr>
              <w:instrText xml:space="preserve"> PAGEREF _Toc453952902 \h </w:instrText>
            </w:r>
            <w:r>
              <w:rPr>
                <w:noProof/>
                <w:webHidden/>
              </w:rPr>
            </w:r>
            <w:r>
              <w:rPr>
                <w:noProof/>
                <w:webHidden/>
              </w:rPr>
              <w:fldChar w:fldCharType="separate"/>
            </w:r>
            <w:r w:rsidR="00D40D7D">
              <w:rPr>
                <w:noProof/>
                <w:webHidden/>
              </w:rPr>
              <w:t>59</w:t>
            </w:r>
            <w:r>
              <w:rPr>
                <w:noProof/>
                <w:webHidden/>
              </w:rPr>
              <w:fldChar w:fldCharType="end"/>
            </w:r>
          </w:hyperlink>
        </w:p>
        <w:p w:rsidR="00535EE6" w:rsidRDefault="00440921">
          <w:pPr>
            <w:pStyle w:val="24"/>
            <w:rPr>
              <w:rFonts w:asciiTheme="minorHAnsi" w:eastAsiaTheme="minorEastAsia" w:hAnsiTheme="minorHAnsi"/>
              <w:noProof/>
              <w:sz w:val="22"/>
              <w:lang w:eastAsia="ru-RU"/>
            </w:rPr>
          </w:pPr>
          <w:hyperlink w:anchor="_Toc453952903" w:history="1">
            <w:r w:rsidR="00535EE6" w:rsidRPr="00CA57DB">
              <w:rPr>
                <w:rStyle w:val="ad"/>
                <w:noProof/>
              </w:rPr>
              <w:t>7.2</w:t>
            </w:r>
            <w:r w:rsidR="00535EE6">
              <w:rPr>
                <w:rFonts w:asciiTheme="minorHAnsi" w:eastAsiaTheme="minorEastAsia" w:hAnsiTheme="minorHAnsi"/>
                <w:noProof/>
                <w:sz w:val="22"/>
                <w:lang w:eastAsia="ru-RU"/>
              </w:rPr>
              <w:tab/>
            </w:r>
            <w:r w:rsidR="00535EE6" w:rsidRPr="00CA57DB">
              <w:rPr>
                <w:rStyle w:val="ad"/>
                <w:noProof/>
              </w:rPr>
              <w:t>Организация  и планирование процесса разработки ПП</w:t>
            </w:r>
            <w:r w:rsidR="00535EE6">
              <w:rPr>
                <w:noProof/>
                <w:webHidden/>
              </w:rPr>
              <w:tab/>
            </w:r>
            <w:r>
              <w:rPr>
                <w:noProof/>
                <w:webHidden/>
              </w:rPr>
              <w:fldChar w:fldCharType="begin"/>
            </w:r>
            <w:r w:rsidR="00535EE6">
              <w:rPr>
                <w:noProof/>
                <w:webHidden/>
              </w:rPr>
              <w:instrText xml:space="preserve"> PAGEREF _Toc453952903 \h </w:instrText>
            </w:r>
            <w:r>
              <w:rPr>
                <w:noProof/>
                <w:webHidden/>
              </w:rPr>
            </w:r>
            <w:r>
              <w:rPr>
                <w:noProof/>
                <w:webHidden/>
              </w:rPr>
              <w:fldChar w:fldCharType="separate"/>
            </w:r>
            <w:r w:rsidR="00D40D7D">
              <w:rPr>
                <w:noProof/>
                <w:webHidden/>
              </w:rPr>
              <w:t>59</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904" w:history="1">
            <w:r w:rsidR="00535EE6" w:rsidRPr="00CA57DB">
              <w:rPr>
                <w:rStyle w:val="ad"/>
                <w:noProof/>
              </w:rPr>
              <w:t>7.2.1</w:t>
            </w:r>
            <w:r w:rsidR="00535EE6">
              <w:rPr>
                <w:rFonts w:asciiTheme="minorHAnsi" w:eastAsiaTheme="minorEastAsia" w:hAnsiTheme="minorHAnsi"/>
                <w:noProof/>
                <w:sz w:val="22"/>
                <w:lang w:eastAsia="ru-RU"/>
              </w:rPr>
              <w:tab/>
            </w:r>
            <w:r w:rsidR="00535EE6" w:rsidRPr="00CA57DB">
              <w:rPr>
                <w:rStyle w:val="ad"/>
                <w:noProof/>
              </w:rPr>
              <w:t>Расчет трудоемкости разработки технического задания</w:t>
            </w:r>
            <w:r w:rsidR="00535EE6">
              <w:rPr>
                <w:noProof/>
                <w:webHidden/>
              </w:rPr>
              <w:tab/>
            </w:r>
            <w:r>
              <w:rPr>
                <w:noProof/>
                <w:webHidden/>
              </w:rPr>
              <w:fldChar w:fldCharType="begin"/>
            </w:r>
            <w:r w:rsidR="00535EE6">
              <w:rPr>
                <w:noProof/>
                <w:webHidden/>
              </w:rPr>
              <w:instrText xml:space="preserve"> PAGEREF _Toc453952904 \h </w:instrText>
            </w:r>
            <w:r>
              <w:rPr>
                <w:noProof/>
                <w:webHidden/>
              </w:rPr>
            </w:r>
            <w:r>
              <w:rPr>
                <w:noProof/>
                <w:webHidden/>
              </w:rPr>
              <w:fldChar w:fldCharType="separate"/>
            </w:r>
            <w:r w:rsidR="00D40D7D">
              <w:rPr>
                <w:noProof/>
                <w:webHidden/>
              </w:rPr>
              <w:t>62</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905" w:history="1">
            <w:r w:rsidR="00535EE6" w:rsidRPr="00CA57DB">
              <w:rPr>
                <w:rStyle w:val="ad"/>
                <w:noProof/>
              </w:rPr>
              <w:t>7.2.2</w:t>
            </w:r>
            <w:r w:rsidR="00535EE6">
              <w:rPr>
                <w:rFonts w:asciiTheme="minorHAnsi" w:eastAsiaTheme="minorEastAsia" w:hAnsiTheme="minorHAnsi"/>
                <w:noProof/>
                <w:sz w:val="22"/>
                <w:lang w:eastAsia="ru-RU"/>
              </w:rPr>
              <w:tab/>
            </w:r>
            <w:r w:rsidR="00535EE6" w:rsidRPr="00CA57DB">
              <w:rPr>
                <w:rStyle w:val="ad"/>
                <w:noProof/>
              </w:rPr>
              <w:t>Расчет трудоемкости разработки эскизного проекта</w:t>
            </w:r>
            <w:r w:rsidR="00535EE6">
              <w:rPr>
                <w:noProof/>
                <w:webHidden/>
              </w:rPr>
              <w:tab/>
            </w:r>
            <w:r>
              <w:rPr>
                <w:noProof/>
                <w:webHidden/>
              </w:rPr>
              <w:fldChar w:fldCharType="begin"/>
            </w:r>
            <w:r w:rsidR="00535EE6">
              <w:rPr>
                <w:noProof/>
                <w:webHidden/>
              </w:rPr>
              <w:instrText xml:space="preserve"> PAGEREF _Toc453952905 \h </w:instrText>
            </w:r>
            <w:r>
              <w:rPr>
                <w:noProof/>
                <w:webHidden/>
              </w:rPr>
            </w:r>
            <w:r>
              <w:rPr>
                <w:noProof/>
                <w:webHidden/>
              </w:rPr>
              <w:fldChar w:fldCharType="separate"/>
            </w:r>
            <w:r w:rsidR="00D40D7D">
              <w:rPr>
                <w:noProof/>
                <w:webHidden/>
              </w:rPr>
              <w:t>63</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906" w:history="1">
            <w:r w:rsidR="00535EE6" w:rsidRPr="00CA57DB">
              <w:rPr>
                <w:rStyle w:val="ad"/>
                <w:noProof/>
              </w:rPr>
              <w:t>7.2.3</w:t>
            </w:r>
            <w:r w:rsidR="00535EE6">
              <w:rPr>
                <w:rFonts w:asciiTheme="minorHAnsi" w:eastAsiaTheme="minorEastAsia" w:hAnsiTheme="minorHAnsi"/>
                <w:noProof/>
                <w:sz w:val="22"/>
                <w:lang w:eastAsia="ru-RU"/>
              </w:rPr>
              <w:tab/>
            </w:r>
            <w:r w:rsidR="00535EE6" w:rsidRPr="00CA57DB">
              <w:rPr>
                <w:rStyle w:val="ad"/>
                <w:noProof/>
              </w:rPr>
              <w:t>Расчет трудоемкости разработки технического проекта</w:t>
            </w:r>
            <w:r w:rsidR="00535EE6">
              <w:rPr>
                <w:noProof/>
                <w:webHidden/>
              </w:rPr>
              <w:tab/>
            </w:r>
            <w:r>
              <w:rPr>
                <w:noProof/>
                <w:webHidden/>
              </w:rPr>
              <w:fldChar w:fldCharType="begin"/>
            </w:r>
            <w:r w:rsidR="00535EE6">
              <w:rPr>
                <w:noProof/>
                <w:webHidden/>
              </w:rPr>
              <w:instrText xml:space="preserve"> PAGEREF _Toc453952906 \h </w:instrText>
            </w:r>
            <w:r>
              <w:rPr>
                <w:noProof/>
                <w:webHidden/>
              </w:rPr>
            </w:r>
            <w:r>
              <w:rPr>
                <w:noProof/>
                <w:webHidden/>
              </w:rPr>
              <w:fldChar w:fldCharType="separate"/>
            </w:r>
            <w:r w:rsidR="00D40D7D">
              <w:rPr>
                <w:noProof/>
                <w:webHidden/>
              </w:rPr>
              <w:t>64</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907" w:history="1">
            <w:r w:rsidR="00535EE6" w:rsidRPr="00CA57DB">
              <w:rPr>
                <w:rStyle w:val="ad"/>
                <w:noProof/>
              </w:rPr>
              <w:t>7.2.4</w:t>
            </w:r>
            <w:r w:rsidR="00535EE6">
              <w:rPr>
                <w:rFonts w:asciiTheme="minorHAnsi" w:eastAsiaTheme="minorEastAsia" w:hAnsiTheme="minorHAnsi"/>
                <w:noProof/>
                <w:sz w:val="22"/>
                <w:lang w:eastAsia="ru-RU"/>
              </w:rPr>
              <w:tab/>
            </w:r>
            <w:r w:rsidR="00535EE6" w:rsidRPr="00CA57DB">
              <w:rPr>
                <w:rStyle w:val="ad"/>
                <w:noProof/>
              </w:rPr>
              <w:t>Расчет трудоемкости разработки рабочего проекта</w:t>
            </w:r>
            <w:r w:rsidR="00535EE6">
              <w:rPr>
                <w:noProof/>
                <w:webHidden/>
              </w:rPr>
              <w:tab/>
            </w:r>
            <w:r>
              <w:rPr>
                <w:noProof/>
                <w:webHidden/>
              </w:rPr>
              <w:fldChar w:fldCharType="begin"/>
            </w:r>
            <w:r w:rsidR="00535EE6">
              <w:rPr>
                <w:noProof/>
                <w:webHidden/>
              </w:rPr>
              <w:instrText xml:space="preserve"> PAGEREF _Toc453952907 \h </w:instrText>
            </w:r>
            <w:r>
              <w:rPr>
                <w:noProof/>
                <w:webHidden/>
              </w:rPr>
            </w:r>
            <w:r>
              <w:rPr>
                <w:noProof/>
                <w:webHidden/>
              </w:rPr>
              <w:fldChar w:fldCharType="separate"/>
            </w:r>
            <w:r w:rsidR="00D40D7D">
              <w:rPr>
                <w:noProof/>
                <w:webHidden/>
              </w:rPr>
              <w:t>65</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908" w:history="1">
            <w:r w:rsidR="00535EE6" w:rsidRPr="00CA57DB">
              <w:rPr>
                <w:rStyle w:val="ad"/>
                <w:noProof/>
              </w:rPr>
              <w:t>7.2.5</w:t>
            </w:r>
            <w:r w:rsidR="00535EE6">
              <w:rPr>
                <w:rFonts w:asciiTheme="minorHAnsi" w:eastAsiaTheme="minorEastAsia" w:hAnsiTheme="minorHAnsi"/>
                <w:noProof/>
                <w:sz w:val="22"/>
                <w:lang w:eastAsia="ru-RU"/>
              </w:rPr>
              <w:tab/>
            </w:r>
            <w:r w:rsidR="00535EE6" w:rsidRPr="00CA57DB">
              <w:rPr>
                <w:rStyle w:val="ad"/>
                <w:noProof/>
              </w:rPr>
              <w:t>Расчет трудоемкости выполнения стадии "Внедрение"</w:t>
            </w:r>
            <w:r w:rsidR="00535EE6">
              <w:rPr>
                <w:noProof/>
                <w:webHidden/>
              </w:rPr>
              <w:tab/>
            </w:r>
            <w:r>
              <w:rPr>
                <w:noProof/>
                <w:webHidden/>
              </w:rPr>
              <w:fldChar w:fldCharType="begin"/>
            </w:r>
            <w:r w:rsidR="00535EE6">
              <w:rPr>
                <w:noProof/>
                <w:webHidden/>
              </w:rPr>
              <w:instrText xml:space="preserve"> PAGEREF _Toc453952908 \h </w:instrText>
            </w:r>
            <w:r>
              <w:rPr>
                <w:noProof/>
                <w:webHidden/>
              </w:rPr>
            </w:r>
            <w:r>
              <w:rPr>
                <w:noProof/>
                <w:webHidden/>
              </w:rPr>
              <w:fldChar w:fldCharType="separate"/>
            </w:r>
            <w:r w:rsidR="00D40D7D">
              <w:rPr>
                <w:noProof/>
                <w:webHidden/>
              </w:rPr>
              <w:t>67</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909" w:history="1">
            <w:r w:rsidR="00535EE6" w:rsidRPr="00CA57DB">
              <w:rPr>
                <w:rStyle w:val="ad"/>
                <w:noProof/>
              </w:rPr>
              <w:t>7.2.6</w:t>
            </w:r>
            <w:r w:rsidR="00535EE6">
              <w:rPr>
                <w:rFonts w:asciiTheme="minorHAnsi" w:eastAsiaTheme="minorEastAsia" w:hAnsiTheme="minorHAnsi"/>
                <w:noProof/>
                <w:sz w:val="22"/>
                <w:lang w:eastAsia="ru-RU"/>
              </w:rPr>
              <w:tab/>
            </w:r>
            <w:r w:rsidR="00535EE6" w:rsidRPr="00CA57DB">
              <w:rPr>
                <w:rStyle w:val="ad"/>
                <w:noProof/>
              </w:rPr>
              <w:t>Расчет общей трудоемкости</w:t>
            </w:r>
            <w:r w:rsidR="00535EE6">
              <w:rPr>
                <w:noProof/>
                <w:webHidden/>
              </w:rPr>
              <w:tab/>
            </w:r>
            <w:r>
              <w:rPr>
                <w:noProof/>
                <w:webHidden/>
              </w:rPr>
              <w:fldChar w:fldCharType="begin"/>
            </w:r>
            <w:r w:rsidR="00535EE6">
              <w:rPr>
                <w:noProof/>
                <w:webHidden/>
              </w:rPr>
              <w:instrText xml:space="preserve"> PAGEREF _Toc453952909 \h </w:instrText>
            </w:r>
            <w:r>
              <w:rPr>
                <w:noProof/>
                <w:webHidden/>
              </w:rPr>
            </w:r>
            <w:r>
              <w:rPr>
                <w:noProof/>
                <w:webHidden/>
              </w:rPr>
              <w:fldChar w:fldCharType="separate"/>
            </w:r>
            <w:r w:rsidR="00D40D7D">
              <w:rPr>
                <w:noProof/>
                <w:webHidden/>
              </w:rPr>
              <w:t>67</w:t>
            </w:r>
            <w:r>
              <w:rPr>
                <w:noProof/>
                <w:webHidden/>
              </w:rPr>
              <w:fldChar w:fldCharType="end"/>
            </w:r>
          </w:hyperlink>
        </w:p>
        <w:p w:rsidR="00535EE6" w:rsidRDefault="00440921">
          <w:pPr>
            <w:pStyle w:val="24"/>
            <w:rPr>
              <w:rFonts w:asciiTheme="minorHAnsi" w:eastAsiaTheme="minorEastAsia" w:hAnsiTheme="minorHAnsi"/>
              <w:noProof/>
              <w:sz w:val="22"/>
              <w:lang w:eastAsia="ru-RU"/>
            </w:rPr>
          </w:pPr>
          <w:hyperlink w:anchor="_Toc453952910" w:history="1">
            <w:r w:rsidR="00535EE6" w:rsidRPr="00CA57DB">
              <w:rPr>
                <w:rStyle w:val="ad"/>
                <w:noProof/>
              </w:rPr>
              <w:t>7.3</w:t>
            </w:r>
            <w:r w:rsidR="00535EE6">
              <w:rPr>
                <w:rFonts w:asciiTheme="minorHAnsi" w:eastAsiaTheme="minorEastAsia" w:hAnsiTheme="minorHAnsi"/>
                <w:noProof/>
                <w:sz w:val="22"/>
                <w:lang w:eastAsia="ru-RU"/>
              </w:rPr>
              <w:tab/>
            </w:r>
            <w:r w:rsidR="00535EE6" w:rsidRPr="00CA57DB">
              <w:rPr>
                <w:rStyle w:val="ad"/>
                <w:noProof/>
              </w:rPr>
              <w:t>Определение цены ПП</w:t>
            </w:r>
            <w:r w:rsidR="00535EE6">
              <w:rPr>
                <w:noProof/>
                <w:webHidden/>
              </w:rPr>
              <w:tab/>
            </w:r>
            <w:r>
              <w:rPr>
                <w:noProof/>
                <w:webHidden/>
              </w:rPr>
              <w:fldChar w:fldCharType="begin"/>
            </w:r>
            <w:r w:rsidR="00535EE6">
              <w:rPr>
                <w:noProof/>
                <w:webHidden/>
              </w:rPr>
              <w:instrText xml:space="preserve"> PAGEREF _Toc453952910 \h </w:instrText>
            </w:r>
            <w:r>
              <w:rPr>
                <w:noProof/>
                <w:webHidden/>
              </w:rPr>
            </w:r>
            <w:r>
              <w:rPr>
                <w:noProof/>
                <w:webHidden/>
              </w:rPr>
              <w:fldChar w:fldCharType="separate"/>
            </w:r>
            <w:r w:rsidR="00D40D7D">
              <w:rPr>
                <w:noProof/>
                <w:webHidden/>
              </w:rPr>
              <w:t>68</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911" w:history="1">
            <w:r w:rsidR="00535EE6" w:rsidRPr="00CA57DB">
              <w:rPr>
                <w:rStyle w:val="ad"/>
                <w:noProof/>
              </w:rPr>
              <w:t>7.3.1</w:t>
            </w:r>
            <w:r w:rsidR="00535EE6">
              <w:rPr>
                <w:rFonts w:asciiTheme="minorHAnsi" w:eastAsiaTheme="minorEastAsia" w:hAnsiTheme="minorHAnsi"/>
                <w:noProof/>
                <w:sz w:val="22"/>
                <w:lang w:eastAsia="ru-RU"/>
              </w:rPr>
              <w:tab/>
            </w:r>
            <w:r w:rsidR="00535EE6" w:rsidRPr="00CA57DB">
              <w:rPr>
                <w:rStyle w:val="ad"/>
                <w:noProof/>
              </w:rPr>
              <w:t>Амортизация специального оборудования</w:t>
            </w:r>
            <w:r w:rsidR="00535EE6">
              <w:rPr>
                <w:noProof/>
                <w:webHidden/>
              </w:rPr>
              <w:tab/>
            </w:r>
            <w:r>
              <w:rPr>
                <w:noProof/>
                <w:webHidden/>
              </w:rPr>
              <w:fldChar w:fldCharType="begin"/>
            </w:r>
            <w:r w:rsidR="00535EE6">
              <w:rPr>
                <w:noProof/>
                <w:webHidden/>
              </w:rPr>
              <w:instrText xml:space="preserve"> PAGEREF _Toc453952911 \h </w:instrText>
            </w:r>
            <w:r>
              <w:rPr>
                <w:noProof/>
                <w:webHidden/>
              </w:rPr>
            </w:r>
            <w:r>
              <w:rPr>
                <w:noProof/>
                <w:webHidden/>
              </w:rPr>
              <w:fldChar w:fldCharType="separate"/>
            </w:r>
            <w:r w:rsidR="00D40D7D">
              <w:rPr>
                <w:noProof/>
                <w:webHidden/>
              </w:rPr>
              <w:t>69</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912" w:history="1">
            <w:r w:rsidR="00535EE6" w:rsidRPr="00CA57DB">
              <w:rPr>
                <w:rStyle w:val="ad"/>
                <w:noProof/>
                <w:lang w:val="en-US"/>
              </w:rPr>
              <w:t>7.3.2</w:t>
            </w:r>
            <w:r w:rsidR="00535EE6">
              <w:rPr>
                <w:rFonts w:asciiTheme="minorHAnsi" w:eastAsiaTheme="minorEastAsia" w:hAnsiTheme="minorHAnsi"/>
                <w:noProof/>
                <w:sz w:val="22"/>
                <w:lang w:eastAsia="ru-RU"/>
              </w:rPr>
              <w:tab/>
            </w:r>
            <w:r w:rsidR="00535EE6" w:rsidRPr="00CA57DB">
              <w:rPr>
                <w:rStyle w:val="ad"/>
                <w:noProof/>
              </w:rPr>
              <w:t>Основная заработная плата</w:t>
            </w:r>
            <w:r w:rsidR="00535EE6">
              <w:rPr>
                <w:noProof/>
                <w:webHidden/>
              </w:rPr>
              <w:tab/>
            </w:r>
            <w:r>
              <w:rPr>
                <w:noProof/>
                <w:webHidden/>
              </w:rPr>
              <w:fldChar w:fldCharType="begin"/>
            </w:r>
            <w:r w:rsidR="00535EE6">
              <w:rPr>
                <w:noProof/>
                <w:webHidden/>
              </w:rPr>
              <w:instrText xml:space="preserve"> PAGEREF _Toc453952912 \h </w:instrText>
            </w:r>
            <w:r>
              <w:rPr>
                <w:noProof/>
                <w:webHidden/>
              </w:rPr>
            </w:r>
            <w:r>
              <w:rPr>
                <w:noProof/>
                <w:webHidden/>
              </w:rPr>
              <w:fldChar w:fldCharType="separate"/>
            </w:r>
            <w:r w:rsidR="00D40D7D">
              <w:rPr>
                <w:noProof/>
                <w:webHidden/>
              </w:rPr>
              <w:t>70</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913" w:history="1">
            <w:r w:rsidR="00535EE6" w:rsidRPr="00CA57DB">
              <w:rPr>
                <w:rStyle w:val="ad"/>
                <w:noProof/>
                <w:lang w:val="en-US"/>
              </w:rPr>
              <w:t>7.3.3</w:t>
            </w:r>
            <w:r w:rsidR="00535EE6">
              <w:rPr>
                <w:rFonts w:asciiTheme="minorHAnsi" w:eastAsiaTheme="minorEastAsia" w:hAnsiTheme="minorHAnsi"/>
                <w:noProof/>
                <w:sz w:val="22"/>
                <w:lang w:eastAsia="ru-RU"/>
              </w:rPr>
              <w:tab/>
            </w:r>
            <w:r w:rsidR="00535EE6" w:rsidRPr="00CA57DB">
              <w:rPr>
                <w:rStyle w:val="ad"/>
                <w:noProof/>
              </w:rPr>
              <w:t>Дополнительная заработная плата</w:t>
            </w:r>
            <w:r w:rsidR="00535EE6">
              <w:rPr>
                <w:noProof/>
                <w:webHidden/>
              </w:rPr>
              <w:tab/>
            </w:r>
            <w:r>
              <w:rPr>
                <w:noProof/>
                <w:webHidden/>
              </w:rPr>
              <w:fldChar w:fldCharType="begin"/>
            </w:r>
            <w:r w:rsidR="00535EE6">
              <w:rPr>
                <w:noProof/>
                <w:webHidden/>
              </w:rPr>
              <w:instrText xml:space="preserve"> PAGEREF _Toc453952913 \h </w:instrText>
            </w:r>
            <w:r>
              <w:rPr>
                <w:noProof/>
                <w:webHidden/>
              </w:rPr>
            </w:r>
            <w:r>
              <w:rPr>
                <w:noProof/>
                <w:webHidden/>
              </w:rPr>
              <w:fldChar w:fldCharType="separate"/>
            </w:r>
            <w:r w:rsidR="00D40D7D">
              <w:rPr>
                <w:noProof/>
                <w:webHidden/>
              </w:rPr>
              <w:t>71</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914" w:history="1">
            <w:r w:rsidR="00535EE6" w:rsidRPr="00CA57DB">
              <w:rPr>
                <w:rStyle w:val="ad"/>
                <w:noProof/>
                <w:lang w:val="en-US"/>
              </w:rPr>
              <w:t>7.3.4</w:t>
            </w:r>
            <w:r w:rsidR="00535EE6">
              <w:rPr>
                <w:rFonts w:asciiTheme="minorHAnsi" w:eastAsiaTheme="minorEastAsia" w:hAnsiTheme="minorHAnsi"/>
                <w:noProof/>
                <w:sz w:val="22"/>
                <w:lang w:eastAsia="ru-RU"/>
              </w:rPr>
              <w:tab/>
            </w:r>
            <w:r w:rsidR="00535EE6" w:rsidRPr="00CA57DB">
              <w:rPr>
                <w:rStyle w:val="ad"/>
                <w:noProof/>
              </w:rPr>
              <w:t>Отчисления на социальное страхование</w:t>
            </w:r>
            <w:r w:rsidR="00535EE6">
              <w:rPr>
                <w:noProof/>
                <w:webHidden/>
              </w:rPr>
              <w:tab/>
            </w:r>
            <w:r>
              <w:rPr>
                <w:noProof/>
                <w:webHidden/>
              </w:rPr>
              <w:fldChar w:fldCharType="begin"/>
            </w:r>
            <w:r w:rsidR="00535EE6">
              <w:rPr>
                <w:noProof/>
                <w:webHidden/>
              </w:rPr>
              <w:instrText xml:space="preserve"> PAGEREF _Toc453952914 \h </w:instrText>
            </w:r>
            <w:r>
              <w:rPr>
                <w:noProof/>
                <w:webHidden/>
              </w:rPr>
            </w:r>
            <w:r>
              <w:rPr>
                <w:noProof/>
                <w:webHidden/>
              </w:rPr>
              <w:fldChar w:fldCharType="separate"/>
            </w:r>
            <w:r w:rsidR="00D40D7D">
              <w:rPr>
                <w:noProof/>
                <w:webHidden/>
              </w:rPr>
              <w:t>71</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915" w:history="1">
            <w:r w:rsidR="00535EE6" w:rsidRPr="00CA57DB">
              <w:rPr>
                <w:rStyle w:val="ad"/>
                <w:noProof/>
                <w:lang w:val="en-US"/>
              </w:rPr>
              <w:t>7.3.5</w:t>
            </w:r>
            <w:r w:rsidR="00535EE6">
              <w:rPr>
                <w:rFonts w:asciiTheme="minorHAnsi" w:eastAsiaTheme="minorEastAsia" w:hAnsiTheme="minorHAnsi"/>
                <w:noProof/>
                <w:sz w:val="22"/>
                <w:lang w:eastAsia="ru-RU"/>
              </w:rPr>
              <w:tab/>
            </w:r>
            <w:r w:rsidR="00535EE6" w:rsidRPr="00CA57DB">
              <w:rPr>
                <w:rStyle w:val="ad"/>
                <w:noProof/>
              </w:rPr>
              <w:t>Накладные расходы</w:t>
            </w:r>
            <w:r w:rsidR="00535EE6">
              <w:rPr>
                <w:noProof/>
                <w:webHidden/>
              </w:rPr>
              <w:tab/>
            </w:r>
            <w:r>
              <w:rPr>
                <w:noProof/>
                <w:webHidden/>
              </w:rPr>
              <w:fldChar w:fldCharType="begin"/>
            </w:r>
            <w:r w:rsidR="00535EE6">
              <w:rPr>
                <w:noProof/>
                <w:webHidden/>
              </w:rPr>
              <w:instrText xml:space="preserve"> PAGEREF _Toc453952915 \h </w:instrText>
            </w:r>
            <w:r>
              <w:rPr>
                <w:noProof/>
                <w:webHidden/>
              </w:rPr>
            </w:r>
            <w:r>
              <w:rPr>
                <w:noProof/>
                <w:webHidden/>
              </w:rPr>
              <w:fldChar w:fldCharType="separate"/>
            </w:r>
            <w:r w:rsidR="00D40D7D">
              <w:rPr>
                <w:noProof/>
                <w:webHidden/>
              </w:rPr>
              <w:t>72</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916" w:history="1">
            <w:r w:rsidR="00535EE6" w:rsidRPr="00CA57DB">
              <w:rPr>
                <w:rStyle w:val="ad"/>
                <w:noProof/>
                <w:lang w:val="en-US"/>
              </w:rPr>
              <w:t>7.3.6</w:t>
            </w:r>
            <w:r w:rsidR="00535EE6">
              <w:rPr>
                <w:rFonts w:asciiTheme="minorHAnsi" w:eastAsiaTheme="minorEastAsia" w:hAnsiTheme="minorHAnsi"/>
                <w:noProof/>
                <w:sz w:val="22"/>
                <w:lang w:eastAsia="ru-RU"/>
              </w:rPr>
              <w:tab/>
            </w:r>
            <w:r w:rsidR="00535EE6" w:rsidRPr="00CA57DB">
              <w:rPr>
                <w:rStyle w:val="ad"/>
                <w:noProof/>
              </w:rPr>
              <w:t>Результаты расчетов затрат</w:t>
            </w:r>
            <w:r w:rsidR="00535EE6">
              <w:rPr>
                <w:noProof/>
                <w:webHidden/>
              </w:rPr>
              <w:tab/>
            </w:r>
            <w:r>
              <w:rPr>
                <w:noProof/>
                <w:webHidden/>
              </w:rPr>
              <w:fldChar w:fldCharType="begin"/>
            </w:r>
            <w:r w:rsidR="00535EE6">
              <w:rPr>
                <w:noProof/>
                <w:webHidden/>
              </w:rPr>
              <w:instrText xml:space="preserve"> PAGEREF _Toc453952916 \h </w:instrText>
            </w:r>
            <w:r>
              <w:rPr>
                <w:noProof/>
                <w:webHidden/>
              </w:rPr>
            </w:r>
            <w:r>
              <w:rPr>
                <w:noProof/>
                <w:webHidden/>
              </w:rPr>
              <w:fldChar w:fldCharType="separate"/>
            </w:r>
            <w:r w:rsidR="00D40D7D">
              <w:rPr>
                <w:noProof/>
                <w:webHidden/>
              </w:rPr>
              <w:t>72</w:t>
            </w:r>
            <w:r>
              <w:rPr>
                <w:noProof/>
                <w:webHidden/>
              </w:rPr>
              <w:fldChar w:fldCharType="end"/>
            </w:r>
          </w:hyperlink>
        </w:p>
        <w:p w:rsidR="00535EE6" w:rsidRDefault="00440921">
          <w:pPr>
            <w:pStyle w:val="24"/>
            <w:rPr>
              <w:rFonts w:asciiTheme="minorHAnsi" w:eastAsiaTheme="minorEastAsia" w:hAnsiTheme="minorHAnsi"/>
              <w:noProof/>
              <w:sz w:val="22"/>
              <w:lang w:eastAsia="ru-RU"/>
            </w:rPr>
          </w:pPr>
          <w:hyperlink w:anchor="_Toc453952917" w:history="1">
            <w:r w:rsidR="00535EE6" w:rsidRPr="00CA57DB">
              <w:rPr>
                <w:rStyle w:val="ad"/>
                <w:noProof/>
              </w:rPr>
              <w:t>7.4</w:t>
            </w:r>
            <w:r w:rsidR="00535EE6">
              <w:rPr>
                <w:rFonts w:asciiTheme="minorHAnsi" w:eastAsiaTheme="minorEastAsia" w:hAnsiTheme="minorHAnsi"/>
                <w:noProof/>
                <w:sz w:val="22"/>
                <w:lang w:eastAsia="ru-RU"/>
              </w:rPr>
              <w:tab/>
            </w:r>
            <w:r w:rsidR="00535EE6" w:rsidRPr="00CA57DB">
              <w:rPr>
                <w:rStyle w:val="ad"/>
                <w:noProof/>
              </w:rPr>
              <w:t>Вывод</w:t>
            </w:r>
            <w:r w:rsidR="00535EE6">
              <w:rPr>
                <w:noProof/>
                <w:webHidden/>
              </w:rPr>
              <w:tab/>
            </w:r>
            <w:r>
              <w:rPr>
                <w:noProof/>
                <w:webHidden/>
              </w:rPr>
              <w:fldChar w:fldCharType="begin"/>
            </w:r>
            <w:r w:rsidR="00535EE6">
              <w:rPr>
                <w:noProof/>
                <w:webHidden/>
              </w:rPr>
              <w:instrText xml:space="preserve"> PAGEREF _Toc453952917 \h </w:instrText>
            </w:r>
            <w:r>
              <w:rPr>
                <w:noProof/>
                <w:webHidden/>
              </w:rPr>
            </w:r>
            <w:r>
              <w:rPr>
                <w:noProof/>
                <w:webHidden/>
              </w:rPr>
              <w:fldChar w:fldCharType="separate"/>
            </w:r>
            <w:r w:rsidR="00D40D7D">
              <w:rPr>
                <w:noProof/>
                <w:webHidden/>
              </w:rPr>
              <w:t>73</w:t>
            </w:r>
            <w:r>
              <w:rPr>
                <w:noProof/>
                <w:webHidden/>
              </w:rPr>
              <w:fldChar w:fldCharType="end"/>
            </w:r>
          </w:hyperlink>
        </w:p>
        <w:p w:rsidR="00535EE6" w:rsidRDefault="00440921">
          <w:pPr>
            <w:pStyle w:val="12"/>
            <w:rPr>
              <w:rFonts w:asciiTheme="minorHAnsi" w:eastAsiaTheme="minorEastAsia" w:hAnsiTheme="minorHAnsi"/>
              <w:noProof/>
              <w:sz w:val="22"/>
              <w:lang w:eastAsia="ru-RU"/>
            </w:rPr>
          </w:pPr>
          <w:hyperlink w:anchor="_Toc453952918" w:history="1">
            <w:r w:rsidR="00535EE6" w:rsidRPr="00CA57DB">
              <w:rPr>
                <w:rStyle w:val="ad"/>
                <w:noProof/>
              </w:rPr>
              <w:t>8</w:t>
            </w:r>
            <w:r w:rsidR="00535EE6">
              <w:rPr>
                <w:rFonts w:asciiTheme="minorHAnsi" w:eastAsiaTheme="minorEastAsia" w:hAnsiTheme="minorHAnsi"/>
                <w:noProof/>
                <w:sz w:val="22"/>
                <w:lang w:eastAsia="ru-RU"/>
              </w:rPr>
              <w:tab/>
            </w:r>
            <w:r w:rsidR="00535EE6" w:rsidRPr="00CA57DB">
              <w:rPr>
                <w:rStyle w:val="ad"/>
                <w:noProof/>
              </w:rPr>
              <w:t>Мероприятия по охране труда и технике безопасности</w:t>
            </w:r>
            <w:r w:rsidR="00535EE6">
              <w:rPr>
                <w:noProof/>
                <w:webHidden/>
              </w:rPr>
              <w:tab/>
            </w:r>
            <w:r>
              <w:rPr>
                <w:noProof/>
                <w:webHidden/>
              </w:rPr>
              <w:fldChar w:fldCharType="begin"/>
            </w:r>
            <w:r w:rsidR="00535EE6">
              <w:rPr>
                <w:noProof/>
                <w:webHidden/>
              </w:rPr>
              <w:instrText xml:space="preserve"> PAGEREF _Toc453952918 \h </w:instrText>
            </w:r>
            <w:r>
              <w:rPr>
                <w:noProof/>
                <w:webHidden/>
              </w:rPr>
            </w:r>
            <w:r>
              <w:rPr>
                <w:noProof/>
                <w:webHidden/>
              </w:rPr>
              <w:fldChar w:fldCharType="separate"/>
            </w:r>
            <w:r w:rsidR="00D40D7D">
              <w:rPr>
                <w:noProof/>
                <w:webHidden/>
              </w:rPr>
              <w:t>74</w:t>
            </w:r>
            <w:r>
              <w:rPr>
                <w:noProof/>
                <w:webHidden/>
              </w:rPr>
              <w:fldChar w:fldCharType="end"/>
            </w:r>
          </w:hyperlink>
        </w:p>
        <w:p w:rsidR="00535EE6" w:rsidRDefault="00440921">
          <w:pPr>
            <w:pStyle w:val="24"/>
            <w:rPr>
              <w:rFonts w:asciiTheme="minorHAnsi" w:eastAsiaTheme="minorEastAsia" w:hAnsiTheme="minorHAnsi"/>
              <w:noProof/>
              <w:sz w:val="22"/>
              <w:lang w:eastAsia="ru-RU"/>
            </w:rPr>
          </w:pPr>
          <w:hyperlink w:anchor="_Toc453952919" w:history="1">
            <w:r w:rsidR="00535EE6" w:rsidRPr="00CA57DB">
              <w:rPr>
                <w:rStyle w:val="ad"/>
                <w:noProof/>
              </w:rPr>
              <w:t>8.1</w:t>
            </w:r>
            <w:r w:rsidR="00535EE6">
              <w:rPr>
                <w:rFonts w:asciiTheme="minorHAnsi" w:eastAsiaTheme="minorEastAsia" w:hAnsiTheme="minorHAnsi"/>
                <w:noProof/>
                <w:sz w:val="22"/>
                <w:lang w:eastAsia="ru-RU"/>
              </w:rPr>
              <w:tab/>
            </w:r>
            <w:r w:rsidR="00535EE6" w:rsidRPr="00CA57DB">
              <w:rPr>
                <w:rStyle w:val="ad"/>
                <w:noProof/>
              </w:rPr>
              <w:t>Введение</w:t>
            </w:r>
            <w:r w:rsidR="00535EE6">
              <w:rPr>
                <w:noProof/>
                <w:webHidden/>
              </w:rPr>
              <w:tab/>
            </w:r>
            <w:r>
              <w:rPr>
                <w:noProof/>
                <w:webHidden/>
              </w:rPr>
              <w:fldChar w:fldCharType="begin"/>
            </w:r>
            <w:r w:rsidR="00535EE6">
              <w:rPr>
                <w:noProof/>
                <w:webHidden/>
              </w:rPr>
              <w:instrText xml:space="preserve"> PAGEREF _Toc453952919 \h </w:instrText>
            </w:r>
            <w:r>
              <w:rPr>
                <w:noProof/>
                <w:webHidden/>
              </w:rPr>
            </w:r>
            <w:r>
              <w:rPr>
                <w:noProof/>
                <w:webHidden/>
              </w:rPr>
              <w:fldChar w:fldCharType="separate"/>
            </w:r>
            <w:r w:rsidR="00D40D7D">
              <w:rPr>
                <w:noProof/>
                <w:webHidden/>
              </w:rPr>
              <w:t>74</w:t>
            </w:r>
            <w:r>
              <w:rPr>
                <w:noProof/>
                <w:webHidden/>
              </w:rPr>
              <w:fldChar w:fldCharType="end"/>
            </w:r>
          </w:hyperlink>
        </w:p>
        <w:p w:rsidR="00535EE6" w:rsidRDefault="00440921">
          <w:pPr>
            <w:pStyle w:val="24"/>
            <w:rPr>
              <w:rFonts w:asciiTheme="minorHAnsi" w:eastAsiaTheme="minorEastAsia" w:hAnsiTheme="minorHAnsi"/>
              <w:noProof/>
              <w:sz w:val="22"/>
              <w:lang w:eastAsia="ru-RU"/>
            </w:rPr>
          </w:pPr>
          <w:hyperlink w:anchor="_Toc453952920" w:history="1">
            <w:r w:rsidR="00535EE6" w:rsidRPr="00CA57DB">
              <w:rPr>
                <w:rStyle w:val="ad"/>
                <w:rFonts w:eastAsia="Times New Roman"/>
                <w:noProof/>
                <w:lang w:eastAsia="ru-RU"/>
              </w:rPr>
              <w:t>8.2</w:t>
            </w:r>
            <w:r w:rsidR="00535EE6">
              <w:rPr>
                <w:rFonts w:asciiTheme="minorHAnsi" w:eastAsiaTheme="minorEastAsia" w:hAnsiTheme="minorHAnsi"/>
                <w:noProof/>
                <w:sz w:val="22"/>
                <w:lang w:eastAsia="ru-RU"/>
              </w:rPr>
              <w:tab/>
            </w:r>
            <w:r w:rsidR="00535EE6" w:rsidRPr="00CA57DB">
              <w:rPr>
                <w:rStyle w:val="ad"/>
                <w:rFonts w:eastAsia="Times New Roman"/>
                <w:noProof/>
                <w:lang w:eastAsia="ru-RU"/>
              </w:rPr>
              <w:t>Анализ опасных и вредных факторов</w:t>
            </w:r>
            <w:r w:rsidR="00535EE6">
              <w:rPr>
                <w:noProof/>
                <w:webHidden/>
              </w:rPr>
              <w:tab/>
            </w:r>
            <w:r>
              <w:rPr>
                <w:noProof/>
                <w:webHidden/>
              </w:rPr>
              <w:fldChar w:fldCharType="begin"/>
            </w:r>
            <w:r w:rsidR="00535EE6">
              <w:rPr>
                <w:noProof/>
                <w:webHidden/>
              </w:rPr>
              <w:instrText xml:space="preserve"> PAGEREF _Toc453952920 \h </w:instrText>
            </w:r>
            <w:r>
              <w:rPr>
                <w:noProof/>
                <w:webHidden/>
              </w:rPr>
            </w:r>
            <w:r>
              <w:rPr>
                <w:noProof/>
                <w:webHidden/>
              </w:rPr>
              <w:fldChar w:fldCharType="separate"/>
            </w:r>
            <w:r w:rsidR="00D40D7D">
              <w:rPr>
                <w:noProof/>
                <w:webHidden/>
              </w:rPr>
              <w:t>74</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921" w:history="1">
            <w:r w:rsidR="00535EE6" w:rsidRPr="00CA57DB">
              <w:rPr>
                <w:rStyle w:val="ad"/>
                <w:noProof/>
              </w:rPr>
              <w:t>8.2.1</w:t>
            </w:r>
            <w:r w:rsidR="00535EE6">
              <w:rPr>
                <w:rFonts w:asciiTheme="minorHAnsi" w:eastAsiaTheme="minorEastAsia" w:hAnsiTheme="minorHAnsi"/>
                <w:noProof/>
                <w:sz w:val="22"/>
                <w:lang w:eastAsia="ru-RU"/>
              </w:rPr>
              <w:tab/>
            </w:r>
            <w:r w:rsidR="00535EE6" w:rsidRPr="00CA57DB">
              <w:rPr>
                <w:rStyle w:val="ad"/>
                <w:noProof/>
              </w:rPr>
              <w:t>Повышенная запыленность воздуха рабочей зоны</w:t>
            </w:r>
            <w:r w:rsidR="00535EE6">
              <w:rPr>
                <w:noProof/>
                <w:webHidden/>
              </w:rPr>
              <w:tab/>
            </w:r>
            <w:r>
              <w:rPr>
                <w:noProof/>
                <w:webHidden/>
              </w:rPr>
              <w:fldChar w:fldCharType="begin"/>
            </w:r>
            <w:r w:rsidR="00535EE6">
              <w:rPr>
                <w:noProof/>
                <w:webHidden/>
              </w:rPr>
              <w:instrText xml:space="preserve"> PAGEREF _Toc453952921 \h </w:instrText>
            </w:r>
            <w:r>
              <w:rPr>
                <w:noProof/>
                <w:webHidden/>
              </w:rPr>
            </w:r>
            <w:r>
              <w:rPr>
                <w:noProof/>
                <w:webHidden/>
              </w:rPr>
              <w:fldChar w:fldCharType="separate"/>
            </w:r>
            <w:r w:rsidR="00D40D7D">
              <w:rPr>
                <w:noProof/>
                <w:webHidden/>
              </w:rPr>
              <w:t>75</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922" w:history="1">
            <w:r w:rsidR="00535EE6" w:rsidRPr="00CA57DB">
              <w:rPr>
                <w:rStyle w:val="ad"/>
                <w:noProof/>
              </w:rPr>
              <w:t>8.2.2</w:t>
            </w:r>
            <w:r w:rsidR="00535EE6">
              <w:rPr>
                <w:rFonts w:asciiTheme="minorHAnsi" w:eastAsiaTheme="minorEastAsia" w:hAnsiTheme="minorHAnsi"/>
                <w:noProof/>
                <w:sz w:val="22"/>
                <w:lang w:eastAsia="ru-RU"/>
              </w:rPr>
              <w:tab/>
            </w:r>
            <w:r w:rsidR="00535EE6" w:rsidRPr="00CA57DB">
              <w:rPr>
                <w:rStyle w:val="ad"/>
                <w:noProof/>
              </w:rPr>
              <w:t>Повышенный уровень шума на рабочем месте</w:t>
            </w:r>
            <w:r w:rsidR="00535EE6">
              <w:rPr>
                <w:noProof/>
                <w:webHidden/>
              </w:rPr>
              <w:tab/>
            </w:r>
            <w:r>
              <w:rPr>
                <w:noProof/>
                <w:webHidden/>
              </w:rPr>
              <w:fldChar w:fldCharType="begin"/>
            </w:r>
            <w:r w:rsidR="00535EE6">
              <w:rPr>
                <w:noProof/>
                <w:webHidden/>
              </w:rPr>
              <w:instrText xml:space="preserve"> PAGEREF _Toc453952922 \h </w:instrText>
            </w:r>
            <w:r>
              <w:rPr>
                <w:noProof/>
                <w:webHidden/>
              </w:rPr>
            </w:r>
            <w:r>
              <w:rPr>
                <w:noProof/>
                <w:webHidden/>
              </w:rPr>
              <w:fldChar w:fldCharType="separate"/>
            </w:r>
            <w:r w:rsidR="00D40D7D">
              <w:rPr>
                <w:noProof/>
                <w:webHidden/>
              </w:rPr>
              <w:t>76</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923" w:history="1">
            <w:r w:rsidR="00535EE6" w:rsidRPr="00CA57DB">
              <w:rPr>
                <w:rStyle w:val="ad"/>
                <w:noProof/>
                <w:lang w:val="en-US"/>
              </w:rPr>
              <w:t>8.2.3</w:t>
            </w:r>
            <w:r w:rsidR="00535EE6">
              <w:rPr>
                <w:rFonts w:asciiTheme="minorHAnsi" w:eastAsiaTheme="minorEastAsia" w:hAnsiTheme="minorHAnsi"/>
                <w:noProof/>
                <w:sz w:val="22"/>
                <w:lang w:eastAsia="ru-RU"/>
              </w:rPr>
              <w:tab/>
            </w:r>
            <w:r w:rsidR="00535EE6" w:rsidRPr="00CA57DB">
              <w:rPr>
                <w:rStyle w:val="ad"/>
                <w:noProof/>
              </w:rPr>
              <w:t>Повышенный уровень вибрации</w:t>
            </w:r>
            <w:r w:rsidR="00535EE6">
              <w:rPr>
                <w:noProof/>
                <w:webHidden/>
              </w:rPr>
              <w:tab/>
            </w:r>
            <w:r>
              <w:rPr>
                <w:noProof/>
                <w:webHidden/>
              </w:rPr>
              <w:fldChar w:fldCharType="begin"/>
            </w:r>
            <w:r w:rsidR="00535EE6">
              <w:rPr>
                <w:noProof/>
                <w:webHidden/>
              </w:rPr>
              <w:instrText xml:space="preserve"> PAGEREF _Toc453952923 \h </w:instrText>
            </w:r>
            <w:r>
              <w:rPr>
                <w:noProof/>
                <w:webHidden/>
              </w:rPr>
            </w:r>
            <w:r>
              <w:rPr>
                <w:noProof/>
                <w:webHidden/>
              </w:rPr>
              <w:fldChar w:fldCharType="separate"/>
            </w:r>
            <w:r w:rsidR="00D40D7D">
              <w:rPr>
                <w:noProof/>
                <w:webHidden/>
              </w:rPr>
              <w:t>77</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924" w:history="1">
            <w:r w:rsidR="00535EE6" w:rsidRPr="00CA57DB">
              <w:rPr>
                <w:rStyle w:val="ad"/>
                <w:noProof/>
              </w:rPr>
              <w:t>8.2.4</w:t>
            </w:r>
            <w:r w:rsidR="00535EE6">
              <w:rPr>
                <w:rFonts w:asciiTheme="minorHAnsi" w:eastAsiaTheme="minorEastAsia" w:hAnsiTheme="minorHAnsi"/>
                <w:noProof/>
                <w:sz w:val="22"/>
                <w:lang w:eastAsia="ru-RU"/>
              </w:rPr>
              <w:tab/>
            </w:r>
            <w:r w:rsidR="00535EE6" w:rsidRPr="00CA57DB">
              <w:rPr>
                <w:rStyle w:val="ad"/>
                <w:noProof/>
              </w:rPr>
              <w:t>Повышенное значение напряжения в электрической цепи, замыкание которой может произойти через тело человека</w:t>
            </w:r>
            <w:r w:rsidR="00535EE6">
              <w:rPr>
                <w:noProof/>
                <w:webHidden/>
              </w:rPr>
              <w:tab/>
            </w:r>
            <w:r>
              <w:rPr>
                <w:noProof/>
                <w:webHidden/>
              </w:rPr>
              <w:fldChar w:fldCharType="begin"/>
            </w:r>
            <w:r w:rsidR="00535EE6">
              <w:rPr>
                <w:noProof/>
                <w:webHidden/>
              </w:rPr>
              <w:instrText xml:space="preserve"> PAGEREF _Toc453952924 \h </w:instrText>
            </w:r>
            <w:r>
              <w:rPr>
                <w:noProof/>
                <w:webHidden/>
              </w:rPr>
            </w:r>
            <w:r>
              <w:rPr>
                <w:noProof/>
                <w:webHidden/>
              </w:rPr>
              <w:fldChar w:fldCharType="separate"/>
            </w:r>
            <w:r w:rsidR="00D40D7D">
              <w:rPr>
                <w:noProof/>
                <w:webHidden/>
              </w:rPr>
              <w:t>78</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925" w:history="1">
            <w:r w:rsidR="00535EE6" w:rsidRPr="00CA57DB">
              <w:rPr>
                <w:rStyle w:val="ad"/>
                <w:noProof/>
                <w:lang w:val="en-US"/>
              </w:rPr>
              <w:t>8.2.5</w:t>
            </w:r>
            <w:r w:rsidR="00535EE6">
              <w:rPr>
                <w:rFonts w:asciiTheme="minorHAnsi" w:eastAsiaTheme="minorEastAsia" w:hAnsiTheme="minorHAnsi"/>
                <w:noProof/>
                <w:sz w:val="22"/>
                <w:lang w:eastAsia="ru-RU"/>
              </w:rPr>
              <w:tab/>
            </w:r>
            <w:r w:rsidR="00535EE6" w:rsidRPr="00CA57DB">
              <w:rPr>
                <w:rStyle w:val="ad"/>
                <w:noProof/>
              </w:rPr>
              <w:t>Повышенный уровень статического электричества</w:t>
            </w:r>
            <w:r w:rsidR="00535EE6">
              <w:rPr>
                <w:noProof/>
                <w:webHidden/>
              </w:rPr>
              <w:tab/>
            </w:r>
            <w:r>
              <w:rPr>
                <w:noProof/>
                <w:webHidden/>
              </w:rPr>
              <w:fldChar w:fldCharType="begin"/>
            </w:r>
            <w:r w:rsidR="00535EE6">
              <w:rPr>
                <w:noProof/>
                <w:webHidden/>
              </w:rPr>
              <w:instrText xml:space="preserve"> PAGEREF _Toc453952925 \h </w:instrText>
            </w:r>
            <w:r>
              <w:rPr>
                <w:noProof/>
                <w:webHidden/>
              </w:rPr>
            </w:r>
            <w:r>
              <w:rPr>
                <w:noProof/>
                <w:webHidden/>
              </w:rPr>
              <w:fldChar w:fldCharType="separate"/>
            </w:r>
            <w:r w:rsidR="00D40D7D">
              <w:rPr>
                <w:noProof/>
                <w:webHidden/>
              </w:rPr>
              <w:t>80</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926" w:history="1">
            <w:r w:rsidR="00535EE6" w:rsidRPr="00CA57DB">
              <w:rPr>
                <w:rStyle w:val="ad"/>
                <w:noProof/>
                <w:lang w:val="en-US"/>
              </w:rPr>
              <w:t>8.2.6</w:t>
            </w:r>
            <w:r w:rsidR="00535EE6">
              <w:rPr>
                <w:rFonts w:asciiTheme="minorHAnsi" w:eastAsiaTheme="minorEastAsia" w:hAnsiTheme="minorHAnsi"/>
                <w:noProof/>
                <w:sz w:val="22"/>
                <w:lang w:eastAsia="ru-RU"/>
              </w:rPr>
              <w:tab/>
            </w:r>
            <w:r w:rsidR="00535EE6" w:rsidRPr="00CA57DB">
              <w:rPr>
                <w:rStyle w:val="ad"/>
                <w:noProof/>
              </w:rPr>
              <w:t>Повышенный уровень электромагнитных излучений</w:t>
            </w:r>
            <w:r w:rsidR="00535EE6">
              <w:rPr>
                <w:noProof/>
                <w:webHidden/>
              </w:rPr>
              <w:tab/>
            </w:r>
            <w:r>
              <w:rPr>
                <w:noProof/>
                <w:webHidden/>
              </w:rPr>
              <w:fldChar w:fldCharType="begin"/>
            </w:r>
            <w:r w:rsidR="00535EE6">
              <w:rPr>
                <w:noProof/>
                <w:webHidden/>
              </w:rPr>
              <w:instrText xml:space="preserve"> PAGEREF _Toc453952926 \h </w:instrText>
            </w:r>
            <w:r>
              <w:rPr>
                <w:noProof/>
                <w:webHidden/>
              </w:rPr>
            </w:r>
            <w:r>
              <w:rPr>
                <w:noProof/>
                <w:webHidden/>
              </w:rPr>
              <w:fldChar w:fldCharType="separate"/>
            </w:r>
            <w:r w:rsidR="00D40D7D">
              <w:rPr>
                <w:noProof/>
                <w:webHidden/>
              </w:rPr>
              <w:t>81</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927" w:history="1">
            <w:r w:rsidR="00535EE6" w:rsidRPr="00CA57DB">
              <w:rPr>
                <w:rStyle w:val="ad"/>
                <w:noProof/>
              </w:rPr>
              <w:t>8.2.7</w:t>
            </w:r>
            <w:r w:rsidR="00535EE6">
              <w:rPr>
                <w:rFonts w:asciiTheme="minorHAnsi" w:eastAsiaTheme="minorEastAsia" w:hAnsiTheme="minorHAnsi"/>
                <w:noProof/>
                <w:sz w:val="22"/>
                <w:lang w:eastAsia="ru-RU"/>
              </w:rPr>
              <w:tab/>
            </w:r>
            <w:r w:rsidR="00535EE6" w:rsidRPr="00CA57DB">
              <w:rPr>
                <w:rStyle w:val="ad"/>
                <w:noProof/>
              </w:rPr>
              <w:t>Отсутствие или недостаток естественного света</w:t>
            </w:r>
            <w:r w:rsidR="00535EE6">
              <w:rPr>
                <w:noProof/>
                <w:webHidden/>
              </w:rPr>
              <w:tab/>
            </w:r>
            <w:r>
              <w:rPr>
                <w:noProof/>
                <w:webHidden/>
              </w:rPr>
              <w:fldChar w:fldCharType="begin"/>
            </w:r>
            <w:r w:rsidR="00535EE6">
              <w:rPr>
                <w:noProof/>
                <w:webHidden/>
              </w:rPr>
              <w:instrText xml:space="preserve"> PAGEREF _Toc453952927 \h </w:instrText>
            </w:r>
            <w:r>
              <w:rPr>
                <w:noProof/>
                <w:webHidden/>
              </w:rPr>
            </w:r>
            <w:r>
              <w:rPr>
                <w:noProof/>
                <w:webHidden/>
              </w:rPr>
              <w:fldChar w:fldCharType="separate"/>
            </w:r>
            <w:r w:rsidR="00D40D7D">
              <w:rPr>
                <w:noProof/>
                <w:webHidden/>
              </w:rPr>
              <w:t>82</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928" w:history="1">
            <w:r w:rsidR="00535EE6" w:rsidRPr="00CA57DB">
              <w:rPr>
                <w:rStyle w:val="ad"/>
                <w:noProof/>
                <w:lang w:val="en-US"/>
              </w:rPr>
              <w:t>8.2.8</w:t>
            </w:r>
            <w:r w:rsidR="00535EE6">
              <w:rPr>
                <w:rFonts w:asciiTheme="minorHAnsi" w:eastAsiaTheme="minorEastAsia" w:hAnsiTheme="minorHAnsi"/>
                <w:noProof/>
                <w:sz w:val="22"/>
                <w:lang w:eastAsia="ru-RU"/>
              </w:rPr>
              <w:tab/>
            </w:r>
            <w:r w:rsidR="00535EE6" w:rsidRPr="00CA57DB">
              <w:rPr>
                <w:rStyle w:val="ad"/>
                <w:noProof/>
              </w:rPr>
              <w:t>Недостаточная освещенность рабочей зоны</w:t>
            </w:r>
            <w:r w:rsidR="00535EE6">
              <w:rPr>
                <w:noProof/>
                <w:webHidden/>
              </w:rPr>
              <w:tab/>
            </w:r>
            <w:r>
              <w:rPr>
                <w:noProof/>
                <w:webHidden/>
              </w:rPr>
              <w:fldChar w:fldCharType="begin"/>
            </w:r>
            <w:r w:rsidR="00535EE6">
              <w:rPr>
                <w:noProof/>
                <w:webHidden/>
              </w:rPr>
              <w:instrText xml:space="preserve"> PAGEREF _Toc453952928 \h </w:instrText>
            </w:r>
            <w:r>
              <w:rPr>
                <w:noProof/>
                <w:webHidden/>
              </w:rPr>
            </w:r>
            <w:r>
              <w:rPr>
                <w:noProof/>
                <w:webHidden/>
              </w:rPr>
              <w:fldChar w:fldCharType="separate"/>
            </w:r>
            <w:r w:rsidR="00D40D7D">
              <w:rPr>
                <w:noProof/>
                <w:webHidden/>
              </w:rPr>
              <w:t>83</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929" w:history="1">
            <w:r w:rsidR="00535EE6" w:rsidRPr="00CA57DB">
              <w:rPr>
                <w:rStyle w:val="ad"/>
                <w:noProof/>
                <w:lang w:val="en-US"/>
              </w:rPr>
              <w:t>8.2.9</w:t>
            </w:r>
            <w:r w:rsidR="00535EE6">
              <w:rPr>
                <w:rFonts w:asciiTheme="minorHAnsi" w:eastAsiaTheme="minorEastAsia" w:hAnsiTheme="minorHAnsi"/>
                <w:noProof/>
                <w:sz w:val="22"/>
                <w:lang w:eastAsia="ru-RU"/>
              </w:rPr>
              <w:tab/>
            </w:r>
            <w:r w:rsidR="00535EE6" w:rsidRPr="00CA57DB">
              <w:rPr>
                <w:rStyle w:val="ad"/>
                <w:noProof/>
              </w:rPr>
              <w:t>Умственное перенапряжение</w:t>
            </w:r>
            <w:r w:rsidR="00535EE6">
              <w:rPr>
                <w:noProof/>
                <w:webHidden/>
              </w:rPr>
              <w:tab/>
            </w:r>
            <w:r>
              <w:rPr>
                <w:noProof/>
                <w:webHidden/>
              </w:rPr>
              <w:fldChar w:fldCharType="begin"/>
            </w:r>
            <w:r w:rsidR="00535EE6">
              <w:rPr>
                <w:noProof/>
                <w:webHidden/>
              </w:rPr>
              <w:instrText xml:space="preserve"> PAGEREF _Toc453952929 \h </w:instrText>
            </w:r>
            <w:r>
              <w:rPr>
                <w:noProof/>
                <w:webHidden/>
              </w:rPr>
            </w:r>
            <w:r>
              <w:rPr>
                <w:noProof/>
                <w:webHidden/>
              </w:rPr>
              <w:fldChar w:fldCharType="separate"/>
            </w:r>
            <w:r w:rsidR="00D40D7D">
              <w:rPr>
                <w:noProof/>
                <w:webHidden/>
              </w:rPr>
              <w:t>84</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930" w:history="1">
            <w:r w:rsidR="00535EE6" w:rsidRPr="00CA57DB">
              <w:rPr>
                <w:rStyle w:val="ad"/>
                <w:noProof/>
                <w:lang w:val="en-US"/>
              </w:rPr>
              <w:t>8.2.10</w:t>
            </w:r>
            <w:r w:rsidR="00535EE6">
              <w:rPr>
                <w:rFonts w:asciiTheme="minorHAnsi" w:eastAsiaTheme="minorEastAsia" w:hAnsiTheme="minorHAnsi"/>
                <w:noProof/>
                <w:sz w:val="22"/>
                <w:lang w:eastAsia="ru-RU"/>
              </w:rPr>
              <w:tab/>
            </w:r>
            <w:r w:rsidR="00535EE6" w:rsidRPr="00CA57DB">
              <w:rPr>
                <w:rStyle w:val="ad"/>
                <w:noProof/>
              </w:rPr>
              <w:t>Монотонность труда</w:t>
            </w:r>
            <w:r w:rsidR="00535EE6">
              <w:rPr>
                <w:noProof/>
                <w:webHidden/>
              </w:rPr>
              <w:tab/>
            </w:r>
            <w:r>
              <w:rPr>
                <w:noProof/>
                <w:webHidden/>
              </w:rPr>
              <w:fldChar w:fldCharType="begin"/>
            </w:r>
            <w:r w:rsidR="00535EE6">
              <w:rPr>
                <w:noProof/>
                <w:webHidden/>
              </w:rPr>
              <w:instrText xml:space="preserve"> PAGEREF _Toc453952930 \h </w:instrText>
            </w:r>
            <w:r>
              <w:rPr>
                <w:noProof/>
                <w:webHidden/>
              </w:rPr>
            </w:r>
            <w:r>
              <w:rPr>
                <w:noProof/>
                <w:webHidden/>
              </w:rPr>
              <w:fldChar w:fldCharType="separate"/>
            </w:r>
            <w:r w:rsidR="00D40D7D">
              <w:rPr>
                <w:noProof/>
                <w:webHidden/>
              </w:rPr>
              <w:t>84</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931" w:history="1">
            <w:r w:rsidR="00535EE6" w:rsidRPr="00CA57DB">
              <w:rPr>
                <w:rStyle w:val="ad"/>
                <w:noProof/>
                <w:lang w:val="en-US"/>
              </w:rPr>
              <w:t>8.2.11</w:t>
            </w:r>
            <w:r w:rsidR="00535EE6">
              <w:rPr>
                <w:rFonts w:asciiTheme="minorHAnsi" w:eastAsiaTheme="minorEastAsia" w:hAnsiTheme="minorHAnsi"/>
                <w:noProof/>
                <w:sz w:val="22"/>
                <w:lang w:eastAsia="ru-RU"/>
              </w:rPr>
              <w:tab/>
            </w:r>
            <w:r w:rsidR="00535EE6" w:rsidRPr="00CA57DB">
              <w:rPr>
                <w:rStyle w:val="ad"/>
                <w:noProof/>
              </w:rPr>
              <w:t>Эмоциональные перегрузки</w:t>
            </w:r>
            <w:r w:rsidR="00535EE6">
              <w:rPr>
                <w:noProof/>
                <w:webHidden/>
              </w:rPr>
              <w:tab/>
            </w:r>
            <w:r>
              <w:rPr>
                <w:noProof/>
                <w:webHidden/>
              </w:rPr>
              <w:fldChar w:fldCharType="begin"/>
            </w:r>
            <w:r w:rsidR="00535EE6">
              <w:rPr>
                <w:noProof/>
                <w:webHidden/>
              </w:rPr>
              <w:instrText xml:space="preserve"> PAGEREF _Toc453952931 \h </w:instrText>
            </w:r>
            <w:r>
              <w:rPr>
                <w:noProof/>
                <w:webHidden/>
              </w:rPr>
            </w:r>
            <w:r>
              <w:rPr>
                <w:noProof/>
                <w:webHidden/>
              </w:rPr>
              <w:fldChar w:fldCharType="separate"/>
            </w:r>
            <w:r w:rsidR="00D40D7D">
              <w:rPr>
                <w:noProof/>
                <w:webHidden/>
              </w:rPr>
              <w:t>85</w:t>
            </w:r>
            <w:r>
              <w:rPr>
                <w:noProof/>
                <w:webHidden/>
              </w:rPr>
              <w:fldChar w:fldCharType="end"/>
            </w:r>
          </w:hyperlink>
        </w:p>
        <w:p w:rsidR="00535EE6" w:rsidRDefault="00440921">
          <w:pPr>
            <w:pStyle w:val="24"/>
            <w:rPr>
              <w:rFonts w:asciiTheme="minorHAnsi" w:eastAsiaTheme="minorEastAsia" w:hAnsiTheme="minorHAnsi"/>
              <w:noProof/>
              <w:sz w:val="22"/>
              <w:lang w:eastAsia="ru-RU"/>
            </w:rPr>
          </w:pPr>
          <w:hyperlink w:anchor="_Toc453952932" w:history="1">
            <w:r w:rsidR="00535EE6" w:rsidRPr="00CA57DB">
              <w:rPr>
                <w:rStyle w:val="ad"/>
                <w:noProof/>
              </w:rPr>
              <w:t>8.3</w:t>
            </w:r>
            <w:r w:rsidR="00535EE6">
              <w:rPr>
                <w:rFonts w:asciiTheme="minorHAnsi" w:eastAsiaTheme="minorEastAsia" w:hAnsiTheme="minorHAnsi"/>
                <w:noProof/>
                <w:sz w:val="22"/>
                <w:lang w:eastAsia="ru-RU"/>
              </w:rPr>
              <w:tab/>
            </w:r>
            <w:r w:rsidR="00535EE6" w:rsidRPr="00CA57DB">
              <w:rPr>
                <w:rStyle w:val="ad"/>
                <w:noProof/>
              </w:rPr>
              <w:t>Расчет освещенности в помещении</w:t>
            </w:r>
            <w:r w:rsidR="00535EE6">
              <w:rPr>
                <w:noProof/>
                <w:webHidden/>
              </w:rPr>
              <w:tab/>
            </w:r>
            <w:r>
              <w:rPr>
                <w:noProof/>
                <w:webHidden/>
              </w:rPr>
              <w:fldChar w:fldCharType="begin"/>
            </w:r>
            <w:r w:rsidR="00535EE6">
              <w:rPr>
                <w:noProof/>
                <w:webHidden/>
              </w:rPr>
              <w:instrText xml:space="preserve"> PAGEREF _Toc453952932 \h </w:instrText>
            </w:r>
            <w:r>
              <w:rPr>
                <w:noProof/>
                <w:webHidden/>
              </w:rPr>
            </w:r>
            <w:r>
              <w:rPr>
                <w:noProof/>
                <w:webHidden/>
              </w:rPr>
              <w:fldChar w:fldCharType="separate"/>
            </w:r>
            <w:r w:rsidR="00D40D7D">
              <w:rPr>
                <w:noProof/>
                <w:webHidden/>
              </w:rPr>
              <w:t>86</w:t>
            </w:r>
            <w:r>
              <w:rPr>
                <w:noProof/>
                <w:webHidden/>
              </w:rPr>
              <w:fldChar w:fldCharType="end"/>
            </w:r>
          </w:hyperlink>
        </w:p>
        <w:p w:rsidR="00535EE6" w:rsidRDefault="00440921">
          <w:pPr>
            <w:pStyle w:val="24"/>
            <w:rPr>
              <w:rFonts w:asciiTheme="minorHAnsi" w:eastAsiaTheme="minorEastAsia" w:hAnsiTheme="minorHAnsi"/>
              <w:noProof/>
              <w:sz w:val="22"/>
              <w:lang w:eastAsia="ru-RU"/>
            </w:rPr>
          </w:pPr>
          <w:hyperlink w:anchor="_Toc453952933" w:history="1">
            <w:r w:rsidR="00535EE6" w:rsidRPr="00CA57DB">
              <w:rPr>
                <w:rStyle w:val="ad"/>
                <w:noProof/>
              </w:rPr>
              <w:t>8.4</w:t>
            </w:r>
            <w:r w:rsidR="00535EE6">
              <w:rPr>
                <w:rFonts w:asciiTheme="minorHAnsi" w:eastAsiaTheme="minorEastAsia" w:hAnsiTheme="minorHAnsi"/>
                <w:noProof/>
                <w:sz w:val="22"/>
                <w:lang w:eastAsia="ru-RU"/>
              </w:rPr>
              <w:tab/>
            </w:r>
            <w:r w:rsidR="00535EE6" w:rsidRPr="00CA57DB">
              <w:rPr>
                <w:rStyle w:val="ad"/>
                <w:noProof/>
              </w:rPr>
              <w:t>Утилизация ПЭВМ</w:t>
            </w:r>
            <w:r w:rsidR="00535EE6">
              <w:rPr>
                <w:noProof/>
                <w:webHidden/>
              </w:rPr>
              <w:tab/>
            </w:r>
            <w:r>
              <w:rPr>
                <w:noProof/>
                <w:webHidden/>
              </w:rPr>
              <w:fldChar w:fldCharType="begin"/>
            </w:r>
            <w:r w:rsidR="00535EE6">
              <w:rPr>
                <w:noProof/>
                <w:webHidden/>
              </w:rPr>
              <w:instrText xml:space="preserve"> PAGEREF _Toc453952933 \h </w:instrText>
            </w:r>
            <w:r>
              <w:rPr>
                <w:noProof/>
                <w:webHidden/>
              </w:rPr>
            </w:r>
            <w:r>
              <w:rPr>
                <w:noProof/>
                <w:webHidden/>
              </w:rPr>
              <w:fldChar w:fldCharType="separate"/>
            </w:r>
            <w:r w:rsidR="00D40D7D">
              <w:rPr>
                <w:noProof/>
                <w:webHidden/>
              </w:rPr>
              <w:t>89</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934" w:history="1">
            <w:r w:rsidR="00535EE6" w:rsidRPr="00CA57DB">
              <w:rPr>
                <w:rStyle w:val="ad"/>
                <w:noProof/>
                <w:lang w:val="en-US"/>
              </w:rPr>
              <w:t>8.4.1</w:t>
            </w:r>
            <w:r w:rsidR="00535EE6">
              <w:rPr>
                <w:rFonts w:asciiTheme="minorHAnsi" w:eastAsiaTheme="minorEastAsia" w:hAnsiTheme="minorHAnsi"/>
                <w:noProof/>
                <w:sz w:val="22"/>
                <w:lang w:eastAsia="ru-RU"/>
              </w:rPr>
              <w:tab/>
            </w:r>
            <w:r w:rsidR="00535EE6" w:rsidRPr="00CA57DB">
              <w:rPr>
                <w:rStyle w:val="ad"/>
                <w:noProof/>
              </w:rPr>
              <w:t>Утилизация неметаллических отходов ПЭВМ</w:t>
            </w:r>
            <w:r w:rsidR="00535EE6">
              <w:rPr>
                <w:noProof/>
                <w:webHidden/>
              </w:rPr>
              <w:tab/>
            </w:r>
            <w:r>
              <w:rPr>
                <w:noProof/>
                <w:webHidden/>
              </w:rPr>
              <w:fldChar w:fldCharType="begin"/>
            </w:r>
            <w:r w:rsidR="00535EE6">
              <w:rPr>
                <w:noProof/>
                <w:webHidden/>
              </w:rPr>
              <w:instrText xml:space="preserve"> PAGEREF _Toc453952934 \h </w:instrText>
            </w:r>
            <w:r>
              <w:rPr>
                <w:noProof/>
                <w:webHidden/>
              </w:rPr>
            </w:r>
            <w:r>
              <w:rPr>
                <w:noProof/>
                <w:webHidden/>
              </w:rPr>
              <w:fldChar w:fldCharType="separate"/>
            </w:r>
            <w:r w:rsidR="00D40D7D">
              <w:rPr>
                <w:noProof/>
                <w:webHidden/>
              </w:rPr>
              <w:t>90</w:t>
            </w:r>
            <w:r>
              <w:rPr>
                <w:noProof/>
                <w:webHidden/>
              </w:rPr>
              <w:fldChar w:fldCharType="end"/>
            </w:r>
          </w:hyperlink>
        </w:p>
        <w:p w:rsidR="00535EE6" w:rsidRDefault="00440921">
          <w:pPr>
            <w:pStyle w:val="32"/>
            <w:rPr>
              <w:rFonts w:asciiTheme="minorHAnsi" w:eastAsiaTheme="minorEastAsia" w:hAnsiTheme="minorHAnsi"/>
              <w:noProof/>
              <w:sz w:val="22"/>
              <w:lang w:eastAsia="ru-RU"/>
            </w:rPr>
          </w:pPr>
          <w:hyperlink w:anchor="_Toc453952935" w:history="1">
            <w:r w:rsidR="00535EE6" w:rsidRPr="00CA57DB">
              <w:rPr>
                <w:rStyle w:val="ad"/>
                <w:noProof/>
                <w:lang w:val="en-US"/>
              </w:rPr>
              <w:t>8.4.2</w:t>
            </w:r>
            <w:r w:rsidR="00535EE6">
              <w:rPr>
                <w:rFonts w:asciiTheme="minorHAnsi" w:eastAsiaTheme="minorEastAsia" w:hAnsiTheme="minorHAnsi"/>
                <w:noProof/>
                <w:sz w:val="22"/>
                <w:lang w:eastAsia="ru-RU"/>
              </w:rPr>
              <w:tab/>
            </w:r>
            <w:r w:rsidR="00535EE6" w:rsidRPr="00CA57DB">
              <w:rPr>
                <w:rStyle w:val="ad"/>
                <w:noProof/>
              </w:rPr>
              <w:t>Утилизация металлических отходов ПЭВМ</w:t>
            </w:r>
            <w:r w:rsidR="00535EE6">
              <w:rPr>
                <w:noProof/>
                <w:webHidden/>
              </w:rPr>
              <w:tab/>
            </w:r>
            <w:r>
              <w:rPr>
                <w:noProof/>
                <w:webHidden/>
              </w:rPr>
              <w:fldChar w:fldCharType="begin"/>
            </w:r>
            <w:r w:rsidR="00535EE6">
              <w:rPr>
                <w:noProof/>
                <w:webHidden/>
              </w:rPr>
              <w:instrText xml:space="preserve"> PAGEREF _Toc453952935 \h </w:instrText>
            </w:r>
            <w:r>
              <w:rPr>
                <w:noProof/>
                <w:webHidden/>
              </w:rPr>
            </w:r>
            <w:r>
              <w:rPr>
                <w:noProof/>
                <w:webHidden/>
              </w:rPr>
              <w:fldChar w:fldCharType="separate"/>
            </w:r>
            <w:r w:rsidR="00D40D7D">
              <w:rPr>
                <w:noProof/>
                <w:webHidden/>
              </w:rPr>
              <w:t>93</w:t>
            </w:r>
            <w:r>
              <w:rPr>
                <w:noProof/>
                <w:webHidden/>
              </w:rPr>
              <w:fldChar w:fldCharType="end"/>
            </w:r>
          </w:hyperlink>
        </w:p>
        <w:p w:rsidR="00535EE6" w:rsidRDefault="00440921">
          <w:pPr>
            <w:pStyle w:val="12"/>
            <w:rPr>
              <w:rFonts w:asciiTheme="minorHAnsi" w:eastAsiaTheme="minorEastAsia" w:hAnsiTheme="minorHAnsi"/>
              <w:noProof/>
              <w:sz w:val="22"/>
              <w:lang w:eastAsia="ru-RU"/>
            </w:rPr>
          </w:pPr>
          <w:hyperlink w:anchor="_Toc453952936" w:history="1">
            <w:r w:rsidR="00535EE6" w:rsidRPr="00CA57DB">
              <w:rPr>
                <w:rStyle w:val="ad"/>
                <w:noProof/>
              </w:rPr>
              <w:t>ЗАКЛЮЧЕНИЕ</w:t>
            </w:r>
            <w:r w:rsidR="00535EE6">
              <w:rPr>
                <w:noProof/>
                <w:webHidden/>
              </w:rPr>
              <w:tab/>
            </w:r>
            <w:r>
              <w:rPr>
                <w:noProof/>
                <w:webHidden/>
              </w:rPr>
              <w:fldChar w:fldCharType="begin"/>
            </w:r>
            <w:r w:rsidR="00535EE6">
              <w:rPr>
                <w:noProof/>
                <w:webHidden/>
              </w:rPr>
              <w:instrText xml:space="preserve"> PAGEREF _Toc453952936 \h </w:instrText>
            </w:r>
            <w:r>
              <w:rPr>
                <w:noProof/>
                <w:webHidden/>
              </w:rPr>
            </w:r>
            <w:r>
              <w:rPr>
                <w:noProof/>
                <w:webHidden/>
              </w:rPr>
              <w:fldChar w:fldCharType="separate"/>
            </w:r>
            <w:r w:rsidR="00D40D7D">
              <w:rPr>
                <w:noProof/>
                <w:webHidden/>
              </w:rPr>
              <w:t>96</w:t>
            </w:r>
            <w:r>
              <w:rPr>
                <w:noProof/>
                <w:webHidden/>
              </w:rPr>
              <w:fldChar w:fldCharType="end"/>
            </w:r>
          </w:hyperlink>
        </w:p>
        <w:p w:rsidR="00535EE6" w:rsidRDefault="00440921">
          <w:pPr>
            <w:pStyle w:val="12"/>
            <w:rPr>
              <w:rFonts w:asciiTheme="minorHAnsi" w:eastAsiaTheme="minorEastAsia" w:hAnsiTheme="minorHAnsi"/>
              <w:noProof/>
              <w:sz w:val="22"/>
              <w:lang w:eastAsia="ru-RU"/>
            </w:rPr>
          </w:pPr>
          <w:hyperlink w:anchor="_Toc453952937" w:history="1">
            <w:r w:rsidR="00535EE6" w:rsidRPr="00CA57DB">
              <w:rPr>
                <w:rStyle w:val="ad"/>
                <w:noProof/>
              </w:rPr>
              <w:t>СПИСОК ИСПОЛЬЗОВАННЫХ ИСТОЧНИКОВ</w:t>
            </w:r>
            <w:r w:rsidR="00535EE6">
              <w:rPr>
                <w:noProof/>
                <w:webHidden/>
              </w:rPr>
              <w:tab/>
            </w:r>
            <w:r>
              <w:rPr>
                <w:noProof/>
                <w:webHidden/>
              </w:rPr>
              <w:fldChar w:fldCharType="begin"/>
            </w:r>
            <w:r w:rsidR="00535EE6">
              <w:rPr>
                <w:noProof/>
                <w:webHidden/>
              </w:rPr>
              <w:instrText xml:space="preserve"> PAGEREF _Toc453952937 \h </w:instrText>
            </w:r>
            <w:r>
              <w:rPr>
                <w:noProof/>
                <w:webHidden/>
              </w:rPr>
            </w:r>
            <w:r>
              <w:rPr>
                <w:noProof/>
                <w:webHidden/>
              </w:rPr>
              <w:fldChar w:fldCharType="separate"/>
            </w:r>
            <w:r w:rsidR="00D40D7D">
              <w:rPr>
                <w:noProof/>
                <w:webHidden/>
              </w:rPr>
              <w:t>98</w:t>
            </w:r>
            <w:r>
              <w:rPr>
                <w:noProof/>
                <w:webHidden/>
              </w:rPr>
              <w:fldChar w:fldCharType="end"/>
            </w:r>
          </w:hyperlink>
        </w:p>
        <w:p w:rsidR="00535EE6" w:rsidRDefault="00440921">
          <w:pPr>
            <w:pStyle w:val="12"/>
            <w:rPr>
              <w:rFonts w:asciiTheme="minorHAnsi" w:eastAsiaTheme="minorEastAsia" w:hAnsiTheme="minorHAnsi"/>
              <w:noProof/>
              <w:sz w:val="22"/>
              <w:lang w:eastAsia="ru-RU"/>
            </w:rPr>
          </w:pPr>
          <w:hyperlink w:anchor="_Toc453952938" w:history="1">
            <w:r w:rsidR="00535EE6" w:rsidRPr="00CA57DB">
              <w:rPr>
                <w:rStyle w:val="ad"/>
                <w:noProof/>
              </w:rPr>
              <w:t>СПИСОК ИСПОЛЬЗОВАННОГО ПРОГРАММНОГО ОБЕСПЕЧЕНИЯ</w:t>
            </w:r>
            <w:r w:rsidR="00535EE6">
              <w:rPr>
                <w:noProof/>
                <w:webHidden/>
              </w:rPr>
              <w:tab/>
            </w:r>
            <w:r>
              <w:rPr>
                <w:noProof/>
                <w:webHidden/>
              </w:rPr>
              <w:fldChar w:fldCharType="begin"/>
            </w:r>
            <w:r w:rsidR="00535EE6">
              <w:rPr>
                <w:noProof/>
                <w:webHidden/>
              </w:rPr>
              <w:instrText xml:space="preserve"> PAGEREF _Toc453952938 \h </w:instrText>
            </w:r>
            <w:r>
              <w:rPr>
                <w:noProof/>
                <w:webHidden/>
              </w:rPr>
            </w:r>
            <w:r>
              <w:rPr>
                <w:noProof/>
                <w:webHidden/>
              </w:rPr>
              <w:fldChar w:fldCharType="separate"/>
            </w:r>
            <w:r w:rsidR="00D40D7D">
              <w:rPr>
                <w:noProof/>
                <w:webHidden/>
              </w:rPr>
              <w:t>100</w:t>
            </w:r>
            <w:r>
              <w:rPr>
                <w:noProof/>
                <w:webHidden/>
              </w:rPr>
              <w:fldChar w:fldCharType="end"/>
            </w:r>
          </w:hyperlink>
        </w:p>
        <w:p w:rsidR="00535EE6" w:rsidRDefault="00440921">
          <w:pPr>
            <w:pStyle w:val="12"/>
            <w:rPr>
              <w:rFonts w:asciiTheme="minorHAnsi" w:eastAsiaTheme="minorEastAsia" w:hAnsiTheme="minorHAnsi"/>
              <w:noProof/>
              <w:sz w:val="22"/>
              <w:lang w:eastAsia="ru-RU"/>
            </w:rPr>
          </w:pPr>
          <w:hyperlink w:anchor="_Toc453952939" w:history="1">
            <w:r w:rsidR="00535EE6" w:rsidRPr="00CA57DB">
              <w:rPr>
                <w:rStyle w:val="ad"/>
                <w:noProof/>
              </w:rPr>
              <w:t>ПРИЛОЖЕНИЕ А Класс общего алгоритма процессного подхода</w:t>
            </w:r>
            <w:r w:rsidR="00535EE6">
              <w:rPr>
                <w:noProof/>
                <w:webHidden/>
              </w:rPr>
              <w:tab/>
            </w:r>
            <w:r>
              <w:rPr>
                <w:noProof/>
                <w:webHidden/>
              </w:rPr>
              <w:fldChar w:fldCharType="begin"/>
            </w:r>
            <w:r w:rsidR="00535EE6">
              <w:rPr>
                <w:noProof/>
                <w:webHidden/>
              </w:rPr>
              <w:instrText xml:space="preserve"> PAGEREF _Toc453952939 \h </w:instrText>
            </w:r>
            <w:r>
              <w:rPr>
                <w:noProof/>
                <w:webHidden/>
              </w:rPr>
            </w:r>
            <w:r>
              <w:rPr>
                <w:noProof/>
                <w:webHidden/>
              </w:rPr>
              <w:fldChar w:fldCharType="separate"/>
            </w:r>
            <w:r w:rsidR="00D40D7D">
              <w:rPr>
                <w:noProof/>
                <w:webHidden/>
              </w:rPr>
              <w:t>101</w:t>
            </w:r>
            <w:r>
              <w:rPr>
                <w:noProof/>
                <w:webHidden/>
              </w:rPr>
              <w:fldChar w:fldCharType="end"/>
            </w:r>
          </w:hyperlink>
        </w:p>
        <w:p w:rsidR="00535EE6" w:rsidRDefault="00440921">
          <w:pPr>
            <w:pStyle w:val="12"/>
            <w:rPr>
              <w:rFonts w:asciiTheme="minorHAnsi" w:eastAsiaTheme="minorEastAsia" w:hAnsiTheme="minorHAnsi"/>
              <w:noProof/>
              <w:sz w:val="22"/>
              <w:lang w:eastAsia="ru-RU"/>
            </w:rPr>
          </w:pPr>
          <w:hyperlink w:anchor="_Toc453952940" w:history="1">
            <w:r w:rsidR="00535EE6" w:rsidRPr="00CA57DB">
              <w:rPr>
                <w:rStyle w:val="ad"/>
                <w:noProof/>
              </w:rPr>
              <w:t>ПРИЛОЖЕНИЕ</w:t>
            </w:r>
            <w:r w:rsidR="00535EE6" w:rsidRPr="00CA57DB">
              <w:rPr>
                <w:rStyle w:val="ad"/>
                <w:noProof/>
                <w:lang w:val="en-US"/>
              </w:rPr>
              <w:t xml:space="preserve"> </w:t>
            </w:r>
            <w:r w:rsidR="00535EE6" w:rsidRPr="00CA57DB">
              <w:rPr>
                <w:rStyle w:val="ad"/>
                <w:noProof/>
              </w:rPr>
              <w:t>Б</w:t>
            </w:r>
            <w:r w:rsidR="00535EE6" w:rsidRPr="00CA57DB">
              <w:rPr>
                <w:rStyle w:val="ad"/>
                <w:noProof/>
                <w:lang w:val="en-US"/>
              </w:rPr>
              <w:t xml:space="preserve"> </w:t>
            </w:r>
            <w:r w:rsidR="00535EE6" w:rsidRPr="00CA57DB">
              <w:rPr>
                <w:rStyle w:val="ad"/>
                <w:noProof/>
              </w:rPr>
              <w:t>Класс</w:t>
            </w:r>
            <w:r w:rsidR="00535EE6" w:rsidRPr="00CA57DB">
              <w:rPr>
                <w:rStyle w:val="ad"/>
                <w:noProof/>
                <w:lang w:val="en-US"/>
              </w:rPr>
              <w:t xml:space="preserve"> </w:t>
            </w:r>
            <w:r w:rsidR="00535EE6" w:rsidRPr="00CA57DB">
              <w:rPr>
                <w:rStyle w:val="ad"/>
                <w:noProof/>
              </w:rPr>
              <w:t>графического</w:t>
            </w:r>
            <w:r w:rsidR="00535EE6" w:rsidRPr="00CA57DB">
              <w:rPr>
                <w:rStyle w:val="ad"/>
                <w:noProof/>
                <w:lang w:val="en-US"/>
              </w:rPr>
              <w:t xml:space="preserve"> </w:t>
            </w:r>
            <w:r w:rsidR="00535EE6" w:rsidRPr="00CA57DB">
              <w:rPr>
                <w:rStyle w:val="ad"/>
                <w:noProof/>
              </w:rPr>
              <w:t>редактора</w:t>
            </w:r>
            <w:r w:rsidR="00535EE6">
              <w:rPr>
                <w:noProof/>
                <w:webHidden/>
              </w:rPr>
              <w:tab/>
            </w:r>
            <w:r>
              <w:rPr>
                <w:noProof/>
                <w:webHidden/>
              </w:rPr>
              <w:fldChar w:fldCharType="begin"/>
            </w:r>
            <w:r w:rsidR="00535EE6">
              <w:rPr>
                <w:noProof/>
                <w:webHidden/>
              </w:rPr>
              <w:instrText xml:space="preserve"> PAGEREF _Toc453952940 \h </w:instrText>
            </w:r>
            <w:r>
              <w:rPr>
                <w:noProof/>
                <w:webHidden/>
              </w:rPr>
            </w:r>
            <w:r>
              <w:rPr>
                <w:noProof/>
                <w:webHidden/>
              </w:rPr>
              <w:fldChar w:fldCharType="separate"/>
            </w:r>
            <w:r w:rsidR="00D40D7D">
              <w:rPr>
                <w:noProof/>
                <w:webHidden/>
              </w:rPr>
              <w:t>102</w:t>
            </w:r>
            <w:r>
              <w:rPr>
                <w:noProof/>
                <w:webHidden/>
              </w:rPr>
              <w:fldChar w:fldCharType="end"/>
            </w:r>
          </w:hyperlink>
        </w:p>
        <w:p w:rsidR="00535EE6" w:rsidRDefault="00440921">
          <w:pPr>
            <w:pStyle w:val="12"/>
            <w:rPr>
              <w:rFonts w:asciiTheme="minorHAnsi" w:eastAsiaTheme="minorEastAsia" w:hAnsiTheme="minorHAnsi"/>
              <w:noProof/>
              <w:sz w:val="22"/>
              <w:lang w:eastAsia="ru-RU"/>
            </w:rPr>
          </w:pPr>
          <w:hyperlink w:anchor="_Toc453952941" w:history="1">
            <w:r w:rsidR="00535EE6" w:rsidRPr="00CA57DB">
              <w:rPr>
                <w:rStyle w:val="ad"/>
                <w:noProof/>
              </w:rPr>
              <w:t>ПРИЛОЖЕНИЕ</w:t>
            </w:r>
            <w:r w:rsidR="00535EE6" w:rsidRPr="00CA57DB">
              <w:rPr>
                <w:rStyle w:val="ad"/>
                <w:noProof/>
                <w:lang w:val="en-US"/>
              </w:rPr>
              <w:t xml:space="preserve"> </w:t>
            </w:r>
            <w:r w:rsidR="00535EE6" w:rsidRPr="00CA57DB">
              <w:rPr>
                <w:rStyle w:val="ad"/>
                <w:noProof/>
              </w:rPr>
              <w:t>В</w:t>
            </w:r>
            <w:r w:rsidR="00535EE6" w:rsidRPr="00CA57DB">
              <w:rPr>
                <w:rStyle w:val="ad"/>
                <w:noProof/>
                <w:lang w:val="en-US"/>
              </w:rPr>
              <w:t xml:space="preserve"> </w:t>
            </w:r>
            <w:r w:rsidR="00535EE6" w:rsidRPr="00CA57DB">
              <w:rPr>
                <w:rStyle w:val="ad"/>
                <w:noProof/>
              </w:rPr>
              <w:t>Класс</w:t>
            </w:r>
            <w:r w:rsidR="00535EE6" w:rsidRPr="00CA57DB">
              <w:rPr>
                <w:rStyle w:val="ad"/>
                <w:noProof/>
                <w:lang w:val="en-US"/>
              </w:rPr>
              <w:t xml:space="preserve"> </w:t>
            </w:r>
            <w:r w:rsidR="00535EE6" w:rsidRPr="00CA57DB">
              <w:rPr>
                <w:rStyle w:val="ad"/>
                <w:noProof/>
              </w:rPr>
              <w:t>конвертера</w:t>
            </w:r>
            <w:r w:rsidR="00535EE6" w:rsidRPr="00CA57DB">
              <w:rPr>
                <w:rStyle w:val="ad"/>
                <w:noProof/>
                <w:lang w:val="en-US"/>
              </w:rPr>
              <w:t xml:space="preserve"> </w:t>
            </w:r>
            <w:r w:rsidR="00535EE6" w:rsidRPr="00CA57DB">
              <w:rPr>
                <w:rStyle w:val="ad"/>
                <w:noProof/>
              </w:rPr>
              <w:t>блоков</w:t>
            </w:r>
            <w:r w:rsidR="00535EE6">
              <w:rPr>
                <w:noProof/>
                <w:webHidden/>
              </w:rPr>
              <w:tab/>
            </w:r>
            <w:r>
              <w:rPr>
                <w:noProof/>
                <w:webHidden/>
              </w:rPr>
              <w:fldChar w:fldCharType="begin"/>
            </w:r>
            <w:r w:rsidR="00535EE6">
              <w:rPr>
                <w:noProof/>
                <w:webHidden/>
              </w:rPr>
              <w:instrText xml:space="preserve"> PAGEREF _Toc453952941 \h </w:instrText>
            </w:r>
            <w:r>
              <w:rPr>
                <w:noProof/>
                <w:webHidden/>
              </w:rPr>
            </w:r>
            <w:r>
              <w:rPr>
                <w:noProof/>
                <w:webHidden/>
              </w:rPr>
              <w:fldChar w:fldCharType="separate"/>
            </w:r>
            <w:r w:rsidR="00D40D7D">
              <w:rPr>
                <w:noProof/>
                <w:webHidden/>
              </w:rPr>
              <w:t>110</w:t>
            </w:r>
            <w:r>
              <w:rPr>
                <w:noProof/>
                <w:webHidden/>
              </w:rPr>
              <w:fldChar w:fldCharType="end"/>
            </w:r>
          </w:hyperlink>
        </w:p>
        <w:p w:rsidR="00777DA4" w:rsidRDefault="00440921">
          <w:r>
            <w:fldChar w:fldCharType="end"/>
          </w:r>
        </w:p>
      </w:sdtContent>
    </w:sdt>
    <w:p w:rsidR="0010481F" w:rsidRPr="00B36B84" w:rsidRDefault="00C8735C" w:rsidP="00B36B84">
      <w:pPr>
        <w:spacing w:after="200" w:line="276" w:lineRule="auto"/>
        <w:ind w:firstLine="0"/>
        <w:jc w:val="left"/>
        <w:rPr>
          <w:rFonts w:eastAsiaTheme="majorEastAsia" w:cstheme="majorBidi"/>
          <w:b/>
          <w:bCs/>
          <w:sz w:val="32"/>
          <w:szCs w:val="28"/>
        </w:rPr>
      </w:pPr>
      <w:r>
        <w:rPr>
          <w:rFonts w:eastAsiaTheme="majorEastAsia" w:cstheme="majorBidi"/>
          <w:b/>
          <w:bCs/>
          <w:sz w:val="32"/>
          <w:szCs w:val="28"/>
        </w:rPr>
        <w:br w:type="page"/>
      </w:r>
    </w:p>
    <w:p w:rsidR="005F4BBC" w:rsidRPr="001C1246" w:rsidRDefault="00A64F46" w:rsidP="001B22DE">
      <w:pPr>
        <w:pStyle w:val="11"/>
        <w:numPr>
          <w:ilvl w:val="0"/>
          <w:numId w:val="0"/>
        </w:numPr>
        <w:ind w:right="-1"/>
        <w:jc w:val="center"/>
      </w:pPr>
      <w:bookmarkStart w:id="1" w:name="_Toc453952825"/>
      <w:r>
        <w:lastRenderedPageBreak/>
        <w:t>ПЕРЕЧЕНЬ СОКРАЩЕНИЙ, СИМВОЛОВ И СПЕЦИАЛЬНЫХ ТЕРМИНОВ</w:t>
      </w:r>
      <w:bookmarkEnd w:id="1"/>
    </w:p>
    <w:p w:rsidR="0067034D" w:rsidRDefault="0067034D" w:rsidP="00EB39A6">
      <w:r>
        <w:t>ИМ — Имитационное моделирование</w:t>
      </w:r>
    </w:p>
    <w:p w:rsidR="0067034D" w:rsidRPr="00AD75FE" w:rsidRDefault="0067034D" w:rsidP="00EB39A6">
      <w:r>
        <w:t>СДС — Сложная дискретная система</w:t>
      </w:r>
    </w:p>
    <w:p w:rsidR="009220BA" w:rsidRPr="009220BA" w:rsidRDefault="009220BA" w:rsidP="00EB39A6">
      <w:r>
        <w:t>СМО — Система массового обслуживания</w:t>
      </w:r>
    </w:p>
    <w:p w:rsidR="0067034D" w:rsidRDefault="0067034D" w:rsidP="00EB39A6">
      <w:r>
        <w:t>ПО — Программное обеспечение</w:t>
      </w:r>
    </w:p>
    <w:p w:rsidR="0067034D" w:rsidRDefault="0067034D" w:rsidP="00EB39A6">
      <w:r>
        <w:t>ПП — Программный продукт</w:t>
      </w:r>
    </w:p>
    <w:p w:rsidR="0067034D" w:rsidRDefault="0067034D" w:rsidP="00EB39A6">
      <w:r>
        <w:t>ПЭВМ — Персональная электронно-вычислительная машина</w:t>
      </w:r>
    </w:p>
    <w:p w:rsidR="0067034D" w:rsidRDefault="0067034D" w:rsidP="00EB39A6">
      <w:r>
        <w:t>ТЗ — Техническое задание</w:t>
      </w:r>
    </w:p>
    <w:p w:rsidR="0067034D" w:rsidRDefault="0067034D" w:rsidP="00EB39A6">
      <w:r>
        <w:t>ЭП — Эскизный проект</w:t>
      </w:r>
    </w:p>
    <w:p w:rsidR="00023A85" w:rsidRDefault="00023A85" w:rsidP="00EB39A6">
      <w:r>
        <w:t>ТП — Технический проект</w:t>
      </w:r>
    </w:p>
    <w:p w:rsidR="00023A85" w:rsidRDefault="00023A85" w:rsidP="00EB39A6">
      <w:r>
        <w:t>РП — Рабочий проект</w:t>
      </w:r>
    </w:p>
    <w:p w:rsidR="009F5501" w:rsidRPr="009F5501" w:rsidRDefault="009F5501" w:rsidP="00EB39A6">
      <w:r>
        <w:rPr>
          <w:lang w:val="en-US"/>
        </w:rPr>
        <w:t>GPSS</w:t>
      </w:r>
      <w:r w:rsidRPr="009F5501">
        <w:t xml:space="preserve"> — </w:t>
      </w:r>
      <w:r>
        <w:rPr>
          <w:lang w:val="en-US"/>
        </w:rPr>
        <w:t>General</w:t>
      </w:r>
      <w:r w:rsidRPr="009F5501">
        <w:t xml:space="preserve"> </w:t>
      </w:r>
      <w:r>
        <w:rPr>
          <w:lang w:val="en-US"/>
        </w:rPr>
        <w:t>Purpose</w:t>
      </w:r>
      <w:r w:rsidRPr="009F5501">
        <w:t xml:space="preserve"> </w:t>
      </w:r>
      <w:r>
        <w:rPr>
          <w:lang w:val="en-US"/>
        </w:rPr>
        <w:t>Simulation</w:t>
      </w:r>
      <w:r w:rsidRPr="009F5501">
        <w:t xml:space="preserve"> </w:t>
      </w:r>
      <w:r>
        <w:rPr>
          <w:lang w:val="en-US"/>
        </w:rPr>
        <w:t>System</w:t>
      </w:r>
      <w:r w:rsidRPr="009F5501">
        <w:t xml:space="preserve"> — </w:t>
      </w:r>
      <w:r>
        <w:t>Система</w:t>
      </w:r>
      <w:r w:rsidRPr="009F5501">
        <w:t xml:space="preserve"> </w:t>
      </w:r>
      <w:r>
        <w:t>моделирования</w:t>
      </w:r>
      <w:r w:rsidRPr="009F5501">
        <w:t xml:space="preserve"> </w:t>
      </w:r>
      <w:r>
        <w:t>общего</w:t>
      </w:r>
      <w:r w:rsidRPr="009F5501">
        <w:t xml:space="preserve"> </w:t>
      </w:r>
      <w:r>
        <w:t>назначения</w:t>
      </w:r>
    </w:p>
    <w:p w:rsidR="00347FDC" w:rsidRDefault="00347FDC" w:rsidP="00EB39A6">
      <w:r>
        <w:rPr>
          <w:lang w:val="en-US"/>
        </w:rPr>
        <w:t>FIFO</w:t>
      </w:r>
      <w:r w:rsidRPr="00347FDC">
        <w:t xml:space="preserve"> — </w:t>
      </w:r>
      <w:r>
        <w:rPr>
          <w:lang w:val="en-US"/>
        </w:rPr>
        <w:t>First</w:t>
      </w:r>
      <w:r w:rsidRPr="00347FDC">
        <w:t xml:space="preserve"> </w:t>
      </w:r>
      <w:r>
        <w:rPr>
          <w:lang w:val="en-US"/>
        </w:rPr>
        <w:t>In</w:t>
      </w:r>
      <w:r w:rsidRPr="00347FDC">
        <w:t xml:space="preserve"> </w:t>
      </w:r>
      <w:r>
        <w:rPr>
          <w:lang w:val="en-US"/>
        </w:rPr>
        <w:t>First</w:t>
      </w:r>
      <w:r w:rsidRPr="00347FDC">
        <w:t xml:space="preserve"> </w:t>
      </w:r>
      <w:r>
        <w:rPr>
          <w:lang w:val="en-US"/>
        </w:rPr>
        <w:t>Out</w:t>
      </w:r>
      <w:r w:rsidRPr="00347FDC">
        <w:t xml:space="preserve"> — </w:t>
      </w:r>
      <w:r>
        <w:t>дисциплина</w:t>
      </w:r>
      <w:r w:rsidRPr="00347FDC">
        <w:t xml:space="preserve"> </w:t>
      </w:r>
      <w:r>
        <w:t>очереди</w:t>
      </w:r>
      <w:r w:rsidRPr="00347FDC">
        <w:t xml:space="preserve"> "</w:t>
      </w:r>
      <w:r>
        <w:t xml:space="preserve">первым пришел </w:t>
      </w:r>
      <w:r w:rsidRPr="00347FDC">
        <w:t>—</w:t>
      </w:r>
      <w:r>
        <w:t xml:space="preserve"> первым вышел"</w:t>
      </w:r>
    </w:p>
    <w:p w:rsidR="00347FDC" w:rsidRPr="00347FDC" w:rsidRDefault="00347FDC" w:rsidP="00EB39A6">
      <w:r>
        <w:rPr>
          <w:lang w:val="en-US"/>
        </w:rPr>
        <w:t>LIFO</w:t>
      </w:r>
      <w:r w:rsidRPr="00347FDC">
        <w:t xml:space="preserve"> — </w:t>
      </w:r>
      <w:r>
        <w:rPr>
          <w:lang w:val="en-US"/>
        </w:rPr>
        <w:t>Last</w:t>
      </w:r>
      <w:r w:rsidRPr="00347FDC">
        <w:t xml:space="preserve"> </w:t>
      </w:r>
      <w:r>
        <w:rPr>
          <w:lang w:val="en-US"/>
        </w:rPr>
        <w:t>In</w:t>
      </w:r>
      <w:r w:rsidRPr="00347FDC">
        <w:t xml:space="preserve"> </w:t>
      </w:r>
      <w:r>
        <w:rPr>
          <w:lang w:val="en-US"/>
        </w:rPr>
        <w:t>First</w:t>
      </w:r>
      <w:r w:rsidRPr="00347FDC">
        <w:t xml:space="preserve"> </w:t>
      </w:r>
      <w:r>
        <w:rPr>
          <w:lang w:val="en-US"/>
        </w:rPr>
        <w:t>Out</w:t>
      </w:r>
      <w:r w:rsidRPr="00347FDC">
        <w:t xml:space="preserve"> — </w:t>
      </w:r>
      <w:r>
        <w:t>дисциплина</w:t>
      </w:r>
      <w:r w:rsidRPr="00347FDC">
        <w:t xml:space="preserve"> </w:t>
      </w:r>
      <w:r>
        <w:t>очереди</w:t>
      </w:r>
      <w:r w:rsidRPr="00347FDC">
        <w:t xml:space="preserve"> "</w:t>
      </w:r>
      <w:r>
        <w:t xml:space="preserve">последним пришел </w:t>
      </w:r>
      <w:r w:rsidRPr="00347FDC">
        <w:t>—</w:t>
      </w:r>
      <w:r>
        <w:t xml:space="preserve"> первым вышел"</w:t>
      </w:r>
    </w:p>
    <w:p w:rsidR="00D46B46" w:rsidRDefault="0067034D" w:rsidP="00EB39A6">
      <w:pPr>
        <w:rPr>
          <w:lang w:val="en-US"/>
        </w:rPr>
      </w:pPr>
      <w:r>
        <w:rPr>
          <w:lang w:val="en-US"/>
        </w:rPr>
        <w:t>IDE</w:t>
      </w:r>
      <w:r w:rsidRPr="00023A85">
        <w:rPr>
          <w:lang w:val="en-US"/>
        </w:rPr>
        <w:t xml:space="preserve"> — </w:t>
      </w:r>
      <w:r>
        <w:rPr>
          <w:lang w:val="en-US"/>
        </w:rPr>
        <w:t>Integrated</w:t>
      </w:r>
      <w:r w:rsidRPr="00023A85">
        <w:rPr>
          <w:lang w:val="en-US"/>
        </w:rPr>
        <w:t xml:space="preserve"> </w:t>
      </w:r>
      <w:r>
        <w:rPr>
          <w:lang w:val="en-US"/>
        </w:rPr>
        <w:t>Development</w:t>
      </w:r>
      <w:r w:rsidRPr="00023A85">
        <w:rPr>
          <w:lang w:val="en-US"/>
        </w:rPr>
        <w:t xml:space="preserve"> </w:t>
      </w:r>
      <w:r>
        <w:rPr>
          <w:lang w:val="en-US"/>
        </w:rPr>
        <w:t>Environment</w:t>
      </w:r>
      <w:r w:rsidRPr="00023A85">
        <w:rPr>
          <w:lang w:val="en-US"/>
        </w:rPr>
        <w:t xml:space="preserve"> — </w:t>
      </w:r>
      <w:r>
        <w:t>Интегрированная</w:t>
      </w:r>
      <w:r w:rsidRPr="00023A85">
        <w:rPr>
          <w:lang w:val="en-US"/>
        </w:rPr>
        <w:t xml:space="preserve"> </w:t>
      </w:r>
      <w:r>
        <w:t>среда</w:t>
      </w:r>
      <w:r w:rsidRPr="00023A85">
        <w:rPr>
          <w:lang w:val="en-US"/>
        </w:rPr>
        <w:t xml:space="preserve"> </w:t>
      </w:r>
      <w:r>
        <w:t>разработки</w:t>
      </w:r>
    </w:p>
    <w:p w:rsidR="00D46B46" w:rsidRPr="007E13FC" w:rsidRDefault="00D46B46" w:rsidP="00EB39A6">
      <w:pPr>
        <w:rPr>
          <w:lang w:val="en-US"/>
        </w:rPr>
      </w:pPr>
      <w:r>
        <w:rPr>
          <w:lang w:val="en-US"/>
        </w:rPr>
        <w:t xml:space="preserve">OpenGL </w:t>
      </w:r>
      <w:r w:rsidRPr="00023A85">
        <w:rPr>
          <w:lang w:val="en-US"/>
        </w:rPr>
        <w:t>—</w:t>
      </w:r>
      <w:r>
        <w:rPr>
          <w:lang w:val="en-US"/>
        </w:rPr>
        <w:t xml:space="preserve"> Open Graphics Library </w:t>
      </w:r>
      <w:r w:rsidRPr="00023A85">
        <w:rPr>
          <w:lang w:val="en-US"/>
        </w:rPr>
        <w:t>—</w:t>
      </w:r>
      <w:r>
        <w:rPr>
          <w:lang w:val="en-US"/>
        </w:rPr>
        <w:t xml:space="preserve"> </w:t>
      </w:r>
      <w:r>
        <w:t>Открытая</w:t>
      </w:r>
      <w:r w:rsidRPr="00D46B46">
        <w:rPr>
          <w:lang w:val="en-US"/>
        </w:rPr>
        <w:t xml:space="preserve"> </w:t>
      </w:r>
      <w:r>
        <w:t>графическая</w:t>
      </w:r>
      <w:r w:rsidRPr="00D46B46">
        <w:rPr>
          <w:lang w:val="en-US"/>
        </w:rPr>
        <w:t xml:space="preserve"> </w:t>
      </w:r>
      <w:r w:rsidR="000F1D17">
        <w:t>биб</w:t>
      </w:r>
      <w:r>
        <w:t>лиотека</w:t>
      </w:r>
    </w:p>
    <w:p w:rsidR="00D46B46" w:rsidRPr="007E13FC" w:rsidRDefault="00D46B46" w:rsidP="00EB39A6">
      <w:pPr>
        <w:rPr>
          <w:lang w:val="en-US"/>
        </w:rPr>
      </w:pPr>
      <w:r>
        <w:rPr>
          <w:lang w:val="en-US"/>
        </w:rPr>
        <w:t>API</w:t>
      </w:r>
      <w:r w:rsidRPr="007E13FC">
        <w:rPr>
          <w:lang w:val="en-US"/>
        </w:rPr>
        <w:t xml:space="preserve"> — </w:t>
      </w:r>
      <w:r>
        <w:rPr>
          <w:lang w:val="en-US"/>
        </w:rPr>
        <w:t>Application</w:t>
      </w:r>
      <w:r w:rsidRPr="007E13FC">
        <w:rPr>
          <w:lang w:val="en-US"/>
        </w:rPr>
        <w:t xml:space="preserve"> </w:t>
      </w:r>
      <w:r>
        <w:rPr>
          <w:lang w:val="en-US"/>
        </w:rPr>
        <w:t>Programming</w:t>
      </w:r>
      <w:r w:rsidRPr="007E13FC">
        <w:rPr>
          <w:lang w:val="en-US"/>
        </w:rPr>
        <w:t xml:space="preserve"> </w:t>
      </w:r>
      <w:r>
        <w:rPr>
          <w:lang w:val="en-US"/>
        </w:rPr>
        <w:t>Interface</w:t>
      </w:r>
      <w:r w:rsidRPr="007E13FC">
        <w:rPr>
          <w:lang w:val="en-US"/>
        </w:rPr>
        <w:t xml:space="preserve"> — </w:t>
      </w:r>
      <w:r>
        <w:t>Интерфейс</w:t>
      </w:r>
      <w:r w:rsidRPr="007E13FC">
        <w:rPr>
          <w:lang w:val="en-US"/>
        </w:rPr>
        <w:t xml:space="preserve"> </w:t>
      </w:r>
      <w:r>
        <w:t>прикладного</w:t>
      </w:r>
      <w:r w:rsidRPr="007E13FC">
        <w:rPr>
          <w:lang w:val="en-US"/>
        </w:rPr>
        <w:t xml:space="preserve"> </w:t>
      </w:r>
      <w:r>
        <w:t>программирования</w:t>
      </w:r>
    </w:p>
    <w:p w:rsidR="00433B47" w:rsidRPr="007E13FC" w:rsidRDefault="00433B47" w:rsidP="00EB39A6">
      <w:pPr>
        <w:rPr>
          <w:lang w:val="en-US"/>
        </w:rPr>
      </w:pPr>
      <w:r>
        <w:rPr>
          <w:lang w:val="en-US"/>
        </w:rPr>
        <w:t>AWT</w:t>
      </w:r>
      <w:r w:rsidRPr="007E13FC">
        <w:rPr>
          <w:lang w:val="en-US"/>
        </w:rPr>
        <w:t xml:space="preserve"> — </w:t>
      </w:r>
      <w:r>
        <w:rPr>
          <w:lang w:val="en-US"/>
        </w:rPr>
        <w:t>Abstract</w:t>
      </w:r>
      <w:r w:rsidRPr="007E13FC">
        <w:rPr>
          <w:lang w:val="en-US"/>
        </w:rPr>
        <w:t xml:space="preserve"> </w:t>
      </w:r>
      <w:r>
        <w:rPr>
          <w:lang w:val="en-US"/>
        </w:rPr>
        <w:t>Window</w:t>
      </w:r>
      <w:r w:rsidRPr="007E13FC">
        <w:rPr>
          <w:lang w:val="en-US"/>
        </w:rPr>
        <w:t xml:space="preserve"> </w:t>
      </w:r>
      <w:r>
        <w:rPr>
          <w:lang w:val="en-US"/>
        </w:rPr>
        <w:t>Toolkit</w:t>
      </w:r>
      <w:r w:rsidRPr="007E13FC">
        <w:rPr>
          <w:lang w:val="en-US"/>
        </w:rPr>
        <w:t xml:space="preserve"> — </w:t>
      </w:r>
      <w:r>
        <w:t>Оконная</w:t>
      </w:r>
      <w:r w:rsidRPr="007E13FC">
        <w:rPr>
          <w:lang w:val="en-US"/>
        </w:rPr>
        <w:t xml:space="preserve"> </w:t>
      </w:r>
      <w:r>
        <w:t>библиотека</w:t>
      </w:r>
      <w:r w:rsidRPr="007E13FC">
        <w:rPr>
          <w:lang w:val="en-US"/>
        </w:rPr>
        <w:t xml:space="preserve"> </w:t>
      </w:r>
      <w:r>
        <w:t>графического</w:t>
      </w:r>
      <w:r w:rsidRPr="007E13FC">
        <w:rPr>
          <w:lang w:val="en-US"/>
        </w:rPr>
        <w:t xml:space="preserve"> </w:t>
      </w:r>
      <w:r>
        <w:t>интерфейса</w:t>
      </w:r>
      <w:r w:rsidRPr="007E13FC">
        <w:rPr>
          <w:lang w:val="en-US"/>
        </w:rPr>
        <w:t xml:space="preserve"> (</w:t>
      </w:r>
      <w:r>
        <w:t>языка</w:t>
      </w:r>
      <w:r w:rsidRPr="007E13FC">
        <w:rPr>
          <w:lang w:val="en-US"/>
        </w:rPr>
        <w:t xml:space="preserve"> </w:t>
      </w:r>
      <w:r>
        <w:rPr>
          <w:lang w:val="en-US"/>
        </w:rPr>
        <w:t>Java</w:t>
      </w:r>
      <w:r w:rsidRPr="007E13FC">
        <w:rPr>
          <w:lang w:val="en-US"/>
        </w:rPr>
        <w:t>)</w:t>
      </w:r>
    </w:p>
    <w:p w:rsidR="00433B47" w:rsidRPr="007E13FC" w:rsidRDefault="00433B47" w:rsidP="00EB39A6">
      <w:pPr>
        <w:rPr>
          <w:lang w:val="en-US"/>
        </w:rPr>
      </w:pPr>
      <w:r>
        <w:rPr>
          <w:lang w:val="en-US"/>
        </w:rPr>
        <w:t>SWT</w:t>
      </w:r>
      <w:r w:rsidRPr="007E13FC">
        <w:rPr>
          <w:lang w:val="en-US"/>
        </w:rPr>
        <w:t xml:space="preserve"> — </w:t>
      </w:r>
      <w:r>
        <w:rPr>
          <w:lang w:val="en-US"/>
        </w:rPr>
        <w:t>Standard</w:t>
      </w:r>
      <w:r w:rsidRPr="007E13FC">
        <w:rPr>
          <w:lang w:val="en-US"/>
        </w:rPr>
        <w:t xml:space="preserve"> </w:t>
      </w:r>
      <w:r>
        <w:rPr>
          <w:lang w:val="en-US"/>
        </w:rPr>
        <w:t>Widget</w:t>
      </w:r>
      <w:r w:rsidRPr="007E13FC">
        <w:rPr>
          <w:lang w:val="en-US"/>
        </w:rPr>
        <w:t xml:space="preserve"> </w:t>
      </w:r>
      <w:r>
        <w:rPr>
          <w:lang w:val="en-US"/>
        </w:rPr>
        <w:t>Toolkit</w:t>
      </w:r>
      <w:r w:rsidRPr="007E13FC">
        <w:rPr>
          <w:lang w:val="en-US"/>
        </w:rPr>
        <w:t xml:space="preserve"> — </w:t>
      </w:r>
      <w:r>
        <w:t>Стандартная</w:t>
      </w:r>
      <w:r w:rsidRPr="007E13FC">
        <w:rPr>
          <w:lang w:val="en-US"/>
        </w:rPr>
        <w:t xml:space="preserve"> </w:t>
      </w:r>
      <w:r>
        <w:t>библиотека</w:t>
      </w:r>
      <w:r w:rsidRPr="007E13FC">
        <w:rPr>
          <w:lang w:val="en-US"/>
        </w:rPr>
        <w:t xml:space="preserve"> </w:t>
      </w:r>
      <w:r>
        <w:t>графического</w:t>
      </w:r>
      <w:r w:rsidRPr="007E13FC">
        <w:rPr>
          <w:lang w:val="en-US"/>
        </w:rPr>
        <w:t xml:space="preserve"> </w:t>
      </w:r>
      <w:r>
        <w:t>интерфейса</w:t>
      </w:r>
      <w:r w:rsidRPr="007E13FC">
        <w:rPr>
          <w:lang w:val="en-US"/>
        </w:rPr>
        <w:t xml:space="preserve"> (</w:t>
      </w:r>
      <w:r>
        <w:t>языка</w:t>
      </w:r>
      <w:r w:rsidRPr="007E13FC">
        <w:rPr>
          <w:lang w:val="en-US"/>
        </w:rPr>
        <w:t xml:space="preserve"> </w:t>
      </w:r>
      <w:r>
        <w:rPr>
          <w:lang w:val="en-US"/>
        </w:rPr>
        <w:t>Java</w:t>
      </w:r>
      <w:r w:rsidRPr="007E13FC">
        <w:rPr>
          <w:lang w:val="en-US"/>
        </w:rPr>
        <w:t>)</w:t>
      </w:r>
    </w:p>
    <w:p w:rsidR="00CA09F8" w:rsidRPr="00CA09F8" w:rsidRDefault="00CA09F8" w:rsidP="00EB39A6">
      <w:r>
        <w:lastRenderedPageBreak/>
        <w:t xml:space="preserve">Средство </w:t>
      </w:r>
      <w:r w:rsidR="000F1D17">
        <w:t>визуального</w:t>
      </w:r>
      <w:r>
        <w:t xml:space="preserve"> программирования </w:t>
      </w:r>
      <w:r w:rsidRPr="00CA09F8">
        <w:t>—</w:t>
      </w:r>
      <w:r>
        <w:t xml:space="preserve"> Графический редактор </w:t>
      </w:r>
      <w:r w:rsidRPr="00CA09F8">
        <w:t>—</w:t>
      </w:r>
      <w:r>
        <w:t xml:space="preserve"> программа, позволяющая создавать, просматривать и редактировать </w:t>
      </w:r>
      <w:r w:rsidR="000F1D17">
        <w:t xml:space="preserve">имитационные </w:t>
      </w:r>
      <w:r>
        <w:t xml:space="preserve">модели посредством палитры инструментов и </w:t>
      </w:r>
      <w:r w:rsidR="000F1D17">
        <w:t>графических блоков.</w:t>
      </w:r>
    </w:p>
    <w:p w:rsidR="009220BA" w:rsidRDefault="009220BA" w:rsidP="00EB39A6">
      <w:r>
        <w:t>Плагин — независимо компилируемый программный модуль, динамически подключаемый к основной программе и предназначенный для расширения и/или использования её возможностей.</w:t>
      </w:r>
    </w:p>
    <w:p w:rsidR="009220BA" w:rsidRDefault="009220BA" w:rsidP="00EB39A6">
      <w:r>
        <w:t>Транзакт — объект, обслуживание которого производится в имитационной модели процессно-ориентированного подхода.</w:t>
      </w:r>
    </w:p>
    <w:p w:rsidR="0067034D" w:rsidRPr="00EF11A9" w:rsidRDefault="009220BA" w:rsidP="00EB39A6">
      <w:r>
        <w:t>Блок — объект, который обрабатывает транзакты в имитационной модели процессно-ориентированного подхода.</w:t>
      </w:r>
    </w:p>
    <w:p w:rsidR="00960090" w:rsidRDefault="00960090" w:rsidP="00EB39A6">
      <w:r>
        <w:t>Кроссплатформенность — возможность программного обеспечения работать более, чем на одной аппаратной платформе и/или операционной системе.</w:t>
      </w:r>
    </w:p>
    <w:p w:rsidR="00BB2AC2" w:rsidRDefault="00C371D4" w:rsidP="00BB2AC2">
      <w:r>
        <w:t>Конвертация — преобразование данных из одного формата в другой.</w:t>
      </w:r>
    </w:p>
    <w:p w:rsidR="00933EFC" w:rsidRPr="00960090" w:rsidRDefault="00933EFC" w:rsidP="00EB39A6">
      <w:r>
        <w:t>Скрипт — программа, работающая с готовыми программными компонентами.</w:t>
      </w:r>
    </w:p>
    <w:p w:rsidR="00210792" w:rsidRPr="009220BA" w:rsidRDefault="00210792" w:rsidP="00EB39A6">
      <w:r w:rsidRPr="009220BA">
        <w:br w:type="page"/>
      </w:r>
    </w:p>
    <w:p w:rsidR="00424EB2" w:rsidRPr="007E13FC" w:rsidRDefault="00A64F46" w:rsidP="001B22DE">
      <w:pPr>
        <w:pStyle w:val="11"/>
        <w:numPr>
          <w:ilvl w:val="0"/>
          <w:numId w:val="0"/>
        </w:numPr>
        <w:ind w:right="-1"/>
        <w:jc w:val="center"/>
      </w:pPr>
      <w:bookmarkStart w:id="2" w:name="_Toc453952826"/>
      <w:r>
        <w:lastRenderedPageBreak/>
        <w:t>ВВЕДЕНИЕ</w:t>
      </w:r>
      <w:bookmarkEnd w:id="2"/>
    </w:p>
    <w:p w:rsidR="0010481F" w:rsidRPr="00DE227B" w:rsidRDefault="0010481F" w:rsidP="00EB39A6">
      <w:r w:rsidRPr="00DE227B">
        <w:t>Имитационное моделирование (ИМ</w:t>
      </w:r>
      <w:r w:rsidRPr="00510A2E">
        <w:t>)[1]</w:t>
      </w:r>
      <w:r w:rsidRPr="00DE227B">
        <w:t xml:space="preserve"> на ЭВМ находит широкое применение при исследовании и управлении сложными дискретными системами (СДС) и процессами, в них протекающими. К таким системам можно отнести экономические и производственные объекты, морские порты, аэропорты, комплексы перекачки нефти и газа, ирригационные системы, программное обеспечение сложных систем управления, вычислительные сети и многие другие. Широкое использование ИМ объясняется тем, что размерность решаемых задач и неформализуемость сложных систем не позволяют использовать строгие методы оптимизации. Эти классы задач определяются тем, что при их решении необходимо одновременно учитывать факторы неопределенности, динамическую взаимную обусловленность текущих решений и последующих событий, комплексную взаимозависимость между управляемыми переменными исследуемой системы, а часто и строго дискретную и четко определенную последовательность интервалов времени. Указанные особенности свойственны всем сложным системам.</w:t>
      </w:r>
    </w:p>
    <w:p w:rsidR="00EB39A6" w:rsidRPr="007E13FC" w:rsidRDefault="0010481F" w:rsidP="00EB39A6">
      <w:r w:rsidRPr="00DE227B">
        <w:t>Проведение имитационного эксперимента позволяет:</w:t>
      </w:r>
    </w:p>
    <w:p w:rsidR="00EB39A6" w:rsidRPr="00EB39A6" w:rsidRDefault="00EB39A6" w:rsidP="00276529">
      <w:pPr>
        <w:pStyle w:val="a4"/>
        <w:numPr>
          <w:ilvl w:val="0"/>
          <w:numId w:val="3"/>
        </w:numPr>
      </w:pPr>
      <w:r w:rsidRPr="00DE227B">
        <w:t>Сделать выводы о поведении СДС и ее особенностях:</w:t>
      </w:r>
    </w:p>
    <w:p w:rsidR="00EB39A6" w:rsidRPr="00EB39A6" w:rsidRDefault="00EB39A6" w:rsidP="00276529">
      <w:pPr>
        <w:pStyle w:val="a4"/>
        <w:numPr>
          <w:ilvl w:val="1"/>
          <w:numId w:val="2"/>
        </w:numPr>
      </w:pPr>
      <w:r w:rsidRPr="00EB39A6">
        <w:t>без ее построения, если это проектируемая система;</w:t>
      </w:r>
    </w:p>
    <w:p w:rsidR="00EB39A6" w:rsidRPr="00EB39A6" w:rsidRDefault="00EB39A6" w:rsidP="00276529">
      <w:pPr>
        <w:pStyle w:val="a4"/>
        <w:numPr>
          <w:ilvl w:val="1"/>
          <w:numId w:val="2"/>
        </w:numPr>
      </w:pPr>
      <w:r w:rsidRPr="00EB39A6">
        <w:t>без вмешательства в ее функционирование, если это действующая система, проведение экспериментов над которой или слишком дорого, или небезопасно;</w:t>
      </w:r>
    </w:p>
    <w:p w:rsidR="00EB39A6" w:rsidRPr="00EB39A6" w:rsidRDefault="00EB39A6" w:rsidP="00276529">
      <w:pPr>
        <w:pStyle w:val="a4"/>
        <w:numPr>
          <w:ilvl w:val="1"/>
          <w:numId w:val="2"/>
        </w:numPr>
      </w:pPr>
      <w:r w:rsidRPr="00DE227B">
        <w:t>без ее разрушения, если цель эксперимента состоит в определении пределов воздействия на систему</w:t>
      </w:r>
      <w:r w:rsidRPr="00EB39A6">
        <w:t>.</w:t>
      </w:r>
    </w:p>
    <w:p w:rsidR="0010481F" w:rsidRPr="00EB39A6" w:rsidRDefault="00EB39A6" w:rsidP="00276529">
      <w:pPr>
        <w:pStyle w:val="a4"/>
        <w:numPr>
          <w:ilvl w:val="0"/>
          <w:numId w:val="2"/>
        </w:numPr>
      </w:pPr>
      <w:r w:rsidRPr="00DE227B">
        <w:t>Синтезировать и исследовать стратегии управления.</w:t>
      </w:r>
    </w:p>
    <w:p w:rsidR="00EB39A6" w:rsidRPr="00EB39A6" w:rsidRDefault="00EB39A6" w:rsidP="00276529">
      <w:pPr>
        <w:pStyle w:val="a4"/>
        <w:numPr>
          <w:ilvl w:val="0"/>
          <w:numId w:val="2"/>
        </w:numPr>
      </w:pPr>
      <w:r w:rsidRPr="00DE227B">
        <w:t>Прогнозировать и планировать функционирование системы в будущем</w:t>
      </w:r>
      <w:r w:rsidRPr="00EB39A6">
        <w:t>.</w:t>
      </w:r>
    </w:p>
    <w:p w:rsidR="0010481F" w:rsidRPr="00EB39A6" w:rsidRDefault="00EB39A6" w:rsidP="00276529">
      <w:pPr>
        <w:pStyle w:val="a4"/>
        <w:numPr>
          <w:ilvl w:val="0"/>
          <w:numId w:val="2"/>
        </w:numPr>
      </w:pPr>
      <w:r w:rsidRPr="00EB39A6">
        <w:t>Обучать и тренировать управленческий персонал и т.д.</w:t>
      </w:r>
    </w:p>
    <w:p w:rsidR="0010481F" w:rsidRPr="00DE227B" w:rsidRDefault="0010481F" w:rsidP="00EB39A6">
      <w:r w:rsidRPr="00DE227B">
        <w:lastRenderedPageBreak/>
        <w:t>ИМ является эффективным, но и не лишенным недостатков, методом. Трудности использования ИМ, связаны с обеспечением адекватности описания системы, интерпретацией результатов, обеспечением стохастической сходимости процесса моделирования, решением проблемы размерности и т.п. К проблемам применения ИМ следует отнести также и большую трудоемкость данного метода.</w:t>
      </w:r>
    </w:p>
    <w:p w:rsidR="0010481F" w:rsidRPr="00DE227B" w:rsidRDefault="0010481F" w:rsidP="00EB39A6">
      <w:r w:rsidRPr="00DE227B">
        <w:t>Интеллектуальное ИМ, характеризующиеся возможностью использования методов искусственного интеллекта и прежде всего знаний, при принятии решений в процессе имитации, при управлении имитационным экспериментом, при реализации интерфейса пользователя, создании информационных банков ИМ, использовании неч</w:t>
      </w:r>
      <w:r>
        <w:t>ё</w:t>
      </w:r>
      <w:r w:rsidRPr="00DE227B">
        <w:t>тких данных, снимает часть проблем использования ИМ.</w:t>
      </w:r>
    </w:p>
    <w:p w:rsidR="00023A85" w:rsidRDefault="00023A85" w:rsidP="00EB39A6">
      <w:r>
        <w:br w:type="page"/>
      </w:r>
    </w:p>
    <w:p w:rsidR="00640D04" w:rsidRPr="00D97ECC" w:rsidRDefault="00B53543" w:rsidP="001B22DE">
      <w:pPr>
        <w:pStyle w:val="1"/>
        <w:ind w:right="-1"/>
        <w:rPr>
          <w:lang w:val="en-US"/>
        </w:rPr>
      </w:pPr>
      <w:bookmarkStart w:id="3" w:name="_Toc453952827"/>
      <w:r w:rsidRPr="00666E2A">
        <w:lastRenderedPageBreak/>
        <w:t>Предпроектное</w:t>
      </w:r>
      <w:r>
        <w:t xml:space="preserve"> </w:t>
      </w:r>
      <w:r w:rsidRPr="00060737">
        <w:t>исследование</w:t>
      </w:r>
      <w:bookmarkEnd w:id="3"/>
    </w:p>
    <w:p w:rsidR="00D97ECC" w:rsidRPr="00666E2A" w:rsidRDefault="00F70549" w:rsidP="003D745F">
      <w:pPr>
        <w:pStyle w:val="21"/>
        <w:rPr>
          <w:lang w:val="en-US"/>
        </w:rPr>
      </w:pPr>
      <w:bookmarkStart w:id="4" w:name="_Toc453952828"/>
      <w:r w:rsidRPr="00424EB2">
        <w:t>Основные</w:t>
      </w:r>
      <w:r w:rsidRPr="00F70549">
        <w:t xml:space="preserve"> </w:t>
      </w:r>
      <w:r w:rsidRPr="00D647D1">
        <w:t>положения</w:t>
      </w:r>
      <w:r w:rsidRPr="00F70549">
        <w:t xml:space="preserve"> </w:t>
      </w:r>
      <w:r w:rsidRPr="00060737">
        <w:t>языка</w:t>
      </w:r>
      <w:r w:rsidRPr="00F70549">
        <w:t xml:space="preserve"> РДО</w:t>
      </w:r>
      <w:bookmarkEnd w:id="4"/>
    </w:p>
    <w:p w:rsidR="00EB39A6" w:rsidRPr="00D647D1" w:rsidRDefault="00F70549" w:rsidP="00EB39A6">
      <w:r>
        <w:t xml:space="preserve">Основные положения </w:t>
      </w:r>
      <w:r w:rsidR="00504F88">
        <w:t>языка</w:t>
      </w:r>
      <w:r>
        <w:t xml:space="preserve"> РДО</w:t>
      </w:r>
      <w:r w:rsidR="00504F88" w:rsidRPr="00504F88">
        <w:t>[2]</w:t>
      </w:r>
      <w:r>
        <w:t xml:space="preserve"> могут быть сформулированы следующим образом[1]:</w:t>
      </w:r>
    </w:p>
    <w:p w:rsidR="00EB39A6" w:rsidRPr="00EB39A6" w:rsidRDefault="00EB39A6" w:rsidP="00276529">
      <w:pPr>
        <w:pStyle w:val="a4"/>
        <w:numPr>
          <w:ilvl w:val="0"/>
          <w:numId w:val="4"/>
        </w:numPr>
      </w:pPr>
      <w:r w:rsidRPr="00EB39A6">
        <w:t>Все элементы СДС представлены как ресурсы, описываемые некоторыми параметрами. Ресурсы могут быть разбиты на несколько типов; каждый ресурс определенного типа описывается одними и теми же параметрами.</w:t>
      </w:r>
    </w:p>
    <w:p w:rsidR="00F70549" w:rsidRPr="00EB39A6" w:rsidRDefault="00EB39A6" w:rsidP="00276529">
      <w:pPr>
        <w:pStyle w:val="a4"/>
        <w:numPr>
          <w:ilvl w:val="0"/>
          <w:numId w:val="4"/>
        </w:numPr>
      </w:pPr>
      <w:r w:rsidRPr="00EB39A6">
        <w:t>Состояние ресурса определяется вектором значений всех его параметров; состояние СДС - значением всех параметров всех ресурсов.</w:t>
      </w:r>
    </w:p>
    <w:p w:rsidR="00F70549" w:rsidRPr="00B16042" w:rsidRDefault="00B16042" w:rsidP="00276529">
      <w:pPr>
        <w:pStyle w:val="a4"/>
        <w:numPr>
          <w:ilvl w:val="0"/>
          <w:numId w:val="4"/>
        </w:numPr>
      </w:pPr>
      <w:r w:rsidRPr="00B16042">
        <w:t>Процесс, протекающий в СДС, описывается как последовательность целенаправленных действий и нерегулярных событий, изменяющих определенным образом состояние ресурсов; действия ограничены во времени двумя событиями: событиями начала и событиями конца.</w:t>
      </w:r>
    </w:p>
    <w:p w:rsidR="00F70549" w:rsidRPr="00B16042" w:rsidRDefault="00B16042" w:rsidP="00276529">
      <w:pPr>
        <w:pStyle w:val="a4"/>
        <w:numPr>
          <w:ilvl w:val="0"/>
          <w:numId w:val="4"/>
        </w:numPr>
      </w:pPr>
      <w:r w:rsidRPr="00B16042">
        <w:t>Нерегулярные события описывают изменения состояния СДС, непредсказуемые в рамках продукционной модели системы (влияние внешних по отношению к СДС факторов либо факторов, внутренних по отношению к ресурсам СДС). Моменты наступления нерегулярных событий случайны</w:t>
      </w:r>
      <w:r>
        <w:rPr>
          <w:lang w:val="en-US"/>
        </w:rPr>
        <w:t>.</w:t>
      </w:r>
    </w:p>
    <w:p w:rsidR="00F70549" w:rsidRPr="00B16042" w:rsidRDefault="00B16042" w:rsidP="00276529">
      <w:pPr>
        <w:pStyle w:val="a4"/>
        <w:numPr>
          <w:ilvl w:val="0"/>
          <w:numId w:val="4"/>
        </w:numPr>
      </w:pPr>
      <w:r w:rsidRPr="00B16042">
        <w:t>Действия описываются операциями, которые представляют собой модифицированные продукционные правила, учитывающие временные связи. Операция описывает предусловия, которым должно удовлетворять состояние участвующих в операции ресурсов, и правила изменения состояния ресурсов в начале и в конце соответствующего действия.</w:t>
      </w:r>
    </w:p>
    <w:p w:rsidR="00640D04" w:rsidRPr="003D745F" w:rsidRDefault="00B16042" w:rsidP="00276529">
      <w:pPr>
        <w:pStyle w:val="a4"/>
        <w:numPr>
          <w:ilvl w:val="0"/>
          <w:numId w:val="4"/>
        </w:numPr>
      </w:pPr>
      <w:r w:rsidRPr="00B16042">
        <w:lastRenderedPageBreak/>
        <w:t>Множество ресурсов R и множество операций O образуют модель СДС.</w:t>
      </w:r>
    </w:p>
    <w:p w:rsidR="00640D04" w:rsidRPr="003D745F" w:rsidRDefault="00F70549" w:rsidP="003D745F">
      <w:pPr>
        <w:pStyle w:val="22"/>
        <w:spacing w:before="600"/>
        <w:rPr>
          <w:lang w:val="ru-RU"/>
        </w:rPr>
      </w:pPr>
      <w:bookmarkStart w:id="5" w:name="_Toc439016913"/>
      <w:bookmarkStart w:id="6" w:name="_Toc453952829"/>
      <w:r w:rsidRPr="003D745F">
        <w:rPr>
          <w:lang w:val="ru-RU"/>
        </w:rPr>
        <w:t>Процессн</w:t>
      </w:r>
      <w:r w:rsidR="00A1733F" w:rsidRPr="003D745F">
        <w:rPr>
          <w:lang w:val="ru-RU"/>
        </w:rPr>
        <w:t>о-ориентированный</w:t>
      </w:r>
      <w:r w:rsidRPr="003D745F">
        <w:rPr>
          <w:lang w:val="ru-RU"/>
        </w:rPr>
        <w:t xml:space="preserve"> подход дискретного имитационного моделирования</w:t>
      </w:r>
      <w:bookmarkEnd w:id="5"/>
      <w:bookmarkEnd w:id="6"/>
    </w:p>
    <w:p w:rsidR="00F70549" w:rsidRDefault="00A1733F" w:rsidP="00EB39A6">
      <w:r>
        <w:t xml:space="preserve">Процессно-ориентированный подход предназначен для описания систем массового обслуживания. Имитационные модели, описывающие СМО, содержат последовательности компонентов, </w:t>
      </w:r>
      <w:r w:rsidR="00A05A42">
        <w:t>которые возникают в них по определенной схеме, например очередь, в которой клиенты ожидают обслуживания. Логика возникновения компонентов по требуемой схеме может быть обобщена и задана в одном блоке. Имитационный процессно-ориентированный язык транслирует блоки в соответствующую последовательность событий, происходящих с компонентами модели. Блоки определяют последовательность событий, которые автоматически выполняются имитационным языком, по мере того как транзакты продвигаются через систему.</w:t>
      </w:r>
    </w:p>
    <w:p w:rsidR="00D647D1" w:rsidRPr="003D745F" w:rsidRDefault="00A05A42" w:rsidP="00EB39A6">
      <w:r>
        <w:t xml:space="preserve">Процессно-ориентированный подход обеспечивает описание прохождения компонентов через процесс, содержащий ресурсы. Простота этого подхода состоит в том, что определяемая блоками логика событий заложена в самом имитационным языке. Однако, так как набор стандартных </w:t>
      </w:r>
      <w:r w:rsidR="00A76A4E">
        <w:t>блоков языка ограничен, процессно-ориентированный подход является менее гибким, чем событийный. Кроме того, требуется постоянный анализ ресурсов после их использования.</w:t>
      </w:r>
    </w:p>
    <w:p w:rsidR="00D647D1" w:rsidRPr="003D745F" w:rsidRDefault="00252871" w:rsidP="00D647D1">
      <w:pPr>
        <w:pStyle w:val="22"/>
      </w:pPr>
      <w:bookmarkStart w:id="7" w:name="_Toc453952830"/>
      <w:r>
        <w:t>С</w:t>
      </w:r>
      <w:r w:rsidRPr="00DE227B">
        <w:t xml:space="preserve">истема имитационного моделирования </w:t>
      </w:r>
      <w:r>
        <w:t>Rao X</w:t>
      </w:r>
      <w:bookmarkEnd w:id="7"/>
    </w:p>
    <w:p w:rsidR="00252871" w:rsidRPr="007E13FC" w:rsidRDefault="00252871" w:rsidP="00EB39A6">
      <w:r>
        <w:t>Система имитационного моделирования Rao X представляет собой плагин для интегрированной среды разработки Eclipse</w:t>
      </w:r>
      <w:r w:rsidR="004D1B03" w:rsidRPr="004D1B03">
        <w:t xml:space="preserve"> [13]</w:t>
      </w:r>
      <w:r>
        <w:t xml:space="preserve">, позволяющий вести </w:t>
      </w:r>
      <w:r>
        <w:lastRenderedPageBreak/>
        <w:t>разработку имитационных моделей на языке РДО. Система написана на языке Java[3] и состоит из четырех основных компонентов:</w:t>
      </w:r>
    </w:p>
    <w:p w:rsidR="00252871" w:rsidRPr="00B16042" w:rsidRDefault="00B16042" w:rsidP="00276529">
      <w:pPr>
        <w:pStyle w:val="a4"/>
        <w:numPr>
          <w:ilvl w:val="0"/>
          <w:numId w:val="5"/>
        </w:numPr>
      </w:pPr>
      <w:r>
        <w:t>rao – компонент, производящий преобразование кода на языке РДО в код на языке Java</w:t>
      </w:r>
      <w:r w:rsidRPr="00B16042">
        <w:t>.</w:t>
      </w:r>
    </w:p>
    <w:p w:rsidR="00B16042" w:rsidRPr="00B16042" w:rsidRDefault="00B16042" w:rsidP="00276529">
      <w:pPr>
        <w:pStyle w:val="a4"/>
        <w:numPr>
          <w:ilvl w:val="0"/>
          <w:numId w:val="5"/>
        </w:numPr>
      </w:pPr>
      <w:r>
        <w:t>rao.lib – библиотека системы. Этот компонент реализует ядро системы имитационного моделирования</w:t>
      </w:r>
      <w:r w:rsidRPr="00B16042">
        <w:t>.</w:t>
      </w:r>
    </w:p>
    <w:p w:rsidR="00B16042" w:rsidRPr="00B16042" w:rsidRDefault="00B16042" w:rsidP="00276529">
      <w:pPr>
        <w:pStyle w:val="a4"/>
        <w:numPr>
          <w:ilvl w:val="0"/>
          <w:numId w:val="5"/>
        </w:numPr>
      </w:pPr>
      <w:r>
        <w:t>rao.ui – компонент, реализующий графический интерфейс системы с помощью библиотеки SWT</w:t>
      </w:r>
      <w:r w:rsidRPr="00B16042">
        <w:t>.</w:t>
      </w:r>
    </w:p>
    <w:p w:rsidR="00252871" w:rsidRDefault="00B16042" w:rsidP="00276529">
      <w:pPr>
        <w:pStyle w:val="a4"/>
        <w:numPr>
          <w:ilvl w:val="0"/>
          <w:numId w:val="5"/>
        </w:numPr>
      </w:pPr>
      <w:r>
        <w:t>rao.tests – компонент, реализующий тестирование системы посредством Unit-тестов</w:t>
      </w:r>
      <w:r w:rsidRPr="00B16042">
        <w:t>.</w:t>
      </w:r>
      <w:r w:rsidR="00252871">
        <w:tab/>
      </w:r>
    </w:p>
    <w:p w:rsidR="00252871" w:rsidRPr="00252871" w:rsidRDefault="00252871" w:rsidP="00EB39A6"/>
    <w:p w:rsidR="00252871" w:rsidRPr="00252871" w:rsidRDefault="00252871" w:rsidP="00EB39A6"/>
    <w:p w:rsidR="00A76A4E" w:rsidRPr="00F70549" w:rsidRDefault="00A76A4E" w:rsidP="00EB39A6"/>
    <w:p w:rsidR="003E157B" w:rsidRDefault="003E157B" w:rsidP="00EB39A6">
      <w:pPr>
        <w:rPr>
          <w:rFonts w:eastAsiaTheme="majorEastAsia" w:cstheme="majorBidi"/>
          <w:szCs w:val="28"/>
        </w:rPr>
      </w:pPr>
      <w:r>
        <w:br w:type="page"/>
      </w:r>
    </w:p>
    <w:p w:rsidR="00640D04" w:rsidRPr="00060737" w:rsidRDefault="00B53543" w:rsidP="001B22DE">
      <w:pPr>
        <w:pStyle w:val="1"/>
        <w:ind w:right="-1"/>
        <w:rPr>
          <w:lang w:val="en-US"/>
        </w:rPr>
      </w:pPr>
      <w:bookmarkStart w:id="8" w:name="_Toc453952831"/>
      <w:r w:rsidRPr="00955C52">
        <w:lastRenderedPageBreak/>
        <w:t>Формирование</w:t>
      </w:r>
      <w:r>
        <w:t xml:space="preserve"> ТЗ</w:t>
      </w:r>
      <w:bookmarkEnd w:id="8"/>
    </w:p>
    <w:p w:rsidR="00640D04" w:rsidRPr="00060737" w:rsidRDefault="003E157B" w:rsidP="003D745F">
      <w:pPr>
        <w:pStyle w:val="21"/>
        <w:rPr>
          <w:lang w:val="en-US"/>
        </w:rPr>
      </w:pPr>
      <w:bookmarkStart w:id="9" w:name="_Toc453952832"/>
      <w:r w:rsidRPr="003D745F">
        <w:t>Введение</w:t>
      </w:r>
      <w:bookmarkEnd w:id="9"/>
    </w:p>
    <w:p w:rsidR="003E157B" w:rsidRPr="00DE227B" w:rsidRDefault="003E157B" w:rsidP="00EB39A6">
      <w:pPr>
        <w:rPr>
          <w:color w:val="FF0000"/>
        </w:rPr>
      </w:pPr>
      <w:r w:rsidRPr="00DE227B">
        <w:t xml:space="preserve">Программный комплекс </w:t>
      </w:r>
      <w:r>
        <w:rPr>
          <w:lang w:val="en-US"/>
        </w:rPr>
        <w:t>Rao</w:t>
      </w:r>
      <w:r w:rsidRPr="0024469A">
        <w:t xml:space="preserve"> </w:t>
      </w:r>
      <w:r>
        <w:rPr>
          <w:lang w:val="en-US"/>
        </w:rPr>
        <w:t>X</w:t>
      </w:r>
      <w:r w:rsidRPr="00DE227B">
        <w:t xml:space="preserve"> предназначен для разработки и отладки имитационных моделей на языке РДО. Основные цели данного комплекса - обеспечение пользователя легким в обращении, но достаточно мощным средством разработки текстов моделей на языке РДО, обладающим большинством функций по работе с текстами программ, характерных для сред программирования, а также средствами проведения и обработки результатов имитационных экспериментов. </w:t>
      </w:r>
    </w:p>
    <w:p w:rsidR="003E157B" w:rsidRDefault="003E157B" w:rsidP="00EB39A6">
      <w:r>
        <w:t xml:space="preserve">Программный комплекс </w:t>
      </w:r>
      <w:r>
        <w:rPr>
          <w:lang w:val="en-US"/>
        </w:rPr>
        <w:t>Rao</w:t>
      </w:r>
      <w:r w:rsidRPr="006F7DB0">
        <w:t xml:space="preserve"> </w:t>
      </w:r>
      <w:r>
        <w:rPr>
          <w:lang w:val="en-US"/>
        </w:rPr>
        <w:t>X</w:t>
      </w:r>
      <w:r w:rsidRPr="006F7DB0">
        <w:t xml:space="preserve"> </w:t>
      </w:r>
      <w:r>
        <w:t xml:space="preserve">позволяет разрабатывать имитационные модели на основе двух подходов: событийного и подхода сканирования активностей. </w:t>
      </w:r>
    </w:p>
    <w:p w:rsidR="003E157B" w:rsidRDefault="003E157B" w:rsidP="00EB39A6">
      <w:r>
        <w:t>Требуется реализовать возможность проведения имитационных экспериментов на основе процессно-ориентированного подхода дискретного имитационного моделирования.</w:t>
      </w:r>
    </w:p>
    <w:p w:rsidR="00640D04" w:rsidRPr="003D745F" w:rsidRDefault="00023A85" w:rsidP="00EB39A6">
      <w:r>
        <w:t>Техническое задание на разрабатываемую подсистему оформлено в соответствии с ГОСТ 34.602-89.</w:t>
      </w:r>
    </w:p>
    <w:p w:rsidR="00640D04" w:rsidRPr="003D745F" w:rsidRDefault="003E157B" w:rsidP="003D745F">
      <w:pPr>
        <w:pStyle w:val="22"/>
      </w:pPr>
      <w:bookmarkStart w:id="10" w:name="_Toc453952833"/>
      <w:r>
        <w:t>Общие сведения</w:t>
      </w:r>
      <w:bookmarkEnd w:id="10"/>
    </w:p>
    <w:p w:rsidR="00CD477D" w:rsidRPr="00DE227B" w:rsidRDefault="00CD477D" w:rsidP="00EB39A6">
      <w:r w:rsidRPr="00DE227B">
        <w:t xml:space="preserve">Основание для разработки: задание на </w:t>
      </w:r>
      <w:r w:rsidR="00C268B0">
        <w:t>дипломный</w:t>
      </w:r>
      <w:r w:rsidRPr="00DE227B">
        <w:t xml:space="preserve"> проект.</w:t>
      </w:r>
    </w:p>
    <w:p w:rsidR="00CD477D" w:rsidRPr="00DE227B" w:rsidRDefault="00CD477D" w:rsidP="00EB39A6">
      <w:r w:rsidRPr="00DE227B">
        <w:t>Заказчик: Кафедра «Компьютерные системы автоматизации производства» МГТУ им. Н.Э. Баумана</w:t>
      </w:r>
    </w:p>
    <w:p w:rsidR="00CD477D" w:rsidRPr="00DE227B" w:rsidRDefault="00CD477D" w:rsidP="00EB39A6">
      <w:r w:rsidRPr="00DE227B">
        <w:t>Разработчик: студент кафедры «Компьютерные системы автоматизации производства» Зудина О.В.</w:t>
      </w:r>
    </w:p>
    <w:p w:rsidR="00955C52" w:rsidRPr="003D745F" w:rsidRDefault="00CD477D" w:rsidP="00EB39A6">
      <w:r w:rsidRPr="00DE227B">
        <w:t>Наименование темы разработки: «</w:t>
      </w:r>
      <w:r w:rsidR="00023A85">
        <w:t>Процессный</w:t>
      </w:r>
      <w:r>
        <w:t xml:space="preserve"> подход в системе</w:t>
      </w:r>
      <w:r w:rsidRPr="0024469A">
        <w:t xml:space="preserve"> имитационного моделирования Rao X</w:t>
      </w:r>
      <w:r w:rsidRPr="00DE227B">
        <w:t>»</w:t>
      </w:r>
    </w:p>
    <w:p w:rsidR="00424EB2" w:rsidRPr="003D745F" w:rsidRDefault="003E157B" w:rsidP="00EB39A6">
      <w:pPr>
        <w:pStyle w:val="22"/>
      </w:pPr>
      <w:bookmarkStart w:id="11" w:name="_Toc453952834"/>
      <w:r>
        <w:lastRenderedPageBreak/>
        <w:t xml:space="preserve">Назначение </w:t>
      </w:r>
      <w:r w:rsidR="00023A85">
        <w:t>подсистемы</w:t>
      </w:r>
      <w:bookmarkEnd w:id="11"/>
    </w:p>
    <w:p w:rsidR="00640D04" w:rsidRPr="003D745F" w:rsidRDefault="005B78F7" w:rsidP="00EB39A6">
      <w:r>
        <w:t xml:space="preserve">Реализовать подсистему процессно-ориентированного подхода </w:t>
      </w:r>
      <w:r w:rsidR="003141E4">
        <w:t>и средство визуального программирова</w:t>
      </w:r>
      <w:r w:rsidR="00C268B0">
        <w:t>ния</w:t>
      </w:r>
      <w:r w:rsidR="00CA09F8">
        <w:t xml:space="preserve"> (графический редактор)</w:t>
      </w:r>
      <w:r w:rsidR="00C268B0">
        <w:t xml:space="preserve"> моделей процессного подхода</w:t>
      </w:r>
      <w:r w:rsidR="003141E4">
        <w:t xml:space="preserve"> </w:t>
      </w:r>
      <w:r>
        <w:t xml:space="preserve">в системе имитационного моделирования </w:t>
      </w:r>
      <w:r>
        <w:rPr>
          <w:lang w:val="en-US"/>
        </w:rPr>
        <w:t>Rao</w:t>
      </w:r>
      <w:r w:rsidRPr="008D1E67">
        <w:t xml:space="preserve"> </w:t>
      </w:r>
      <w:r>
        <w:rPr>
          <w:lang w:val="en-US"/>
        </w:rPr>
        <w:t>X</w:t>
      </w:r>
      <w:r w:rsidRPr="008D1E67">
        <w:t>.</w:t>
      </w:r>
    </w:p>
    <w:p w:rsidR="00640D04" w:rsidRPr="003D745F" w:rsidRDefault="003E157B" w:rsidP="00640D04">
      <w:pPr>
        <w:pStyle w:val="2"/>
      </w:pPr>
      <w:bookmarkStart w:id="12" w:name="_Toc453952835"/>
      <w:r w:rsidRPr="00955C52">
        <w:t>Требования</w:t>
      </w:r>
      <w:r>
        <w:t xml:space="preserve"> к программному продукту</w:t>
      </w:r>
      <w:bookmarkEnd w:id="12"/>
    </w:p>
    <w:p w:rsidR="005F4BBC" w:rsidRPr="003D745F" w:rsidRDefault="003E157B" w:rsidP="003D745F">
      <w:pPr>
        <w:pStyle w:val="3"/>
        <w:rPr>
          <w:lang w:val="en-US"/>
        </w:rPr>
      </w:pPr>
      <w:bookmarkStart w:id="13" w:name="_Toc453952836"/>
      <w:r w:rsidRPr="00640D04">
        <w:t>Требования</w:t>
      </w:r>
      <w:r>
        <w:t xml:space="preserve"> к </w:t>
      </w:r>
      <w:r w:rsidRPr="003D745F">
        <w:t>функциональным</w:t>
      </w:r>
      <w:r>
        <w:t xml:space="preserve"> характеристикам</w:t>
      </w:r>
      <w:bookmarkEnd w:id="13"/>
    </w:p>
    <w:p w:rsidR="005B78F7" w:rsidRPr="000E3AA0" w:rsidRDefault="005B78F7" w:rsidP="00EB39A6">
      <w:r>
        <w:t>Подсистема процессно-ориентированного подхода должна удовлетворять следующим требованиям:</w:t>
      </w:r>
    </w:p>
    <w:p w:rsidR="00B16042" w:rsidRPr="005B78F7" w:rsidRDefault="00B16042" w:rsidP="00276529">
      <w:pPr>
        <w:pStyle w:val="a4"/>
        <w:numPr>
          <w:ilvl w:val="0"/>
          <w:numId w:val="6"/>
        </w:numPr>
      </w:pPr>
      <w:r>
        <w:t xml:space="preserve">Интеграция в </w:t>
      </w:r>
      <w:r>
        <w:rPr>
          <w:lang w:val="en-US"/>
        </w:rPr>
        <w:t>Rao X;</w:t>
      </w:r>
    </w:p>
    <w:p w:rsidR="00B16042" w:rsidRDefault="00B16042" w:rsidP="00276529">
      <w:pPr>
        <w:pStyle w:val="a4"/>
        <w:numPr>
          <w:ilvl w:val="0"/>
          <w:numId w:val="6"/>
        </w:numPr>
      </w:pPr>
      <w:r>
        <w:t>Реализация следующих блоков:</w:t>
      </w:r>
    </w:p>
    <w:p w:rsidR="00B16042" w:rsidRDefault="00B16042" w:rsidP="00276529">
      <w:pPr>
        <w:pStyle w:val="a4"/>
        <w:numPr>
          <w:ilvl w:val="1"/>
          <w:numId w:val="6"/>
        </w:numPr>
      </w:pPr>
      <w:r>
        <w:t>создания транзактов</w:t>
      </w:r>
      <w:r w:rsidRPr="00B16042">
        <w:t>;</w:t>
      </w:r>
    </w:p>
    <w:p w:rsidR="00B16042" w:rsidRDefault="00B16042" w:rsidP="00276529">
      <w:pPr>
        <w:pStyle w:val="a4"/>
        <w:numPr>
          <w:ilvl w:val="1"/>
          <w:numId w:val="6"/>
        </w:numPr>
        <w:rPr>
          <w:lang w:val="en-US"/>
        </w:rPr>
      </w:pPr>
      <w:r>
        <w:t>удаления транзактов</w:t>
      </w:r>
      <w:r>
        <w:rPr>
          <w:lang w:val="en-US"/>
        </w:rPr>
        <w:t>;</w:t>
      </w:r>
    </w:p>
    <w:p w:rsidR="00B16042" w:rsidRDefault="00B16042" w:rsidP="00276529">
      <w:pPr>
        <w:pStyle w:val="a4"/>
        <w:numPr>
          <w:ilvl w:val="1"/>
          <w:numId w:val="6"/>
        </w:numPr>
        <w:rPr>
          <w:lang w:val="en-US"/>
        </w:rPr>
      </w:pPr>
      <w:r>
        <w:t>очереди</w:t>
      </w:r>
      <w:r>
        <w:rPr>
          <w:lang w:val="en-US"/>
        </w:rPr>
        <w:t>;</w:t>
      </w:r>
    </w:p>
    <w:p w:rsidR="005B78F7" w:rsidRDefault="00B16042" w:rsidP="00276529">
      <w:pPr>
        <w:pStyle w:val="a4"/>
        <w:numPr>
          <w:ilvl w:val="1"/>
          <w:numId w:val="6"/>
        </w:numPr>
        <w:rPr>
          <w:lang w:val="en-US"/>
        </w:rPr>
      </w:pPr>
      <w:r>
        <w:t>захвата ресурса</w:t>
      </w:r>
      <w:r>
        <w:rPr>
          <w:lang w:val="en-US"/>
        </w:rPr>
        <w:t>;</w:t>
      </w:r>
    </w:p>
    <w:p w:rsidR="00B16042" w:rsidRDefault="00B16042" w:rsidP="00276529">
      <w:pPr>
        <w:pStyle w:val="a4"/>
        <w:numPr>
          <w:ilvl w:val="1"/>
          <w:numId w:val="6"/>
        </w:numPr>
        <w:rPr>
          <w:lang w:val="en-US"/>
        </w:rPr>
      </w:pPr>
      <w:r>
        <w:t>освобождения ресурса</w:t>
      </w:r>
      <w:r>
        <w:rPr>
          <w:lang w:val="en-US"/>
        </w:rPr>
        <w:t>;</w:t>
      </w:r>
    </w:p>
    <w:p w:rsidR="00B16042" w:rsidRDefault="00B16042" w:rsidP="00276529">
      <w:pPr>
        <w:pStyle w:val="a4"/>
        <w:numPr>
          <w:ilvl w:val="1"/>
          <w:numId w:val="6"/>
        </w:numPr>
        <w:rPr>
          <w:lang w:val="en-US"/>
        </w:rPr>
      </w:pPr>
      <w:r>
        <w:t>задержки транзакта</w:t>
      </w:r>
      <w:r>
        <w:rPr>
          <w:lang w:val="en-US"/>
        </w:rPr>
        <w:t>;</w:t>
      </w:r>
    </w:p>
    <w:p w:rsidR="00B16042" w:rsidRDefault="00B16042" w:rsidP="00276529">
      <w:pPr>
        <w:pStyle w:val="a4"/>
        <w:numPr>
          <w:ilvl w:val="1"/>
          <w:numId w:val="6"/>
        </w:numPr>
        <w:rPr>
          <w:lang w:val="en-US"/>
        </w:rPr>
      </w:pPr>
      <w:r>
        <w:t>ветвления модели</w:t>
      </w:r>
      <w:r>
        <w:rPr>
          <w:lang w:val="en-US"/>
        </w:rPr>
        <w:t>;</w:t>
      </w:r>
    </w:p>
    <w:p w:rsidR="00B16042" w:rsidRPr="00B16042" w:rsidRDefault="00B16042" w:rsidP="00276529">
      <w:pPr>
        <w:pStyle w:val="a4"/>
        <w:numPr>
          <w:ilvl w:val="0"/>
          <w:numId w:val="6"/>
        </w:numPr>
      </w:pPr>
      <w:r>
        <w:t>Создание графических блоков модели процессного подхода</w:t>
      </w:r>
      <w:r w:rsidRPr="00B16042">
        <w:t>;</w:t>
      </w:r>
    </w:p>
    <w:p w:rsidR="00B16042" w:rsidRPr="00B16042" w:rsidRDefault="00B16042" w:rsidP="00276529">
      <w:pPr>
        <w:pStyle w:val="a4"/>
        <w:numPr>
          <w:ilvl w:val="0"/>
          <w:numId w:val="6"/>
        </w:numPr>
      </w:pPr>
      <w:r>
        <w:t>Задание параметров блоков модели процессного подхода</w:t>
      </w:r>
      <w:r w:rsidRPr="00B16042">
        <w:t>;</w:t>
      </w:r>
    </w:p>
    <w:p w:rsidR="00B16042" w:rsidRPr="00B16042" w:rsidRDefault="00B16042" w:rsidP="00276529">
      <w:pPr>
        <w:pStyle w:val="a4"/>
        <w:numPr>
          <w:ilvl w:val="0"/>
          <w:numId w:val="6"/>
        </w:numPr>
      </w:pPr>
      <w:r>
        <w:t>Создание связей между графическими блоками модели</w:t>
      </w:r>
      <w:r w:rsidRPr="00B16042">
        <w:t>;</w:t>
      </w:r>
    </w:p>
    <w:p w:rsidR="003141E4" w:rsidRPr="00B16042" w:rsidRDefault="00B16042" w:rsidP="00276529">
      <w:pPr>
        <w:pStyle w:val="a4"/>
        <w:numPr>
          <w:ilvl w:val="0"/>
          <w:numId w:val="6"/>
        </w:numPr>
      </w:pPr>
      <w:r>
        <w:t>Отображение ошибок и предупреждений</w:t>
      </w:r>
      <w:r w:rsidRPr="00B16042">
        <w:rPr>
          <w:lang w:val="en-US"/>
        </w:rPr>
        <w:t>;</w:t>
      </w:r>
    </w:p>
    <w:p w:rsidR="000E3AA0" w:rsidRPr="003D745F" w:rsidRDefault="00B16042" w:rsidP="00276529">
      <w:pPr>
        <w:pStyle w:val="a4"/>
        <w:numPr>
          <w:ilvl w:val="0"/>
          <w:numId w:val="6"/>
        </w:numPr>
      </w:pPr>
      <w:r>
        <w:t>Отображение результатов прогона модели в виде трассировки</w:t>
      </w:r>
      <w:r w:rsidR="003141E4">
        <w:t>.</w:t>
      </w:r>
    </w:p>
    <w:p w:rsidR="00424EB2" w:rsidRPr="003D745F" w:rsidRDefault="003E157B" w:rsidP="00EB39A6">
      <w:pPr>
        <w:pStyle w:val="31"/>
        <w:rPr>
          <w:lang w:val="en-US"/>
        </w:rPr>
      </w:pPr>
      <w:bookmarkStart w:id="14" w:name="_Toc453952837"/>
      <w:r w:rsidRPr="005F4BBC">
        <w:lastRenderedPageBreak/>
        <w:t>Требования</w:t>
      </w:r>
      <w:r>
        <w:t xml:space="preserve"> к надежности</w:t>
      </w:r>
      <w:bookmarkEnd w:id="14"/>
    </w:p>
    <w:p w:rsidR="000E3AA0" w:rsidRPr="003D745F" w:rsidRDefault="005B78F7" w:rsidP="00EB39A6">
      <w:r w:rsidRPr="00DE227B">
        <w:t xml:space="preserve">Основное требование к надежности направлено на поддержание в исправном и работоспособном состоянии ЭВМ, на которой происходит использование программного комплекса </w:t>
      </w:r>
      <w:r>
        <w:rPr>
          <w:lang w:val="en-US"/>
        </w:rPr>
        <w:t>Rao</w:t>
      </w:r>
      <w:r w:rsidRPr="0024469A">
        <w:t xml:space="preserve"> </w:t>
      </w:r>
      <w:r>
        <w:rPr>
          <w:lang w:val="en-US"/>
        </w:rPr>
        <w:t>X</w:t>
      </w:r>
      <w:r>
        <w:t xml:space="preserve"> </w:t>
      </w:r>
      <w:r w:rsidRPr="00A20513">
        <w:t xml:space="preserve">и </w:t>
      </w:r>
      <w:r>
        <w:t>подсистемы процессно-ориентированного подхода</w:t>
      </w:r>
      <w:r w:rsidRPr="00DE227B">
        <w:t>.</w:t>
      </w:r>
    </w:p>
    <w:p w:rsidR="000E3AA0" w:rsidRPr="003D745F" w:rsidRDefault="003E157B" w:rsidP="000E3AA0">
      <w:pPr>
        <w:pStyle w:val="31"/>
        <w:rPr>
          <w:lang w:val="en-US"/>
        </w:rPr>
      </w:pPr>
      <w:bookmarkStart w:id="15" w:name="_Toc453952838"/>
      <w:r>
        <w:t xml:space="preserve">Условия </w:t>
      </w:r>
      <w:r w:rsidRPr="005F4BBC">
        <w:t>эксплуатации</w:t>
      </w:r>
      <w:bookmarkEnd w:id="15"/>
    </w:p>
    <w:p w:rsidR="006F5714" w:rsidRDefault="006F5714" w:rsidP="00EB39A6">
      <w:r w:rsidRPr="00DE227B">
        <w:t>Эксплуатация должна производиться на оборудовании, отвечающем требованиями к составу и параметрам технических средств, и с применением программных средств, отвечающим требованиям к программной совместимости</w:t>
      </w:r>
    </w:p>
    <w:p w:rsidR="00640D04" w:rsidRPr="003D745F" w:rsidRDefault="006F5714" w:rsidP="00EB39A6">
      <w:r w:rsidRPr="00DE227B">
        <w:t>Аппаратные средства должны эксплуатироваться в помещениях с выделенной розеточной электросетью 220В ±10%, 50 Гц с защитным заземлением</w:t>
      </w:r>
    </w:p>
    <w:p w:rsidR="00424EB2" w:rsidRPr="003D745F" w:rsidRDefault="003E157B" w:rsidP="003D745F">
      <w:pPr>
        <w:pStyle w:val="31"/>
      </w:pPr>
      <w:bookmarkStart w:id="16" w:name="_Toc453952839"/>
      <w:r w:rsidRPr="00424EB2">
        <w:t>Требования</w:t>
      </w:r>
      <w:r>
        <w:t xml:space="preserve"> к составу и параметрам технических средств</w:t>
      </w:r>
      <w:bookmarkEnd w:id="16"/>
    </w:p>
    <w:p w:rsidR="006F5714" w:rsidRPr="00DE227B" w:rsidRDefault="006F5714" w:rsidP="00EB39A6">
      <w:r w:rsidRPr="00DE227B">
        <w:t>Программный продукт должен работать на компьютерах со следующими характеристиками:</w:t>
      </w:r>
    </w:p>
    <w:p w:rsidR="006F5714" w:rsidRDefault="006F5714" w:rsidP="00276529">
      <w:pPr>
        <w:pStyle w:val="a4"/>
        <w:numPr>
          <w:ilvl w:val="0"/>
          <w:numId w:val="7"/>
        </w:numPr>
      </w:pPr>
      <w:r w:rsidRPr="006F5714">
        <w:t>объем ОЗУ не менее 2 Гб</w:t>
      </w:r>
      <w:r w:rsidR="00B16042" w:rsidRPr="00B16042">
        <w:t>;</w:t>
      </w:r>
    </w:p>
    <w:p w:rsidR="006F5714" w:rsidRPr="006F5714" w:rsidRDefault="006F5714" w:rsidP="00276529">
      <w:pPr>
        <w:pStyle w:val="a4"/>
        <w:numPr>
          <w:ilvl w:val="0"/>
          <w:numId w:val="7"/>
        </w:numPr>
      </w:pPr>
      <w:r w:rsidRPr="006F5714">
        <w:t>объем жесткого диска не менее 50 Гб</w:t>
      </w:r>
      <w:r w:rsidR="00B16042" w:rsidRPr="00B16042">
        <w:t>;</w:t>
      </w:r>
    </w:p>
    <w:p w:rsidR="006F5714" w:rsidRPr="00DE227B" w:rsidRDefault="006F5714" w:rsidP="00276529">
      <w:pPr>
        <w:pStyle w:val="a4"/>
        <w:numPr>
          <w:ilvl w:val="0"/>
          <w:numId w:val="7"/>
        </w:numPr>
      </w:pPr>
      <w:r w:rsidRPr="00DE227B">
        <w:t>микропроцессор с тактовой частотой не менее 2ГГц</w:t>
      </w:r>
      <w:r w:rsidR="00B16042" w:rsidRPr="00B16042">
        <w:t>;</w:t>
      </w:r>
    </w:p>
    <w:p w:rsidR="00640D04" w:rsidRPr="003D745F" w:rsidRDefault="006F5714" w:rsidP="00276529">
      <w:pPr>
        <w:pStyle w:val="a4"/>
        <w:numPr>
          <w:ilvl w:val="0"/>
          <w:numId w:val="7"/>
        </w:numPr>
      </w:pPr>
      <w:r w:rsidRPr="00DE227B">
        <w:t>монитор с разрешением от 1366*768 и выше</w:t>
      </w:r>
      <w:r w:rsidR="00B16042" w:rsidRPr="00B16042">
        <w:t>.</w:t>
      </w:r>
    </w:p>
    <w:p w:rsidR="00424EB2" w:rsidRPr="00640D04" w:rsidRDefault="003E157B" w:rsidP="00EB39A6">
      <w:pPr>
        <w:pStyle w:val="31"/>
      </w:pPr>
      <w:bookmarkStart w:id="17" w:name="_Toc453952840"/>
      <w:r>
        <w:lastRenderedPageBreak/>
        <w:t>Требования к информационной и программной совместимости</w:t>
      </w:r>
      <w:bookmarkEnd w:id="17"/>
    </w:p>
    <w:p w:rsidR="00640D04" w:rsidRPr="003D745F" w:rsidRDefault="006F5714" w:rsidP="00EB39A6">
      <w:r w:rsidRPr="00DE227B">
        <w:t xml:space="preserve">Система должна работать под управлением следующих ОС: Windows 7, </w:t>
      </w:r>
      <w:r>
        <w:rPr>
          <w:lang w:val="en-US"/>
        </w:rPr>
        <w:t>Windows</w:t>
      </w:r>
      <w:r w:rsidRPr="0024469A">
        <w:t xml:space="preserve"> 8, </w:t>
      </w:r>
      <w:r>
        <w:rPr>
          <w:lang w:val="en-US"/>
        </w:rPr>
        <w:t>Ubuntu</w:t>
      </w:r>
      <w:r w:rsidRPr="0024469A">
        <w:t xml:space="preserve"> 15.10</w:t>
      </w:r>
      <w:r w:rsidRPr="00DE227B">
        <w:t xml:space="preserve">. </w:t>
      </w:r>
    </w:p>
    <w:p w:rsidR="00424EB2" w:rsidRPr="003D745F" w:rsidRDefault="003E157B" w:rsidP="00EB39A6">
      <w:pPr>
        <w:pStyle w:val="31"/>
        <w:rPr>
          <w:lang w:val="en-US"/>
        </w:rPr>
      </w:pPr>
      <w:bookmarkStart w:id="18" w:name="_Toc453952841"/>
      <w:r>
        <w:t>Требования к маркировке и упаковке</w:t>
      </w:r>
      <w:bookmarkEnd w:id="18"/>
    </w:p>
    <w:p w:rsidR="00640D04" w:rsidRPr="003D745F" w:rsidRDefault="006F5714" w:rsidP="00EB39A6">
      <w:r w:rsidRPr="00DE227B">
        <w:t>Требования к маркировке и упаковке не предъявляются.</w:t>
      </w:r>
    </w:p>
    <w:p w:rsidR="00424EB2" w:rsidRPr="003D745F" w:rsidRDefault="003E157B" w:rsidP="00EB39A6">
      <w:pPr>
        <w:pStyle w:val="31"/>
      </w:pPr>
      <w:bookmarkStart w:id="19" w:name="_Toc453952842"/>
      <w:r>
        <w:t>Требования к транспортированию и хранению</w:t>
      </w:r>
      <w:bookmarkEnd w:id="19"/>
    </w:p>
    <w:p w:rsidR="00B068A6" w:rsidRDefault="006F5714" w:rsidP="00EB39A6">
      <w:r w:rsidRPr="00DE227B">
        <w:t>Требования к транспортированию и хранению не предъявляются.</w:t>
      </w:r>
    </w:p>
    <w:p w:rsidR="00640D04" w:rsidRPr="003D745F" w:rsidRDefault="00B068A6" w:rsidP="00EB39A6">
      <w:pPr>
        <w:pStyle w:val="31"/>
      </w:pPr>
      <w:bookmarkStart w:id="20" w:name="_Toc453952843"/>
      <w:r>
        <w:t>Требования к программной документации</w:t>
      </w:r>
      <w:bookmarkEnd w:id="20"/>
    </w:p>
    <w:p w:rsidR="00424EB2" w:rsidRPr="003D745F" w:rsidRDefault="00B068A6" w:rsidP="00EB39A6">
      <w:r w:rsidRPr="00DE227B">
        <w:t>Требования к программной документации не предъявляются.</w:t>
      </w:r>
    </w:p>
    <w:p w:rsidR="00640D04" w:rsidRPr="003D745F" w:rsidRDefault="000D5D1C" w:rsidP="003D745F">
      <w:pPr>
        <w:pStyle w:val="23"/>
        <w:rPr>
          <w:lang w:val="en-US"/>
        </w:rPr>
      </w:pPr>
      <w:bookmarkStart w:id="21" w:name="_Toc453952844"/>
      <w:r>
        <w:t>Технико-экономические показатели</w:t>
      </w:r>
      <w:bookmarkEnd w:id="21"/>
    </w:p>
    <w:p w:rsidR="00424EB2" w:rsidRPr="003D745F" w:rsidRDefault="00B068A6" w:rsidP="003D745F">
      <w:pPr>
        <w:pStyle w:val="3"/>
        <w:rPr>
          <w:lang w:val="en-US"/>
        </w:rPr>
      </w:pPr>
      <w:bookmarkStart w:id="22" w:name="_Toc453952845"/>
      <w:r w:rsidRPr="003D745F">
        <w:t>Стадии</w:t>
      </w:r>
      <w:r>
        <w:t xml:space="preserve"> и этапы разработки</w:t>
      </w:r>
      <w:bookmarkEnd w:id="22"/>
    </w:p>
    <w:p w:rsidR="00640D04" w:rsidRPr="003D745F" w:rsidRDefault="000D5D1C" w:rsidP="00EB39A6">
      <w:r>
        <w:t>Состав, содержание и сроки выполнения работ по созданию системы в соответствии с календарным планом на выполнение дипломного проекта.</w:t>
      </w:r>
    </w:p>
    <w:p w:rsidR="00424EB2" w:rsidRPr="003D745F" w:rsidRDefault="00B068A6" w:rsidP="00424EB2">
      <w:pPr>
        <w:pStyle w:val="31"/>
        <w:rPr>
          <w:lang w:val="en-US"/>
        </w:rPr>
      </w:pPr>
      <w:bookmarkStart w:id="23" w:name="_Toc453952846"/>
      <w:r>
        <w:t>Порядок контроля и приемки</w:t>
      </w:r>
      <w:bookmarkEnd w:id="23"/>
    </w:p>
    <w:p w:rsidR="000D5D1C" w:rsidRPr="003D745F" w:rsidRDefault="000D5D1C" w:rsidP="00EB39A6">
      <w:r>
        <w:t>Контроль и приемка приложения должны состоять из следующих этапов:</w:t>
      </w:r>
    </w:p>
    <w:p w:rsidR="00B16042" w:rsidRPr="00B16042" w:rsidRDefault="00B16042" w:rsidP="00276529">
      <w:pPr>
        <w:pStyle w:val="a4"/>
        <w:numPr>
          <w:ilvl w:val="0"/>
          <w:numId w:val="8"/>
        </w:numPr>
      </w:pPr>
      <w:r>
        <w:t xml:space="preserve">Запуск </w:t>
      </w:r>
      <w:r>
        <w:rPr>
          <w:rFonts w:cs="Times New Roman"/>
          <w:szCs w:val="28"/>
        </w:rPr>
        <w:t>средства визуального программирования</w:t>
      </w:r>
      <w:r>
        <w:t xml:space="preserve"> моделей процессного подхода системы имитационного моделирования </w:t>
      </w:r>
      <w:r>
        <w:rPr>
          <w:lang w:val="en-US"/>
        </w:rPr>
        <w:t>Rao</w:t>
      </w:r>
      <w:r w:rsidRPr="000D5D1C">
        <w:t xml:space="preserve"> </w:t>
      </w:r>
      <w:r>
        <w:rPr>
          <w:lang w:val="en-US"/>
        </w:rPr>
        <w:lastRenderedPageBreak/>
        <w:t>X</w:t>
      </w:r>
      <w:r w:rsidRPr="000D5D1C">
        <w:t xml:space="preserve"> </w:t>
      </w:r>
      <w:r>
        <w:t>в</w:t>
      </w:r>
      <w:r w:rsidRPr="00B16042">
        <w:t xml:space="preserve"> </w:t>
      </w:r>
      <w:r>
        <w:t xml:space="preserve">операционной системе </w:t>
      </w:r>
      <w:r>
        <w:rPr>
          <w:lang w:val="en-US"/>
        </w:rPr>
        <w:t>Linux</w:t>
      </w:r>
      <w:r w:rsidRPr="000D5D1C">
        <w:t xml:space="preserve"> </w:t>
      </w:r>
      <w:r>
        <w:t>и проверка основного функционала системы на тестовых имитационных моделях</w:t>
      </w:r>
      <w:r w:rsidRPr="00B16042">
        <w:t>;</w:t>
      </w:r>
    </w:p>
    <w:p w:rsidR="00B16042" w:rsidRPr="00B16042" w:rsidRDefault="00B16042" w:rsidP="00276529">
      <w:pPr>
        <w:pStyle w:val="a4"/>
        <w:numPr>
          <w:ilvl w:val="0"/>
          <w:numId w:val="8"/>
        </w:numPr>
      </w:pPr>
      <w:r>
        <w:t xml:space="preserve">Запуск </w:t>
      </w:r>
      <w:r>
        <w:rPr>
          <w:rFonts w:cs="Times New Roman"/>
          <w:szCs w:val="28"/>
        </w:rPr>
        <w:t>средства визуального программирования</w:t>
      </w:r>
      <w:r>
        <w:t xml:space="preserve"> моделей процессного подхода системы имитационного моделирования </w:t>
      </w:r>
      <w:r>
        <w:rPr>
          <w:lang w:val="en-US"/>
        </w:rPr>
        <w:t>Rao</w:t>
      </w:r>
      <w:r w:rsidRPr="000D5D1C">
        <w:t xml:space="preserve"> </w:t>
      </w:r>
      <w:r>
        <w:rPr>
          <w:lang w:val="en-US"/>
        </w:rPr>
        <w:t>X</w:t>
      </w:r>
      <w:r w:rsidRPr="000D5D1C">
        <w:t xml:space="preserve"> </w:t>
      </w:r>
      <w:r>
        <w:t xml:space="preserve">в операционной системе </w:t>
      </w:r>
      <w:r>
        <w:rPr>
          <w:lang w:val="en-US"/>
        </w:rPr>
        <w:t>Windows</w:t>
      </w:r>
      <w:r w:rsidRPr="000D5D1C">
        <w:t xml:space="preserve"> </w:t>
      </w:r>
      <w:r>
        <w:t>и проверка основного функционала системы на тестовых имитационных моделях</w:t>
      </w:r>
      <w:r w:rsidRPr="00B16042">
        <w:t>.</w:t>
      </w:r>
    </w:p>
    <w:p w:rsidR="000D5D1C" w:rsidRPr="000D5D1C" w:rsidRDefault="000D5D1C" w:rsidP="00EB39A6">
      <w:pPr>
        <w:pStyle w:val="a4"/>
      </w:pPr>
    </w:p>
    <w:p w:rsidR="003E157B" w:rsidRPr="006F5714" w:rsidRDefault="003E157B" w:rsidP="00EB39A6">
      <w:pPr>
        <w:rPr>
          <w:rFonts w:cs="Times New Roman"/>
          <w:szCs w:val="28"/>
        </w:rPr>
      </w:pPr>
      <w:r>
        <w:br w:type="page"/>
      </w:r>
    </w:p>
    <w:p w:rsidR="00424EB2" w:rsidRPr="003D745F" w:rsidRDefault="00B53543" w:rsidP="003D745F">
      <w:pPr>
        <w:pStyle w:val="11"/>
        <w:rPr>
          <w:lang w:val="en-US"/>
        </w:rPr>
      </w:pPr>
      <w:bookmarkStart w:id="24" w:name="_Toc453952847"/>
      <w:r>
        <w:lastRenderedPageBreak/>
        <w:t>Концептуальный этап проектирования</w:t>
      </w:r>
      <w:bookmarkEnd w:id="24"/>
    </w:p>
    <w:p w:rsidR="00C268B0" w:rsidRPr="003D745F" w:rsidRDefault="00C268B0" w:rsidP="00EB39A6">
      <w:r>
        <w:t>На концептуальном этапе проектирования требовалось:</w:t>
      </w:r>
    </w:p>
    <w:p w:rsidR="00C268B0" w:rsidRPr="00B16042" w:rsidRDefault="00B16042" w:rsidP="00276529">
      <w:pPr>
        <w:pStyle w:val="a4"/>
        <w:numPr>
          <w:ilvl w:val="0"/>
          <w:numId w:val="9"/>
        </w:numPr>
      </w:pPr>
      <w:r>
        <w:t>определить взаимосвязь процессно-ориентированного подхода с реализованными подходами в системе имитационного моделирования Rao X</w:t>
      </w:r>
      <w:r w:rsidRPr="00B16042">
        <w:t>;</w:t>
      </w:r>
    </w:p>
    <w:p w:rsidR="00B16042" w:rsidRPr="00B16042" w:rsidRDefault="00B16042" w:rsidP="00276529">
      <w:pPr>
        <w:pStyle w:val="a4"/>
        <w:numPr>
          <w:ilvl w:val="0"/>
          <w:numId w:val="9"/>
        </w:numPr>
      </w:pPr>
      <w:r>
        <w:t xml:space="preserve">разработать концепцию </w:t>
      </w:r>
      <w:r w:rsidR="004D4996">
        <w:t>продвижения</w:t>
      </w:r>
      <w:r>
        <w:t xml:space="preserve"> транзактов по блокам имитационной модели</w:t>
      </w:r>
      <w:r w:rsidRPr="00B16042">
        <w:t>;</w:t>
      </w:r>
    </w:p>
    <w:p w:rsidR="00B16042" w:rsidRPr="00B16042" w:rsidRDefault="00B16042" w:rsidP="00276529">
      <w:pPr>
        <w:pStyle w:val="a4"/>
        <w:numPr>
          <w:ilvl w:val="0"/>
          <w:numId w:val="9"/>
        </w:numPr>
      </w:pPr>
      <w:r>
        <w:t>разработать набор блоков, необходимых для моделирования</w:t>
      </w:r>
      <w:r w:rsidRPr="00B16042">
        <w:t>;</w:t>
      </w:r>
    </w:p>
    <w:p w:rsidR="00640D04" w:rsidRPr="003D745F" w:rsidRDefault="00B16042" w:rsidP="00276529">
      <w:pPr>
        <w:pStyle w:val="a4"/>
        <w:numPr>
          <w:ilvl w:val="0"/>
          <w:numId w:val="9"/>
        </w:numPr>
      </w:pPr>
      <w:r>
        <w:t xml:space="preserve">разработать средство визуального программирования </w:t>
      </w:r>
      <w:r w:rsidR="00CA09F8">
        <w:t xml:space="preserve">(графический редактор) </w:t>
      </w:r>
      <w:r>
        <w:t>имитационных моделей процессного подхода</w:t>
      </w:r>
      <w:r w:rsidR="001A1C42">
        <w:t>.</w:t>
      </w:r>
    </w:p>
    <w:p w:rsidR="00640D04" w:rsidRPr="003D745F" w:rsidRDefault="001A1C42" w:rsidP="00424EB2">
      <w:pPr>
        <w:pStyle w:val="22"/>
        <w:rPr>
          <w:lang w:val="ru-RU"/>
        </w:rPr>
      </w:pPr>
      <w:bookmarkStart w:id="25" w:name="_Toc453952848"/>
      <w:r w:rsidRPr="001C1246">
        <w:rPr>
          <w:lang w:val="ru-RU"/>
        </w:rPr>
        <w:t xml:space="preserve">Процессно-ориентированный подход в </w:t>
      </w:r>
      <w:r w:rsidRPr="001A1C42">
        <w:t>Rao</w:t>
      </w:r>
      <w:r w:rsidRPr="001C1246">
        <w:rPr>
          <w:lang w:val="ru-RU"/>
        </w:rPr>
        <w:t xml:space="preserve"> </w:t>
      </w:r>
      <w:r w:rsidRPr="001A1C42">
        <w:t>X</w:t>
      </w:r>
      <w:bookmarkEnd w:id="25"/>
    </w:p>
    <w:p w:rsidR="001A1C42" w:rsidRDefault="001A1C42" w:rsidP="00EB39A6">
      <w:r w:rsidRPr="00C5433F">
        <w:t>Процессно-ориентированный подход должен быть способен работать в Rao X как независимо, так и взаимодействуя с другими подходами (событийным и сканирования активностей). Процессная часть имитационной модели должна состоять из последовательности стандартных блоков, каждый из которых выполняет определенное действие над транзактом. При этом процессная часть имитационной модели не должна завершать свою работу, если остался хотя бы один блок, все еще способный совершить действие над транзактом.</w:t>
      </w:r>
    </w:p>
    <w:p w:rsidR="004D4996" w:rsidRPr="004D4996" w:rsidRDefault="004D4996" w:rsidP="004D4996">
      <w:pPr>
        <w:pStyle w:val="22"/>
      </w:pPr>
      <w:bookmarkStart w:id="26" w:name="_Toc453952849"/>
      <w:r>
        <w:rPr>
          <w:lang w:val="ru-RU"/>
        </w:rPr>
        <w:t>Продвижение транзактов</w:t>
      </w:r>
      <w:bookmarkEnd w:id="26"/>
    </w:p>
    <w:p w:rsidR="004D4996" w:rsidRPr="007E13FC" w:rsidRDefault="004D4996" w:rsidP="004D4996">
      <w:r>
        <w:t xml:space="preserve">Для организации продвижения транзактов по блокам имитационной модели процессно-ориентированного подхода необходимы узлы для каждого входа и выхода. После обработки блоком транзакта, он временно хранится в выходном узле блока. Когда следующий блок оказывается готов принять </w:t>
      </w:r>
      <w:r>
        <w:lastRenderedPageBreak/>
        <w:t>транзакт, он забирает его через входной узел</w:t>
      </w:r>
      <w:r w:rsidR="00777DA4">
        <w:t xml:space="preserve"> из выходного узла текущего блока.</w:t>
      </w:r>
    </w:p>
    <w:p w:rsidR="00640D04" w:rsidRPr="001C1246" w:rsidRDefault="001A1C42" w:rsidP="00424EB2">
      <w:pPr>
        <w:pStyle w:val="22"/>
      </w:pPr>
      <w:bookmarkStart w:id="27" w:name="_Toc453952850"/>
      <w:r w:rsidRPr="001A1C42">
        <w:t>Блоки подсистем</w:t>
      </w:r>
      <w:r w:rsidR="001C1246">
        <w:rPr>
          <w:lang w:val="ru-RU"/>
        </w:rPr>
        <w:t>ы</w:t>
      </w:r>
      <w:bookmarkEnd w:id="27"/>
    </w:p>
    <w:p w:rsidR="00640D04" w:rsidRPr="001C1246" w:rsidRDefault="001A1C42" w:rsidP="00EB39A6">
      <w:r>
        <w:t xml:space="preserve">Процессный подход ориентирован на моделирование СМО. В соответствии с этим </w:t>
      </w:r>
      <w:r w:rsidR="00347FDC">
        <w:t>определены</w:t>
      </w:r>
      <w:r>
        <w:t xml:space="preserve"> требования к </w:t>
      </w:r>
      <w:r w:rsidR="00777DA4">
        <w:t xml:space="preserve">алгоритмам и параметрам </w:t>
      </w:r>
      <w:r>
        <w:t>блок</w:t>
      </w:r>
      <w:r w:rsidR="00777DA4">
        <w:t>ов</w:t>
      </w:r>
      <w:r>
        <w:t>.</w:t>
      </w:r>
    </w:p>
    <w:p w:rsidR="00640D04" w:rsidRPr="001C1246" w:rsidRDefault="00347FDC" w:rsidP="00424EB2">
      <w:pPr>
        <w:pStyle w:val="31"/>
        <w:rPr>
          <w:lang w:val="en-US"/>
        </w:rPr>
      </w:pPr>
      <w:bookmarkStart w:id="28" w:name="_Toc453952851"/>
      <w:r w:rsidRPr="00347FDC">
        <w:t>Создание и удаление транзактов</w:t>
      </w:r>
      <w:bookmarkEnd w:id="28"/>
    </w:p>
    <w:p w:rsidR="00347FDC" w:rsidRDefault="00347FDC" w:rsidP="00EB39A6">
      <w:r>
        <w:t>Для обеспечения потока транзактов через систему необходимо наличие блока создания транзактов, который будет генерировать новые транзакты с заданной периодичностью. Периодичность транзакта должна быть конфигурируемой. Блок создания транзактов должен иметь один выход и не иметь входов.</w:t>
      </w:r>
    </w:p>
    <w:p w:rsidR="00640D04" w:rsidRPr="001C1246" w:rsidRDefault="00347FDC" w:rsidP="00EB39A6">
      <w:r>
        <w:t>Для обеспечения возможности удаления транзактов из системы должен существовать отдельный блок удаления транзактов, имеющий один вход и не имеющий выходов.</w:t>
      </w:r>
    </w:p>
    <w:p w:rsidR="00640D04" w:rsidRPr="001C1246" w:rsidRDefault="00347FDC" w:rsidP="001C1246">
      <w:pPr>
        <w:pStyle w:val="31"/>
      </w:pPr>
      <w:bookmarkStart w:id="29" w:name="_Toc453952852"/>
      <w:r>
        <w:t>Очередь транзактов</w:t>
      </w:r>
      <w:bookmarkEnd w:id="29"/>
    </w:p>
    <w:p w:rsidR="00347FDC" w:rsidRDefault="00347FDC" w:rsidP="00EB39A6">
      <w:r>
        <w:t>Любая СМО включает в себя очередь.</w:t>
      </w:r>
    </w:p>
    <w:p w:rsidR="00424EB2" w:rsidRPr="001C1246" w:rsidRDefault="00347FDC" w:rsidP="00EB39A6">
      <w:r>
        <w:t>Блок, реализующий очередь транзактов, должен иметь один вход и один выход. Необходимо иметь возможность задания и реализации параметров очереди: ёмкость и дисциплину (</w:t>
      </w:r>
      <w:r>
        <w:rPr>
          <w:lang w:val="en-US"/>
        </w:rPr>
        <w:t>FIFO</w:t>
      </w:r>
      <w:r w:rsidRPr="00347FDC">
        <w:t xml:space="preserve">, </w:t>
      </w:r>
      <w:r>
        <w:rPr>
          <w:lang w:val="en-US"/>
        </w:rPr>
        <w:t>LIFO</w:t>
      </w:r>
      <w:r>
        <w:t>)</w:t>
      </w:r>
      <w:r w:rsidRPr="00347FDC">
        <w:t>.</w:t>
      </w:r>
    </w:p>
    <w:p w:rsidR="00640D04" w:rsidRPr="001C1246" w:rsidRDefault="00347FDC" w:rsidP="001C1246">
      <w:pPr>
        <w:pStyle w:val="31"/>
        <w:rPr>
          <w:lang w:val="en-US"/>
        </w:rPr>
      </w:pPr>
      <w:bookmarkStart w:id="30" w:name="_Toc453952853"/>
      <w:r>
        <w:lastRenderedPageBreak/>
        <w:t>Захват и освобождение ресурсов</w:t>
      </w:r>
      <w:bookmarkEnd w:id="30"/>
    </w:p>
    <w:p w:rsidR="00640D04" w:rsidRPr="001C1246" w:rsidRDefault="00347FDC" w:rsidP="00EB39A6">
      <w:r w:rsidRPr="00347FDC">
        <w:t>Любая СМО имеет ограничение на количество доступных ресурсов. В связи с этим необходима реализация двух блоков: захвата и освобождения ресурса. Разработчик модели должен иметь возможность связывать ресурс с блоками захвата и освобождения</w:t>
      </w:r>
      <w:r w:rsidR="00CE0B52">
        <w:t>, указывать параметр ресурса, отвечающий за состояния "свободен-занят", а также конкретные значения этого параметра, соответствующие этим состояниям</w:t>
      </w:r>
      <w:r w:rsidRPr="00347FDC">
        <w:t>. Каждый из блоков должен иметь один вход и один выход</w:t>
      </w:r>
      <w:r>
        <w:t>.</w:t>
      </w:r>
    </w:p>
    <w:p w:rsidR="00640D04" w:rsidRPr="001C1246" w:rsidRDefault="00CE0B52" w:rsidP="00424EB2">
      <w:pPr>
        <w:pStyle w:val="31"/>
        <w:rPr>
          <w:lang w:val="en-US"/>
        </w:rPr>
      </w:pPr>
      <w:bookmarkStart w:id="31" w:name="_Toc453952854"/>
      <w:r>
        <w:t>Задержка транзактов</w:t>
      </w:r>
      <w:bookmarkEnd w:id="31"/>
    </w:p>
    <w:p w:rsidR="00640D04" w:rsidRPr="001C1246" w:rsidRDefault="00CE0B52" w:rsidP="00EB39A6">
      <w:r w:rsidRPr="00CE0B52">
        <w:t>Обслуживание транзактов в СМО – процесс, занимающий определенное время. Для моделирования этого процесса необходим блок, способный задерживать транзакт, пока не завершится его обслуживание. Длительность обслуживания должна быть конфигурируемой. Блок задержки транзактов должен иметь один вход и один выход</w:t>
      </w:r>
      <w:r>
        <w:t>.</w:t>
      </w:r>
    </w:p>
    <w:p w:rsidR="00640D04" w:rsidRPr="001C1246" w:rsidRDefault="00CE0B52" w:rsidP="001C1246">
      <w:pPr>
        <w:pStyle w:val="31"/>
        <w:rPr>
          <w:lang w:val="en-US"/>
        </w:rPr>
      </w:pPr>
      <w:bookmarkStart w:id="32" w:name="_Toc453952855"/>
      <w:r w:rsidRPr="00CE0B52">
        <w:t>Ветвление модели</w:t>
      </w:r>
      <w:bookmarkEnd w:id="32"/>
    </w:p>
    <w:p w:rsidR="00CE0B52" w:rsidRDefault="00CE0B52" w:rsidP="00EB39A6">
      <w:r>
        <w:t>Для реализации сложных СМО возникает потребность в блоке ветвления модели. Условие ветвления или вероятность прохода транзакта через определенный выход должны задаваться разработчиком модели. Блок ветвления должен иметь один вход и несколько выходов.</w:t>
      </w:r>
    </w:p>
    <w:p w:rsidR="00640D04" w:rsidRPr="001C1246" w:rsidRDefault="00CE0B52" w:rsidP="000B4E4D">
      <w:pPr>
        <w:pStyle w:val="22"/>
      </w:pPr>
      <w:bookmarkStart w:id="33" w:name="_Toc453952856"/>
      <w:r>
        <w:t>Средство визуального программирования ИМ</w:t>
      </w:r>
      <w:bookmarkEnd w:id="33"/>
    </w:p>
    <w:p w:rsidR="001A1C42" w:rsidRPr="007E13FC" w:rsidRDefault="00A43F10" w:rsidP="00EB39A6">
      <w:r>
        <w:t xml:space="preserve">Современные </w:t>
      </w:r>
      <w:r w:rsidR="00451B09">
        <w:t>средства визуального программирования</w:t>
      </w:r>
      <w:r>
        <w:t xml:space="preserve"> </w:t>
      </w:r>
      <w:r w:rsidR="00CA09F8">
        <w:t xml:space="preserve">(графические редакторы) </w:t>
      </w:r>
      <w:r>
        <w:t xml:space="preserve">предоставляют пользователю палитру, которая содержит инструменты для создания доступных блоков, связей и выделения созданных </w:t>
      </w:r>
      <w:r>
        <w:lastRenderedPageBreak/>
        <w:t>объектов.</w:t>
      </w:r>
      <w:r w:rsidRPr="00A43F10">
        <w:t xml:space="preserve"> </w:t>
      </w:r>
      <w:r>
        <w:t>С</w:t>
      </w:r>
      <w:r w:rsidRPr="00A43F10">
        <w:t xml:space="preserve"> помощью этих инструментов происходит работа с имитационной моделью</w:t>
      </w:r>
      <w:r>
        <w:t>.</w:t>
      </w:r>
      <w:r w:rsidRPr="00A43F10">
        <w:t xml:space="preserve"> Для реализации подобного функционала целесообразно использовать специализированные графические библиотеки</w:t>
      </w:r>
      <w:r w:rsidR="009177A5">
        <w:t xml:space="preserve">, отвечающие </w:t>
      </w:r>
      <w:r w:rsidR="00FB1677">
        <w:t>следующим</w:t>
      </w:r>
      <w:r w:rsidR="009177A5">
        <w:t xml:space="preserve"> требованиям</w:t>
      </w:r>
      <w:r w:rsidR="00FB1677">
        <w:t>:</w:t>
      </w:r>
    </w:p>
    <w:p w:rsidR="00B16042" w:rsidRPr="00FB1677" w:rsidRDefault="00B16042" w:rsidP="00276529">
      <w:pPr>
        <w:pStyle w:val="a4"/>
        <w:numPr>
          <w:ilvl w:val="0"/>
          <w:numId w:val="10"/>
        </w:numPr>
      </w:pPr>
      <w:r>
        <w:t>графическое отображение объектов</w:t>
      </w:r>
      <w:r w:rsidRPr="00FB1677">
        <w:t>;</w:t>
      </w:r>
    </w:p>
    <w:p w:rsidR="00B16042" w:rsidRPr="00B16042" w:rsidRDefault="00B16042" w:rsidP="00276529">
      <w:pPr>
        <w:pStyle w:val="a4"/>
        <w:numPr>
          <w:ilvl w:val="0"/>
          <w:numId w:val="10"/>
        </w:numPr>
      </w:pPr>
      <w:r>
        <w:t>создание палитры инструментов</w:t>
      </w:r>
      <w:r>
        <w:rPr>
          <w:lang w:val="en-US"/>
        </w:rPr>
        <w:t>;</w:t>
      </w:r>
    </w:p>
    <w:p w:rsidR="00B16042" w:rsidRPr="00B16042" w:rsidRDefault="00B16042" w:rsidP="00276529">
      <w:pPr>
        <w:pStyle w:val="a4"/>
        <w:numPr>
          <w:ilvl w:val="0"/>
          <w:numId w:val="10"/>
        </w:numPr>
      </w:pPr>
      <w:r>
        <w:t>создание, удаление и изменение объектов</w:t>
      </w:r>
      <w:r w:rsidRPr="00B16042">
        <w:t>;</w:t>
      </w:r>
    </w:p>
    <w:p w:rsidR="00FB1677" w:rsidRPr="00B16042" w:rsidRDefault="00B16042" w:rsidP="00276529">
      <w:pPr>
        <w:pStyle w:val="a4"/>
        <w:numPr>
          <w:ilvl w:val="0"/>
          <w:numId w:val="10"/>
        </w:numPr>
      </w:pPr>
      <w:r>
        <w:t>задание параметров объектов</w:t>
      </w:r>
      <w:r>
        <w:rPr>
          <w:lang w:val="en-US"/>
        </w:rPr>
        <w:t>;</w:t>
      </w:r>
    </w:p>
    <w:p w:rsidR="00B16042" w:rsidRPr="00B16042" w:rsidRDefault="00B16042" w:rsidP="00276529">
      <w:pPr>
        <w:pStyle w:val="a4"/>
        <w:numPr>
          <w:ilvl w:val="0"/>
          <w:numId w:val="10"/>
        </w:numPr>
      </w:pPr>
      <w:r>
        <w:t>создание, удаление и изменение связей</w:t>
      </w:r>
      <w:r w:rsidRPr="00B16042">
        <w:t>;</w:t>
      </w:r>
    </w:p>
    <w:p w:rsidR="000B4E4D" w:rsidRDefault="00B16042" w:rsidP="00276529">
      <w:pPr>
        <w:pStyle w:val="a4"/>
        <w:numPr>
          <w:ilvl w:val="0"/>
          <w:numId w:val="10"/>
        </w:numPr>
      </w:pPr>
      <w:r>
        <w:t>отображение ошибок и предупреждений модели</w:t>
      </w:r>
      <w:r w:rsidRPr="00B16042">
        <w:t>.</w:t>
      </w:r>
    </w:p>
    <w:p w:rsidR="000B4E4D" w:rsidRPr="000B4E4D" w:rsidRDefault="000B4E4D" w:rsidP="000B4E4D">
      <w:pPr>
        <w:pStyle w:val="22"/>
      </w:pPr>
      <w:bookmarkStart w:id="34" w:name="_Toc453952857"/>
      <w:r>
        <w:rPr>
          <w:lang w:val="ru-RU"/>
        </w:rPr>
        <w:t>Трассировка процессного подхода</w:t>
      </w:r>
      <w:bookmarkEnd w:id="34"/>
    </w:p>
    <w:p w:rsidR="00D83937" w:rsidRDefault="00D83937" w:rsidP="00D83937">
      <w:r>
        <w:t>Трассировка прогона имитационной модели является способом вывода результатов моделирования. Для процессно-ориентированного подхода необходимо отображение следующей информации:</w:t>
      </w:r>
    </w:p>
    <w:p w:rsidR="00D83937" w:rsidRDefault="00D83937" w:rsidP="00D83937">
      <w:pPr>
        <w:pStyle w:val="a4"/>
        <w:numPr>
          <w:ilvl w:val="0"/>
          <w:numId w:val="59"/>
        </w:numPr>
        <w:ind w:left="1418"/>
      </w:pPr>
      <w:r>
        <w:t>текущее время моделирования</w:t>
      </w:r>
      <w:r>
        <w:rPr>
          <w:lang w:val="en-US"/>
        </w:rPr>
        <w:t>;</w:t>
      </w:r>
    </w:p>
    <w:p w:rsidR="00D83937" w:rsidRDefault="00D83937" w:rsidP="00D83937">
      <w:pPr>
        <w:pStyle w:val="a4"/>
        <w:numPr>
          <w:ilvl w:val="0"/>
          <w:numId w:val="59"/>
        </w:numPr>
        <w:ind w:left="1418"/>
      </w:pPr>
      <w:r>
        <w:t>номер текущего транзакта</w:t>
      </w:r>
      <w:r>
        <w:rPr>
          <w:lang w:val="en-US"/>
        </w:rPr>
        <w:t>;</w:t>
      </w:r>
    </w:p>
    <w:p w:rsidR="00D83937" w:rsidRDefault="00D83937" w:rsidP="00D83937">
      <w:pPr>
        <w:pStyle w:val="a4"/>
        <w:numPr>
          <w:ilvl w:val="0"/>
          <w:numId w:val="59"/>
        </w:numPr>
        <w:ind w:left="1418"/>
      </w:pPr>
      <w:r>
        <w:t>имя текущего блока</w:t>
      </w:r>
      <w:r>
        <w:rPr>
          <w:lang w:val="en-US"/>
        </w:rPr>
        <w:t>;</w:t>
      </w:r>
    </w:p>
    <w:p w:rsidR="00D83937" w:rsidRPr="00D83937" w:rsidRDefault="00D83937" w:rsidP="00D83937">
      <w:pPr>
        <w:pStyle w:val="a4"/>
        <w:numPr>
          <w:ilvl w:val="0"/>
          <w:numId w:val="59"/>
        </w:numPr>
        <w:ind w:left="1418"/>
      </w:pPr>
      <w:r>
        <w:t>дополнительные параметры или состояние блока.</w:t>
      </w:r>
    </w:p>
    <w:p w:rsidR="00B73978" w:rsidRPr="001C1246" w:rsidRDefault="00D83937" w:rsidP="00D83937">
      <w:r>
        <w:t>Строки трассировки должны формироваться в каждом блоке при попадании или прохождении через него транзакта.</w:t>
      </w:r>
      <w:r w:rsidR="00B73978">
        <w:br w:type="page"/>
      </w:r>
    </w:p>
    <w:p w:rsidR="00640D04" w:rsidRPr="001C1246" w:rsidRDefault="00B53543" w:rsidP="001C1246">
      <w:pPr>
        <w:pStyle w:val="11"/>
        <w:rPr>
          <w:lang w:val="en-US"/>
        </w:rPr>
      </w:pPr>
      <w:bookmarkStart w:id="35" w:name="_Toc453952858"/>
      <w:r>
        <w:lastRenderedPageBreak/>
        <w:t>Технический этап</w:t>
      </w:r>
      <w:bookmarkEnd w:id="35"/>
    </w:p>
    <w:p w:rsidR="00336BC3" w:rsidRDefault="00336BC3" w:rsidP="00EB39A6">
      <w:r>
        <w:t>На техническом этапе проектирования требовалось:</w:t>
      </w:r>
    </w:p>
    <w:p w:rsidR="00AD3B66" w:rsidRPr="00AD3B66" w:rsidRDefault="00AD3B66" w:rsidP="00276529">
      <w:pPr>
        <w:pStyle w:val="a4"/>
        <w:numPr>
          <w:ilvl w:val="0"/>
          <w:numId w:val="11"/>
        </w:numPr>
      </w:pPr>
      <w:r w:rsidRPr="00AD3B66">
        <w:t>разработать алгоритм работы подсистемы процессно-ориентированного подхода;</w:t>
      </w:r>
    </w:p>
    <w:p w:rsidR="009177A5" w:rsidRPr="00AD3B66" w:rsidRDefault="00AD3B66" w:rsidP="00276529">
      <w:pPr>
        <w:pStyle w:val="a4"/>
        <w:numPr>
          <w:ilvl w:val="0"/>
          <w:numId w:val="11"/>
        </w:numPr>
      </w:pPr>
      <w:r>
        <w:t>разработать алгоритмы работы блоков процессно</w:t>
      </w:r>
      <w:r w:rsidRPr="009177A5">
        <w:t>-</w:t>
      </w:r>
      <w:r>
        <w:t>ориентированного подхода</w:t>
      </w:r>
      <w:r w:rsidRPr="00AD3B66">
        <w:t>;</w:t>
      </w:r>
    </w:p>
    <w:p w:rsidR="00640D04" w:rsidRPr="00AD3B66" w:rsidRDefault="00AD3B66" w:rsidP="00276529">
      <w:pPr>
        <w:pStyle w:val="a4"/>
        <w:numPr>
          <w:ilvl w:val="0"/>
          <w:numId w:val="11"/>
        </w:numPr>
      </w:pPr>
      <w:r w:rsidRPr="009177A5">
        <w:t xml:space="preserve">выбрать графическую библиотеку для реализации средства визуального программирования </w:t>
      </w:r>
      <w:r w:rsidR="00CA09F8">
        <w:t xml:space="preserve">(графический редактор) </w:t>
      </w:r>
      <w:r w:rsidRPr="009177A5">
        <w:t>имитационных моделей</w:t>
      </w:r>
      <w:r w:rsidRPr="00AD3B66">
        <w:t>.</w:t>
      </w:r>
    </w:p>
    <w:p w:rsidR="00640D04" w:rsidRPr="001C1246" w:rsidRDefault="00FB1677" w:rsidP="00640D04">
      <w:pPr>
        <w:pStyle w:val="22"/>
        <w:rPr>
          <w:lang w:val="ru-RU"/>
        </w:rPr>
      </w:pPr>
      <w:bookmarkStart w:id="36" w:name="_Toc453952859"/>
      <w:r w:rsidRPr="001C1246">
        <w:rPr>
          <w:lang w:val="ru-RU"/>
        </w:rPr>
        <w:t>Алгоритм работы подсистемы процессно-ориентированного подхода</w:t>
      </w:r>
      <w:bookmarkEnd w:id="36"/>
    </w:p>
    <w:p w:rsidR="00FB1677" w:rsidRDefault="00FB1677" w:rsidP="00EB39A6">
      <w:r>
        <w:t>Вызов подсистемы, отвечающий за реализацию процессно-ориентированного подхода, должен быть встроен в общий алгоритм прогона имитационных моделей симулятора Rao X. При старте модели или после того, как произошло очередное продвижение модельного времени, происходит сканирование всех активностей модели. Если ни одна из активностей не была выполнена, симулятор запускает процессную часть имитационной модели.</w:t>
      </w:r>
    </w:p>
    <w:p w:rsidR="00FB1677" w:rsidRPr="007E13FC" w:rsidRDefault="00FB1677" w:rsidP="00EB39A6">
      <w:r>
        <w:t>Функция работы процессной части имитационной модели возвращает один из трех возможных статусов:</w:t>
      </w:r>
    </w:p>
    <w:p w:rsidR="00FB1677" w:rsidRPr="00AD3B66" w:rsidRDefault="00AD3B66" w:rsidP="00276529">
      <w:pPr>
        <w:pStyle w:val="a4"/>
        <w:numPr>
          <w:ilvl w:val="0"/>
          <w:numId w:val="12"/>
        </w:numPr>
      </w:pPr>
      <w:r w:rsidRPr="00AD3B66">
        <w:t>SUCCESS – сканирование процесса завершено успешно, модель изменила свое состояние. Выполняется оповещение о том, что модель изменила свое состояние, и цикл сканирования активностей запускается заново.</w:t>
      </w:r>
    </w:p>
    <w:p w:rsidR="00AD3B66" w:rsidRPr="00AD3B66" w:rsidRDefault="00AD3B66" w:rsidP="00276529">
      <w:pPr>
        <w:pStyle w:val="a4"/>
        <w:numPr>
          <w:ilvl w:val="0"/>
          <w:numId w:val="12"/>
        </w:numPr>
      </w:pPr>
      <w:r>
        <w:t xml:space="preserve">NOTHING_TO_DO – сканирование процесса завершено успешно, модель не изменила свое состояние. Процессная часть имитационной модели завершила свою работу, не выполнив ни </w:t>
      </w:r>
      <w:r>
        <w:lastRenderedPageBreak/>
        <w:t>одного действия. Симулятор, если это возможно, продвигает модельное время, выполняет следующее событие и запускает заново цикл сканирования активностей</w:t>
      </w:r>
      <w:r w:rsidRPr="00AD3B66">
        <w:t>.</w:t>
      </w:r>
    </w:p>
    <w:p w:rsidR="00AD3B66" w:rsidRDefault="00AD3B66" w:rsidP="00AD3B66">
      <w:r>
        <w:t>FAILURE – сканирование процесса завершено с ошибкой.</w:t>
      </w:r>
    </w:p>
    <w:p w:rsidR="00FB1677" w:rsidRPr="00AD3B66" w:rsidRDefault="00AD3B66" w:rsidP="00276529">
      <w:pPr>
        <w:pStyle w:val="a4"/>
        <w:numPr>
          <w:ilvl w:val="0"/>
          <w:numId w:val="12"/>
        </w:numPr>
      </w:pPr>
      <w:r>
        <w:t>Симулятор не может больше продолжать работу, и прогон модели завершается со статусом ошибки (RUNTIME_ERROR)</w:t>
      </w:r>
      <w:r w:rsidRPr="00AD3B66">
        <w:t>.</w:t>
      </w:r>
    </w:p>
    <w:p w:rsidR="00FB1677" w:rsidRDefault="00FB1677" w:rsidP="00EB39A6">
      <w:pPr>
        <w:rPr>
          <w:lang w:val="en-US"/>
        </w:rPr>
      </w:pPr>
      <w:r>
        <w:t>В процессной части имитационной модели происходит поочередная проверка всех блоков и выполнение их действий, если это представляется возможным. Функция проверки блоков может вернуть три вида статусов:</w:t>
      </w:r>
    </w:p>
    <w:p w:rsidR="00FB1677" w:rsidRPr="00AD3B66" w:rsidRDefault="00AD3B66" w:rsidP="00276529">
      <w:pPr>
        <w:pStyle w:val="a4"/>
        <w:numPr>
          <w:ilvl w:val="0"/>
          <w:numId w:val="12"/>
        </w:numPr>
      </w:pPr>
      <w:r>
        <w:t>SUCCESS – блок успешно выполнил свои действия. Процессная часть модели завершает свою работу со статусом SUCCESS</w:t>
      </w:r>
      <w:r w:rsidRPr="00AD3B66">
        <w:t>.</w:t>
      </w:r>
    </w:p>
    <w:p w:rsidR="00FB1677" w:rsidRPr="00AD3B66" w:rsidRDefault="00AD3B66" w:rsidP="00276529">
      <w:pPr>
        <w:pStyle w:val="a4"/>
        <w:numPr>
          <w:ilvl w:val="0"/>
          <w:numId w:val="12"/>
        </w:numPr>
      </w:pPr>
      <w:r>
        <w:t>NOTHING_TO_DO - нет действий, которые блок мог бы выполнить.</w:t>
      </w:r>
      <w:r w:rsidRPr="00AD3B66">
        <w:t xml:space="preserve"> </w:t>
      </w:r>
      <w:r>
        <w:t>Происходит переход к следующему блоку</w:t>
      </w:r>
      <w:r w:rsidRPr="00AD3B66">
        <w:t>.</w:t>
      </w:r>
    </w:p>
    <w:p w:rsidR="00640D04" w:rsidRPr="00AD3B66" w:rsidRDefault="00AD3B66" w:rsidP="00276529">
      <w:pPr>
        <w:pStyle w:val="a4"/>
        <w:numPr>
          <w:ilvl w:val="0"/>
          <w:numId w:val="12"/>
        </w:numPr>
      </w:pPr>
      <w:r>
        <w:t>CHECK_AGAIN - блок не может выполнить требуемое действие. Если в процессе проверки остальных блоков, ни один из них не завершится со статусом SUCCESS, т.е. состояние модели больше не будет изменено, то вся функция выполнения процессной части имитационной модели должна вернуть статус FAILURE</w:t>
      </w:r>
      <w:r w:rsidRPr="00AD3B66">
        <w:t>.</w:t>
      </w:r>
    </w:p>
    <w:p w:rsidR="00640D04" w:rsidRPr="001C1246" w:rsidRDefault="00FB1677" w:rsidP="00640D04">
      <w:pPr>
        <w:pStyle w:val="23"/>
        <w:rPr>
          <w:lang w:val="en-US"/>
        </w:rPr>
      </w:pPr>
      <w:bookmarkStart w:id="37" w:name="_Toc453952860"/>
      <w:r>
        <w:t>Блоки подсистемы</w:t>
      </w:r>
      <w:bookmarkEnd w:id="37"/>
    </w:p>
    <w:p w:rsidR="00640D04" w:rsidRPr="001C1246" w:rsidRDefault="00FB1677" w:rsidP="00640D04">
      <w:pPr>
        <w:pStyle w:val="3"/>
        <w:rPr>
          <w:lang w:val="en-US"/>
        </w:rPr>
      </w:pPr>
      <w:bookmarkStart w:id="38" w:name="_Toc453952861"/>
      <w:r>
        <w:t xml:space="preserve">Блок </w:t>
      </w:r>
      <w:r>
        <w:rPr>
          <w:lang w:val="en-US"/>
        </w:rPr>
        <w:t>Generate</w:t>
      </w:r>
      <w:bookmarkEnd w:id="38"/>
    </w:p>
    <w:p w:rsidR="00FB1677" w:rsidRDefault="00FB1677" w:rsidP="00EB39A6">
      <w:r>
        <w:t xml:space="preserve">Блок Generate имеет статус готовности создавать транзакт. Если статус готовности выставлен в значение </w:t>
      </w:r>
      <w:r w:rsidRPr="00D75DFD">
        <w:rPr>
          <w:i/>
        </w:rPr>
        <w:t>false</w:t>
      </w:r>
      <w:r>
        <w:t xml:space="preserve">, то блок при его проверке не производит никаких действий. При отсутствии транзакта в выходном узле блок создает новый транзакт. Для обеспечения генерации следующего транзакта в нужный момент времени, блок Generate выставляет свой статус готовности в значение </w:t>
      </w:r>
      <w:r w:rsidRPr="00E07EA3">
        <w:rPr>
          <w:i/>
        </w:rPr>
        <w:t>false</w:t>
      </w:r>
      <w:r>
        <w:t xml:space="preserve"> и планирует</w:t>
      </w:r>
      <w:r w:rsidRPr="009E3C58">
        <w:t xml:space="preserve"> </w:t>
      </w:r>
      <w:r>
        <w:t xml:space="preserve">событие, которое выставит блоку статус готовности </w:t>
      </w:r>
      <w:r w:rsidRPr="00E07EA3">
        <w:rPr>
          <w:i/>
        </w:rPr>
        <w:t>true</w:t>
      </w:r>
      <w:r>
        <w:t>. После чего функция проверки блока возвращает статус SUCCESS.</w:t>
      </w:r>
    </w:p>
    <w:p w:rsidR="009177A5" w:rsidRDefault="00FB1677" w:rsidP="00EB39A6">
      <w:pPr>
        <w:rPr>
          <w:lang w:val="en-US"/>
        </w:rPr>
      </w:pPr>
      <w:r>
        <w:lastRenderedPageBreak/>
        <w:t>Интервал времени, с которым блок Generate создает транзакты, задается при его создании и хранится в нем в виде функции (</w:t>
      </w:r>
      <w:r w:rsidRPr="00E07EA3">
        <w:rPr>
          <w:i/>
        </w:rPr>
        <w:t>Supplier&lt;</w:t>
      </w:r>
      <w:r w:rsidRPr="00E07EA3">
        <w:rPr>
          <w:i/>
          <w:lang w:val="en-US"/>
        </w:rPr>
        <w:t>Integer</w:t>
      </w:r>
      <w:r w:rsidRPr="00E07EA3">
        <w:rPr>
          <w:i/>
        </w:rPr>
        <w:t>&gt;</w:t>
      </w:r>
      <w:r>
        <w:t>), возвращающей некоторое значение при ее вызове</w:t>
      </w:r>
      <w:r w:rsidRPr="00FB1677">
        <w:t>.</w:t>
      </w:r>
      <w:r w:rsidR="00EB39A6" w:rsidRPr="00EB39A6">
        <w:t xml:space="preserve"> </w:t>
      </w:r>
      <w:r w:rsidR="00EB39A6">
        <w:t>На рис</w:t>
      </w:r>
      <w:r w:rsidR="003229AE">
        <w:t>.</w:t>
      </w:r>
      <w:r w:rsidR="00AD3B66">
        <w:rPr>
          <w:lang w:val="en-US"/>
        </w:rPr>
        <w:t xml:space="preserve"> </w:t>
      </w:r>
      <w:r w:rsidR="00EB39A6">
        <w:t xml:space="preserve">1 представлена диаграмма активности блока </w:t>
      </w:r>
      <w:r w:rsidR="00EB39A6">
        <w:rPr>
          <w:lang w:val="en-US"/>
        </w:rPr>
        <w:t>Generate.</w:t>
      </w:r>
    </w:p>
    <w:p w:rsidR="00EB39A6" w:rsidRDefault="00AD3B66" w:rsidP="003229AE">
      <w:pPr>
        <w:ind w:firstLine="0"/>
        <w:jc w:val="center"/>
      </w:pPr>
      <w:r>
        <w:rPr>
          <w:noProof/>
          <w:lang w:eastAsia="ru-RU"/>
        </w:rPr>
        <w:drawing>
          <wp:inline distT="0" distB="0" distL="0" distR="0">
            <wp:extent cx="4400550" cy="7534275"/>
            <wp:effectExtent l="19050" t="0" r="0" b="0"/>
            <wp:docPr id="5" name="Рисунок 2" descr="C:\Users\Kaito\Desktop\дипломооформление\листы\activity\gene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ito\Desktop\дипломооформление\листы\activity\generate.png"/>
                    <pic:cNvPicPr>
                      <a:picLocks noChangeAspect="1" noChangeArrowheads="1"/>
                    </pic:cNvPicPr>
                  </pic:nvPicPr>
                  <pic:blipFill>
                    <a:blip r:embed="rId8"/>
                    <a:srcRect/>
                    <a:stretch>
                      <a:fillRect/>
                    </a:stretch>
                  </pic:blipFill>
                  <pic:spPr bwMode="auto">
                    <a:xfrm>
                      <a:off x="0" y="0"/>
                      <a:ext cx="4400550" cy="7534275"/>
                    </a:xfrm>
                    <a:prstGeom prst="rect">
                      <a:avLst/>
                    </a:prstGeom>
                    <a:noFill/>
                    <a:ln w="9525">
                      <a:noFill/>
                      <a:miter lim="800000"/>
                      <a:headEnd/>
                      <a:tailEnd/>
                    </a:ln>
                  </pic:spPr>
                </pic:pic>
              </a:graphicData>
            </a:graphic>
          </wp:inline>
        </w:drawing>
      </w:r>
    </w:p>
    <w:p w:rsidR="00640D04" w:rsidRDefault="00EB39A6" w:rsidP="003229AE">
      <w:pPr>
        <w:ind w:firstLine="0"/>
        <w:jc w:val="center"/>
      </w:pPr>
      <w:r>
        <w:t xml:space="preserve">Рис. 1. Диаграмма активности блока </w:t>
      </w:r>
      <w:r>
        <w:rPr>
          <w:lang w:val="en-US"/>
        </w:rPr>
        <w:t>Generate</w:t>
      </w:r>
    </w:p>
    <w:p w:rsidR="00640D04" w:rsidRPr="001C1246" w:rsidRDefault="00EB39A6" w:rsidP="00640D04">
      <w:pPr>
        <w:pStyle w:val="31"/>
        <w:rPr>
          <w:lang w:val="en-US"/>
        </w:rPr>
      </w:pPr>
      <w:bookmarkStart w:id="39" w:name="_Toc453952862"/>
      <w:r>
        <w:lastRenderedPageBreak/>
        <w:t xml:space="preserve">Блок </w:t>
      </w:r>
      <w:r>
        <w:rPr>
          <w:lang w:val="en-US"/>
        </w:rPr>
        <w:t>Terminate</w:t>
      </w:r>
      <w:bookmarkEnd w:id="39"/>
    </w:p>
    <w:p w:rsidR="00EB39A6" w:rsidRPr="007E13FC" w:rsidRDefault="00EB39A6" w:rsidP="00EB39A6">
      <w:r w:rsidRPr="00EB39A6">
        <w:t xml:space="preserve">В начале своей работы блок </w:t>
      </w:r>
      <w:r w:rsidRPr="00EB39A6">
        <w:rPr>
          <w:lang w:val="en-US"/>
        </w:rPr>
        <w:t>Terminate</w:t>
      </w:r>
      <w:r w:rsidRPr="00EB39A6">
        <w:t xml:space="preserve"> получает транзакт из входного узла. В случае, если транзакт не был получен, блок возвращает статус </w:t>
      </w:r>
      <w:r w:rsidRPr="00EB39A6">
        <w:rPr>
          <w:lang w:val="en-US"/>
        </w:rPr>
        <w:t>NOTHING</w:t>
      </w:r>
      <w:r w:rsidRPr="00EB39A6">
        <w:t>_</w:t>
      </w:r>
      <w:r w:rsidRPr="00EB39A6">
        <w:rPr>
          <w:lang w:val="en-US"/>
        </w:rPr>
        <w:t>TO</w:t>
      </w:r>
      <w:r w:rsidRPr="00EB39A6">
        <w:t>_</w:t>
      </w:r>
      <w:r w:rsidRPr="00EB39A6">
        <w:rPr>
          <w:lang w:val="en-US"/>
        </w:rPr>
        <w:t>DO</w:t>
      </w:r>
      <w:r w:rsidRPr="00EB39A6">
        <w:t xml:space="preserve">. </w:t>
      </w:r>
      <w:r w:rsidRPr="00AD3B66">
        <w:t xml:space="preserve">В противном случае полученный транзакт удаляется, возвращается статус </w:t>
      </w:r>
      <w:r w:rsidRPr="00EB39A6">
        <w:rPr>
          <w:lang w:val="en-US"/>
        </w:rPr>
        <w:t>SUCCESS</w:t>
      </w:r>
      <w:r w:rsidRPr="00AD3B66">
        <w:t>.</w:t>
      </w:r>
      <w:r w:rsidR="00AD3B66" w:rsidRPr="00AD3B66">
        <w:t xml:space="preserve"> </w:t>
      </w:r>
      <w:r w:rsidR="00AD3B66">
        <w:t xml:space="preserve">На рис. 2 представлена диаграмма активности блока </w:t>
      </w:r>
      <w:r w:rsidR="00AD3B66">
        <w:rPr>
          <w:lang w:val="en-US"/>
        </w:rPr>
        <w:t>Terminate</w:t>
      </w:r>
      <w:r w:rsidR="00AD3B66" w:rsidRPr="007E13FC">
        <w:t>.</w:t>
      </w:r>
    </w:p>
    <w:p w:rsidR="00AD3B66" w:rsidRDefault="00AD3B66" w:rsidP="003229AE">
      <w:pPr>
        <w:ind w:firstLine="0"/>
        <w:jc w:val="center"/>
        <w:rPr>
          <w:lang w:val="en-US"/>
        </w:rPr>
      </w:pPr>
      <w:r>
        <w:rPr>
          <w:noProof/>
          <w:lang w:eastAsia="ru-RU"/>
        </w:rPr>
        <w:drawing>
          <wp:inline distT="0" distB="0" distL="0" distR="0">
            <wp:extent cx="4572000" cy="6475095"/>
            <wp:effectExtent l="19050" t="0" r="0" b="0"/>
            <wp:docPr id="6" name="Рисунок 3" descr="C:\Users\Kaito\Desktop\дипломооформление\листы\activity\termin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ito\Desktop\дипломооформление\листы\activity\terminate.png"/>
                    <pic:cNvPicPr>
                      <a:picLocks noChangeAspect="1" noChangeArrowheads="1"/>
                    </pic:cNvPicPr>
                  </pic:nvPicPr>
                  <pic:blipFill>
                    <a:blip r:embed="rId9"/>
                    <a:srcRect/>
                    <a:stretch>
                      <a:fillRect/>
                    </a:stretch>
                  </pic:blipFill>
                  <pic:spPr bwMode="auto">
                    <a:xfrm>
                      <a:off x="0" y="0"/>
                      <a:ext cx="4572000" cy="6475095"/>
                    </a:xfrm>
                    <a:prstGeom prst="rect">
                      <a:avLst/>
                    </a:prstGeom>
                    <a:noFill/>
                    <a:ln w="9525">
                      <a:noFill/>
                      <a:miter lim="800000"/>
                      <a:headEnd/>
                      <a:tailEnd/>
                    </a:ln>
                  </pic:spPr>
                </pic:pic>
              </a:graphicData>
            </a:graphic>
          </wp:inline>
        </w:drawing>
      </w:r>
    </w:p>
    <w:p w:rsidR="00AD3B66" w:rsidRDefault="00AD3B66" w:rsidP="003229AE">
      <w:pPr>
        <w:ind w:firstLine="0"/>
        <w:jc w:val="center"/>
      </w:pPr>
      <w:r>
        <w:t xml:space="preserve">Рис. 2. Диаграмма активности блока </w:t>
      </w:r>
      <w:r>
        <w:rPr>
          <w:lang w:val="en-US"/>
        </w:rPr>
        <w:t>Terminate</w:t>
      </w:r>
    </w:p>
    <w:p w:rsidR="00AD3B66" w:rsidRPr="00AD3B66" w:rsidRDefault="00AD3B66" w:rsidP="00AD3B66">
      <w:pPr>
        <w:pStyle w:val="31"/>
      </w:pPr>
      <w:bookmarkStart w:id="40" w:name="_Toc453952863"/>
      <w:r>
        <w:lastRenderedPageBreak/>
        <w:t xml:space="preserve">Блок </w:t>
      </w:r>
      <w:r>
        <w:rPr>
          <w:lang w:val="en-US"/>
        </w:rPr>
        <w:t>Queue</w:t>
      </w:r>
      <w:bookmarkEnd w:id="40"/>
    </w:p>
    <w:p w:rsidR="00AD3B66" w:rsidRPr="007E13FC" w:rsidRDefault="00AD3B66" w:rsidP="00EB39A6">
      <w:pPr>
        <w:rPr>
          <w:rFonts w:cs="Times New Roman"/>
          <w:szCs w:val="28"/>
        </w:rPr>
      </w:pPr>
      <w:r w:rsidRPr="00C451B3">
        <w:t xml:space="preserve">В начале своей работы блок </w:t>
      </w:r>
      <w:r>
        <w:rPr>
          <w:lang w:val="en-US"/>
        </w:rPr>
        <w:t>Queue</w:t>
      </w:r>
      <w:r w:rsidRPr="00A96DC8">
        <w:t xml:space="preserve"> </w:t>
      </w:r>
      <w:r w:rsidRPr="00C451B3">
        <w:t>получает транзакт из входного узла. Он добавляется в очередь,</w:t>
      </w:r>
      <w:r w:rsidR="004F1993" w:rsidRPr="004F1993">
        <w:t xml:space="preserve"> </w:t>
      </w:r>
      <w:r w:rsidR="004F1993">
        <w:t>если заданная разработчиком емкость больше, чем текущее количество транзактов в очереди.</w:t>
      </w:r>
      <w:r w:rsidRPr="00C451B3">
        <w:t xml:space="preserve"> </w:t>
      </w:r>
      <w:r w:rsidR="004F1993">
        <w:t>После добавления транзакта в очередь б</w:t>
      </w:r>
      <w:r w:rsidRPr="00C451B3">
        <w:t>лок возвращает статус SUCCESS.</w:t>
      </w:r>
      <w:r w:rsidR="004F1993" w:rsidRPr="004F1993">
        <w:t xml:space="preserve"> </w:t>
      </w:r>
      <w:r w:rsidR="004F1993">
        <w:t xml:space="preserve">На рис. 3 представлена диаграмма активности блока </w:t>
      </w:r>
      <w:r w:rsidR="004F1993">
        <w:rPr>
          <w:lang w:val="en-US"/>
        </w:rPr>
        <w:t>Queue</w:t>
      </w:r>
      <w:r w:rsidR="004F1993" w:rsidRPr="007E13FC">
        <w:t>.</w:t>
      </w:r>
    </w:p>
    <w:p w:rsidR="004F1993" w:rsidRDefault="00AD3B66" w:rsidP="00AD3B66">
      <w:pPr>
        <w:ind w:firstLine="0"/>
        <w:jc w:val="center"/>
      </w:pPr>
      <w:r>
        <w:rPr>
          <w:noProof/>
          <w:lang w:eastAsia="ru-RU"/>
        </w:rPr>
        <w:drawing>
          <wp:inline distT="0" distB="0" distL="0" distR="0">
            <wp:extent cx="5274945" cy="6612255"/>
            <wp:effectExtent l="19050" t="0" r="1905" b="0"/>
            <wp:docPr id="7" name="Рисунок 4" descr="C:\Users\Kaito\Desktop\дипломооформление\листы\activity\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ito\Desktop\дипломооформление\листы\activity\queue.png"/>
                    <pic:cNvPicPr>
                      <a:picLocks noChangeAspect="1" noChangeArrowheads="1"/>
                    </pic:cNvPicPr>
                  </pic:nvPicPr>
                  <pic:blipFill>
                    <a:blip r:embed="rId10"/>
                    <a:srcRect/>
                    <a:stretch>
                      <a:fillRect/>
                    </a:stretch>
                  </pic:blipFill>
                  <pic:spPr bwMode="auto">
                    <a:xfrm>
                      <a:off x="0" y="0"/>
                      <a:ext cx="5274945" cy="6612255"/>
                    </a:xfrm>
                    <a:prstGeom prst="rect">
                      <a:avLst/>
                    </a:prstGeom>
                    <a:noFill/>
                    <a:ln w="9525">
                      <a:noFill/>
                      <a:miter lim="800000"/>
                      <a:headEnd/>
                      <a:tailEnd/>
                    </a:ln>
                  </pic:spPr>
                </pic:pic>
              </a:graphicData>
            </a:graphic>
          </wp:inline>
        </w:drawing>
      </w:r>
    </w:p>
    <w:p w:rsidR="004F1993" w:rsidRDefault="004F1993" w:rsidP="00AD3B66">
      <w:pPr>
        <w:ind w:firstLine="0"/>
        <w:jc w:val="center"/>
        <w:rPr>
          <w:lang w:val="en-US"/>
        </w:rPr>
      </w:pPr>
      <w:r>
        <w:t xml:space="preserve">Рис. 3. Диаграмма активности блока </w:t>
      </w:r>
      <w:r>
        <w:rPr>
          <w:lang w:val="en-US"/>
        </w:rPr>
        <w:t>Queue</w:t>
      </w:r>
    </w:p>
    <w:p w:rsidR="00CB043E" w:rsidRDefault="00CB043E" w:rsidP="00CB043E">
      <w:pPr>
        <w:pStyle w:val="31"/>
        <w:rPr>
          <w:lang w:val="en-US"/>
        </w:rPr>
      </w:pPr>
      <w:bookmarkStart w:id="41" w:name="_Toc453952864"/>
      <w:r>
        <w:lastRenderedPageBreak/>
        <w:t xml:space="preserve">Блок </w:t>
      </w:r>
      <w:r>
        <w:rPr>
          <w:lang w:val="en-US"/>
        </w:rPr>
        <w:t>Seize</w:t>
      </w:r>
      <w:bookmarkEnd w:id="41"/>
    </w:p>
    <w:p w:rsidR="00CB043E" w:rsidRDefault="00CB043E" w:rsidP="00CB043E">
      <w:r>
        <w:t xml:space="preserve">Работа блока начинается с проверки занятости ресурса: если ресурс занят, блок возвращает статус </w:t>
      </w:r>
      <w:r>
        <w:rPr>
          <w:lang w:val="en-US"/>
        </w:rPr>
        <w:t>NOTHING</w:t>
      </w:r>
      <w:r w:rsidRPr="00E07EA3">
        <w:t>_</w:t>
      </w:r>
      <w:r>
        <w:rPr>
          <w:lang w:val="en-US"/>
        </w:rPr>
        <w:t>TO</w:t>
      </w:r>
      <w:r w:rsidRPr="00E07EA3">
        <w:t>_</w:t>
      </w:r>
      <w:r>
        <w:rPr>
          <w:lang w:val="en-US"/>
        </w:rPr>
        <w:t>DO</w:t>
      </w:r>
      <w:r>
        <w:t>. При свободном выходном узле</w:t>
      </w:r>
      <w:r>
        <w:rPr>
          <w:rFonts w:cs="Times New Roman"/>
          <w:szCs w:val="28"/>
        </w:rPr>
        <w:t xml:space="preserve"> происходит попытка получения транзакта из входного узла. </w:t>
      </w:r>
      <w:r>
        <w:t>При получении транзакта состояние ресурса</w:t>
      </w:r>
      <w:r w:rsidRPr="00BF7809">
        <w:t xml:space="preserve"> </w:t>
      </w:r>
      <w:r>
        <w:t>изменяется на "занят"</w:t>
      </w:r>
      <w:r w:rsidRPr="00A96DC8">
        <w:t>,</w:t>
      </w:r>
      <w:r>
        <w:t xml:space="preserve"> возвращается статус </w:t>
      </w:r>
      <w:r>
        <w:rPr>
          <w:lang w:val="en-US"/>
        </w:rPr>
        <w:t>SUCCESS</w:t>
      </w:r>
      <w:r>
        <w:t>.</w:t>
      </w:r>
      <w:r w:rsidRPr="00CB043E">
        <w:t xml:space="preserve"> </w:t>
      </w:r>
      <w:r>
        <w:t>Необходимые параметры для блока: ресурс</w:t>
      </w:r>
      <w:r w:rsidRPr="00CB043E">
        <w:t xml:space="preserve">, </w:t>
      </w:r>
      <w:r>
        <w:t>состояния ресурса.</w:t>
      </w:r>
    </w:p>
    <w:p w:rsidR="00CB043E" w:rsidRDefault="00CB043E" w:rsidP="00CB043E">
      <w:r>
        <w:t xml:space="preserve">На рис. 4. представлена диаграмма активности блока </w:t>
      </w:r>
      <w:r>
        <w:rPr>
          <w:lang w:val="en-US"/>
        </w:rPr>
        <w:t>Seize</w:t>
      </w:r>
      <w:r w:rsidRPr="00CB043E">
        <w:t>.</w:t>
      </w:r>
    </w:p>
    <w:p w:rsidR="00CB043E" w:rsidRDefault="00CB043E" w:rsidP="003229AE">
      <w:pPr>
        <w:ind w:firstLine="0"/>
        <w:jc w:val="center"/>
      </w:pPr>
      <w:r>
        <w:rPr>
          <w:noProof/>
          <w:lang w:eastAsia="ru-RU"/>
        </w:rPr>
        <w:drawing>
          <wp:inline distT="0" distB="0" distL="0" distR="0">
            <wp:extent cx="2986088" cy="6338888"/>
            <wp:effectExtent l="19050" t="0" r="4762" b="0"/>
            <wp:docPr id="8" name="Рисунок 5" descr="C:\Users\Kaito\Desktop\дипломооформление\листы\activity\se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ito\Desktop\дипломооформление\листы\activity\seize.png"/>
                    <pic:cNvPicPr>
                      <a:picLocks noChangeAspect="1" noChangeArrowheads="1"/>
                    </pic:cNvPicPr>
                  </pic:nvPicPr>
                  <pic:blipFill>
                    <a:blip r:embed="rId11"/>
                    <a:srcRect/>
                    <a:stretch>
                      <a:fillRect/>
                    </a:stretch>
                  </pic:blipFill>
                  <pic:spPr bwMode="auto">
                    <a:xfrm>
                      <a:off x="0" y="0"/>
                      <a:ext cx="2986088" cy="6338888"/>
                    </a:xfrm>
                    <a:prstGeom prst="rect">
                      <a:avLst/>
                    </a:prstGeom>
                    <a:noFill/>
                    <a:ln w="9525">
                      <a:noFill/>
                      <a:miter lim="800000"/>
                      <a:headEnd/>
                      <a:tailEnd/>
                    </a:ln>
                  </pic:spPr>
                </pic:pic>
              </a:graphicData>
            </a:graphic>
          </wp:inline>
        </w:drawing>
      </w:r>
    </w:p>
    <w:p w:rsidR="00CB043E" w:rsidRDefault="00CB043E" w:rsidP="003229AE">
      <w:pPr>
        <w:ind w:firstLine="0"/>
        <w:jc w:val="center"/>
        <w:rPr>
          <w:lang w:val="en-US"/>
        </w:rPr>
      </w:pPr>
      <w:r>
        <w:t xml:space="preserve">Рис. 4. Диаграмма активности блока </w:t>
      </w:r>
      <w:r>
        <w:rPr>
          <w:lang w:val="en-US"/>
        </w:rPr>
        <w:t>Seize</w:t>
      </w:r>
    </w:p>
    <w:p w:rsidR="00CB043E" w:rsidRDefault="00CB043E" w:rsidP="00CB043E">
      <w:pPr>
        <w:pStyle w:val="31"/>
      </w:pPr>
      <w:bookmarkStart w:id="42" w:name="_Toc453952865"/>
      <w:r>
        <w:lastRenderedPageBreak/>
        <w:t xml:space="preserve">Блок </w:t>
      </w:r>
      <w:r>
        <w:rPr>
          <w:lang w:val="en-US"/>
        </w:rPr>
        <w:t>Release</w:t>
      </w:r>
      <w:bookmarkEnd w:id="42"/>
    </w:p>
    <w:p w:rsidR="00CB043E" w:rsidRDefault="00CB043E" w:rsidP="00CB043E">
      <w:r>
        <w:t xml:space="preserve">Работа блока </w:t>
      </w:r>
      <w:r>
        <w:rPr>
          <w:lang w:val="en-US"/>
        </w:rPr>
        <w:t>Release</w:t>
      </w:r>
      <w:r w:rsidRPr="0050063F">
        <w:t xml:space="preserve"> </w:t>
      </w:r>
      <w:r>
        <w:t xml:space="preserve">происходит по аналогии с блоком </w:t>
      </w:r>
      <w:r>
        <w:rPr>
          <w:lang w:val="en-US"/>
        </w:rPr>
        <w:t>Seize</w:t>
      </w:r>
      <w:r w:rsidRPr="0050063F">
        <w:t xml:space="preserve">. </w:t>
      </w:r>
      <w:r>
        <w:t>Отличия наблюдаются в последовательности проверок и в реакции на проверку занятости ресурса: если ресурс свободен, то следует сообщение об ошибке. Иначе, блок продолжает свою работу. Необходимые параметры для блока: ресурс, состояния ресурса.</w:t>
      </w:r>
    </w:p>
    <w:p w:rsidR="00CB043E" w:rsidRDefault="00CB043E" w:rsidP="00CB043E">
      <w:r>
        <w:t xml:space="preserve">На рис. 5. представлена диаграмма активности блока </w:t>
      </w:r>
      <w:r>
        <w:rPr>
          <w:lang w:val="en-US"/>
        </w:rPr>
        <w:t>Release</w:t>
      </w:r>
      <w:r w:rsidRPr="00CB043E">
        <w:t>.</w:t>
      </w:r>
    </w:p>
    <w:p w:rsidR="00CB043E" w:rsidRDefault="00CB043E" w:rsidP="003229AE">
      <w:pPr>
        <w:ind w:firstLine="0"/>
        <w:jc w:val="center"/>
        <w:rPr>
          <w:lang w:val="en-US"/>
        </w:rPr>
      </w:pPr>
      <w:r>
        <w:rPr>
          <w:noProof/>
          <w:lang w:eastAsia="ru-RU"/>
        </w:rPr>
        <w:drawing>
          <wp:inline distT="0" distB="0" distL="0" distR="0">
            <wp:extent cx="2828925" cy="6338888"/>
            <wp:effectExtent l="19050" t="0" r="9525" b="0"/>
            <wp:docPr id="9" name="Рисунок 6" descr="C:\Users\Kaito\Desktop\дипломооформление\листы\activity\rele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ito\Desktop\дипломооформление\листы\activity\release.png"/>
                    <pic:cNvPicPr>
                      <a:picLocks noChangeAspect="1" noChangeArrowheads="1"/>
                    </pic:cNvPicPr>
                  </pic:nvPicPr>
                  <pic:blipFill>
                    <a:blip r:embed="rId12"/>
                    <a:srcRect/>
                    <a:stretch>
                      <a:fillRect/>
                    </a:stretch>
                  </pic:blipFill>
                  <pic:spPr bwMode="auto">
                    <a:xfrm>
                      <a:off x="0" y="0"/>
                      <a:ext cx="2828925" cy="6338888"/>
                    </a:xfrm>
                    <a:prstGeom prst="rect">
                      <a:avLst/>
                    </a:prstGeom>
                    <a:noFill/>
                    <a:ln w="9525">
                      <a:noFill/>
                      <a:miter lim="800000"/>
                      <a:headEnd/>
                      <a:tailEnd/>
                    </a:ln>
                  </pic:spPr>
                </pic:pic>
              </a:graphicData>
            </a:graphic>
          </wp:inline>
        </w:drawing>
      </w:r>
    </w:p>
    <w:p w:rsidR="00CB043E" w:rsidRDefault="00CB043E" w:rsidP="003229AE">
      <w:pPr>
        <w:ind w:firstLine="0"/>
        <w:jc w:val="center"/>
      </w:pPr>
      <w:r>
        <w:t>Рис. 5.</w:t>
      </w:r>
      <w:r w:rsidRPr="00CB043E">
        <w:t xml:space="preserve"> </w:t>
      </w:r>
      <w:r>
        <w:t xml:space="preserve">Диаграмма активности блока </w:t>
      </w:r>
      <w:r>
        <w:rPr>
          <w:lang w:val="en-US"/>
        </w:rPr>
        <w:t>Release</w:t>
      </w:r>
    </w:p>
    <w:p w:rsidR="00CB043E" w:rsidRPr="00FD1CF1" w:rsidRDefault="00FD1CF1" w:rsidP="00CB043E">
      <w:pPr>
        <w:pStyle w:val="31"/>
      </w:pPr>
      <w:bookmarkStart w:id="43" w:name="_Toc453952866"/>
      <w:r>
        <w:lastRenderedPageBreak/>
        <w:t xml:space="preserve">Блок </w:t>
      </w:r>
      <w:r>
        <w:rPr>
          <w:lang w:val="en-US"/>
        </w:rPr>
        <w:t>Hold</w:t>
      </w:r>
      <w:bookmarkEnd w:id="43"/>
    </w:p>
    <w:p w:rsidR="00FD1CF1" w:rsidRDefault="00FD1CF1" w:rsidP="00FD1CF1">
      <w:r>
        <w:t xml:space="preserve">В первую очередь блок </w:t>
      </w:r>
      <w:r>
        <w:rPr>
          <w:lang w:val="en-US"/>
        </w:rPr>
        <w:t>Hold</w:t>
      </w:r>
      <w:r w:rsidRPr="00A96DC8">
        <w:t xml:space="preserve"> </w:t>
      </w:r>
      <w:r>
        <w:t>проверяет наличие временного транзакта, который закончил моделируемое обслуживание. Временный транзакт перемещается в выходной узел. Далее блок получает транзакт из входного узла и планирует событие окончания его обслуживания с заданной блоку длительностью. После чего возвращается статус SUCCESS.</w:t>
      </w:r>
    </w:p>
    <w:p w:rsidR="00FD1CF1" w:rsidRPr="007E13FC" w:rsidRDefault="00FD1CF1" w:rsidP="00FD1CF1">
      <w:r>
        <w:t>Интервал времени, на который блок задерживает транзакты задается функцией, как и в случае с блоком Generate</w:t>
      </w:r>
      <w:r w:rsidRPr="00FD1CF1">
        <w:t>.</w:t>
      </w:r>
    </w:p>
    <w:p w:rsidR="00FD1CF1" w:rsidRPr="00FD1CF1" w:rsidRDefault="00FD1CF1" w:rsidP="00FD1CF1">
      <w:r>
        <w:t xml:space="preserve">Блок-схема, описывающая алгоритм блока </w:t>
      </w:r>
      <w:r>
        <w:rPr>
          <w:lang w:val="en-US"/>
        </w:rPr>
        <w:t>Hold</w:t>
      </w:r>
      <w:r w:rsidRPr="00FD1CF1">
        <w:t xml:space="preserve"> </w:t>
      </w:r>
      <w:r>
        <w:t>представлена на рис. 6.</w:t>
      </w:r>
    </w:p>
    <w:p w:rsidR="00FD1CF1" w:rsidRDefault="00FD1CF1" w:rsidP="00FD1CF1">
      <w:pPr>
        <w:ind w:firstLine="0"/>
        <w:jc w:val="center"/>
      </w:pPr>
      <w:r>
        <w:rPr>
          <w:noProof/>
          <w:lang w:eastAsia="ru-RU"/>
        </w:rPr>
        <w:drawing>
          <wp:inline distT="0" distB="0" distL="0" distR="0">
            <wp:extent cx="6120130" cy="5206362"/>
            <wp:effectExtent l="19050" t="0" r="0" b="0"/>
            <wp:docPr id="10" name="Рисунок 7" descr="D:\Kaito\BMSTU\РК\process\ад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Kaito\BMSTU\РК\process\адв.PNG"/>
                    <pic:cNvPicPr>
                      <a:picLocks noChangeAspect="1" noChangeArrowheads="1"/>
                    </pic:cNvPicPr>
                  </pic:nvPicPr>
                  <pic:blipFill>
                    <a:blip r:embed="rId13"/>
                    <a:srcRect/>
                    <a:stretch>
                      <a:fillRect/>
                    </a:stretch>
                  </pic:blipFill>
                  <pic:spPr bwMode="auto">
                    <a:xfrm>
                      <a:off x="0" y="0"/>
                      <a:ext cx="6120130" cy="5206362"/>
                    </a:xfrm>
                    <a:prstGeom prst="rect">
                      <a:avLst/>
                    </a:prstGeom>
                    <a:noFill/>
                    <a:ln w="9525">
                      <a:noFill/>
                      <a:miter lim="800000"/>
                      <a:headEnd/>
                      <a:tailEnd/>
                    </a:ln>
                  </pic:spPr>
                </pic:pic>
              </a:graphicData>
            </a:graphic>
          </wp:inline>
        </w:drawing>
      </w:r>
    </w:p>
    <w:p w:rsidR="00FD1CF1" w:rsidRPr="007E13FC" w:rsidRDefault="00FD1CF1" w:rsidP="00FD1CF1">
      <w:pPr>
        <w:ind w:firstLine="0"/>
        <w:jc w:val="center"/>
      </w:pPr>
      <w:r>
        <w:t xml:space="preserve">Рис. 6. Блок-схема алгоритма блока </w:t>
      </w:r>
      <w:r>
        <w:rPr>
          <w:lang w:val="en-US"/>
        </w:rPr>
        <w:t>Hold</w:t>
      </w:r>
    </w:p>
    <w:p w:rsidR="00FD1CF1" w:rsidRDefault="00FD1CF1" w:rsidP="00FD1CF1">
      <w:pPr>
        <w:pStyle w:val="31"/>
      </w:pPr>
      <w:bookmarkStart w:id="44" w:name="_Toc453952867"/>
      <w:r>
        <w:lastRenderedPageBreak/>
        <w:t xml:space="preserve">Блок </w:t>
      </w:r>
      <w:r>
        <w:rPr>
          <w:lang w:val="en-US"/>
        </w:rPr>
        <w:t>SelectPath</w:t>
      </w:r>
      <w:bookmarkEnd w:id="44"/>
    </w:p>
    <w:p w:rsidR="00FD1CF1" w:rsidRPr="00C451B3" w:rsidRDefault="00FD1CF1" w:rsidP="00FD1CF1">
      <w:pPr>
        <w:rPr>
          <w:rFonts w:cs="Times New Roman"/>
          <w:szCs w:val="28"/>
        </w:rPr>
      </w:pPr>
      <w:r>
        <w:rPr>
          <w:rFonts w:cs="Times New Roman"/>
          <w:szCs w:val="28"/>
        </w:rPr>
        <w:t xml:space="preserve">Алгоритм блока </w:t>
      </w:r>
      <w:r w:rsidRPr="00FD1CF1">
        <w:rPr>
          <w:rFonts w:cs="Times New Roman"/>
          <w:szCs w:val="28"/>
          <w:lang w:val="en-US"/>
        </w:rPr>
        <w:t>SelectPath</w:t>
      </w:r>
      <w:r w:rsidRPr="00FD1CF1">
        <w:rPr>
          <w:rFonts w:cs="Times New Roman"/>
          <w:szCs w:val="28"/>
        </w:rPr>
        <w:t xml:space="preserve"> </w:t>
      </w:r>
      <w:r>
        <w:rPr>
          <w:rFonts w:cs="Times New Roman"/>
          <w:szCs w:val="28"/>
        </w:rPr>
        <w:t xml:space="preserve">начинается с получения транзакта из входного узла. Далее выполняется проверка условия, заданного в блоке </w:t>
      </w:r>
      <w:r>
        <w:rPr>
          <w:lang w:val="en-US"/>
        </w:rPr>
        <w:t>SelectPath</w:t>
      </w:r>
      <w:r w:rsidRPr="0050063F">
        <w:rPr>
          <w:rFonts w:cs="Times New Roman"/>
          <w:szCs w:val="28"/>
        </w:rPr>
        <w:t>,</w:t>
      </w:r>
      <w:r>
        <w:rPr>
          <w:rFonts w:cs="Times New Roman"/>
          <w:szCs w:val="28"/>
        </w:rPr>
        <w:t xml:space="preserve"> и</w:t>
      </w:r>
      <w:r w:rsidRPr="0050063F">
        <w:rPr>
          <w:rFonts w:cs="Times New Roman"/>
          <w:szCs w:val="28"/>
        </w:rPr>
        <w:t xml:space="preserve"> </w:t>
      </w:r>
      <w:r>
        <w:rPr>
          <w:rFonts w:cs="Times New Roman"/>
          <w:szCs w:val="28"/>
        </w:rPr>
        <w:t xml:space="preserve"> назначаются соответствующие условию выходные узлы</w:t>
      </w:r>
      <w:r w:rsidRPr="00C451B3">
        <w:rPr>
          <w:rFonts w:cs="Times New Roman"/>
          <w:szCs w:val="28"/>
        </w:rPr>
        <w:t>.</w:t>
      </w:r>
    </w:p>
    <w:p w:rsidR="00FD1CF1" w:rsidRDefault="00FD1CF1" w:rsidP="00FD1CF1">
      <w:pPr>
        <w:rPr>
          <w:rFonts w:cs="Times New Roman"/>
          <w:szCs w:val="28"/>
        </w:rPr>
      </w:pPr>
      <w:r>
        <w:rPr>
          <w:rFonts w:cs="Times New Roman"/>
          <w:szCs w:val="28"/>
        </w:rPr>
        <w:t xml:space="preserve">Параметр, необходимый для реализации блока </w:t>
      </w:r>
      <w:r w:rsidRPr="00FD1CF1">
        <w:rPr>
          <w:rFonts w:cs="Times New Roman"/>
          <w:szCs w:val="28"/>
          <w:lang w:val="en-US"/>
        </w:rPr>
        <w:t>SelectPath</w:t>
      </w:r>
      <w:r>
        <w:rPr>
          <w:rFonts w:cs="Times New Roman"/>
          <w:szCs w:val="28"/>
        </w:rPr>
        <w:t>: режим работы блока, имя функции (при работе с условием), значение вероятности (при работе с вероятностью).</w:t>
      </w:r>
    </w:p>
    <w:p w:rsidR="00FD1CF1" w:rsidRDefault="00FD1CF1" w:rsidP="00FD1CF1">
      <w:r>
        <w:rPr>
          <w:rFonts w:cs="Times New Roman"/>
          <w:szCs w:val="28"/>
        </w:rPr>
        <w:t xml:space="preserve">На рис. 7 представлена диаграмма активности блока </w:t>
      </w:r>
      <w:r>
        <w:rPr>
          <w:lang w:val="en-US"/>
        </w:rPr>
        <w:t>SelectPath</w:t>
      </w:r>
      <w:r>
        <w:t>.</w:t>
      </w:r>
    </w:p>
    <w:p w:rsidR="00FD1CF1" w:rsidRDefault="00FD1CF1" w:rsidP="003229AE">
      <w:pPr>
        <w:ind w:firstLine="0"/>
        <w:jc w:val="center"/>
      </w:pPr>
      <w:r>
        <w:rPr>
          <w:noProof/>
          <w:lang w:eastAsia="ru-RU"/>
        </w:rPr>
        <w:drawing>
          <wp:inline distT="0" distB="0" distL="0" distR="0">
            <wp:extent cx="2768917" cy="6026467"/>
            <wp:effectExtent l="19050" t="0" r="0" b="0"/>
            <wp:docPr id="11" name="Рисунок 8" descr="C:\Users\Kaito\Desktop\дипломооформление\листы\activity\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ito\Desktop\дипломооформление\листы\activity\test.png"/>
                    <pic:cNvPicPr>
                      <a:picLocks noChangeAspect="1" noChangeArrowheads="1"/>
                    </pic:cNvPicPr>
                  </pic:nvPicPr>
                  <pic:blipFill>
                    <a:blip r:embed="rId14"/>
                    <a:srcRect/>
                    <a:stretch>
                      <a:fillRect/>
                    </a:stretch>
                  </pic:blipFill>
                  <pic:spPr bwMode="auto">
                    <a:xfrm>
                      <a:off x="0" y="0"/>
                      <a:ext cx="2768917" cy="6026467"/>
                    </a:xfrm>
                    <a:prstGeom prst="rect">
                      <a:avLst/>
                    </a:prstGeom>
                    <a:noFill/>
                    <a:ln w="9525">
                      <a:noFill/>
                      <a:miter lim="800000"/>
                      <a:headEnd/>
                      <a:tailEnd/>
                    </a:ln>
                  </pic:spPr>
                </pic:pic>
              </a:graphicData>
            </a:graphic>
          </wp:inline>
        </w:drawing>
      </w:r>
    </w:p>
    <w:p w:rsidR="00FD1CF1" w:rsidRDefault="00FD1CF1" w:rsidP="003229AE">
      <w:pPr>
        <w:ind w:firstLine="0"/>
        <w:jc w:val="center"/>
        <w:rPr>
          <w:lang w:val="en-US"/>
        </w:rPr>
      </w:pPr>
      <w:r>
        <w:t>Рис. 7.</w:t>
      </w:r>
      <w:r w:rsidRPr="00CB043E">
        <w:t xml:space="preserve"> </w:t>
      </w:r>
      <w:r>
        <w:t xml:space="preserve">Диаграмма активности блока </w:t>
      </w:r>
      <w:r>
        <w:rPr>
          <w:lang w:val="en-US"/>
        </w:rPr>
        <w:t>SelectPath</w:t>
      </w:r>
    </w:p>
    <w:p w:rsidR="00FD1CF1" w:rsidRPr="00904D11" w:rsidRDefault="00904D11" w:rsidP="00904D11">
      <w:pPr>
        <w:pStyle w:val="22"/>
      </w:pPr>
      <w:bookmarkStart w:id="45" w:name="_Toc453952868"/>
      <w:r>
        <w:rPr>
          <w:lang w:val="ru-RU"/>
        </w:rPr>
        <w:lastRenderedPageBreak/>
        <w:t>Выбор графической библиотеки</w:t>
      </w:r>
      <w:bookmarkEnd w:id="45"/>
    </w:p>
    <w:p w:rsidR="00FD1CF1" w:rsidRDefault="008A5BC3" w:rsidP="00FD1CF1">
      <w:r>
        <w:t>Были рассмотрены следующие графические</w:t>
      </w:r>
      <w:r w:rsidRPr="008A5BC3">
        <w:t xml:space="preserve"> </w:t>
      </w:r>
      <w:r>
        <w:rPr>
          <w:lang w:val="en-US"/>
        </w:rPr>
        <w:t>Java</w:t>
      </w:r>
      <w:r w:rsidRPr="008A5BC3">
        <w:t>-</w:t>
      </w:r>
      <w:r>
        <w:t>библиотеки:</w:t>
      </w:r>
    </w:p>
    <w:p w:rsidR="008A5BC3" w:rsidRPr="008A5BC3" w:rsidRDefault="008A5BC3" w:rsidP="00276529">
      <w:pPr>
        <w:pStyle w:val="a4"/>
        <w:numPr>
          <w:ilvl w:val="0"/>
          <w:numId w:val="13"/>
        </w:numPr>
      </w:pPr>
      <w:r>
        <w:rPr>
          <w:lang w:val="en-US"/>
        </w:rPr>
        <w:t>GEF;</w:t>
      </w:r>
    </w:p>
    <w:p w:rsidR="008A5BC3" w:rsidRPr="008A5BC3" w:rsidRDefault="008A5BC3" w:rsidP="00276529">
      <w:pPr>
        <w:pStyle w:val="a4"/>
        <w:numPr>
          <w:ilvl w:val="0"/>
          <w:numId w:val="13"/>
        </w:numPr>
      </w:pPr>
      <w:r>
        <w:rPr>
          <w:lang w:val="en-US"/>
        </w:rPr>
        <w:t>JGraphX;</w:t>
      </w:r>
    </w:p>
    <w:p w:rsidR="008A5BC3" w:rsidRPr="008A5BC3" w:rsidRDefault="008A5BC3" w:rsidP="00276529">
      <w:pPr>
        <w:pStyle w:val="a4"/>
        <w:numPr>
          <w:ilvl w:val="0"/>
          <w:numId w:val="13"/>
        </w:numPr>
      </w:pPr>
      <w:r>
        <w:rPr>
          <w:lang w:val="en-US"/>
        </w:rPr>
        <w:t>LibGDX;</w:t>
      </w:r>
    </w:p>
    <w:p w:rsidR="008A5BC3" w:rsidRPr="008A5BC3" w:rsidRDefault="008A5BC3" w:rsidP="00276529">
      <w:pPr>
        <w:pStyle w:val="a4"/>
        <w:numPr>
          <w:ilvl w:val="0"/>
          <w:numId w:val="13"/>
        </w:numPr>
      </w:pPr>
      <w:r>
        <w:rPr>
          <w:lang w:val="en-US"/>
        </w:rPr>
        <w:t>Mica.</w:t>
      </w:r>
    </w:p>
    <w:p w:rsidR="008A5BC3" w:rsidRPr="008A5BC3" w:rsidRDefault="008A5BC3" w:rsidP="008A5BC3">
      <w:pPr>
        <w:pStyle w:val="31"/>
      </w:pPr>
      <w:bookmarkStart w:id="46" w:name="_Toc453952869"/>
      <w:r>
        <w:t xml:space="preserve">Библиотека </w:t>
      </w:r>
      <w:r>
        <w:rPr>
          <w:lang w:val="en-US"/>
        </w:rPr>
        <w:t>GEF</w:t>
      </w:r>
      <w:bookmarkEnd w:id="46"/>
    </w:p>
    <w:p w:rsidR="008A5BC3" w:rsidRPr="00433B47" w:rsidRDefault="0044451F" w:rsidP="008A5BC3">
      <w:r>
        <w:t xml:space="preserve">Кроссплатформенная библиотека </w:t>
      </w:r>
      <w:r w:rsidRPr="0044451F">
        <w:t xml:space="preserve">GEF </w:t>
      </w:r>
      <w:r w:rsidR="00960090" w:rsidRPr="00960090">
        <w:t xml:space="preserve">[10] </w:t>
      </w:r>
      <w:r w:rsidRPr="0044451F">
        <w:t>предоставляет возможность создавать модель произвольной иерархии, что идеально подходит для описания графов</w:t>
      </w:r>
      <w:r>
        <w:t xml:space="preserve">. Является разработкой </w:t>
      </w:r>
      <w:r>
        <w:rPr>
          <w:lang w:val="en-US"/>
        </w:rPr>
        <w:t>Eclipse</w:t>
      </w:r>
      <w:r w:rsidRPr="0044451F">
        <w:t>,</w:t>
      </w:r>
      <w:r>
        <w:t xml:space="preserve"> поэтому предоставляет возможности для глубокой интеграции в приложения на платформе </w:t>
      </w:r>
      <w:r>
        <w:rPr>
          <w:lang w:val="en-US"/>
        </w:rPr>
        <w:t>Eclipse</w:t>
      </w:r>
      <w:r w:rsidR="004D1B03" w:rsidRPr="004D1B03">
        <w:t>[13]</w:t>
      </w:r>
      <w:r w:rsidRPr="0044451F">
        <w:t>.</w:t>
      </w:r>
      <w:r w:rsidR="00433B47">
        <w:t xml:space="preserve"> </w:t>
      </w:r>
      <w:r>
        <w:t xml:space="preserve">Специализируется на создании </w:t>
      </w:r>
      <w:r w:rsidR="00451B09">
        <w:t>средств визуального программирования</w:t>
      </w:r>
      <w:r>
        <w:t>, имеет встроенные кл</w:t>
      </w:r>
      <w:r w:rsidR="00451B09">
        <w:t>ассы для создания поля редактирования</w:t>
      </w:r>
      <w:r>
        <w:t>, палитры и инструментов.</w:t>
      </w:r>
      <w:r w:rsidR="00433B47" w:rsidRPr="00433B47">
        <w:t xml:space="preserve"> </w:t>
      </w:r>
      <w:r w:rsidR="00433B47">
        <w:t xml:space="preserve">Поддерживает использование слоев и координатной сетки в поле </w:t>
      </w:r>
      <w:r w:rsidR="00451B09">
        <w:t>редактирования</w:t>
      </w:r>
      <w:r w:rsidR="00433B47">
        <w:t>.</w:t>
      </w:r>
    </w:p>
    <w:p w:rsidR="008A5BC3" w:rsidRDefault="008A5BC3" w:rsidP="008A5BC3">
      <w:pPr>
        <w:pStyle w:val="31"/>
      </w:pPr>
      <w:bookmarkStart w:id="47" w:name="_Toc453952870"/>
      <w:r>
        <w:t xml:space="preserve">Библиотека </w:t>
      </w:r>
      <w:r>
        <w:rPr>
          <w:lang w:val="en-US"/>
        </w:rPr>
        <w:t>JGraphX</w:t>
      </w:r>
      <w:bookmarkEnd w:id="47"/>
    </w:p>
    <w:p w:rsidR="00433B47" w:rsidRDefault="0044451F" w:rsidP="0044451F">
      <w:r>
        <w:t xml:space="preserve">Библиотека </w:t>
      </w:r>
      <w:r w:rsidR="009D2C68">
        <w:rPr>
          <w:lang w:val="en-US"/>
        </w:rPr>
        <w:t>JGraphX</w:t>
      </w:r>
      <w:r w:rsidR="00960090" w:rsidRPr="00960090">
        <w:t xml:space="preserve"> [9]</w:t>
      </w:r>
      <w:r w:rsidR="009D2C68" w:rsidRPr="009D2C68">
        <w:t xml:space="preserve"> </w:t>
      </w:r>
      <w:r w:rsidR="009D2C68">
        <w:t xml:space="preserve">предназначена для отрисовки графов (вершин и связей), используется в подсистеме графов системы </w:t>
      </w:r>
      <w:r w:rsidR="009D2C68">
        <w:rPr>
          <w:lang w:val="en-US"/>
        </w:rPr>
        <w:t>Rao</w:t>
      </w:r>
      <w:r w:rsidR="009D2C68" w:rsidRPr="009D2C68">
        <w:t xml:space="preserve"> </w:t>
      </w:r>
      <w:r w:rsidR="009D2C68">
        <w:rPr>
          <w:lang w:val="en-US"/>
        </w:rPr>
        <w:t>X</w:t>
      </w:r>
      <w:r w:rsidR="009D2C68" w:rsidRPr="009D2C68">
        <w:t xml:space="preserve">. </w:t>
      </w:r>
      <w:r w:rsidR="00433B47">
        <w:t>П</w:t>
      </w:r>
      <w:r w:rsidR="009D2C68" w:rsidRPr="009D2C68">
        <w:t>оддерживает автоматическое выстраивание и выравнивание вершин графа по координатной сетке</w:t>
      </w:r>
      <w:r w:rsidR="00433B47">
        <w:t>.</w:t>
      </w:r>
    </w:p>
    <w:p w:rsidR="0044451F" w:rsidRPr="009D2C68" w:rsidRDefault="009D2C68" w:rsidP="0044451F">
      <w:r>
        <w:t xml:space="preserve">Разработана на базе </w:t>
      </w:r>
      <w:r>
        <w:rPr>
          <w:lang w:val="en-US"/>
        </w:rPr>
        <w:t>AWT</w:t>
      </w:r>
      <w:r w:rsidRPr="009D2C68">
        <w:t xml:space="preserve">, </w:t>
      </w:r>
      <w:r>
        <w:t xml:space="preserve">что затрудняет встраивание в среду разработки </w:t>
      </w:r>
      <w:r>
        <w:rPr>
          <w:lang w:val="en-US"/>
        </w:rPr>
        <w:t>Eclipse</w:t>
      </w:r>
      <w:r w:rsidR="004D1B03" w:rsidRPr="004D1B03">
        <w:t>[13]</w:t>
      </w:r>
      <w:r w:rsidRPr="009D2C68">
        <w:t>.</w:t>
      </w:r>
      <w:r w:rsidR="00433B47">
        <w:t xml:space="preserve"> </w:t>
      </w:r>
      <w:r w:rsidR="007E13FC">
        <w:t>Не имеет возможности реализации графического редактора, палитры и моделей, имеющих более сложное представление, чем граф.</w:t>
      </w:r>
    </w:p>
    <w:p w:rsidR="008A5BC3" w:rsidRDefault="008A5BC3" w:rsidP="00B03574">
      <w:pPr>
        <w:pStyle w:val="31"/>
      </w:pPr>
      <w:bookmarkStart w:id="48" w:name="_Toc453952871"/>
      <w:r w:rsidRPr="00B03574">
        <w:lastRenderedPageBreak/>
        <w:t>Библиотека</w:t>
      </w:r>
      <w:r>
        <w:t xml:space="preserve"> </w:t>
      </w:r>
      <w:r>
        <w:rPr>
          <w:lang w:val="en-US"/>
        </w:rPr>
        <w:t>LibGDX</w:t>
      </w:r>
      <w:bookmarkEnd w:id="48"/>
    </w:p>
    <w:p w:rsidR="008A5BC3" w:rsidRDefault="00B03574" w:rsidP="008A5BC3">
      <w:r w:rsidRPr="00B03574">
        <w:t xml:space="preserve">LibGDX </w:t>
      </w:r>
      <w:r w:rsidR="00960090" w:rsidRPr="00960090">
        <w:t xml:space="preserve">[12] </w:t>
      </w:r>
      <w:r w:rsidRPr="00B03574">
        <w:t xml:space="preserve">является современной кроссплатформенной библиотекой, предоставляющей мощные инструменты для работы с графикой. </w:t>
      </w:r>
      <w:r>
        <w:t>И</w:t>
      </w:r>
      <w:r w:rsidRPr="00B03574">
        <w:t>спользует OpenGL для отрисовки на всех платформах, и предоставляет высокоуровневое API как для 2D, так и для 3D отрисовки.</w:t>
      </w:r>
      <w:r>
        <w:t xml:space="preserve"> Имеет встроенные возможности для моделирования математических и физических процессов.</w:t>
      </w:r>
    </w:p>
    <w:p w:rsidR="00D46B46" w:rsidRPr="008A5BC3" w:rsidRDefault="00D46B46" w:rsidP="008A5BC3">
      <w:r w:rsidRPr="00D46B46">
        <w:t>Функциональные возможности, которые предоставляет данная библиотека, могут быть применены на этапе реализации анимации прогона, однако готовых решений для реализации графического редактора LibGDX не предоставляет.</w:t>
      </w:r>
    </w:p>
    <w:p w:rsidR="008A5BC3" w:rsidRDefault="008A5BC3" w:rsidP="008A5BC3">
      <w:pPr>
        <w:pStyle w:val="31"/>
      </w:pPr>
      <w:bookmarkStart w:id="49" w:name="_Toc453952872"/>
      <w:r>
        <w:t xml:space="preserve">Библиотека </w:t>
      </w:r>
      <w:r>
        <w:rPr>
          <w:lang w:val="en-US"/>
        </w:rPr>
        <w:t>Mica</w:t>
      </w:r>
      <w:bookmarkEnd w:id="49"/>
    </w:p>
    <w:p w:rsidR="007E13FC" w:rsidRPr="00E34D04" w:rsidRDefault="007E13FC" w:rsidP="007E13FC">
      <w:r>
        <w:rPr>
          <w:lang w:val="en-US"/>
        </w:rPr>
        <w:t>Mica</w:t>
      </w:r>
      <w:r w:rsidR="00E34D04" w:rsidRPr="00E34D04">
        <w:t xml:space="preserve"> </w:t>
      </w:r>
      <w:r w:rsidR="00960090" w:rsidRPr="00960090">
        <w:t xml:space="preserve">[11] </w:t>
      </w:r>
      <w:r w:rsidR="00E34D04">
        <w:t xml:space="preserve">имеет встроенные классы палитры инструментов, необходимые для создания </w:t>
      </w:r>
      <w:r w:rsidR="00CA09F8">
        <w:t>средства визуального программирования</w:t>
      </w:r>
      <w:r w:rsidR="00E34D04">
        <w:t xml:space="preserve">. Кроме того, в библиотеке реализованы следующие возможности: масштабирование, перемещение по </w:t>
      </w:r>
      <w:r w:rsidR="00CA09F8">
        <w:t>области</w:t>
      </w:r>
      <w:r w:rsidR="00E34D04">
        <w:t xml:space="preserve"> </w:t>
      </w:r>
      <w:r w:rsidR="00CA09F8">
        <w:t>редактирования</w:t>
      </w:r>
      <w:r w:rsidR="00E34D04">
        <w:t>, создание связей, поддержка слоев и координатной сетки, построение графов, отмена и повторение операций, экспорт в различные файловые форматы.</w:t>
      </w:r>
    </w:p>
    <w:p w:rsidR="008A5BC3" w:rsidRDefault="008A5BC3" w:rsidP="008A5BC3">
      <w:pPr>
        <w:pStyle w:val="31"/>
      </w:pPr>
      <w:bookmarkStart w:id="50" w:name="_Toc453952873"/>
      <w:r>
        <w:t xml:space="preserve">Сравнение </w:t>
      </w:r>
      <w:r w:rsidR="0010521A">
        <w:t xml:space="preserve">графических </w:t>
      </w:r>
      <w:r>
        <w:t>библиотек</w:t>
      </w:r>
      <w:bookmarkEnd w:id="50"/>
    </w:p>
    <w:p w:rsidR="00615706" w:rsidRDefault="00615706" w:rsidP="00615706">
      <w:r>
        <w:t xml:space="preserve">При сравнении графических библиотек было рассмотрено соответствие каждой библиотеки ряду требований. Наиболее важными требованиями являются следующие: кроссплатформенность, совместимость с </w:t>
      </w:r>
      <w:r>
        <w:rPr>
          <w:lang w:val="en-US"/>
        </w:rPr>
        <w:t>Java</w:t>
      </w:r>
      <w:r w:rsidRPr="00615706">
        <w:t xml:space="preserve"> 8</w:t>
      </w:r>
      <w:r w:rsidR="004D1B03" w:rsidRPr="004D1B03">
        <w:t xml:space="preserve"> [3]</w:t>
      </w:r>
      <w:r w:rsidRPr="00615706">
        <w:t xml:space="preserve">, </w:t>
      </w:r>
      <w:r>
        <w:t xml:space="preserve">встраивание в среду </w:t>
      </w:r>
      <w:r>
        <w:rPr>
          <w:lang w:val="en-US"/>
        </w:rPr>
        <w:t>Eclipse</w:t>
      </w:r>
      <w:r w:rsidRPr="00615706">
        <w:t xml:space="preserve">, </w:t>
      </w:r>
      <w:r>
        <w:t xml:space="preserve">реализация графического редактора и палитры инструментов, поддержка слоев и координатной сетки, </w:t>
      </w:r>
      <w:r w:rsidR="00766D8F">
        <w:t>поддержка библиотеки разработчиками.</w:t>
      </w:r>
    </w:p>
    <w:p w:rsidR="00615706" w:rsidRDefault="00615706" w:rsidP="00615706">
      <w:r>
        <w:lastRenderedPageBreak/>
        <w:t xml:space="preserve">Сравнение </w:t>
      </w:r>
      <w:r w:rsidR="00766D8F">
        <w:t xml:space="preserve">рассмотренных </w:t>
      </w:r>
      <w:r>
        <w:t>графических библиотек подробно представлено в таблице 1.</w:t>
      </w:r>
    </w:p>
    <w:p w:rsidR="00766D8F" w:rsidRDefault="00615706" w:rsidP="003229AE">
      <w:pPr>
        <w:jc w:val="right"/>
      </w:pPr>
      <w:r>
        <w:t xml:space="preserve">Таблица 1. </w:t>
      </w:r>
      <w:r w:rsidR="00766D8F">
        <w:t>Сравнение графических библиотек</w:t>
      </w:r>
    </w:p>
    <w:tbl>
      <w:tblPr>
        <w:tblStyle w:val="a3"/>
        <w:tblW w:w="0" w:type="auto"/>
        <w:tblLook w:val="04A0"/>
      </w:tblPr>
      <w:tblGrid>
        <w:gridCol w:w="4786"/>
        <w:gridCol w:w="1267"/>
        <w:gridCol w:w="1267"/>
        <w:gridCol w:w="1267"/>
        <w:gridCol w:w="1267"/>
      </w:tblGrid>
      <w:tr w:rsidR="00766D8F" w:rsidTr="00766D8F">
        <w:trPr>
          <w:trHeight w:val="454"/>
        </w:trPr>
        <w:tc>
          <w:tcPr>
            <w:tcW w:w="4786" w:type="dxa"/>
            <w:vAlign w:val="center"/>
          </w:tcPr>
          <w:p w:rsidR="00766D8F" w:rsidRDefault="00766D8F" w:rsidP="00766D8F">
            <w:pPr>
              <w:spacing w:line="240" w:lineRule="auto"/>
              <w:ind w:firstLine="0"/>
              <w:jc w:val="center"/>
            </w:pPr>
          </w:p>
        </w:tc>
        <w:tc>
          <w:tcPr>
            <w:tcW w:w="1267" w:type="dxa"/>
            <w:vAlign w:val="center"/>
          </w:tcPr>
          <w:p w:rsidR="00766D8F" w:rsidRPr="00766D8F" w:rsidRDefault="00766D8F" w:rsidP="00766D8F">
            <w:pPr>
              <w:spacing w:line="240" w:lineRule="auto"/>
              <w:ind w:firstLine="0"/>
              <w:jc w:val="center"/>
              <w:rPr>
                <w:lang w:val="en-US"/>
              </w:rPr>
            </w:pPr>
            <w:r>
              <w:rPr>
                <w:lang w:val="en-US"/>
              </w:rPr>
              <w:t>GEF</w:t>
            </w:r>
          </w:p>
        </w:tc>
        <w:tc>
          <w:tcPr>
            <w:tcW w:w="1267" w:type="dxa"/>
            <w:vAlign w:val="center"/>
          </w:tcPr>
          <w:p w:rsidR="00766D8F" w:rsidRPr="00766D8F" w:rsidRDefault="00766D8F" w:rsidP="00766D8F">
            <w:pPr>
              <w:spacing w:line="240" w:lineRule="auto"/>
              <w:ind w:firstLine="0"/>
              <w:jc w:val="center"/>
              <w:rPr>
                <w:lang w:val="en-US"/>
              </w:rPr>
            </w:pPr>
            <w:r>
              <w:rPr>
                <w:lang w:val="en-US"/>
              </w:rPr>
              <w:t>JGraphX</w:t>
            </w:r>
          </w:p>
        </w:tc>
        <w:tc>
          <w:tcPr>
            <w:tcW w:w="1267" w:type="dxa"/>
            <w:vAlign w:val="center"/>
          </w:tcPr>
          <w:p w:rsidR="00766D8F" w:rsidRPr="00766D8F" w:rsidRDefault="00766D8F" w:rsidP="00766D8F">
            <w:pPr>
              <w:spacing w:line="240" w:lineRule="auto"/>
              <w:ind w:firstLine="0"/>
              <w:jc w:val="center"/>
              <w:rPr>
                <w:lang w:val="en-US"/>
              </w:rPr>
            </w:pPr>
            <w:r>
              <w:rPr>
                <w:lang w:val="en-US"/>
              </w:rPr>
              <w:t>LibGDX</w:t>
            </w:r>
          </w:p>
        </w:tc>
        <w:tc>
          <w:tcPr>
            <w:tcW w:w="1267" w:type="dxa"/>
            <w:vAlign w:val="center"/>
          </w:tcPr>
          <w:p w:rsidR="00766D8F" w:rsidRPr="00766D8F" w:rsidRDefault="00766D8F" w:rsidP="00766D8F">
            <w:pPr>
              <w:spacing w:line="240" w:lineRule="auto"/>
              <w:ind w:firstLine="0"/>
              <w:jc w:val="center"/>
              <w:rPr>
                <w:lang w:val="en-US"/>
              </w:rPr>
            </w:pPr>
            <w:r>
              <w:rPr>
                <w:lang w:val="en-US"/>
              </w:rPr>
              <w:t>Mica</w:t>
            </w:r>
          </w:p>
        </w:tc>
      </w:tr>
      <w:tr w:rsidR="00766D8F" w:rsidTr="00766D8F">
        <w:trPr>
          <w:trHeight w:val="454"/>
        </w:trPr>
        <w:tc>
          <w:tcPr>
            <w:tcW w:w="4786" w:type="dxa"/>
            <w:vAlign w:val="center"/>
          </w:tcPr>
          <w:p w:rsidR="00766D8F" w:rsidRDefault="00766D8F" w:rsidP="00766D8F">
            <w:pPr>
              <w:spacing w:line="240" w:lineRule="auto"/>
              <w:ind w:firstLine="0"/>
              <w:jc w:val="left"/>
            </w:pPr>
            <w:r>
              <w:t>Кроссплатформенность</w:t>
            </w:r>
          </w:p>
        </w:tc>
        <w:tc>
          <w:tcPr>
            <w:tcW w:w="1267" w:type="dxa"/>
            <w:vAlign w:val="center"/>
          </w:tcPr>
          <w:p w:rsidR="00766D8F" w:rsidRPr="007302DE" w:rsidRDefault="00B6674B" w:rsidP="00766D8F">
            <w:pPr>
              <w:spacing w:line="240" w:lineRule="auto"/>
              <w:ind w:firstLine="0"/>
              <w:jc w:val="center"/>
              <w:rPr>
                <w:b/>
                <w:lang w:val="en-US"/>
              </w:rPr>
            </w:pPr>
            <w:r w:rsidRPr="007302DE">
              <w:rPr>
                <w:b/>
                <w:lang w:val="en-US"/>
              </w:rPr>
              <w:t>+</w:t>
            </w:r>
          </w:p>
        </w:tc>
        <w:tc>
          <w:tcPr>
            <w:tcW w:w="1267" w:type="dxa"/>
            <w:vAlign w:val="center"/>
          </w:tcPr>
          <w:p w:rsidR="00766D8F" w:rsidRPr="007302DE" w:rsidRDefault="00B6674B" w:rsidP="00766D8F">
            <w:pPr>
              <w:spacing w:line="240" w:lineRule="auto"/>
              <w:ind w:firstLine="0"/>
              <w:jc w:val="center"/>
              <w:rPr>
                <w:b/>
              </w:rPr>
            </w:pPr>
            <w:r w:rsidRPr="007302DE">
              <w:rPr>
                <w:b/>
              </w:rPr>
              <w:t>+</w:t>
            </w:r>
          </w:p>
        </w:tc>
        <w:tc>
          <w:tcPr>
            <w:tcW w:w="1267" w:type="dxa"/>
            <w:vAlign w:val="center"/>
          </w:tcPr>
          <w:p w:rsidR="00766D8F" w:rsidRPr="007302DE" w:rsidRDefault="00B6674B" w:rsidP="00766D8F">
            <w:pPr>
              <w:spacing w:line="240" w:lineRule="auto"/>
              <w:ind w:firstLine="0"/>
              <w:jc w:val="center"/>
              <w:rPr>
                <w:b/>
              </w:rPr>
            </w:pPr>
            <w:r w:rsidRPr="007302DE">
              <w:rPr>
                <w:b/>
              </w:rPr>
              <w:t>+</w:t>
            </w:r>
          </w:p>
        </w:tc>
        <w:tc>
          <w:tcPr>
            <w:tcW w:w="1267" w:type="dxa"/>
            <w:vAlign w:val="center"/>
          </w:tcPr>
          <w:p w:rsidR="00766D8F" w:rsidRPr="007302DE" w:rsidRDefault="00B6674B" w:rsidP="00766D8F">
            <w:pPr>
              <w:spacing w:line="240" w:lineRule="auto"/>
              <w:ind w:firstLine="0"/>
              <w:jc w:val="center"/>
              <w:rPr>
                <w:b/>
              </w:rPr>
            </w:pPr>
            <w:r w:rsidRPr="007302DE">
              <w:rPr>
                <w:b/>
              </w:rPr>
              <w:t>+</w:t>
            </w:r>
          </w:p>
        </w:tc>
      </w:tr>
      <w:tr w:rsidR="00766D8F" w:rsidTr="00766D8F">
        <w:trPr>
          <w:trHeight w:val="454"/>
        </w:trPr>
        <w:tc>
          <w:tcPr>
            <w:tcW w:w="4786" w:type="dxa"/>
            <w:vAlign w:val="center"/>
          </w:tcPr>
          <w:p w:rsidR="00766D8F" w:rsidRDefault="00766D8F" w:rsidP="00766D8F">
            <w:pPr>
              <w:spacing w:line="240" w:lineRule="auto"/>
              <w:ind w:firstLine="0"/>
              <w:jc w:val="left"/>
            </w:pPr>
            <w:r w:rsidRPr="00766D8F">
              <w:t>Совместимость с Java 8</w:t>
            </w:r>
          </w:p>
        </w:tc>
        <w:tc>
          <w:tcPr>
            <w:tcW w:w="1267" w:type="dxa"/>
            <w:vAlign w:val="center"/>
          </w:tcPr>
          <w:p w:rsidR="00766D8F" w:rsidRPr="007302DE" w:rsidRDefault="00B6674B" w:rsidP="00766D8F">
            <w:pPr>
              <w:spacing w:line="240" w:lineRule="auto"/>
              <w:ind w:firstLine="0"/>
              <w:jc w:val="center"/>
              <w:rPr>
                <w:b/>
                <w:lang w:val="en-US"/>
              </w:rPr>
            </w:pPr>
            <w:r w:rsidRPr="007302DE">
              <w:rPr>
                <w:b/>
                <w:lang w:val="en-US"/>
              </w:rPr>
              <w:t>+</w:t>
            </w:r>
          </w:p>
        </w:tc>
        <w:tc>
          <w:tcPr>
            <w:tcW w:w="1267" w:type="dxa"/>
            <w:vAlign w:val="center"/>
          </w:tcPr>
          <w:p w:rsidR="00766D8F" w:rsidRPr="007302DE" w:rsidRDefault="00B6674B" w:rsidP="00766D8F">
            <w:pPr>
              <w:spacing w:line="240" w:lineRule="auto"/>
              <w:ind w:firstLine="0"/>
              <w:jc w:val="center"/>
              <w:rPr>
                <w:b/>
              </w:rPr>
            </w:pPr>
            <w:r w:rsidRPr="007302DE">
              <w:rPr>
                <w:b/>
              </w:rPr>
              <w:t>+</w:t>
            </w:r>
          </w:p>
        </w:tc>
        <w:tc>
          <w:tcPr>
            <w:tcW w:w="1267" w:type="dxa"/>
            <w:vAlign w:val="center"/>
          </w:tcPr>
          <w:p w:rsidR="00766D8F" w:rsidRPr="007302DE" w:rsidRDefault="00B6674B" w:rsidP="00766D8F">
            <w:pPr>
              <w:spacing w:line="240" w:lineRule="auto"/>
              <w:ind w:firstLine="0"/>
              <w:jc w:val="center"/>
              <w:rPr>
                <w:b/>
              </w:rPr>
            </w:pPr>
            <w:r w:rsidRPr="007302DE">
              <w:rPr>
                <w:b/>
              </w:rPr>
              <w:t>+</w:t>
            </w:r>
          </w:p>
        </w:tc>
        <w:tc>
          <w:tcPr>
            <w:tcW w:w="1267" w:type="dxa"/>
            <w:vAlign w:val="center"/>
          </w:tcPr>
          <w:p w:rsidR="00766D8F" w:rsidRPr="007302DE" w:rsidRDefault="00B6674B" w:rsidP="00766D8F">
            <w:pPr>
              <w:spacing w:line="240" w:lineRule="auto"/>
              <w:ind w:firstLine="0"/>
              <w:jc w:val="center"/>
              <w:rPr>
                <w:b/>
              </w:rPr>
            </w:pPr>
            <w:r w:rsidRPr="007302DE">
              <w:rPr>
                <w:b/>
              </w:rPr>
              <w:t>+</w:t>
            </w:r>
          </w:p>
        </w:tc>
      </w:tr>
      <w:tr w:rsidR="00766D8F" w:rsidTr="00766D8F">
        <w:trPr>
          <w:trHeight w:val="454"/>
        </w:trPr>
        <w:tc>
          <w:tcPr>
            <w:tcW w:w="4786" w:type="dxa"/>
            <w:vAlign w:val="center"/>
          </w:tcPr>
          <w:p w:rsidR="00766D8F" w:rsidRDefault="00766D8F" w:rsidP="00766D8F">
            <w:pPr>
              <w:spacing w:line="240" w:lineRule="auto"/>
              <w:ind w:firstLine="0"/>
              <w:jc w:val="left"/>
            </w:pPr>
            <w:r w:rsidRPr="00766D8F">
              <w:t>Встраивание в среду Eclipse</w:t>
            </w:r>
          </w:p>
        </w:tc>
        <w:tc>
          <w:tcPr>
            <w:tcW w:w="1267" w:type="dxa"/>
            <w:vAlign w:val="center"/>
          </w:tcPr>
          <w:p w:rsidR="00766D8F" w:rsidRPr="007302DE" w:rsidRDefault="00B6674B" w:rsidP="00766D8F">
            <w:pPr>
              <w:spacing w:line="240" w:lineRule="auto"/>
              <w:ind w:firstLine="0"/>
              <w:jc w:val="center"/>
              <w:rPr>
                <w:b/>
                <w:lang w:val="en-US"/>
              </w:rPr>
            </w:pPr>
            <w:r w:rsidRPr="007302DE">
              <w:rPr>
                <w:b/>
                <w:lang w:val="en-US"/>
              </w:rPr>
              <w:t>+</w:t>
            </w:r>
          </w:p>
        </w:tc>
        <w:tc>
          <w:tcPr>
            <w:tcW w:w="1267" w:type="dxa"/>
            <w:vAlign w:val="center"/>
          </w:tcPr>
          <w:p w:rsidR="00766D8F" w:rsidRPr="007302DE" w:rsidRDefault="00B6674B" w:rsidP="00766D8F">
            <w:pPr>
              <w:spacing w:line="240" w:lineRule="auto"/>
              <w:ind w:firstLine="0"/>
              <w:jc w:val="center"/>
              <w:rPr>
                <w:b/>
              </w:rPr>
            </w:pPr>
            <w:r w:rsidRPr="007302DE">
              <w:rPr>
                <w:b/>
              </w:rPr>
              <w:t>-</w:t>
            </w:r>
          </w:p>
        </w:tc>
        <w:tc>
          <w:tcPr>
            <w:tcW w:w="1267" w:type="dxa"/>
            <w:vAlign w:val="center"/>
          </w:tcPr>
          <w:p w:rsidR="00766D8F" w:rsidRPr="007302DE" w:rsidRDefault="00B6674B" w:rsidP="00766D8F">
            <w:pPr>
              <w:spacing w:line="240" w:lineRule="auto"/>
              <w:ind w:firstLine="0"/>
              <w:jc w:val="center"/>
              <w:rPr>
                <w:b/>
              </w:rPr>
            </w:pPr>
            <w:r w:rsidRPr="007302DE">
              <w:rPr>
                <w:b/>
              </w:rPr>
              <w:t>+</w:t>
            </w:r>
          </w:p>
        </w:tc>
        <w:tc>
          <w:tcPr>
            <w:tcW w:w="1267" w:type="dxa"/>
            <w:vAlign w:val="center"/>
          </w:tcPr>
          <w:p w:rsidR="00766D8F" w:rsidRPr="007302DE" w:rsidRDefault="00B6674B" w:rsidP="00766D8F">
            <w:pPr>
              <w:spacing w:line="240" w:lineRule="auto"/>
              <w:ind w:firstLine="0"/>
              <w:jc w:val="center"/>
              <w:rPr>
                <w:b/>
              </w:rPr>
            </w:pPr>
            <w:r w:rsidRPr="007302DE">
              <w:rPr>
                <w:b/>
              </w:rPr>
              <w:t>-</w:t>
            </w:r>
          </w:p>
        </w:tc>
      </w:tr>
      <w:tr w:rsidR="00766D8F" w:rsidTr="00766D8F">
        <w:trPr>
          <w:trHeight w:val="454"/>
        </w:trPr>
        <w:tc>
          <w:tcPr>
            <w:tcW w:w="4786" w:type="dxa"/>
            <w:vAlign w:val="center"/>
          </w:tcPr>
          <w:p w:rsidR="00766D8F" w:rsidRDefault="00766D8F" w:rsidP="00766D8F">
            <w:pPr>
              <w:spacing w:line="240" w:lineRule="auto"/>
              <w:ind w:firstLine="0"/>
              <w:jc w:val="left"/>
            </w:pPr>
            <w:r w:rsidRPr="00766D8F">
              <w:t>Реализация графического редактора</w:t>
            </w:r>
          </w:p>
        </w:tc>
        <w:tc>
          <w:tcPr>
            <w:tcW w:w="1267" w:type="dxa"/>
            <w:vAlign w:val="center"/>
          </w:tcPr>
          <w:p w:rsidR="00766D8F" w:rsidRPr="007302DE" w:rsidRDefault="00B6674B" w:rsidP="00766D8F">
            <w:pPr>
              <w:spacing w:line="240" w:lineRule="auto"/>
              <w:ind w:firstLine="0"/>
              <w:jc w:val="center"/>
              <w:rPr>
                <w:b/>
                <w:lang w:val="en-US"/>
              </w:rPr>
            </w:pPr>
            <w:r w:rsidRPr="007302DE">
              <w:rPr>
                <w:b/>
                <w:lang w:val="en-US"/>
              </w:rPr>
              <w:t>+</w:t>
            </w:r>
          </w:p>
        </w:tc>
        <w:tc>
          <w:tcPr>
            <w:tcW w:w="1267" w:type="dxa"/>
            <w:vAlign w:val="center"/>
          </w:tcPr>
          <w:p w:rsidR="00766D8F" w:rsidRPr="007302DE" w:rsidRDefault="00B6674B" w:rsidP="00766D8F">
            <w:pPr>
              <w:spacing w:line="240" w:lineRule="auto"/>
              <w:ind w:firstLine="0"/>
              <w:jc w:val="center"/>
              <w:rPr>
                <w:b/>
                <w:lang w:val="en-US"/>
              </w:rPr>
            </w:pPr>
            <w:r w:rsidRPr="007302DE">
              <w:rPr>
                <w:b/>
                <w:lang w:val="en-US"/>
              </w:rPr>
              <w:t>-</w:t>
            </w:r>
          </w:p>
        </w:tc>
        <w:tc>
          <w:tcPr>
            <w:tcW w:w="1267" w:type="dxa"/>
            <w:vAlign w:val="center"/>
          </w:tcPr>
          <w:p w:rsidR="00766D8F" w:rsidRPr="007302DE" w:rsidRDefault="00B6674B" w:rsidP="00766D8F">
            <w:pPr>
              <w:spacing w:line="240" w:lineRule="auto"/>
              <w:ind w:firstLine="0"/>
              <w:jc w:val="center"/>
              <w:rPr>
                <w:b/>
              </w:rPr>
            </w:pPr>
            <w:r w:rsidRPr="007302DE">
              <w:rPr>
                <w:b/>
              </w:rPr>
              <w:t>-</w:t>
            </w:r>
          </w:p>
        </w:tc>
        <w:tc>
          <w:tcPr>
            <w:tcW w:w="1267" w:type="dxa"/>
            <w:vAlign w:val="center"/>
          </w:tcPr>
          <w:p w:rsidR="00766D8F" w:rsidRPr="007302DE" w:rsidRDefault="00B6674B" w:rsidP="00766D8F">
            <w:pPr>
              <w:spacing w:line="240" w:lineRule="auto"/>
              <w:ind w:firstLine="0"/>
              <w:jc w:val="center"/>
              <w:rPr>
                <w:b/>
              </w:rPr>
            </w:pPr>
            <w:r w:rsidRPr="007302DE">
              <w:rPr>
                <w:b/>
              </w:rPr>
              <w:t>+</w:t>
            </w:r>
          </w:p>
        </w:tc>
      </w:tr>
      <w:tr w:rsidR="00766D8F" w:rsidTr="00766D8F">
        <w:trPr>
          <w:trHeight w:val="454"/>
        </w:trPr>
        <w:tc>
          <w:tcPr>
            <w:tcW w:w="4786" w:type="dxa"/>
            <w:vAlign w:val="center"/>
          </w:tcPr>
          <w:p w:rsidR="00766D8F" w:rsidRPr="00766D8F" w:rsidRDefault="00766D8F" w:rsidP="00766D8F">
            <w:pPr>
              <w:spacing w:line="240" w:lineRule="auto"/>
              <w:ind w:firstLine="0"/>
              <w:jc w:val="left"/>
            </w:pPr>
            <w:r>
              <w:t xml:space="preserve">Реализация </w:t>
            </w:r>
            <w:r w:rsidR="00B6674B">
              <w:t>палитры инструментов</w:t>
            </w:r>
          </w:p>
        </w:tc>
        <w:tc>
          <w:tcPr>
            <w:tcW w:w="1267" w:type="dxa"/>
            <w:vAlign w:val="center"/>
          </w:tcPr>
          <w:p w:rsidR="00766D8F" w:rsidRPr="007302DE" w:rsidRDefault="00B6674B" w:rsidP="00766D8F">
            <w:pPr>
              <w:spacing w:line="240" w:lineRule="auto"/>
              <w:ind w:firstLine="0"/>
              <w:jc w:val="center"/>
              <w:rPr>
                <w:b/>
                <w:lang w:val="en-US"/>
              </w:rPr>
            </w:pPr>
            <w:r w:rsidRPr="007302DE">
              <w:rPr>
                <w:b/>
                <w:lang w:val="en-US"/>
              </w:rPr>
              <w:t>+</w:t>
            </w:r>
          </w:p>
        </w:tc>
        <w:tc>
          <w:tcPr>
            <w:tcW w:w="1267" w:type="dxa"/>
            <w:vAlign w:val="center"/>
          </w:tcPr>
          <w:p w:rsidR="00766D8F" w:rsidRPr="007302DE" w:rsidRDefault="00B6674B" w:rsidP="00766D8F">
            <w:pPr>
              <w:spacing w:line="240" w:lineRule="auto"/>
              <w:ind w:firstLine="0"/>
              <w:jc w:val="center"/>
              <w:rPr>
                <w:b/>
                <w:lang w:val="en-US"/>
              </w:rPr>
            </w:pPr>
            <w:r w:rsidRPr="007302DE">
              <w:rPr>
                <w:b/>
                <w:lang w:val="en-US"/>
              </w:rPr>
              <w:t>-</w:t>
            </w:r>
          </w:p>
        </w:tc>
        <w:tc>
          <w:tcPr>
            <w:tcW w:w="1267" w:type="dxa"/>
            <w:vAlign w:val="center"/>
          </w:tcPr>
          <w:p w:rsidR="00766D8F" w:rsidRPr="007302DE" w:rsidRDefault="00B6674B" w:rsidP="00766D8F">
            <w:pPr>
              <w:spacing w:line="240" w:lineRule="auto"/>
              <w:ind w:firstLine="0"/>
              <w:jc w:val="center"/>
              <w:rPr>
                <w:b/>
              </w:rPr>
            </w:pPr>
            <w:r w:rsidRPr="007302DE">
              <w:rPr>
                <w:b/>
              </w:rPr>
              <w:t>-</w:t>
            </w:r>
          </w:p>
        </w:tc>
        <w:tc>
          <w:tcPr>
            <w:tcW w:w="1267" w:type="dxa"/>
            <w:vAlign w:val="center"/>
          </w:tcPr>
          <w:p w:rsidR="00766D8F" w:rsidRPr="007302DE" w:rsidRDefault="00B6674B" w:rsidP="00766D8F">
            <w:pPr>
              <w:spacing w:line="240" w:lineRule="auto"/>
              <w:ind w:firstLine="0"/>
              <w:jc w:val="center"/>
              <w:rPr>
                <w:b/>
              </w:rPr>
            </w:pPr>
            <w:r w:rsidRPr="007302DE">
              <w:rPr>
                <w:b/>
              </w:rPr>
              <w:t>+</w:t>
            </w:r>
          </w:p>
        </w:tc>
      </w:tr>
      <w:tr w:rsidR="00B6674B" w:rsidTr="00766D8F">
        <w:trPr>
          <w:trHeight w:val="454"/>
        </w:trPr>
        <w:tc>
          <w:tcPr>
            <w:tcW w:w="4786" w:type="dxa"/>
            <w:vAlign w:val="center"/>
          </w:tcPr>
          <w:p w:rsidR="00B6674B" w:rsidRDefault="00B6674B" w:rsidP="00766D8F">
            <w:pPr>
              <w:spacing w:line="240" w:lineRule="auto"/>
              <w:ind w:firstLine="0"/>
              <w:jc w:val="left"/>
            </w:pPr>
            <w:r>
              <w:t>Поддержка слоев</w:t>
            </w:r>
          </w:p>
        </w:tc>
        <w:tc>
          <w:tcPr>
            <w:tcW w:w="1267" w:type="dxa"/>
            <w:vAlign w:val="center"/>
          </w:tcPr>
          <w:p w:rsidR="00B6674B" w:rsidRPr="007302DE" w:rsidRDefault="00B6674B" w:rsidP="00766D8F">
            <w:pPr>
              <w:spacing w:line="240" w:lineRule="auto"/>
              <w:ind w:firstLine="0"/>
              <w:jc w:val="center"/>
              <w:rPr>
                <w:b/>
                <w:lang w:val="en-US"/>
              </w:rPr>
            </w:pPr>
            <w:r w:rsidRPr="007302DE">
              <w:rPr>
                <w:b/>
                <w:lang w:val="en-US"/>
              </w:rPr>
              <w:t>+</w:t>
            </w:r>
          </w:p>
        </w:tc>
        <w:tc>
          <w:tcPr>
            <w:tcW w:w="1267" w:type="dxa"/>
            <w:vAlign w:val="center"/>
          </w:tcPr>
          <w:p w:rsidR="00B6674B" w:rsidRPr="007302DE" w:rsidRDefault="007302DE" w:rsidP="00766D8F">
            <w:pPr>
              <w:spacing w:line="240" w:lineRule="auto"/>
              <w:ind w:firstLine="0"/>
              <w:jc w:val="center"/>
              <w:rPr>
                <w:b/>
              </w:rPr>
            </w:pPr>
            <w:r w:rsidRPr="007302DE">
              <w:rPr>
                <w:b/>
              </w:rPr>
              <w:t>-</w:t>
            </w:r>
          </w:p>
        </w:tc>
        <w:tc>
          <w:tcPr>
            <w:tcW w:w="1267" w:type="dxa"/>
            <w:vAlign w:val="center"/>
          </w:tcPr>
          <w:p w:rsidR="00B6674B" w:rsidRPr="007302DE" w:rsidRDefault="00B6674B" w:rsidP="00766D8F">
            <w:pPr>
              <w:spacing w:line="240" w:lineRule="auto"/>
              <w:ind w:firstLine="0"/>
              <w:jc w:val="center"/>
              <w:rPr>
                <w:b/>
              </w:rPr>
            </w:pPr>
            <w:r w:rsidRPr="007302DE">
              <w:rPr>
                <w:b/>
              </w:rPr>
              <w:t>+</w:t>
            </w:r>
          </w:p>
        </w:tc>
        <w:tc>
          <w:tcPr>
            <w:tcW w:w="1267" w:type="dxa"/>
            <w:vAlign w:val="center"/>
          </w:tcPr>
          <w:p w:rsidR="00B6674B" w:rsidRPr="007302DE" w:rsidRDefault="00B6674B" w:rsidP="00766D8F">
            <w:pPr>
              <w:spacing w:line="240" w:lineRule="auto"/>
              <w:ind w:firstLine="0"/>
              <w:jc w:val="center"/>
              <w:rPr>
                <w:b/>
              </w:rPr>
            </w:pPr>
            <w:r w:rsidRPr="007302DE">
              <w:rPr>
                <w:b/>
              </w:rPr>
              <w:t>+</w:t>
            </w:r>
          </w:p>
        </w:tc>
      </w:tr>
      <w:tr w:rsidR="00B6674B" w:rsidTr="00766D8F">
        <w:trPr>
          <w:trHeight w:val="454"/>
        </w:trPr>
        <w:tc>
          <w:tcPr>
            <w:tcW w:w="4786" w:type="dxa"/>
            <w:vAlign w:val="center"/>
          </w:tcPr>
          <w:p w:rsidR="00B6674B" w:rsidRDefault="00B6674B" w:rsidP="00766D8F">
            <w:pPr>
              <w:spacing w:line="240" w:lineRule="auto"/>
              <w:ind w:firstLine="0"/>
              <w:jc w:val="left"/>
            </w:pPr>
            <w:r>
              <w:t>Поддержка координатной сетки</w:t>
            </w:r>
          </w:p>
        </w:tc>
        <w:tc>
          <w:tcPr>
            <w:tcW w:w="1267" w:type="dxa"/>
            <w:vAlign w:val="center"/>
          </w:tcPr>
          <w:p w:rsidR="00B6674B" w:rsidRPr="007302DE" w:rsidRDefault="00B6674B" w:rsidP="00766D8F">
            <w:pPr>
              <w:spacing w:line="240" w:lineRule="auto"/>
              <w:ind w:firstLine="0"/>
              <w:jc w:val="center"/>
              <w:rPr>
                <w:b/>
                <w:lang w:val="en-US"/>
              </w:rPr>
            </w:pPr>
            <w:r w:rsidRPr="007302DE">
              <w:rPr>
                <w:b/>
                <w:lang w:val="en-US"/>
              </w:rPr>
              <w:t>+</w:t>
            </w:r>
          </w:p>
        </w:tc>
        <w:tc>
          <w:tcPr>
            <w:tcW w:w="1267" w:type="dxa"/>
            <w:vAlign w:val="center"/>
          </w:tcPr>
          <w:p w:rsidR="00B6674B" w:rsidRPr="007302DE" w:rsidRDefault="00B6674B" w:rsidP="00766D8F">
            <w:pPr>
              <w:spacing w:line="240" w:lineRule="auto"/>
              <w:ind w:firstLine="0"/>
              <w:jc w:val="center"/>
              <w:rPr>
                <w:b/>
                <w:lang w:val="en-US"/>
              </w:rPr>
            </w:pPr>
            <w:r w:rsidRPr="007302DE">
              <w:rPr>
                <w:b/>
                <w:lang w:val="en-US"/>
              </w:rPr>
              <w:t>+</w:t>
            </w:r>
          </w:p>
        </w:tc>
        <w:tc>
          <w:tcPr>
            <w:tcW w:w="1267" w:type="dxa"/>
            <w:vAlign w:val="center"/>
          </w:tcPr>
          <w:p w:rsidR="00B6674B" w:rsidRPr="007302DE" w:rsidRDefault="00B6674B" w:rsidP="00766D8F">
            <w:pPr>
              <w:spacing w:line="240" w:lineRule="auto"/>
              <w:ind w:firstLine="0"/>
              <w:jc w:val="center"/>
              <w:rPr>
                <w:b/>
              </w:rPr>
            </w:pPr>
            <w:r w:rsidRPr="007302DE">
              <w:rPr>
                <w:b/>
              </w:rPr>
              <w:t>+</w:t>
            </w:r>
          </w:p>
        </w:tc>
        <w:tc>
          <w:tcPr>
            <w:tcW w:w="1267" w:type="dxa"/>
            <w:vAlign w:val="center"/>
          </w:tcPr>
          <w:p w:rsidR="00B6674B" w:rsidRPr="007302DE" w:rsidRDefault="00B6674B" w:rsidP="00766D8F">
            <w:pPr>
              <w:spacing w:line="240" w:lineRule="auto"/>
              <w:ind w:firstLine="0"/>
              <w:jc w:val="center"/>
              <w:rPr>
                <w:b/>
              </w:rPr>
            </w:pPr>
            <w:r w:rsidRPr="007302DE">
              <w:rPr>
                <w:b/>
              </w:rPr>
              <w:t>+</w:t>
            </w:r>
          </w:p>
        </w:tc>
      </w:tr>
      <w:tr w:rsidR="00B6674B" w:rsidTr="00766D8F">
        <w:trPr>
          <w:trHeight w:val="454"/>
        </w:trPr>
        <w:tc>
          <w:tcPr>
            <w:tcW w:w="4786" w:type="dxa"/>
            <w:vAlign w:val="center"/>
          </w:tcPr>
          <w:p w:rsidR="00B6674B" w:rsidRPr="00B6674B" w:rsidRDefault="00B6674B" w:rsidP="00766D8F">
            <w:pPr>
              <w:spacing w:line="240" w:lineRule="auto"/>
              <w:ind w:firstLine="0"/>
              <w:jc w:val="left"/>
              <w:rPr>
                <w:lang w:val="en-US"/>
              </w:rPr>
            </w:pPr>
            <w:r>
              <w:t>Поддержка 2</w:t>
            </w:r>
            <w:r>
              <w:rPr>
                <w:lang w:val="en-US"/>
              </w:rPr>
              <w:t>D</w:t>
            </w:r>
          </w:p>
        </w:tc>
        <w:tc>
          <w:tcPr>
            <w:tcW w:w="1267" w:type="dxa"/>
            <w:vAlign w:val="center"/>
          </w:tcPr>
          <w:p w:rsidR="00B6674B" w:rsidRPr="007302DE" w:rsidRDefault="00B6674B" w:rsidP="00766D8F">
            <w:pPr>
              <w:spacing w:line="240" w:lineRule="auto"/>
              <w:ind w:firstLine="0"/>
              <w:jc w:val="center"/>
              <w:rPr>
                <w:b/>
                <w:lang w:val="en-US"/>
              </w:rPr>
            </w:pPr>
            <w:r w:rsidRPr="007302DE">
              <w:rPr>
                <w:b/>
                <w:lang w:val="en-US"/>
              </w:rPr>
              <w:t>+</w:t>
            </w:r>
          </w:p>
        </w:tc>
        <w:tc>
          <w:tcPr>
            <w:tcW w:w="1267" w:type="dxa"/>
            <w:vAlign w:val="center"/>
          </w:tcPr>
          <w:p w:rsidR="00B6674B" w:rsidRPr="007302DE" w:rsidRDefault="00B6674B" w:rsidP="00766D8F">
            <w:pPr>
              <w:spacing w:line="240" w:lineRule="auto"/>
              <w:ind w:firstLine="0"/>
              <w:jc w:val="center"/>
              <w:rPr>
                <w:b/>
                <w:lang w:val="en-US"/>
              </w:rPr>
            </w:pPr>
            <w:r w:rsidRPr="007302DE">
              <w:rPr>
                <w:b/>
                <w:lang w:val="en-US"/>
              </w:rPr>
              <w:t>+</w:t>
            </w:r>
          </w:p>
        </w:tc>
        <w:tc>
          <w:tcPr>
            <w:tcW w:w="1267" w:type="dxa"/>
            <w:vAlign w:val="center"/>
          </w:tcPr>
          <w:p w:rsidR="00B6674B" w:rsidRPr="007302DE" w:rsidRDefault="00B6674B" w:rsidP="00766D8F">
            <w:pPr>
              <w:spacing w:line="240" w:lineRule="auto"/>
              <w:ind w:firstLine="0"/>
              <w:jc w:val="center"/>
              <w:rPr>
                <w:b/>
                <w:lang w:val="en-US"/>
              </w:rPr>
            </w:pPr>
            <w:r w:rsidRPr="007302DE">
              <w:rPr>
                <w:b/>
                <w:lang w:val="en-US"/>
              </w:rPr>
              <w:t>+</w:t>
            </w:r>
          </w:p>
        </w:tc>
        <w:tc>
          <w:tcPr>
            <w:tcW w:w="1267" w:type="dxa"/>
            <w:vAlign w:val="center"/>
          </w:tcPr>
          <w:p w:rsidR="00B6674B" w:rsidRPr="007302DE" w:rsidRDefault="00B6674B" w:rsidP="00766D8F">
            <w:pPr>
              <w:spacing w:line="240" w:lineRule="auto"/>
              <w:ind w:firstLine="0"/>
              <w:jc w:val="center"/>
              <w:rPr>
                <w:b/>
                <w:lang w:val="en-US"/>
              </w:rPr>
            </w:pPr>
            <w:r w:rsidRPr="007302DE">
              <w:rPr>
                <w:b/>
                <w:lang w:val="en-US"/>
              </w:rPr>
              <w:t>+</w:t>
            </w:r>
          </w:p>
        </w:tc>
      </w:tr>
      <w:tr w:rsidR="00B6674B" w:rsidTr="00766D8F">
        <w:trPr>
          <w:trHeight w:val="454"/>
        </w:trPr>
        <w:tc>
          <w:tcPr>
            <w:tcW w:w="4786" w:type="dxa"/>
            <w:vAlign w:val="center"/>
          </w:tcPr>
          <w:p w:rsidR="00B6674B" w:rsidRPr="00B6674B" w:rsidRDefault="00B6674B" w:rsidP="00766D8F">
            <w:pPr>
              <w:spacing w:line="240" w:lineRule="auto"/>
              <w:ind w:firstLine="0"/>
              <w:jc w:val="left"/>
              <w:rPr>
                <w:lang w:val="en-US"/>
              </w:rPr>
            </w:pPr>
            <w:r>
              <w:t>Поддержка 3</w:t>
            </w:r>
            <w:r>
              <w:rPr>
                <w:lang w:val="en-US"/>
              </w:rPr>
              <w:t>D</w:t>
            </w:r>
          </w:p>
        </w:tc>
        <w:tc>
          <w:tcPr>
            <w:tcW w:w="1267" w:type="dxa"/>
            <w:vAlign w:val="center"/>
          </w:tcPr>
          <w:p w:rsidR="00B6674B" w:rsidRPr="007302DE" w:rsidRDefault="00B6674B" w:rsidP="00766D8F">
            <w:pPr>
              <w:spacing w:line="240" w:lineRule="auto"/>
              <w:ind w:firstLine="0"/>
              <w:jc w:val="center"/>
              <w:rPr>
                <w:b/>
                <w:lang w:val="en-US"/>
              </w:rPr>
            </w:pPr>
            <w:r w:rsidRPr="007302DE">
              <w:rPr>
                <w:b/>
                <w:lang w:val="en-US"/>
              </w:rPr>
              <w:t>-</w:t>
            </w:r>
          </w:p>
        </w:tc>
        <w:tc>
          <w:tcPr>
            <w:tcW w:w="1267" w:type="dxa"/>
            <w:vAlign w:val="center"/>
          </w:tcPr>
          <w:p w:rsidR="00B6674B" w:rsidRPr="007302DE" w:rsidRDefault="00B6674B" w:rsidP="00766D8F">
            <w:pPr>
              <w:spacing w:line="240" w:lineRule="auto"/>
              <w:ind w:firstLine="0"/>
              <w:jc w:val="center"/>
              <w:rPr>
                <w:b/>
                <w:lang w:val="en-US"/>
              </w:rPr>
            </w:pPr>
            <w:r w:rsidRPr="007302DE">
              <w:rPr>
                <w:b/>
                <w:lang w:val="en-US"/>
              </w:rPr>
              <w:t>-</w:t>
            </w:r>
          </w:p>
        </w:tc>
        <w:tc>
          <w:tcPr>
            <w:tcW w:w="1267" w:type="dxa"/>
            <w:vAlign w:val="center"/>
          </w:tcPr>
          <w:p w:rsidR="00B6674B" w:rsidRPr="007302DE" w:rsidRDefault="00B6674B" w:rsidP="00766D8F">
            <w:pPr>
              <w:spacing w:line="240" w:lineRule="auto"/>
              <w:ind w:firstLine="0"/>
              <w:jc w:val="center"/>
              <w:rPr>
                <w:b/>
                <w:lang w:val="en-US"/>
              </w:rPr>
            </w:pPr>
            <w:r w:rsidRPr="007302DE">
              <w:rPr>
                <w:b/>
                <w:lang w:val="en-US"/>
              </w:rPr>
              <w:t>+</w:t>
            </w:r>
          </w:p>
        </w:tc>
        <w:tc>
          <w:tcPr>
            <w:tcW w:w="1267" w:type="dxa"/>
            <w:vAlign w:val="center"/>
          </w:tcPr>
          <w:p w:rsidR="00B6674B" w:rsidRPr="007302DE" w:rsidRDefault="00B6674B" w:rsidP="00766D8F">
            <w:pPr>
              <w:spacing w:line="240" w:lineRule="auto"/>
              <w:ind w:firstLine="0"/>
              <w:jc w:val="center"/>
              <w:rPr>
                <w:b/>
                <w:lang w:val="en-US"/>
              </w:rPr>
            </w:pPr>
            <w:r w:rsidRPr="007302DE">
              <w:rPr>
                <w:b/>
                <w:lang w:val="en-US"/>
              </w:rPr>
              <w:t>-</w:t>
            </w:r>
          </w:p>
        </w:tc>
      </w:tr>
      <w:tr w:rsidR="00B6674B" w:rsidTr="00766D8F">
        <w:trPr>
          <w:trHeight w:val="454"/>
        </w:trPr>
        <w:tc>
          <w:tcPr>
            <w:tcW w:w="4786" w:type="dxa"/>
            <w:vAlign w:val="center"/>
          </w:tcPr>
          <w:p w:rsidR="00B6674B" w:rsidRDefault="00B6674B" w:rsidP="00766D8F">
            <w:pPr>
              <w:spacing w:line="240" w:lineRule="auto"/>
              <w:ind w:firstLine="0"/>
              <w:jc w:val="left"/>
            </w:pPr>
            <w:r>
              <w:t>Поддержка анимации</w:t>
            </w:r>
          </w:p>
        </w:tc>
        <w:tc>
          <w:tcPr>
            <w:tcW w:w="1267" w:type="dxa"/>
            <w:vAlign w:val="center"/>
          </w:tcPr>
          <w:p w:rsidR="00B6674B" w:rsidRPr="007302DE" w:rsidRDefault="00B6674B" w:rsidP="00766D8F">
            <w:pPr>
              <w:spacing w:line="240" w:lineRule="auto"/>
              <w:ind w:firstLine="0"/>
              <w:jc w:val="center"/>
              <w:rPr>
                <w:b/>
              </w:rPr>
            </w:pPr>
            <w:r w:rsidRPr="007302DE">
              <w:rPr>
                <w:b/>
              </w:rPr>
              <w:t>-</w:t>
            </w:r>
          </w:p>
        </w:tc>
        <w:tc>
          <w:tcPr>
            <w:tcW w:w="1267" w:type="dxa"/>
            <w:vAlign w:val="center"/>
          </w:tcPr>
          <w:p w:rsidR="00B6674B" w:rsidRPr="007302DE" w:rsidRDefault="007302DE" w:rsidP="00766D8F">
            <w:pPr>
              <w:spacing w:line="240" w:lineRule="auto"/>
              <w:ind w:firstLine="0"/>
              <w:jc w:val="center"/>
              <w:rPr>
                <w:b/>
              </w:rPr>
            </w:pPr>
            <w:r w:rsidRPr="007302DE">
              <w:rPr>
                <w:b/>
              </w:rPr>
              <w:t>-</w:t>
            </w:r>
          </w:p>
        </w:tc>
        <w:tc>
          <w:tcPr>
            <w:tcW w:w="1267" w:type="dxa"/>
            <w:vAlign w:val="center"/>
          </w:tcPr>
          <w:p w:rsidR="00B6674B" w:rsidRPr="007302DE" w:rsidRDefault="00B6674B" w:rsidP="00766D8F">
            <w:pPr>
              <w:spacing w:line="240" w:lineRule="auto"/>
              <w:ind w:firstLine="0"/>
              <w:jc w:val="center"/>
              <w:rPr>
                <w:b/>
              </w:rPr>
            </w:pPr>
            <w:r w:rsidRPr="007302DE">
              <w:rPr>
                <w:b/>
              </w:rPr>
              <w:t>+</w:t>
            </w:r>
          </w:p>
        </w:tc>
        <w:tc>
          <w:tcPr>
            <w:tcW w:w="1267" w:type="dxa"/>
            <w:vAlign w:val="center"/>
          </w:tcPr>
          <w:p w:rsidR="00B6674B" w:rsidRPr="007302DE" w:rsidRDefault="007302DE" w:rsidP="00766D8F">
            <w:pPr>
              <w:spacing w:line="240" w:lineRule="auto"/>
              <w:ind w:firstLine="0"/>
              <w:jc w:val="center"/>
              <w:rPr>
                <w:b/>
              </w:rPr>
            </w:pPr>
            <w:r w:rsidRPr="007302DE">
              <w:rPr>
                <w:b/>
              </w:rPr>
              <w:t>-</w:t>
            </w:r>
          </w:p>
        </w:tc>
      </w:tr>
      <w:tr w:rsidR="00B6674B" w:rsidTr="00766D8F">
        <w:trPr>
          <w:trHeight w:val="454"/>
        </w:trPr>
        <w:tc>
          <w:tcPr>
            <w:tcW w:w="4786" w:type="dxa"/>
            <w:vAlign w:val="center"/>
          </w:tcPr>
          <w:p w:rsidR="00B6674B" w:rsidRDefault="00B6674B" w:rsidP="00766D8F">
            <w:pPr>
              <w:spacing w:line="240" w:lineRule="auto"/>
              <w:ind w:firstLine="0"/>
              <w:jc w:val="left"/>
            </w:pPr>
            <w:r>
              <w:t>Дата последнего обновления</w:t>
            </w:r>
          </w:p>
        </w:tc>
        <w:tc>
          <w:tcPr>
            <w:tcW w:w="1267" w:type="dxa"/>
            <w:vAlign w:val="center"/>
          </w:tcPr>
          <w:p w:rsidR="00B6674B" w:rsidRDefault="007302DE" w:rsidP="00766D8F">
            <w:pPr>
              <w:spacing w:line="240" w:lineRule="auto"/>
              <w:ind w:firstLine="0"/>
              <w:jc w:val="center"/>
            </w:pPr>
            <w:r>
              <w:t>25/09/15</w:t>
            </w:r>
          </w:p>
        </w:tc>
        <w:tc>
          <w:tcPr>
            <w:tcW w:w="1267" w:type="dxa"/>
            <w:vAlign w:val="center"/>
          </w:tcPr>
          <w:p w:rsidR="00B6674B" w:rsidRDefault="007302DE" w:rsidP="00766D8F">
            <w:pPr>
              <w:spacing w:line="240" w:lineRule="auto"/>
              <w:ind w:firstLine="0"/>
              <w:jc w:val="center"/>
            </w:pPr>
            <w:r>
              <w:t>02/06/16</w:t>
            </w:r>
          </w:p>
        </w:tc>
        <w:tc>
          <w:tcPr>
            <w:tcW w:w="1267" w:type="dxa"/>
            <w:vAlign w:val="center"/>
          </w:tcPr>
          <w:p w:rsidR="00B6674B" w:rsidRDefault="007302DE" w:rsidP="00766D8F">
            <w:pPr>
              <w:spacing w:line="240" w:lineRule="auto"/>
              <w:ind w:firstLine="0"/>
              <w:jc w:val="center"/>
            </w:pPr>
            <w:r>
              <w:t>16/05/16</w:t>
            </w:r>
          </w:p>
        </w:tc>
        <w:tc>
          <w:tcPr>
            <w:tcW w:w="1267" w:type="dxa"/>
            <w:vAlign w:val="center"/>
          </w:tcPr>
          <w:p w:rsidR="00B6674B" w:rsidRDefault="007302DE" w:rsidP="00766D8F">
            <w:pPr>
              <w:spacing w:line="240" w:lineRule="auto"/>
              <w:ind w:firstLine="0"/>
              <w:jc w:val="center"/>
            </w:pPr>
            <w:r>
              <w:t>2004</w:t>
            </w:r>
          </w:p>
        </w:tc>
      </w:tr>
    </w:tbl>
    <w:p w:rsidR="00766D8F" w:rsidRDefault="00766D8F" w:rsidP="00615706"/>
    <w:p w:rsidR="007302DE" w:rsidRPr="007302DE" w:rsidRDefault="007302DE" w:rsidP="00615706">
      <w:r>
        <w:t xml:space="preserve">На основании проведенного сравнения была выбрана графическая </w:t>
      </w:r>
      <w:r>
        <w:rPr>
          <w:lang w:val="en-US"/>
        </w:rPr>
        <w:t>Java</w:t>
      </w:r>
      <w:r w:rsidRPr="007302DE">
        <w:t>-</w:t>
      </w:r>
      <w:r>
        <w:t xml:space="preserve">библиотека </w:t>
      </w:r>
      <w:r>
        <w:rPr>
          <w:lang w:val="en-US"/>
        </w:rPr>
        <w:t>GEF</w:t>
      </w:r>
      <w:r>
        <w:t>, так как удовлетворяет всем необходимым требованиям.</w:t>
      </w:r>
    </w:p>
    <w:p w:rsidR="00FD1CF1" w:rsidRPr="007302DE" w:rsidRDefault="00FD1CF1" w:rsidP="00FD1CF1">
      <w:pPr>
        <w:ind w:firstLine="0"/>
        <w:jc w:val="center"/>
      </w:pPr>
    </w:p>
    <w:p w:rsidR="00CB043E" w:rsidRPr="00CB043E" w:rsidRDefault="00CB043E" w:rsidP="00CB043E"/>
    <w:p w:rsidR="00B73978" w:rsidRPr="004F1993" w:rsidRDefault="00B73978" w:rsidP="00CB043E">
      <w:pPr>
        <w:pStyle w:val="31"/>
        <w:rPr>
          <w:rFonts w:eastAsiaTheme="minorHAnsi" w:cs="Times New Roman"/>
          <w:szCs w:val="28"/>
        </w:rPr>
      </w:pPr>
      <w:r>
        <w:br w:type="page"/>
      </w:r>
    </w:p>
    <w:p w:rsidR="00B53543" w:rsidRPr="00C371D4" w:rsidRDefault="00B53543" w:rsidP="00C371D4">
      <w:pPr>
        <w:pStyle w:val="11"/>
      </w:pPr>
      <w:bookmarkStart w:id="51" w:name="_Toc453952874"/>
      <w:r>
        <w:lastRenderedPageBreak/>
        <w:t>Рабочий этап</w:t>
      </w:r>
      <w:bookmarkEnd w:id="51"/>
    </w:p>
    <w:p w:rsidR="00C371D4" w:rsidRDefault="00C371D4" w:rsidP="00C371D4">
      <w:r>
        <w:t>На рабочем этапе проектирования подсистемы были реализованы разработанные на предыдущих этапах схемы и концепции:</w:t>
      </w:r>
    </w:p>
    <w:p w:rsidR="00C371D4" w:rsidRPr="00C371D4" w:rsidRDefault="00C371D4" w:rsidP="00E516A2">
      <w:pPr>
        <w:pStyle w:val="a4"/>
        <w:numPr>
          <w:ilvl w:val="0"/>
          <w:numId w:val="48"/>
        </w:numPr>
      </w:pPr>
      <w:r>
        <w:t>алгоритм подсистемы процессно-ориентированного подхода</w:t>
      </w:r>
      <w:r w:rsidRPr="00C371D4">
        <w:t>;</w:t>
      </w:r>
    </w:p>
    <w:p w:rsidR="00C371D4" w:rsidRPr="00C371D4" w:rsidRDefault="00C371D4" w:rsidP="00E516A2">
      <w:pPr>
        <w:pStyle w:val="a4"/>
        <w:numPr>
          <w:ilvl w:val="0"/>
          <w:numId w:val="48"/>
        </w:numPr>
      </w:pPr>
      <w:r>
        <w:t>алгоритмы блоков процессно-ориентированного подхода</w:t>
      </w:r>
      <w:r w:rsidRPr="00C371D4">
        <w:t>;</w:t>
      </w:r>
    </w:p>
    <w:p w:rsidR="00C371D4" w:rsidRPr="00C371D4" w:rsidRDefault="00451B09" w:rsidP="00E516A2">
      <w:pPr>
        <w:pStyle w:val="a4"/>
        <w:numPr>
          <w:ilvl w:val="0"/>
          <w:numId w:val="48"/>
        </w:numPr>
      </w:pPr>
      <w:r>
        <w:t>средство визуального программирования моделей процессного подхода</w:t>
      </w:r>
      <w:r w:rsidR="00C371D4" w:rsidRPr="00451B09">
        <w:t>;</w:t>
      </w:r>
    </w:p>
    <w:p w:rsidR="00C371D4" w:rsidRPr="00C371D4" w:rsidRDefault="00C371D4" w:rsidP="00E516A2">
      <w:pPr>
        <w:pStyle w:val="a4"/>
        <w:numPr>
          <w:ilvl w:val="0"/>
          <w:numId w:val="48"/>
        </w:numPr>
      </w:pPr>
      <w:r>
        <w:t>графические блоки подсистемы</w:t>
      </w:r>
      <w:r>
        <w:rPr>
          <w:lang w:val="en-US"/>
        </w:rPr>
        <w:t>;</w:t>
      </w:r>
    </w:p>
    <w:p w:rsidR="00B53CC4" w:rsidRDefault="00C371D4" w:rsidP="00E516A2">
      <w:pPr>
        <w:pStyle w:val="a4"/>
        <w:numPr>
          <w:ilvl w:val="0"/>
          <w:numId w:val="48"/>
        </w:numPr>
      </w:pPr>
      <w:r>
        <w:t>алгоритм конвертации графических блоков</w:t>
      </w:r>
      <w:r w:rsidR="00B53CC4">
        <w:rPr>
          <w:lang w:val="en-US"/>
        </w:rPr>
        <w:t>;</w:t>
      </w:r>
    </w:p>
    <w:p w:rsidR="00C371D4" w:rsidRPr="00C371D4" w:rsidRDefault="00B53CC4" w:rsidP="00E516A2">
      <w:pPr>
        <w:pStyle w:val="a4"/>
        <w:numPr>
          <w:ilvl w:val="0"/>
          <w:numId w:val="48"/>
        </w:numPr>
      </w:pPr>
      <w:r>
        <w:t>трассировка прогона модели процессного подхода</w:t>
      </w:r>
      <w:r w:rsidR="00C371D4">
        <w:t>.</w:t>
      </w:r>
    </w:p>
    <w:p w:rsidR="00C371D4" w:rsidRPr="00DF050B" w:rsidRDefault="00DF050B" w:rsidP="00DF050B">
      <w:pPr>
        <w:pStyle w:val="22"/>
      </w:pPr>
      <w:bookmarkStart w:id="52" w:name="_Toc453952875"/>
      <w:r>
        <w:t>Алгоритм подсистемы процессно-ориентированного подхода</w:t>
      </w:r>
      <w:bookmarkEnd w:id="52"/>
    </w:p>
    <w:p w:rsidR="00DF050B" w:rsidRDefault="00DF050B" w:rsidP="00DF050B">
      <w:r w:rsidRPr="00DF050B">
        <w:t>Для реализации работы процессного подхода в рамках общего алгоритма симулятора Rao X в основной цикл моделирования был добавлен код выполнения подсистемы процессного подхода</w:t>
      </w:r>
      <w:r>
        <w:t>:</w:t>
      </w:r>
    </w:p>
    <w:p w:rsidR="00DF050B" w:rsidRPr="001C06CA" w:rsidRDefault="00DF050B" w:rsidP="0084622B">
      <w:pPr>
        <w:pStyle w:val="af"/>
      </w:pPr>
      <w:r w:rsidRPr="001C06CA">
        <w:t xml:space="preserve">ProcessStatus processStatus = </w:t>
      </w:r>
      <w:r w:rsidRPr="001C06CA">
        <w:rPr>
          <w:i/>
          <w:iCs/>
        </w:rPr>
        <w:t>INSTANCE</w:t>
      </w:r>
      <w:r w:rsidRPr="001C06CA">
        <w:t>.processManager.scan();</w:t>
      </w:r>
    </w:p>
    <w:p w:rsidR="00DF050B" w:rsidRPr="001C06CA" w:rsidRDefault="00DF050B" w:rsidP="0084622B">
      <w:pPr>
        <w:pStyle w:val="af"/>
      </w:pPr>
      <w:r w:rsidRPr="001C06CA">
        <w:rPr>
          <w:bCs/>
        </w:rPr>
        <w:t>if</w:t>
      </w:r>
      <w:r w:rsidRPr="001C06CA">
        <w:t xml:space="preserve"> (processStatus == ProcessStatus.</w:t>
      </w:r>
      <w:r w:rsidRPr="001C06CA">
        <w:rPr>
          <w:bCs/>
          <w:i/>
          <w:iCs/>
        </w:rPr>
        <w:t>SUCCESS</w:t>
      </w:r>
      <w:r w:rsidRPr="001C06CA">
        <w:t>) {</w:t>
      </w:r>
    </w:p>
    <w:p w:rsidR="00DF050B" w:rsidRPr="001C06CA" w:rsidRDefault="00DF050B" w:rsidP="0084622B">
      <w:pPr>
        <w:pStyle w:val="af"/>
      </w:pPr>
      <w:r w:rsidRPr="001C06CA">
        <w:tab/>
        <w:t>notifyChange(ExecutionState.</w:t>
      </w:r>
      <w:r w:rsidRPr="001C06CA">
        <w:rPr>
          <w:bCs/>
        </w:rPr>
        <w:t>STATE_CHANGED</w:t>
      </w:r>
      <w:r w:rsidRPr="001C06CA">
        <w:t>);</w:t>
      </w:r>
    </w:p>
    <w:p w:rsidR="00DF050B" w:rsidRPr="0084622B" w:rsidRDefault="00DF050B" w:rsidP="0084622B">
      <w:pPr>
        <w:pStyle w:val="af"/>
      </w:pPr>
      <w:r w:rsidRPr="001C06CA">
        <w:tab/>
        <w:t>continue;</w:t>
      </w:r>
    </w:p>
    <w:p w:rsidR="00DF050B" w:rsidRPr="001C06CA" w:rsidRDefault="00DF050B" w:rsidP="0084622B">
      <w:pPr>
        <w:pStyle w:val="af"/>
      </w:pPr>
      <w:r w:rsidRPr="001C06CA">
        <w:t xml:space="preserve">} </w:t>
      </w:r>
      <w:r w:rsidRPr="001C06CA">
        <w:rPr>
          <w:bCs/>
        </w:rPr>
        <w:t>else</w:t>
      </w:r>
      <w:r w:rsidRPr="001C06CA">
        <w:t xml:space="preserve"> </w:t>
      </w:r>
      <w:r w:rsidRPr="001C06CA">
        <w:rPr>
          <w:bCs/>
        </w:rPr>
        <w:t>if</w:t>
      </w:r>
      <w:r w:rsidRPr="001C06CA">
        <w:t xml:space="preserve"> (processStatus == ProcessStatus.</w:t>
      </w:r>
      <w:r w:rsidRPr="001C06CA">
        <w:rPr>
          <w:bCs/>
          <w:i/>
          <w:iCs/>
        </w:rPr>
        <w:t>FAILURE</w:t>
      </w:r>
      <w:r w:rsidRPr="001C06CA">
        <w:t>) {</w:t>
      </w:r>
    </w:p>
    <w:p w:rsidR="00DF050B" w:rsidRPr="001C06CA" w:rsidRDefault="00DF050B" w:rsidP="0084622B">
      <w:pPr>
        <w:pStyle w:val="af"/>
      </w:pPr>
      <w:r w:rsidRPr="001C06CA">
        <w:tab/>
      </w:r>
      <w:r w:rsidRPr="001C06CA">
        <w:rPr>
          <w:bCs/>
        </w:rPr>
        <w:t>return</w:t>
      </w:r>
      <w:r w:rsidRPr="001C06CA">
        <w:t xml:space="preserve"> </w:t>
      </w:r>
      <w:r w:rsidRPr="001C06CA">
        <w:rPr>
          <w:i/>
          <w:iCs/>
        </w:rPr>
        <w:t>stop</w:t>
      </w:r>
      <w:r w:rsidRPr="001C06CA">
        <w:t>(SimulationStopCode.</w:t>
      </w:r>
      <w:r w:rsidRPr="001C06CA">
        <w:rPr>
          <w:bCs/>
          <w:i/>
          <w:iCs/>
        </w:rPr>
        <w:t>RUNTIME_ERROR</w:t>
      </w:r>
      <w:r w:rsidRPr="001C06CA">
        <w:t>);</w:t>
      </w:r>
    </w:p>
    <w:p w:rsidR="00DF050B" w:rsidRPr="001C06CA" w:rsidRDefault="00DF050B" w:rsidP="0084622B">
      <w:pPr>
        <w:pStyle w:val="af"/>
        <w:rPr>
          <w:lang w:val="ru-RU"/>
        </w:rPr>
      </w:pPr>
      <w:r w:rsidRPr="001C06CA">
        <w:tab/>
      </w:r>
      <w:r w:rsidRPr="001C06CA">
        <w:tab/>
      </w:r>
      <w:r w:rsidRPr="001C06CA">
        <w:tab/>
      </w:r>
      <w:r w:rsidRPr="001C06CA">
        <w:rPr>
          <w:lang w:val="ru-RU"/>
        </w:rPr>
        <w:t>}</w:t>
      </w:r>
    </w:p>
    <w:p w:rsidR="00FA0026" w:rsidRDefault="00FA0026" w:rsidP="00FA0026">
      <w:r w:rsidRPr="00FA0026">
        <w:t xml:space="preserve">Реализация основного алгоритма подсистемы была выполнена в методе </w:t>
      </w:r>
      <w:r w:rsidRPr="00FA0026">
        <w:rPr>
          <w:i/>
        </w:rPr>
        <w:t>scan()</w:t>
      </w:r>
      <w:r w:rsidRPr="00FA0026">
        <w:t xml:space="preserve"> класса </w:t>
      </w:r>
      <w:r w:rsidRPr="00FA0026">
        <w:rPr>
          <w:i/>
        </w:rPr>
        <w:t>Process.java</w:t>
      </w:r>
      <w:r w:rsidRPr="00FA0026">
        <w:t>:</w:t>
      </w:r>
    </w:p>
    <w:p w:rsidR="00FA0026" w:rsidRPr="001C06CA" w:rsidRDefault="00FA0026" w:rsidP="0084622B">
      <w:pPr>
        <w:pStyle w:val="af"/>
      </w:pPr>
      <w:r w:rsidRPr="001C06CA">
        <w:rPr>
          <w:bCs/>
        </w:rPr>
        <w:t>public</w:t>
      </w:r>
      <w:r w:rsidRPr="001C06CA">
        <w:t xml:space="preserve"> ProcessStatus scan() {</w:t>
      </w:r>
    </w:p>
    <w:p w:rsidR="00FA0026" w:rsidRPr="001C06CA" w:rsidRDefault="00FA0026" w:rsidP="0084622B">
      <w:pPr>
        <w:pStyle w:val="af"/>
      </w:pPr>
      <w:r w:rsidRPr="001C06CA">
        <w:tab/>
      </w:r>
      <w:r w:rsidRPr="001C06CA">
        <w:rPr>
          <w:bCs/>
        </w:rPr>
        <w:t>boolean</w:t>
      </w:r>
      <w:r w:rsidRPr="001C06CA">
        <w:t xml:space="preserve"> needCheckAgain = </w:t>
      </w:r>
      <w:r w:rsidRPr="001C06CA">
        <w:rPr>
          <w:bCs/>
        </w:rPr>
        <w:t>false</w:t>
      </w:r>
      <w:r w:rsidRPr="001C06CA">
        <w:t>;</w:t>
      </w:r>
    </w:p>
    <w:p w:rsidR="00FA0026" w:rsidRPr="001C06CA" w:rsidRDefault="00FA0026" w:rsidP="0084622B">
      <w:pPr>
        <w:pStyle w:val="af"/>
      </w:pPr>
      <w:r w:rsidRPr="001C06CA">
        <w:tab/>
      </w:r>
      <w:r w:rsidRPr="001C06CA">
        <w:rPr>
          <w:bCs/>
        </w:rPr>
        <w:t>for</w:t>
      </w:r>
      <w:r w:rsidRPr="001C06CA">
        <w:t xml:space="preserve"> (Block block : blocks) {</w:t>
      </w:r>
    </w:p>
    <w:p w:rsidR="00FA0026" w:rsidRPr="001C06CA" w:rsidRDefault="00FA0026" w:rsidP="0084622B">
      <w:pPr>
        <w:pStyle w:val="af"/>
      </w:pPr>
      <w:r w:rsidRPr="001C06CA">
        <w:tab/>
      </w:r>
      <w:r w:rsidRPr="001C06CA">
        <w:tab/>
        <w:t>BlockStatus blockStatus = block.check();</w:t>
      </w:r>
    </w:p>
    <w:p w:rsidR="00FA0026" w:rsidRPr="001C06CA" w:rsidRDefault="00FA0026" w:rsidP="0084622B">
      <w:pPr>
        <w:pStyle w:val="af"/>
      </w:pPr>
      <w:r w:rsidRPr="001C06CA">
        <w:tab/>
      </w:r>
      <w:r w:rsidRPr="001C06CA">
        <w:tab/>
        <w:t>if (blockStatus == BlockStatus.SUCCESS)</w:t>
      </w:r>
    </w:p>
    <w:p w:rsidR="00FA0026" w:rsidRPr="001C06CA" w:rsidRDefault="00FA0026" w:rsidP="0084622B">
      <w:pPr>
        <w:pStyle w:val="af"/>
      </w:pPr>
      <w:r w:rsidRPr="001C06CA">
        <w:lastRenderedPageBreak/>
        <w:tab/>
      </w:r>
      <w:r w:rsidRPr="001C06CA">
        <w:tab/>
      </w:r>
      <w:r w:rsidRPr="001C06CA">
        <w:tab/>
        <w:t>return ProcessStatus.SUCCESS;</w:t>
      </w:r>
    </w:p>
    <w:p w:rsidR="00FA0026" w:rsidRPr="001C06CA" w:rsidRDefault="00FA0026" w:rsidP="0084622B">
      <w:pPr>
        <w:pStyle w:val="af"/>
      </w:pPr>
      <w:r w:rsidRPr="00FA0026">
        <w:tab/>
      </w:r>
      <w:r w:rsidRPr="00FA0026">
        <w:tab/>
      </w:r>
      <w:r w:rsidRPr="001C06CA">
        <w:t>if (blockStatus == BlockStatus.CHECK_AGAIN)</w:t>
      </w:r>
    </w:p>
    <w:p w:rsidR="00FA0026" w:rsidRPr="001C06CA" w:rsidRDefault="00FA0026" w:rsidP="0084622B">
      <w:pPr>
        <w:pStyle w:val="af"/>
      </w:pPr>
      <w:r w:rsidRPr="00FA0026">
        <w:tab/>
      </w:r>
      <w:r w:rsidRPr="001C06CA">
        <w:tab/>
      </w:r>
      <w:r w:rsidRPr="001C06CA">
        <w:tab/>
        <w:t>needCheckAgain = true;</w:t>
      </w:r>
    </w:p>
    <w:p w:rsidR="00FA0026" w:rsidRPr="001C06CA" w:rsidRDefault="00FA0026" w:rsidP="0084622B">
      <w:pPr>
        <w:pStyle w:val="af"/>
      </w:pPr>
      <w:r w:rsidRPr="001C06CA">
        <w:tab/>
        <w:t>}</w:t>
      </w:r>
    </w:p>
    <w:p w:rsidR="00FA0026" w:rsidRPr="001C06CA" w:rsidRDefault="00FA0026" w:rsidP="0084622B">
      <w:pPr>
        <w:pStyle w:val="af"/>
      </w:pPr>
      <w:r w:rsidRPr="001C06CA">
        <w:tab/>
        <w:t>return needCheckAgain ? ProcessStatus.FAILURE : ProcessStatus.NOTHING_TO_DO;</w:t>
      </w:r>
    </w:p>
    <w:p w:rsidR="00FA0026" w:rsidRPr="002E6A95" w:rsidRDefault="00FA0026" w:rsidP="0084622B">
      <w:pPr>
        <w:pStyle w:val="af"/>
        <w:rPr>
          <w:lang w:val="ru-RU"/>
        </w:rPr>
      </w:pPr>
      <w:r w:rsidRPr="002E6A95">
        <w:rPr>
          <w:lang w:val="ru-RU"/>
        </w:rPr>
        <w:t>}</w:t>
      </w:r>
    </w:p>
    <w:p w:rsidR="00E23327" w:rsidRPr="00D401AB" w:rsidRDefault="00E23327" w:rsidP="00E23327">
      <w:r>
        <w:t>В зависимости от возвращаем</w:t>
      </w:r>
      <w:r w:rsidR="00D3235C">
        <w:t>ых</w:t>
      </w:r>
      <w:r>
        <w:t xml:space="preserve"> стату</w:t>
      </w:r>
      <w:r w:rsidR="00D3235C">
        <w:t>сов</w:t>
      </w:r>
      <w:r>
        <w:t xml:space="preserve"> алгоритм может </w:t>
      </w:r>
      <w:r w:rsidR="00D3235C">
        <w:t xml:space="preserve">сообщить об ошибке, </w:t>
      </w:r>
      <w:r>
        <w:t>продолжить</w:t>
      </w:r>
      <w:r w:rsidR="00D3235C">
        <w:t xml:space="preserve"> или</w:t>
      </w:r>
      <w:r>
        <w:t xml:space="preserve"> </w:t>
      </w:r>
      <w:r w:rsidR="00D3235C">
        <w:t>завершить сканирование.</w:t>
      </w:r>
    </w:p>
    <w:p w:rsidR="00B859DF" w:rsidRPr="00B859DF" w:rsidRDefault="00B859DF" w:rsidP="00E23327">
      <w:r>
        <w:t xml:space="preserve">Полный код класса </w:t>
      </w:r>
      <w:r w:rsidRPr="00FA0026">
        <w:rPr>
          <w:i/>
        </w:rPr>
        <w:t>Process.java</w:t>
      </w:r>
      <w:r>
        <w:rPr>
          <w:i/>
        </w:rPr>
        <w:t xml:space="preserve"> </w:t>
      </w:r>
      <w:r>
        <w:t>представлен в приложении А.</w:t>
      </w:r>
    </w:p>
    <w:p w:rsidR="00DF050B" w:rsidRPr="00A024B6" w:rsidRDefault="00DF050B" w:rsidP="00DF050B">
      <w:pPr>
        <w:pStyle w:val="22"/>
      </w:pPr>
      <w:bookmarkStart w:id="53" w:name="_Toc453952876"/>
      <w:r>
        <w:rPr>
          <w:lang w:val="ru-RU"/>
        </w:rPr>
        <w:t>Алгоритмы блоков подсистемы</w:t>
      </w:r>
      <w:bookmarkEnd w:id="53"/>
    </w:p>
    <w:p w:rsidR="00A024B6" w:rsidRDefault="00A024B6" w:rsidP="00A024B6">
      <w:r w:rsidRPr="00A024B6">
        <w:t xml:space="preserve">Все классы блоков подсистемы реализуют интерфейс </w:t>
      </w:r>
      <w:r w:rsidRPr="00A024B6">
        <w:rPr>
          <w:i/>
        </w:rPr>
        <w:t>Block</w:t>
      </w:r>
      <w:r>
        <w:t>:</w:t>
      </w:r>
    </w:p>
    <w:p w:rsidR="00A024B6" w:rsidRPr="001C06CA" w:rsidRDefault="00A024B6" w:rsidP="0084622B">
      <w:pPr>
        <w:pStyle w:val="af"/>
      </w:pPr>
      <w:r w:rsidRPr="001C06CA">
        <w:t>public interface Block {</w:t>
      </w:r>
    </w:p>
    <w:p w:rsidR="00A024B6" w:rsidRPr="001C06CA" w:rsidRDefault="00A024B6" w:rsidP="0084622B">
      <w:pPr>
        <w:pStyle w:val="af"/>
      </w:pPr>
      <w:r w:rsidRPr="001C06CA">
        <w:tab/>
        <w:t>public BlockStatus check();</w:t>
      </w:r>
    </w:p>
    <w:p w:rsidR="00A024B6" w:rsidRPr="002E6A95" w:rsidRDefault="00A024B6" w:rsidP="0084622B">
      <w:pPr>
        <w:pStyle w:val="af"/>
        <w:rPr>
          <w:lang w:val="ru-RU"/>
        </w:rPr>
      </w:pPr>
      <w:r w:rsidRPr="002E6A95">
        <w:rPr>
          <w:lang w:val="ru-RU"/>
        </w:rPr>
        <w:t>}</w:t>
      </w:r>
    </w:p>
    <w:p w:rsidR="00A024B6" w:rsidRDefault="00A024B6" w:rsidP="00A024B6">
      <w:r w:rsidRPr="00A024B6">
        <w:t xml:space="preserve">В методе </w:t>
      </w:r>
      <w:r w:rsidRPr="00A024B6">
        <w:rPr>
          <w:i/>
        </w:rPr>
        <w:t>check()</w:t>
      </w:r>
      <w:r w:rsidRPr="00A024B6">
        <w:t xml:space="preserve"> описывается алгоритм работы блока</w:t>
      </w:r>
      <w:r>
        <w:t>.</w:t>
      </w:r>
    </w:p>
    <w:p w:rsidR="00A024B6" w:rsidRPr="00A024B6" w:rsidRDefault="00A024B6" w:rsidP="00A024B6">
      <w:pPr>
        <w:pStyle w:val="31"/>
      </w:pPr>
      <w:bookmarkStart w:id="54" w:name="_Toc453952877"/>
      <w:r>
        <w:t xml:space="preserve">Блок </w:t>
      </w:r>
      <w:r>
        <w:rPr>
          <w:lang w:val="en-US"/>
        </w:rPr>
        <w:t>Generate</w:t>
      </w:r>
      <w:bookmarkEnd w:id="54"/>
    </w:p>
    <w:p w:rsidR="00A024B6" w:rsidRPr="00CD642A" w:rsidRDefault="00A024B6" w:rsidP="00A024B6">
      <w:r w:rsidRPr="00A024B6">
        <w:t>При создании блока Generate в конструкторе требуется задать интервал создания транзактов и запланировать событие создания первого транзакта:</w:t>
      </w:r>
    </w:p>
    <w:p w:rsidR="00A024B6" w:rsidRPr="001C06CA" w:rsidRDefault="00A024B6" w:rsidP="0084622B">
      <w:pPr>
        <w:pStyle w:val="af"/>
      </w:pPr>
      <w:r w:rsidRPr="001C06CA">
        <w:rPr>
          <w:bCs/>
        </w:rPr>
        <w:t>public</w:t>
      </w:r>
      <w:r w:rsidRPr="001C06CA">
        <w:t xml:space="preserve"> Generate(Supplier&lt;Double&gt; interval) {</w:t>
      </w:r>
    </w:p>
    <w:p w:rsidR="00A024B6" w:rsidRPr="001C06CA" w:rsidRDefault="00A024B6" w:rsidP="0084622B">
      <w:pPr>
        <w:pStyle w:val="af"/>
      </w:pPr>
      <w:r w:rsidRPr="001C06CA">
        <w:tab/>
      </w:r>
      <w:r w:rsidRPr="001C06CA">
        <w:rPr>
          <w:bCs/>
        </w:rPr>
        <w:t>this</w:t>
      </w:r>
      <w:r w:rsidRPr="001C06CA">
        <w:t>.interval = interval;</w:t>
      </w:r>
    </w:p>
    <w:p w:rsidR="00A024B6" w:rsidRPr="001C06CA" w:rsidRDefault="00A024B6" w:rsidP="0084622B">
      <w:pPr>
        <w:pStyle w:val="af"/>
      </w:pPr>
      <w:r w:rsidRPr="001C06CA">
        <w:tab/>
        <w:t>Simulator.</w:t>
      </w:r>
      <w:r w:rsidRPr="001C06CA">
        <w:rPr>
          <w:i/>
          <w:iCs/>
        </w:rPr>
        <w:t>pushEvent</w:t>
      </w:r>
      <w:r w:rsidRPr="001C06CA">
        <w:t>(</w:t>
      </w:r>
      <w:r w:rsidRPr="001C06CA">
        <w:rPr>
          <w:bCs/>
        </w:rPr>
        <w:t>new</w:t>
      </w:r>
      <w:r w:rsidRPr="001C06CA">
        <w:t xml:space="preserve"> GenerateEvent(interval.get()));</w:t>
      </w:r>
    </w:p>
    <w:p w:rsidR="00A024B6" w:rsidRPr="002E6A95" w:rsidRDefault="00A024B6" w:rsidP="0084622B">
      <w:pPr>
        <w:pStyle w:val="af"/>
        <w:rPr>
          <w:lang w:val="ru-RU"/>
        </w:rPr>
      </w:pPr>
      <w:r w:rsidRPr="002E6A95">
        <w:rPr>
          <w:lang w:val="ru-RU"/>
        </w:rPr>
        <w:t>}</w:t>
      </w:r>
    </w:p>
    <w:p w:rsidR="00A024B6" w:rsidRPr="00D3235C" w:rsidRDefault="00A024B6" w:rsidP="00A024B6">
      <w:pPr>
        <w:rPr>
          <w:i/>
        </w:rPr>
      </w:pPr>
      <w:r w:rsidRPr="00A024B6">
        <w:t xml:space="preserve">Для реализации алгоритма блока </w:t>
      </w:r>
      <w:r>
        <w:rPr>
          <w:lang w:val="en-US"/>
        </w:rPr>
        <w:t>Generate</w:t>
      </w:r>
      <w:r w:rsidRPr="00A024B6">
        <w:t xml:space="preserve"> вызывается метод </w:t>
      </w:r>
      <w:r w:rsidRPr="009B5682">
        <w:rPr>
          <w:i/>
          <w:lang w:val="en-US"/>
        </w:rPr>
        <w:t>pushEvent</w:t>
      </w:r>
      <w:r w:rsidRPr="00A024B6">
        <w:rPr>
          <w:i/>
        </w:rPr>
        <w:t>()</w:t>
      </w:r>
      <w:r w:rsidRPr="00A024B6">
        <w:t xml:space="preserve">, с помощью которого планируется событие типа </w:t>
      </w:r>
      <w:r w:rsidRPr="009B5682">
        <w:rPr>
          <w:i/>
          <w:lang w:val="en-US"/>
        </w:rPr>
        <w:t>GenerateEvent</w:t>
      </w:r>
      <w:r w:rsidRPr="00A024B6">
        <w:t xml:space="preserve">, реализующее интерфейс </w:t>
      </w:r>
      <w:r w:rsidRPr="009B5682">
        <w:rPr>
          <w:i/>
          <w:lang w:val="en-US"/>
        </w:rPr>
        <w:t>Event</w:t>
      </w:r>
      <w:r w:rsidRPr="00A024B6">
        <w:rPr>
          <w:i/>
        </w:rPr>
        <w:t>:</w:t>
      </w:r>
    </w:p>
    <w:p w:rsidR="00A024B6" w:rsidRPr="001C06CA" w:rsidRDefault="00A024B6" w:rsidP="0084622B">
      <w:pPr>
        <w:pStyle w:val="af"/>
      </w:pPr>
      <w:r w:rsidRPr="001C06CA">
        <w:t>private class GenerateEvent extends Event {</w:t>
      </w:r>
    </w:p>
    <w:p w:rsidR="00A024B6" w:rsidRPr="001C06CA" w:rsidRDefault="00A024B6" w:rsidP="0084622B">
      <w:pPr>
        <w:pStyle w:val="af"/>
      </w:pPr>
      <w:r w:rsidRPr="001C06CA">
        <w:tab/>
      </w:r>
      <w:r w:rsidRPr="001C06CA">
        <w:tab/>
        <w:t>public GenerateEvent(double time) {</w:t>
      </w:r>
    </w:p>
    <w:p w:rsidR="00A024B6" w:rsidRPr="001C06CA" w:rsidRDefault="00A024B6" w:rsidP="0084622B">
      <w:pPr>
        <w:pStyle w:val="af"/>
      </w:pPr>
      <w:r w:rsidRPr="001C06CA">
        <w:lastRenderedPageBreak/>
        <w:tab/>
      </w:r>
      <w:r w:rsidRPr="001C06CA">
        <w:tab/>
      </w:r>
      <w:r w:rsidRPr="001C06CA">
        <w:tab/>
        <w:t>this.time = time;</w:t>
      </w:r>
    </w:p>
    <w:p w:rsidR="00A024B6" w:rsidRPr="001C06CA" w:rsidRDefault="00A024B6" w:rsidP="0084622B">
      <w:pPr>
        <w:pStyle w:val="af"/>
      </w:pPr>
      <w:r w:rsidRPr="001C06CA">
        <w:tab/>
      </w:r>
      <w:r w:rsidRPr="001C06CA">
        <w:tab/>
        <w:t>}</w:t>
      </w:r>
    </w:p>
    <w:p w:rsidR="00A024B6" w:rsidRPr="001C06CA" w:rsidRDefault="00A024B6" w:rsidP="0084622B">
      <w:pPr>
        <w:pStyle w:val="af"/>
      </w:pPr>
      <w:r w:rsidRPr="001C06CA">
        <w:tab/>
      </w:r>
      <w:r w:rsidRPr="001C06CA">
        <w:tab/>
        <w:t>@Override</w:t>
      </w:r>
    </w:p>
    <w:p w:rsidR="00A024B6" w:rsidRPr="001C06CA" w:rsidRDefault="00A024B6" w:rsidP="0084622B">
      <w:pPr>
        <w:pStyle w:val="af"/>
      </w:pPr>
      <w:r w:rsidRPr="001C06CA">
        <w:tab/>
      </w:r>
      <w:r w:rsidRPr="001C06CA">
        <w:tab/>
        <w:t>public String getName() {</w:t>
      </w:r>
    </w:p>
    <w:p w:rsidR="00A024B6" w:rsidRPr="001C06CA" w:rsidRDefault="00A024B6" w:rsidP="0084622B">
      <w:pPr>
        <w:pStyle w:val="af"/>
      </w:pPr>
      <w:r w:rsidRPr="001C06CA">
        <w:tab/>
      </w:r>
      <w:r w:rsidRPr="001C06CA">
        <w:tab/>
      </w:r>
      <w:r w:rsidRPr="001C06CA">
        <w:tab/>
        <w:t>return null;</w:t>
      </w:r>
    </w:p>
    <w:p w:rsidR="00E23327" w:rsidRPr="001C06CA" w:rsidRDefault="00A024B6" w:rsidP="0084622B">
      <w:pPr>
        <w:pStyle w:val="af"/>
      </w:pPr>
      <w:r w:rsidRPr="001C06CA">
        <w:tab/>
      </w:r>
      <w:r w:rsidRPr="001C06CA">
        <w:tab/>
        <w:t>}</w:t>
      </w:r>
    </w:p>
    <w:p w:rsidR="00A024B6" w:rsidRPr="001C06CA" w:rsidRDefault="00A024B6" w:rsidP="0084622B">
      <w:pPr>
        <w:pStyle w:val="af"/>
      </w:pPr>
      <w:r w:rsidRPr="001C06CA">
        <w:tab/>
      </w:r>
      <w:r w:rsidRPr="001C06CA">
        <w:tab/>
        <w:t>@Override</w:t>
      </w:r>
    </w:p>
    <w:p w:rsidR="00A024B6" w:rsidRPr="001C06CA" w:rsidRDefault="00A024B6" w:rsidP="0084622B">
      <w:pPr>
        <w:pStyle w:val="af"/>
      </w:pPr>
      <w:r w:rsidRPr="001C06CA">
        <w:tab/>
      </w:r>
      <w:r w:rsidRPr="001C06CA">
        <w:tab/>
        <w:t>public void execute() {</w:t>
      </w:r>
    </w:p>
    <w:p w:rsidR="00A024B6" w:rsidRPr="001C06CA" w:rsidRDefault="00A024B6" w:rsidP="0084622B">
      <w:pPr>
        <w:pStyle w:val="af"/>
      </w:pPr>
      <w:r w:rsidRPr="001C06CA">
        <w:tab/>
      </w:r>
      <w:r w:rsidRPr="001C06CA">
        <w:tab/>
      </w:r>
      <w:r w:rsidRPr="001C06CA">
        <w:tab/>
        <w:t>ready = true;</w:t>
      </w:r>
    </w:p>
    <w:p w:rsidR="00A024B6" w:rsidRPr="001C06CA" w:rsidRDefault="00A024B6" w:rsidP="0084622B">
      <w:pPr>
        <w:pStyle w:val="af"/>
        <w:rPr>
          <w:lang w:val="ru-RU"/>
        </w:rPr>
      </w:pPr>
      <w:r w:rsidRPr="001C06CA">
        <w:tab/>
      </w:r>
      <w:r w:rsidRPr="001C06CA">
        <w:tab/>
      </w:r>
      <w:r w:rsidRPr="001C06CA">
        <w:rPr>
          <w:lang w:val="ru-RU"/>
        </w:rPr>
        <w:t>}</w:t>
      </w:r>
    </w:p>
    <w:p w:rsidR="00A024B6" w:rsidRPr="002E6A95" w:rsidRDefault="00A024B6" w:rsidP="0084622B">
      <w:pPr>
        <w:pStyle w:val="af"/>
        <w:rPr>
          <w:lang w:val="ru-RU"/>
        </w:rPr>
      </w:pPr>
      <w:r w:rsidRPr="002E6A95">
        <w:rPr>
          <w:lang w:val="ru-RU"/>
        </w:rPr>
        <w:t>}</w:t>
      </w:r>
    </w:p>
    <w:p w:rsidR="00A024B6" w:rsidRPr="00D3235C" w:rsidRDefault="00E23327" w:rsidP="00E23327">
      <w:r>
        <w:t>При выполнении запланированного событи</w:t>
      </w:r>
      <w:r w:rsidR="00D3235C">
        <w:t xml:space="preserve">я </w:t>
      </w:r>
      <w:r w:rsidR="009D5819">
        <w:t xml:space="preserve">типа </w:t>
      </w:r>
      <w:r w:rsidR="009D5819" w:rsidRPr="009B5682">
        <w:rPr>
          <w:i/>
          <w:lang w:val="en-US"/>
        </w:rPr>
        <w:t>GenerateEvent</w:t>
      </w:r>
      <w:r w:rsidR="009D5819">
        <w:t xml:space="preserve"> </w:t>
      </w:r>
      <w:r w:rsidR="00D3235C">
        <w:t>статус</w:t>
      </w:r>
      <w:r w:rsidR="009D5819">
        <w:t>у</w:t>
      </w:r>
      <w:r w:rsidR="00D3235C">
        <w:t xml:space="preserve"> готовности присваивается значение </w:t>
      </w:r>
      <w:r w:rsidR="00D3235C" w:rsidRPr="00D3235C">
        <w:rPr>
          <w:i/>
          <w:lang w:val="en-US"/>
        </w:rPr>
        <w:t>true</w:t>
      </w:r>
      <w:r w:rsidR="00D3235C" w:rsidRPr="00D3235C">
        <w:t>.</w:t>
      </w:r>
    </w:p>
    <w:p w:rsidR="00A024B6" w:rsidRDefault="00D3235C" w:rsidP="00A024B6">
      <w:pPr>
        <w:pStyle w:val="31"/>
      </w:pPr>
      <w:bookmarkStart w:id="55" w:name="_Toc453952878"/>
      <w:r>
        <w:t xml:space="preserve">Блок </w:t>
      </w:r>
      <w:r>
        <w:rPr>
          <w:lang w:val="en-US"/>
        </w:rPr>
        <w:t>Terminate</w:t>
      </w:r>
      <w:bookmarkEnd w:id="55"/>
    </w:p>
    <w:p w:rsidR="00D3235C" w:rsidRDefault="00D3235C" w:rsidP="00D3235C">
      <w:pPr>
        <w:tabs>
          <w:tab w:val="left" w:pos="2265"/>
        </w:tabs>
      </w:pPr>
      <w:r>
        <w:t>В</w:t>
      </w:r>
      <w:r w:rsidRPr="00D3235C">
        <w:t xml:space="preserve"> </w:t>
      </w:r>
      <w:r>
        <w:t>методе</w:t>
      </w:r>
      <w:r w:rsidRPr="00D3235C">
        <w:t xml:space="preserve"> </w:t>
      </w:r>
      <w:r w:rsidRPr="00D3235C">
        <w:rPr>
          <w:i/>
          <w:lang w:val="en-US"/>
        </w:rPr>
        <w:t>check</w:t>
      </w:r>
      <w:r w:rsidRPr="00D3235C">
        <w:rPr>
          <w:i/>
        </w:rPr>
        <w:t>()</w:t>
      </w:r>
      <w:r w:rsidRPr="00D3235C">
        <w:t xml:space="preserve"> </w:t>
      </w:r>
      <w:r>
        <w:t>блока</w:t>
      </w:r>
      <w:r w:rsidRPr="00D3235C">
        <w:t xml:space="preserve"> </w:t>
      </w:r>
      <w:r>
        <w:rPr>
          <w:lang w:val="en-US"/>
        </w:rPr>
        <w:t>Terminate</w:t>
      </w:r>
      <w:r w:rsidRPr="00D3235C">
        <w:t xml:space="preserve"> </w:t>
      </w:r>
      <w:r>
        <w:t xml:space="preserve">происходит вызов метода </w:t>
      </w:r>
      <w:r w:rsidRPr="00D3235C">
        <w:rPr>
          <w:i/>
          <w:lang w:val="en-US"/>
        </w:rPr>
        <w:t>eraseTransact</w:t>
      </w:r>
      <w:r w:rsidRPr="00D3235C">
        <w:t xml:space="preserve">, </w:t>
      </w:r>
      <w:r>
        <w:t>который удаляет текущий транзакт из системы:</w:t>
      </w:r>
    </w:p>
    <w:p w:rsidR="00D3235C" w:rsidRPr="001C06CA" w:rsidRDefault="00D3235C" w:rsidP="0084622B">
      <w:pPr>
        <w:pStyle w:val="af"/>
      </w:pPr>
      <w:r w:rsidRPr="001C06CA">
        <w:t>@Override</w:t>
      </w:r>
    </w:p>
    <w:p w:rsidR="00D3235C" w:rsidRPr="001C06CA" w:rsidRDefault="00D3235C" w:rsidP="0084622B">
      <w:pPr>
        <w:pStyle w:val="af"/>
      </w:pPr>
      <w:r w:rsidRPr="001C06CA">
        <w:rPr>
          <w:bCs/>
        </w:rPr>
        <w:t>public</w:t>
      </w:r>
      <w:r w:rsidRPr="001C06CA">
        <w:t xml:space="preserve"> BlockStatus check() {</w:t>
      </w:r>
    </w:p>
    <w:p w:rsidR="00D3235C" w:rsidRPr="001C06CA" w:rsidRDefault="00D3235C" w:rsidP="0084622B">
      <w:pPr>
        <w:pStyle w:val="af"/>
      </w:pPr>
      <w:r w:rsidRPr="001C06CA">
        <w:tab/>
        <w:t>Transact currentTransact = inputDock.pullTransact();</w:t>
      </w:r>
    </w:p>
    <w:p w:rsidR="00D3235C" w:rsidRPr="001C06CA" w:rsidRDefault="00D3235C" w:rsidP="0084622B">
      <w:pPr>
        <w:pStyle w:val="af"/>
      </w:pPr>
      <w:r w:rsidRPr="001C06CA">
        <w:tab/>
      </w:r>
      <w:r w:rsidRPr="001C06CA">
        <w:rPr>
          <w:bCs/>
        </w:rPr>
        <w:t>if</w:t>
      </w:r>
      <w:r w:rsidRPr="001C06CA">
        <w:t xml:space="preserve"> (currentTransact == </w:t>
      </w:r>
      <w:r w:rsidRPr="001C06CA">
        <w:rPr>
          <w:bCs/>
        </w:rPr>
        <w:t>null</w:t>
      </w:r>
      <w:r w:rsidRPr="001C06CA">
        <w:t>)</w:t>
      </w:r>
    </w:p>
    <w:p w:rsidR="00D3235C" w:rsidRPr="001C06CA" w:rsidRDefault="00D3235C" w:rsidP="0084622B">
      <w:pPr>
        <w:pStyle w:val="af"/>
      </w:pPr>
      <w:r w:rsidRPr="001C06CA">
        <w:tab/>
      </w:r>
      <w:r w:rsidRPr="001C06CA">
        <w:tab/>
        <w:t>return BlockStatus.</w:t>
      </w:r>
      <w:r w:rsidRPr="001C06CA">
        <w:rPr>
          <w:i/>
          <w:iCs/>
        </w:rPr>
        <w:t>NOTHING_TO_DO</w:t>
      </w:r>
      <w:r w:rsidRPr="001C06CA">
        <w:t>;</w:t>
      </w:r>
    </w:p>
    <w:p w:rsidR="00D3235C" w:rsidRPr="001C06CA" w:rsidRDefault="00D3235C" w:rsidP="0084622B">
      <w:pPr>
        <w:pStyle w:val="af"/>
      </w:pPr>
      <w:r w:rsidRPr="001C06CA">
        <w:tab/>
        <w:t>Simulator.</w:t>
      </w:r>
      <w:r w:rsidRPr="001C06CA">
        <w:rPr>
          <w:i/>
          <w:iCs/>
        </w:rPr>
        <w:t>getDatabase</w:t>
      </w:r>
      <w:r w:rsidRPr="001C06CA">
        <w:t>().addProcessEntry(ProcessEntryType.</w:t>
      </w:r>
      <w:r w:rsidRPr="001C06CA">
        <w:rPr>
          <w:bCs/>
          <w:iCs/>
        </w:rPr>
        <w:t>TERMINATE</w:t>
      </w:r>
      <w:r w:rsidRPr="001C06CA">
        <w:t xml:space="preserve">, currentTransact.getNumber(), </w:t>
      </w:r>
      <w:r w:rsidRPr="001C06CA">
        <w:rPr>
          <w:bCs/>
        </w:rPr>
        <w:t>null</w:t>
      </w:r>
      <w:r w:rsidRPr="001C06CA">
        <w:t>);</w:t>
      </w:r>
    </w:p>
    <w:p w:rsidR="00D3235C" w:rsidRPr="001C06CA" w:rsidRDefault="00D3235C" w:rsidP="0084622B">
      <w:pPr>
        <w:pStyle w:val="af"/>
      </w:pPr>
      <w:r w:rsidRPr="001C06CA">
        <w:tab/>
        <w:t>Transact.</w:t>
      </w:r>
      <w:r w:rsidRPr="001C06CA">
        <w:rPr>
          <w:i/>
          <w:iCs/>
        </w:rPr>
        <w:t>eraseTransact</w:t>
      </w:r>
      <w:r w:rsidRPr="001C06CA">
        <w:t>(currentTransact);</w:t>
      </w:r>
    </w:p>
    <w:p w:rsidR="00D3235C" w:rsidRPr="001C06CA" w:rsidRDefault="00D3235C" w:rsidP="0084622B">
      <w:pPr>
        <w:pStyle w:val="af"/>
      </w:pPr>
      <w:r w:rsidRPr="001C06CA">
        <w:tab/>
      </w:r>
      <w:r w:rsidRPr="001C06CA">
        <w:rPr>
          <w:bCs/>
        </w:rPr>
        <w:t>return</w:t>
      </w:r>
      <w:r w:rsidRPr="001C06CA">
        <w:t xml:space="preserve"> BlockStatus.</w:t>
      </w:r>
      <w:r w:rsidRPr="001C06CA">
        <w:rPr>
          <w:bCs/>
          <w:i/>
          <w:iCs/>
        </w:rPr>
        <w:t>SUCCESS</w:t>
      </w:r>
      <w:r w:rsidRPr="001C06CA">
        <w:t>;</w:t>
      </w:r>
    </w:p>
    <w:p w:rsidR="00D3235C" w:rsidRDefault="00D3235C" w:rsidP="0084622B">
      <w:pPr>
        <w:pStyle w:val="af"/>
        <w:rPr>
          <w:lang w:val="ru-RU"/>
        </w:rPr>
      </w:pPr>
      <w:r w:rsidRPr="001C06CA">
        <w:t>}</w:t>
      </w:r>
    </w:p>
    <w:p w:rsidR="00D3235C" w:rsidRPr="00D3235C" w:rsidRDefault="00D3235C" w:rsidP="00D3235C">
      <w:pPr>
        <w:pStyle w:val="31"/>
      </w:pPr>
      <w:bookmarkStart w:id="56" w:name="_Toc453952879"/>
      <w:r>
        <w:lastRenderedPageBreak/>
        <w:t xml:space="preserve">Блок </w:t>
      </w:r>
      <w:r>
        <w:rPr>
          <w:lang w:val="en-US"/>
        </w:rPr>
        <w:t>Queue</w:t>
      </w:r>
      <w:bookmarkEnd w:id="56"/>
    </w:p>
    <w:p w:rsidR="00B53CC4" w:rsidRPr="00E34FA7" w:rsidRDefault="000F3BD1" w:rsidP="00D3235C">
      <w:r>
        <w:t xml:space="preserve">Для создания блока </w:t>
      </w:r>
      <w:r>
        <w:rPr>
          <w:lang w:val="en-US"/>
        </w:rPr>
        <w:t>Queue</w:t>
      </w:r>
      <w:r w:rsidRPr="000F3BD1">
        <w:t xml:space="preserve"> </w:t>
      </w:r>
      <w:r>
        <w:t>в конструкторе необходимо задать емкость и дисциплину очереди. В зависимости от заданной разработчиком дисциплины создается объект очереди транзактов.</w:t>
      </w:r>
    </w:p>
    <w:p w:rsidR="000F3BD1" w:rsidRPr="001C06CA" w:rsidRDefault="000F3BD1" w:rsidP="0084622B">
      <w:pPr>
        <w:pStyle w:val="af"/>
      </w:pPr>
      <w:r w:rsidRPr="001C06CA">
        <w:t>public Queue(int capacity, Queueing queueing) {</w:t>
      </w:r>
    </w:p>
    <w:p w:rsidR="000F3BD1" w:rsidRPr="001C06CA" w:rsidRDefault="000F3BD1" w:rsidP="0084622B">
      <w:pPr>
        <w:pStyle w:val="af"/>
      </w:pPr>
      <w:r w:rsidRPr="001C06CA">
        <w:tab/>
        <w:t>this.capacity = capacity;</w:t>
      </w:r>
    </w:p>
    <w:p w:rsidR="000F3BD1" w:rsidRPr="001C06CA" w:rsidRDefault="000F3BD1" w:rsidP="0084622B">
      <w:pPr>
        <w:pStyle w:val="af"/>
      </w:pPr>
      <w:r w:rsidRPr="001C06CA">
        <w:tab/>
        <w:t>switch (queueing) {</w:t>
      </w:r>
    </w:p>
    <w:p w:rsidR="000F3BD1" w:rsidRPr="001C06CA" w:rsidRDefault="000F3BD1" w:rsidP="0084622B">
      <w:pPr>
        <w:pStyle w:val="af"/>
      </w:pPr>
      <w:r w:rsidRPr="001C06CA">
        <w:tab/>
        <w:t>case FIFO:</w:t>
      </w:r>
    </w:p>
    <w:p w:rsidR="000F3BD1" w:rsidRPr="001C06CA" w:rsidRDefault="000F3BD1" w:rsidP="0084622B">
      <w:pPr>
        <w:pStyle w:val="af"/>
      </w:pPr>
      <w:r w:rsidRPr="001C06CA">
        <w:tab/>
      </w:r>
      <w:r w:rsidRPr="001C06CA">
        <w:tab/>
        <w:t>queue = new FIFOQueue();</w:t>
      </w:r>
    </w:p>
    <w:p w:rsidR="000F3BD1" w:rsidRPr="001C06CA" w:rsidRDefault="000F3BD1" w:rsidP="0084622B">
      <w:pPr>
        <w:pStyle w:val="af"/>
      </w:pPr>
      <w:r w:rsidRPr="001C06CA">
        <w:tab/>
      </w:r>
      <w:r w:rsidRPr="001C06CA">
        <w:tab/>
        <w:t>break;</w:t>
      </w:r>
    </w:p>
    <w:p w:rsidR="000F3BD1" w:rsidRPr="001C06CA" w:rsidRDefault="000F3BD1" w:rsidP="0084622B">
      <w:pPr>
        <w:pStyle w:val="af"/>
      </w:pPr>
      <w:r w:rsidRPr="001C06CA">
        <w:tab/>
        <w:t>case LIFO:</w:t>
      </w:r>
    </w:p>
    <w:p w:rsidR="000F3BD1" w:rsidRPr="001C06CA" w:rsidRDefault="000F3BD1" w:rsidP="0084622B">
      <w:pPr>
        <w:pStyle w:val="af"/>
      </w:pPr>
      <w:r w:rsidRPr="001C06CA">
        <w:tab/>
      </w:r>
      <w:r w:rsidRPr="001C06CA">
        <w:tab/>
        <w:t>queue = new LIFOQueue();</w:t>
      </w:r>
    </w:p>
    <w:p w:rsidR="000F3BD1" w:rsidRPr="001C06CA" w:rsidRDefault="000F3BD1" w:rsidP="0084622B">
      <w:pPr>
        <w:pStyle w:val="af"/>
        <w:rPr>
          <w:lang w:val="ru-RU"/>
        </w:rPr>
      </w:pPr>
      <w:r w:rsidRPr="001C06CA">
        <w:tab/>
      </w:r>
      <w:r w:rsidRPr="001C06CA">
        <w:tab/>
        <w:t>break</w:t>
      </w:r>
      <w:r w:rsidRPr="001C06CA">
        <w:rPr>
          <w:lang w:val="ru-RU"/>
        </w:rPr>
        <w:t>;</w:t>
      </w:r>
    </w:p>
    <w:p w:rsidR="000F3BD1" w:rsidRPr="002E6A95" w:rsidRDefault="000F3BD1" w:rsidP="0084622B">
      <w:pPr>
        <w:pStyle w:val="af"/>
        <w:rPr>
          <w:lang w:val="ru-RU"/>
        </w:rPr>
      </w:pPr>
      <w:r w:rsidRPr="002E6A95">
        <w:rPr>
          <w:lang w:val="ru-RU"/>
        </w:rPr>
        <w:tab/>
        <w:t>}</w:t>
      </w:r>
    </w:p>
    <w:p w:rsidR="000F3BD1" w:rsidRPr="002E6A95" w:rsidRDefault="000F3BD1" w:rsidP="0084622B">
      <w:pPr>
        <w:pStyle w:val="af"/>
        <w:rPr>
          <w:lang w:val="ru-RU"/>
        </w:rPr>
      </w:pPr>
      <w:r w:rsidRPr="002E6A95">
        <w:rPr>
          <w:lang w:val="ru-RU"/>
        </w:rPr>
        <w:t>}</w:t>
      </w:r>
    </w:p>
    <w:p w:rsidR="000F3BD1" w:rsidRPr="00CD642A" w:rsidRDefault="000F3BD1" w:rsidP="000F3BD1">
      <w:r>
        <w:t xml:space="preserve">Пример определения методов объекта очереди, реализующего дисциплину </w:t>
      </w:r>
      <w:r>
        <w:rPr>
          <w:lang w:val="en-US"/>
        </w:rPr>
        <w:t>LIFO</w:t>
      </w:r>
      <w:r w:rsidRPr="000F3BD1">
        <w:t>:</w:t>
      </w:r>
    </w:p>
    <w:p w:rsidR="000F3BD1" w:rsidRPr="001C06CA" w:rsidRDefault="000F3BD1" w:rsidP="0084622B">
      <w:pPr>
        <w:pStyle w:val="af"/>
      </w:pPr>
      <w:r w:rsidRPr="001C06CA">
        <w:t>@Override</w:t>
      </w:r>
    </w:p>
    <w:p w:rsidR="000F3BD1" w:rsidRPr="001C06CA" w:rsidRDefault="000F3BD1" w:rsidP="0084622B">
      <w:pPr>
        <w:pStyle w:val="af"/>
      </w:pPr>
      <w:r w:rsidRPr="001C06CA">
        <w:rPr>
          <w:bCs/>
        </w:rPr>
        <w:t>public</w:t>
      </w:r>
      <w:r w:rsidRPr="001C06CA">
        <w:t xml:space="preserve"> </w:t>
      </w:r>
      <w:r w:rsidRPr="001C06CA">
        <w:rPr>
          <w:bCs/>
        </w:rPr>
        <w:t>boolean</w:t>
      </w:r>
      <w:r w:rsidRPr="001C06CA">
        <w:t xml:space="preserve"> offer(Transact transact) {</w:t>
      </w:r>
    </w:p>
    <w:p w:rsidR="000F3BD1" w:rsidRPr="001C06CA" w:rsidRDefault="000F3BD1" w:rsidP="0084622B">
      <w:pPr>
        <w:pStyle w:val="af"/>
      </w:pPr>
      <w:r w:rsidRPr="001C06CA">
        <w:tab/>
      </w:r>
      <w:r w:rsidRPr="001C06CA">
        <w:rPr>
          <w:bCs/>
        </w:rPr>
        <w:t>return</w:t>
      </w:r>
      <w:r w:rsidRPr="001C06CA">
        <w:t xml:space="preserve"> queue.offerLast(transact);</w:t>
      </w:r>
    </w:p>
    <w:p w:rsidR="000F3BD1" w:rsidRPr="001C06CA" w:rsidRDefault="000F3BD1" w:rsidP="0084622B">
      <w:pPr>
        <w:pStyle w:val="af"/>
      </w:pPr>
      <w:r w:rsidRPr="001C06CA">
        <w:t>}</w:t>
      </w:r>
    </w:p>
    <w:p w:rsidR="000F3BD1" w:rsidRPr="001C06CA" w:rsidRDefault="000F3BD1" w:rsidP="0084622B">
      <w:pPr>
        <w:pStyle w:val="af"/>
      </w:pPr>
      <w:r w:rsidRPr="001C06CA">
        <w:t>@Override</w:t>
      </w:r>
    </w:p>
    <w:p w:rsidR="000F3BD1" w:rsidRPr="001C06CA" w:rsidRDefault="000F3BD1" w:rsidP="0084622B">
      <w:pPr>
        <w:pStyle w:val="af"/>
      </w:pPr>
      <w:r w:rsidRPr="001C06CA">
        <w:rPr>
          <w:bCs/>
        </w:rPr>
        <w:t>public</w:t>
      </w:r>
      <w:r w:rsidRPr="001C06CA">
        <w:t xml:space="preserve"> Transact remove() {</w:t>
      </w:r>
    </w:p>
    <w:p w:rsidR="000F3BD1" w:rsidRPr="001C06CA" w:rsidRDefault="000F3BD1" w:rsidP="0084622B">
      <w:pPr>
        <w:pStyle w:val="af"/>
      </w:pPr>
      <w:r w:rsidRPr="001C06CA">
        <w:tab/>
      </w:r>
      <w:r w:rsidRPr="001C06CA">
        <w:rPr>
          <w:bCs/>
        </w:rPr>
        <w:t>return</w:t>
      </w:r>
      <w:r w:rsidRPr="001C06CA">
        <w:t xml:space="preserve"> queue.removeLast();</w:t>
      </w:r>
    </w:p>
    <w:p w:rsidR="000F3BD1" w:rsidRPr="001C06CA" w:rsidRDefault="000F3BD1" w:rsidP="0084622B">
      <w:pPr>
        <w:pStyle w:val="af"/>
      </w:pPr>
      <w:r w:rsidRPr="001C06CA">
        <w:t>}</w:t>
      </w:r>
    </w:p>
    <w:p w:rsidR="000F3BD1" w:rsidRPr="001C06CA" w:rsidRDefault="000F3BD1" w:rsidP="0084622B">
      <w:pPr>
        <w:pStyle w:val="af"/>
      </w:pPr>
      <w:r w:rsidRPr="001C06CA">
        <w:t>@Override</w:t>
      </w:r>
    </w:p>
    <w:p w:rsidR="000F3BD1" w:rsidRPr="001C06CA" w:rsidRDefault="000F3BD1" w:rsidP="0084622B">
      <w:pPr>
        <w:pStyle w:val="af"/>
      </w:pPr>
      <w:r w:rsidRPr="001C06CA">
        <w:rPr>
          <w:bCs/>
        </w:rPr>
        <w:t>public</w:t>
      </w:r>
      <w:r w:rsidRPr="001C06CA">
        <w:t xml:space="preserve"> Transact peek() {</w:t>
      </w:r>
    </w:p>
    <w:p w:rsidR="000F3BD1" w:rsidRPr="001C06CA" w:rsidRDefault="000F3BD1" w:rsidP="0084622B">
      <w:pPr>
        <w:pStyle w:val="af"/>
      </w:pPr>
      <w:r w:rsidRPr="001C06CA">
        <w:tab/>
      </w:r>
      <w:r w:rsidRPr="001C06CA">
        <w:rPr>
          <w:bCs/>
        </w:rPr>
        <w:t>return</w:t>
      </w:r>
      <w:r w:rsidRPr="001C06CA">
        <w:t xml:space="preserve"> queue.peekLast();</w:t>
      </w:r>
    </w:p>
    <w:p w:rsidR="000F3BD1" w:rsidRPr="001C06CA" w:rsidRDefault="000F3BD1" w:rsidP="0084622B">
      <w:pPr>
        <w:pStyle w:val="af"/>
      </w:pPr>
      <w:r w:rsidRPr="001C06CA">
        <w:t>}</w:t>
      </w:r>
    </w:p>
    <w:p w:rsidR="000F3BD1" w:rsidRPr="001C06CA" w:rsidRDefault="000F3BD1" w:rsidP="0084622B">
      <w:pPr>
        <w:pStyle w:val="af"/>
      </w:pPr>
      <w:r w:rsidRPr="001C06CA">
        <w:t>@Override</w:t>
      </w:r>
    </w:p>
    <w:p w:rsidR="000F3BD1" w:rsidRPr="001C06CA" w:rsidRDefault="000F3BD1" w:rsidP="0084622B">
      <w:pPr>
        <w:pStyle w:val="af"/>
      </w:pPr>
      <w:r w:rsidRPr="001C06CA">
        <w:rPr>
          <w:bCs/>
        </w:rPr>
        <w:t>public</w:t>
      </w:r>
      <w:r w:rsidRPr="001C06CA">
        <w:t xml:space="preserve"> </w:t>
      </w:r>
      <w:r w:rsidRPr="001C06CA">
        <w:rPr>
          <w:bCs/>
        </w:rPr>
        <w:t>int</w:t>
      </w:r>
      <w:r w:rsidRPr="001C06CA">
        <w:t xml:space="preserve"> size() {</w:t>
      </w:r>
    </w:p>
    <w:p w:rsidR="000F3BD1" w:rsidRPr="001C06CA" w:rsidRDefault="000F3BD1" w:rsidP="0084622B">
      <w:pPr>
        <w:pStyle w:val="af"/>
      </w:pPr>
      <w:r w:rsidRPr="001C06CA">
        <w:tab/>
      </w:r>
      <w:r w:rsidRPr="001C06CA">
        <w:rPr>
          <w:bCs/>
        </w:rPr>
        <w:t>return</w:t>
      </w:r>
      <w:r w:rsidRPr="001C06CA">
        <w:t xml:space="preserve"> queue.size();</w:t>
      </w:r>
    </w:p>
    <w:p w:rsidR="000F3BD1" w:rsidRDefault="000F3BD1" w:rsidP="0084622B">
      <w:pPr>
        <w:pStyle w:val="af"/>
        <w:rPr>
          <w:lang w:val="ru-RU"/>
        </w:rPr>
      </w:pPr>
      <w:r w:rsidRPr="001C06CA">
        <w:t>}</w:t>
      </w:r>
    </w:p>
    <w:p w:rsidR="009D5819" w:rsidRDefault="009D5819" w:rsidP="009D5819">
      <w:pPr>
        <w:pStyle w:val="31"/>
      </w:pPr>
      <w:bookmarkStart w:id="57" w:name="_Toc453952880"/>
      <w:r>
        <w:lastRenderedPageBreak/>
        <w:t>Блок</w:t>
      </w:r>
      <w:r w:rsidR="00064EE7">
        <w:t>и</w:t>
      </w:r>
      <w:r>
        <w:t xml:space="preserve"> </w:t>
      </w:r>
      <w:r>
        <w:rPr>
          <w:lang w:val="en-US"/>
        </w:rPr>
        <w:t>Seize</w:t>
      </w:r>
      <w:r w:rsidR="00064EE7">
        <w:t xml:space="preserve"> и </w:t>
      </w:r>
      <w:r w:rsidR="00064EE7">
        <w:rPr>
          <w:lang w:val="en-US"/>
        </w:rPr>
        <w:t>Release</w:t>
      </w:r>
      <w:bookmarkEnd w:id="57"/>
    </w:p>
    <w:p w:rsidR="009D5819" w:rsidRDefault="00064EE7" w:rsidP="004E03BF">
      <w:r>
        <w:t>Так как п</w:t>
      </w:r>
      <w:r w:rsidR="004E03BF" w:rsidRPr="004E03BF">
        <w:t>ользователю предоставляется возм</w:t>
      </w:r>
      <w:r>
        <w:t>ожность выбрать, какой параметр</w:t>
      </w:r>
      <w:r w:rsidR="004E03BF" w:rsidRPr="004E03BF">
        <w:t xml:space="preserve"> ресурса </w:t>
      </w:r>
      <w:r>
        <w:t>и какие значения этого параметра</w:t>
      </w:r>
      <w:r w:rsidR="004E03BF" w:rsidRPr="004E03BF">
        <w:t xml:space="preserve"> отвечают за </w:t>
      </w:r>
      <w:r>
        <w:t>состояние</w:t>
      </w:r>
      <w:r w:rsidR="004E03BF" w:rsidRPr="004E03BF">
        <w:t xml:space="preserve"> </w:t>
      </w:r>
      <w:r>
        <w:t>"</w:t>
      </w:r>
      <w:r w:rsidR="004E03BF" w:rsidRPr="004E03BF">
        <w:t>свободен</w:t>
      </w:r>
      <w:r>
        <w:t>-занят"</w:t>
      </w:r>
      <w:r w:rsidR="004E03BF" w:rsidRPr="004E03BF">
        <w:t xml:space="preserve">, то на этапе создания блока формируются объекты типов </w:t>
      </w:r>
      <w:r w:rsidR="004E03BF" w:rsidRPr="00064EE7">
        <w:rPr>
          <w:i/>
        </w:rPr>
        <w:t>Runnable</w:t>
      </w:r>
      <w:r w:rsidR="004E03BF" w:rsidRPr="004E03BF">
        <w:t xml:space="preserve"> и </w:t>
      </w:r>
      <w:r w:rsidR="004E03BF" w:rsidRPr="00064EE7">
        <w:rPr>
          <w:i/>
        </w:rPr>
        <w:t>Supplier&lt;Boolean&gt;</w:t>
      </w:r>
      <w:r w:rsidR="004E03BF" w:rsidRPr="004E03BF">
        <w:t xml:space="preserve">. При вызове </w:t>
      </w:r>
      <w:r>
        <w:t>объекта</w:t>
      </w:r>
      <w:r w:rsidR="004E03BF" w:rsidRPr="004E03BF">
        <w:t xml:space="preserve"> </w:t>
      </w:r>
      <w:r w:rsidRPr="00064EE7">
        <w:rPr>
          <w:i/>
        </w:rPr>
        <w:t>Runnable</w:t>
      </w:r>
      <w:r w:rsidRPr="004E03BF">
        <w:t xml:space="preserve"> </w:t>
      </w:r>
      <w:r w:rsidR="004E03BF" w:rsidRPr="004E03BF">
        <w:t xml:space="preserve">происходит </w:t>
      </w:r>
      <w:r>
        <w:t>изменение</w:t>
      </w:r>
      <w:r w:rsidR="004E03BF" w:rsidRPr="004E03BF">
        <w:t xml:space="preserve"> </w:t>
      </w:r>
      <w:r>
        <w:t>состояния ресурса "свободен-занят"</w:t>
      </w:r>
      <w:r w:rsidR="004E03BF" w:rsidRPr="004E03BF">
        <w:t xml:space="preserve">. </w:t>
      </w:r>
      <w:r w:rsidRPr="00064EE7">
        <w:rPr>
          <w:i/>
        </w:rPr>
        <w:t>Supplier&lt;Boolean&gt;</w:t>
      </w:r>
      <w:r>
        <w:rPr>
          <w:i/>
        </w:rPr>
        <w:t xml:space="preserve"> </w:t>
      </w:r>
      <w:r>
        <w:t>при вызове возвращает текущее значение состояния ресурса.</w:t>
      </w:r>
    </w:p>
    <w:p w:rsidR="00064EE7" w:rsidRPr="00CD642A" w:rsidRDefault="00064EE7" w:rsidP="00064EE7">
      <w:r>
        <w:t>Конструктор</w:t>
      </w:r>
      <w:r w:rsidRPr="00CD642A">
        <w:t xml:space="preserve"> </w:t>
      </w:r>
      <w:r>
        <w:t>блока</w:t>
      </w:r>
      <w:r w:rsidRPr="00CD642A">
        <w:t xml:space="preserve"> </w:t>
      </w:r>
      <w:r>
        <w:rPr>
          <w:lang w:val="en-US"/>
        </w:rPr>
        <w:t>Seize</w:t>
      </w:r>
      <w:r w:rsidRPr="00CD642A">
        <w:t>:</w:t>
      </w:r>
    </w:p>
    <w:p w:rsidR="00064EE7" w:rsidRPr="001C06CA" w:rsidRDefault="00064EE7" w:rsidP="0084622B">
      <w:pPr>
        <w:pStyle w:val="af"/>
      </w:pPr>
      <w:r w:rsidRPr="001C06CA">
        <w:rPr>
          <w:bCs/>
        </w:rPr>
        <w:t>public</w:t>
      </w:r>
      <w:r w:rsidRPr="001C06CA">
        <w:t xml:space="preserve"> Seize(Resource resource, Runnable seizeResource, Supplier&lt;Boolean&gt; checkResourceFree) {</w:t>
      </w:r>
    </w:p>
    <w:p w:rsidR="00064EE7" w:rsidRPr="001C06CA" w:rsidRDefault="00064EE7" w:rsidP="0084622B">
      <w:pPr>
        <w:pStyle w:val="af"/>
      </w:pPr>
      <w:r w:rsidRPr="001C06CA">
        <w:tab/>
      </w:r>
      <w:r w:rsidRPr="001C06CA">
        <w:rPr>
          <w:bCs/>
        </w:rPr>
        <w:t>this</w:t>
      </w:r>
      <w:r w:rsidRPr="001C06CA">
        <w:t>.resource = resource;</w:t>
      </w:r>
    </w:p>
    <w:p w:rsidR="00064EE7" w:rsidRPr="001C06CA" w:rsidRDefault="00064EE7" w:rsidP="0084622B">
      <w:pPr>
        <w:pStyle w:val="af"/>
      </w:pPr>
      <w:r w:rsidRPr="001C06CA">
        <w:tab/>
      </w:r>
      <w:r w:rsidRPr="001C06CA">
        <w:rPr>
          <w:bCs/>
        </w:rPr>
        <w:t>this</w:t>
      </w:r>
      <w:r w:rsidRPr="001C06CA">
        <w:t>.seizeResource = seizeResource;</w:t>
      </w:r>
    </w:p>
    <w:p w:rsidR="00064EE7" w:rsidRPr="001C06CA" w:rsidRDefault="00064EE7" w:rsidP="0084622B">
      <w:pPr>
        <w:pStyle w:val="af"/>
      </w:pPr>
      <w:r w:rsidRPr="001C06CA">
        <w:tab/>
      </w:r>
      <w:r w:rsidRPr="001C06CA">
        <w:rPr>
          <w:bCs/>
        </w:rPr>
        <w:t>this</w:t>
      </w:r>
      <w:r w:rsidRPr="001C06CA">
        <w:t>.checkResourceState = checkResourceFree;</w:t>
      </w:r>
    </w:p>
    <w:p w:rsidR="00064EE7" w:rsidRPr="001C06CA" w:rsidRDefault="00064EE7" w:rsidP="0084622B">
      <w:pPr>
        <w:pStyle w:val="af"/>
      </w:pPr>
      <w:r w:rsidRPr="001C06CA">
        <w:t>}</w:t>
      </w:r>
    </w:p>
    <w:p w:rsidR="00064EE7" w:rsidRPr="00CD642A" w:rsidRDefault="00064EE7" w:rsidP="00064EE7">
      <w:pPr>
        <w:rPr>
          <w:i/>
          <w:lang w:val="en-US"/>
        </w:rPr>
      </w:pPr>
      <w:r>
        <w:t>Использование</w:t>
      </w:r>
      <w:r w:rsidRPr="00CD642A">
        <w:rPr>
          <w:lang w:val="en-US"/>
        </w:rPr>
        <w:t xml:space="preserve"> </w:t>
      </w:r>
      <w:r>
        <w:t>объекта</w:t>
      </w:r>
      <w:r w:rsidRPr="00CD642A">
        <w:rPr>
          <w:lang w:val="en-US"/>
        </w:rPr>
        <w:t xml:space="preserve"> </w:t>
      </w:r>
      <w:r w:rsidRPr="00CD642A">
        <w:rPr>
          <w:i/>
          <w:lang w:val="en-US"/>
        </w:rPr>
        <w:t xml:space="preserve">Runnable </w:t>
      </w:r>
      <w:r>
        <w:t>в</w:t>
      </w:r>
      <w:r w:rsidRPr="00CD642A">
        <w:rPr>
          <w:lang w:val="en-US"/>
        </w:rPr>
        <w:t xml:space="preserve"> </w:t>
      </w:r>
      <w:r>
        <w:t>блоке</w:t>
      </w:r>
      <w:r w:rsidRPr="00CD642A">
        <w:rPr>
          <w:lang w:val="en-US"/>
        </w:rPr>
        <w:t xml:space="preserve"> </w:t>
      </w:r>
      <w:r>
        <w:rPr>
          <w:lang w:val="en-US"/>
        </w:rPr>
        <w:t>Seize</w:t>
      </w:r>
      <w:r w:rsidRPr="00CD642A">
        <w:rPr>
          <w:i/>
          <w:lang w:val="en-US"/>
        </w:rPr>
        <w:t>:</w:t>
      </w:r>
    </w:p>
    <w:p w:rsidR="00064EE7" w:rsidRPr="001C06CA" w:rsidRDefault="00064EE7" w:rsidP="0084622B">
      <w:pPr>
        <w:pStyle w:val="af"/>
      </w:pPr>
      <w:r w:rsidRPr="001C06CA">
        <w:t>seizeResource.run();</w:t>
      </w:r>
    </w:p>
    <w:p w:rsidR="009D5819" w:rsidRPr="001C06CA" w:rsidRDefault="00064EE7" w:rsidP="0084622B">
      <w:pPr>
        <w:rPr>
          <w:lang w:val="en-US"/>
        </w:rPr>
      </w:pPr>
      <w:r w:rsidRPr="001C06CA">
        <w:t>Использование</w:t>
      </w:r>
      <w:r w:rsidRPr="001C06CA">
        <w:rPr>
          <w:lang w:val="en-US"/>
        </w:rPr>
        <w:t xml:space="preserve"> </w:t>
      </w:r>
      <w:r w:rsidRPr="001C06CA">
        <w:t>объекта</w:t>
      </w:r>
      <w:r w:rsidRPr="001C06CA">
        <w:rPr>
          <w:lang w:val="en-US"/>
        </w:rPr>
        <w:t xml:space="preserve"> </w:t>
      </w:r>
      <w:r w:rsidRPr="001C06CA">
        <w:rPr>
          <w:i/>
          <w:lang w:val="en-US"/>
        </w:rPr>
        <w:t xml:space="preserve">Supplier&lt;Boolean&gt; </w:t>
      </w:r>
      <w:r w:rsidRPr="001C06CA">
        <w:t>в</w:t>
      </w:r>
      <w:r w:rsidRPr="001C06CA">
        <w:rPr>
          <w:lang w:val="en-US"/>
        </w:rPr>
        <w:t xml:space="preserve"> </w:t>
      </w:r>
      <w:r w:rsidRPr="001C06CA">
        <w:t>блоке</w:t>
      </w:r>
      <w:r w:rsidRPr="001C06CA">
        <w:rPr>
          <w:lang w:val="en-US"/>
        </w:rPr>
        <w:t xml:space="preserve"> Seize:</w:t>
      </w:r>
    </w:p>
    <w:p w:rsidR="00064EE7" w:rsidRPr="001C06CA" w:rsidRDefault="00064EE7" w:rsidP="0084622B">
      <w:pPr>
        <w:pStyle w:val="af"/>
      </w:pPr>
      <w:r w:rsidRPr="001C06CA">
        <w:rPr>
          <w:bCs/>
        </w:rPr>
        <w:t>if</w:t>
      </w:r>
      <w:r w:rsidRPr="001C06CA">
        <w:t xml:space="preserve"> (!checkResourceState.get())</w:t>
      </w:r>
    </w:p>
    <w:p w:rsidR="00064EE7" w:rsidRPr="001C06CA" w:rsidRDefault="00064EE7" w:rsidP="0084622B">
      <w:pPr>
        <w:pStyle w:val="af"/>
      </w:pPr>
      <w:r w:rsidRPr="001C06CA">
        <w:tab/>
        <w:t>return BlockStatus.</w:t>
      </w:r>
      <w:r w:rsidRPr="001C06CA">
        <w:rPr>
          <w:i/>
          <w:iCs/>
        </w:rPr>
        <w:t>NOTHING_TO_DO</w:t>
      </w:r>
      <w:r w:rsidRPr="001C06CA">
        <w:t>;</w:t>
      </w:r>
    </w:p>
    <w:p w:rsidR="00064EE7" w:rsidRPr="001C06CA" w:rsidRDefault="00064EE7" w:rsidP="0084622B">
      <w:r w:rsidRPr="001C06CA">
        <w:t xml:space="preserve">Использование объекта </w:t>
      </w:r>
      <w:r w:rsidRPr="001C06CA">
        <w:rPr>
          <w:i/>
        </w:rPr>
        <w:t xml:space="preserve">Supplier&lt;Boolean&gt; </w:t>
      </w:r>
      <w:r w:rsidRPr="001C06CA">
        <w:t xml:space="preserve">в блоке </w:t>
      </w:r>
      <w:r w:rsidRPr="001C06CA">
        <w:rPr>
          <w:lang w:val="en-US"/>
        </w:rPr>
        <w:t>Release</w:t>
      </w:r>
      <w:r w:rsidRPr="001C06CA">
        <w:t>:</w:t>
      </w:r>
    </w:p>
    <w:p w:rsidR="00064EE7" w:rsidRPr="001C06CA" w:rsidRDefault="00064EE7" w:rsidP="0084622B">
      <w:pPr>
        <w:pStyle w:val="af"/>
      </w:pPr>
      <w:r w:rsidRPr="001C06CA">
        <w:rPr>
          <w:bCs/>
        </w:rPr>
        <w:t>if</w:t>
      </w:r>
      <w:r w:rsidRPr="001C06CA">
        <w:t xml:space="preserve"> (!checkResourceState.get())</w:t>
      </w:r>
    </w:p>
    <w:p w:rsidR="00064EE7" w:rsidRPr="001C06CA" w:rsidRDefault="00064EE7" w:rsidP="0084622B">
      <w:pPr>
        <w:pStyle w:val="af"/>
      </w:pPr>
      <w:r w:rsidRPr="001C06CA">
        <w:tab/>
      </w:r>
      <w:r w:rsidRPr="001C06CA">
        <w:tab/>
      </w:r>
      <w:r w:rsidRPr="001C06CA">
        <w:rPr>
          <w:bCs/>
        </w:rPr>
        <w:t>throw</w:t>
      </w:r>
      <w:r w:rsidRPr="001C06CA">
        <w:t xml:space="preserve"> </w:t>
      </w:r>
      <w:r w:rsidRPr="001C06CA">
        <w:rPr>
          <w:bCs/>
        </w:rPr>
        <w:t>new</w:t>
      </w:r>
      <w:r w:rsidRPr="001C06CA">
        <w:t xml:space="preserve"> ProcessException("Attempting to release unlocked resource");</w:t>
      </w:r>
    </w:p>
    <w:p w:rsidR="009D5819" w:rsidRDefault="009D5819" w:rsidP="009D5819">
      <w:pPr>
        <w:pStyle w:val="31"/>
      </w:pPr>
      <w:bookmarkStart w:id="58" w:name="_Toc453952881"/>
      <w:r>
        <w:t xml:space="preserve">Блок </w:t>
      </w:r>
      <w:r>
        <w:rPr>
          <w:lang w:val="en-US"/>
        </w:rPr>
        <w:t>Hold</w:t>
      </w:r>
      <w:bookmarkEnd w:id="58"/>
    </w:p>
    <w:p w:rsidR="009D5819" w:rsidRDefault="009D5819" w:rsidP="009D5819">
      <w:r w:rsidRPr="009D5819">
        <w:t xml:space="preserve">При создании блока </w:t>
      </w:r>
      <w:r w:rsidR="004E03BF">
        <w:rPr>
          <w:lang w:val="en-US"/>
        </w:rPr>
        <w:t>Hold</w:t>
      </w:r>
      <w:r w:rsidRPr="009D5819">
        <w:t xml:space="preserve"> необходимо задать длительность обработки транзакта</w:t>
      </w:r>
      <w:r>
        <w:t>:</w:t>
      </w:r>
    </w:p>
    <w:p w:rsidR="009D5819" w:rsidRPr="001C06CA" w:rsidRDefault="009D5819" w:rsidP="0084622B">
      <w:pPr>
        <w:pStyle w:val="af"/>
        <w:rPr>
          <w:lang w:val="ru-RU"/>
        </w:rPr>
      </w:pPr>
      <w:r w:rsidRPr="001C06CA">
        <w:rPr>
          <w:bCs/>
        </w:rPr>
        <w:t>public</w:t>
      </w:r>
      <w:r w:rsidRPr="001C06CA">
        <w:rPr>
          <w:lang w:val="ru-RU"/>
        </w:rPr>
        <w:t xml:space="preserve"> </w:t>
      </w:r>
      <w:r w:rsidRPr="001C06CA">
        <w:t>Hold</w:t>
      </w:r>
      <w:r w:rsidRPr="001C06CA">
        <w:rPr>
          <w:lang w:val="ru-RU"/>
        </w:rPr>
        <w:t>(</w:t>
      </w:r>
      <w:r w:rsidRPr="001C06CA">
        <w:t>Supplier</w:t>
      </w:r>
      <w:r w:rsidRPr="001C06CA">
        <w:rPr>
          <w:lang w:val="ru-RU"/>
        </w:rPr>
        <w:t>&lt;</w:t>
      </w:r>
      <w:r w:rsidRPr="001C06CA">
        <w:t>Double</w:t>
      </w:r>
      <w:r w:rsidRPr="001C06CA">
        <w:rPr>
          <w:lang w:val="ru-RU"/>
        </w:rPr>
        <w:t xml:space="preserve">&gt; </w:t>
      </w:r>
      <w:r w:rsidRPr="001C06CA">
        <w:t>duration</w:t>
      </w:r>
      <w:r w:rsidRPr="001C06CA">
        <w:rPr>
          <w:lang w:val="ru-RU"/>
        </w:rPr>
        <w:t>) {</w:t>
      </w:r>
    </w:p>
    <w:p w:rsidR="009D5819" w:rsidRPr="001C06CA" w:rsidRDefault="009D5819" w:rsidP="0084622B">
      <w:pPr>
        <w:pStyle w:val="af"/>
        <w:rPr>
          <w:lang w:val="ru-RU"/>
        </w:rPr>
      </w:pPr>
      <w:r w:rsidRPr="001C06CA">
        <w:rPr>
          <w:lang w:val="ru-RU"/>
        </w:rPr>
        <w:tab/>
      </w:r>
      <w:r w:rsidRPr="001C06CA">
        <w:rPr>
          <w:bCs/>
        </w:rPr>
        <w:t>this</w:t>
      </w:r>
      <w:r w:rsidRPr="001C06CA">
        <w:rPr>
          <w:lang w:val="ru-RU"/>
        </w:rPr>
        <w:t>.</w:t>
      </w:r>
      <w:r w:rsidRPr="001C06CA">
        <w:t>duration</w:t>
      </w:r>
      <w:r w:rsidRPr="001C06CA">
        <w:rPr>
          <w:lang w:val="ru-RU"/>
        </w:rPr>
        <w:t xml:space="preserve"> = </w:t>
      </w:r>
      <w:r w:rsidRPr="001C06CA">
        <w:t>duration</w:t>
      </w:r>
      <w:r w:rsidRPr="001C06CA">
        <w:rPr>
          <w:lang w:val="ru-RU"/>
        </w:rPr>
        <w:t>;</w:t>
      </w:r>
    </w:p>
    <w:p w:rsidR="009D5819" w:rsidRPr="002E6A95" w:rsidRDefault="009D5819" w:rsidP="0084622B">
      <w:pPr>
        <w:pStyle w:val="af"/>
        <w:rPr>
          <w:lang w:val="ru-RU"/>
        </w:rPr>
      </w:pPr>
      <w:r w:rsidRPr="002E6A95">
        <w:rPr>
          <w:lang w:val="ru-RU"/>
        </w:rPr>
        <w:t>}</w:t>
      </w:r>
    </w:p>
    <w:p w:rsidR="00B53CC4" w:rsidRPr="00E34FA7" w:rsidRDefault="009D5819" w:rsidP="009D5819">
      <w:r w:rsidRPr="009D5819">
        <w:lastRenderedPageBreak/>
        <w:t xml:space="preserve">Для реализации алгоритма блока </w:t>
      </w:r>
      <w:r w:rsidR="004E03BF">
        <w:rPr>
          <w:lang w:val="en-US"/>
        </w:rPr>
        <w:t>Hold</w:t>
      </w:r>
      <w:r w:rsidRPr="009D5819">
        <w:t xml:space="preserve"> необходимо создавать события типа </w:t>
      </w:r>
      <w:r w:rsidR="004E03BF">
        <w:rPr>
          <w:i/>
          <w:lang w:val="en-US"/>
        </w:rPr>
        <w:t>Hold</w:t>
      </w:r>
      <w:r w:rsidRPr="00D75DFD">
        <w:rPr>
          <w:i/>
          <w:lang w:val="en-US"/>
        </w:rPr>
        <w:t>Event</w:t>
      </w:r>
      <w:r>
        <w:t xml:space="preserve">. При выполнении события </w:t>
      </w:r>
      <w:r w:rsidR="004E03BF">
        <w:rPr>
          <w:i/>
          <w:lang w:val="en-US"/>
        </w:rPr>
        <w:t>Hold</w:t>
      </w:r>
      <w:r w:rsidRPr="00D75DFD">
        <w:rPr>
          <w:i/>
          <w:lang w:val="en-US"/>
        </w:rPr>
        <w:t>Event</w:t>
      </w:r>
      <w:r>
        <w:rPr>
          <w:i/>
        </w:rPr>
        <w:t xml:space="preserve"> </w:t>
      </w:r>
      <w:r>
        <w:t>происходит проверка выходного узла с последующим выводом сообщения об ошибке, если узел занят</w:t>
      </w:r>
      <w:r w:rsidR="004E03BF">
        <w:t xml:space="preserve"> предыдущим транзактом</w:t>
      </w:r>
      <w:r>
        <w:t>:</w:t>
      </w:r>
    </w:p>
    <w:p w:rsidR="009D5819" w:rsidRPr="001C06CA" w:rsidRDefault="009D5819" w:rsidP="0084622B">
      <w:pPr>
        <w:pStyle w:val="af"/>
      </w:pPr>
      <w:r w:rsidRPr="001C06CA">
        <w:t>@Override</w:t>
      </w:r>
    </w:p>
    <w:p w:rsidR="009D5819" w:rsidRPr="001C06CA" w:rsidRDefault="009D5819" w:rsidP="0084622B">
      <w:pPr>
        <w:pStyle w:val="af"/>
      </w:pPr>
      <w:r w:rsidRPr="001C06CA">
        <w:t>public void execute() {</w:t>
      </w:r>
      <w:r w:rsidR="001C06CA" w:rsidRPr="001C06CA">
        <w:tab/>
      </w:r>
    </w:p>
    <w:p w:rsidR="009D5819" w:rsidRPr="001C06CA" w:rsidRDefault="009D5819" w:rsidP="0084622B">
      <w:pPr>
        <w:pStyle w:val="af"/>
      </w:pPr>
      <w:r w:rsidRPr="001C06CA">
        <w:tab/>
        <w:t>if (!transactStorage.pushTransact(transact))</w:t>
      </w:r>
    </w:p>
    <w:p w:rsidR="009D5819" w:rsidRPr="001C06CA" w:rsidRDefault="009D5819" w:rsidP="0084622B">
      <w:pPr>
        <w:pStyle w:val="af"/>
      </w:pPr>
      <w:r w:rsidRPr="001C06CA">
        <w:tab/>
      </w:r>
      <w:r w:rsidRPr="001C06CA">
        <w:tab/>
        <w:t>throw new ProcessException("Transact collision in Hold block");</w:t>
      </w:r>
    </w:p>
    <w:p w:rsidR="009D5819" w:rsidRPr="001C06CA" w:rsidRDefault="009D5819" w:rsidP="0084622B">
      <w:pPr>
        <w:pStyle w:val="af"/>
      </w:pPr>
      <w:r w:rsidRPr="001C06CA">
        <w:tab/>
        <w:t>addHoldEntryToDatabase(transact, HoldAction.OUT);</w:t>
      </w:r>
    </w:p>
    <w:p w:rsidR="009D5819" w:rsidRPr="009D5819" w:rsidRDefault="009D5819" w:rsidP="0084622B">
      <w:pPr>
        <w:pStyle w:val="af"/>
      </w:pPr>
      <w:r w:rsidRPr="001C06CA">
        <w:t>}</w:t>
      </w:r>
    </w:p>
    <w:p w:rsidR="009D5819" w:rsidRPr="006D54A8" w:rsidRDefault="009D5819" w:rsidP="009D5819">
      <w:pPr>
        <w:pStyle w:val="31"/>
      </w:pPr>
      <w:bookmarkStart w:id="59" w:name="_Toc453952882"/>
      <w:r>
        <w:t xml:space="preserve">Блок </w:t>
      </w:r>
      <w:r>
        <w:rPr>
          <w:lang w:val="en-US"/>
        </w:rPr>
        <w:t>SelectPath</w:t>
      </w:r>
      <w:bookmarkEnd w:id="59"/>
    </w:p>
    <w:p w:rsidR="006D54A8" w:rsidRDefault="006D54A8" w:rsidP="006D54A8">
      <w:r>
        <w:t xml:space="preserve">Особенностью алгоритма блока </w:t>
      </w:r>
      <w:r>
        <w:rPr>
          <w:lang w:val="en-US"/>
        </w:rPr>
        <w:t>SelectPath</w:t>
      </w:r>
      <w:r w:rsidRPr="006D54A8">
        <w:t xml:space="preserve"> </w:t>
      </w:r>
      <w:r>
        <w:t>является назначение выходных узлов в зависимости от условия, заданного разработчиком модели:</w:t>
      </w:r>
    </w:p>
    <w:p w:rsidR="006D54A8" w:rsidRPr="001C06CA" w:rsidRDefault="006D54A8" w:rsidP="0084622B">
      <w:pPr>
        <w:pStyle w:val="af"/>
      </w:pPr>
      <w:r w:rsidRPr="001C06CA">
        <w:rPr>
          <w:bCs/>
        </w:rPr>
        <w:t>if</w:t>
      </w:r>
      <w:r w:rsidRPr="001C06CA">
        <w:t xml:space="preserve"> (condition.get()) {</w:t>
      </w:r>
    </w:p>
    <w:p w:rsidR="006D54A8" w:rsidRPr="001C06CA" w:rsidRDefault="006D54A8" w:rsidP="0084622B">
      <w:pPr>
        <w:pStyle w:val="af"/>
      </w:pPr>
      <w:r w:rsidRPr="001C06CA">
        <w:tab/>
        <w:t>storage = trueOutputTransactStorage;</w:t>
      </w:r>
    </w:p>
    <w:p w:rsidR="006D54A8" w:rsidRPr="001C06CA" w:rsidRDefault="006D54A8" w:rsidP="0084622B">
      <w:pPr>
        <w:pStyle w:val="af"/>
      </w:pPr>
      <w:r w:rsidRPr="001C06CA">
        <w:tab/>
        <w:t>data.put((</w:t>
      </w:r>
      <w:r w:rsidRPr="001C06CA">
        <w:rPr>
          <w:bCs/>
        </w:rPr>
        <w:t>byte</w:t>
      </w:r>
      <w:r w:rsidRPr="001C06CA">
        <w:t>) SelectPathOutputs.</w:t>
      </w:r>
      <w:r w:rsidRPr="001C06CA">
        <w:rPr>
          <w:bCs/>
          <w:i/>
          <w:iCs/>
        </w:rPr>
        <w:t>TRUE</w:t>
      </w:r>
      <w:r w:rsidRPr="001C06CA">
        <w:t>.ordinal());</w:t>
      </w:r>
    </w:p>
    <w:p w:rsidR="006D54A8" w:rsidRPr="001C06CA" w:rsidRDefault="006D54A8" w:rsidP="0084622B">
      <w:pPr>
        <w:pStyle w:val="af"/>
      </w:pPr>
      <w:r w:rsidRPr="001C06CA">
        <w:t xml:space="preserve">} </w:t>
      </w:r>
      <w:r w:rsidRPr="001C06CA">
        <w:rPr>
          <w:bCs/>
        </w:rPr>
        <w:t>else</w:t>
      </w:r>
      <w:r w:rsidRPr="001C06CA">
        <w:t xml:space="preserve"> {</w:t>
      </w:r>
    </w:p>
    <w:p w:rsidR="006D54A8" w:rsidRPr="001C06CA" w:rsidRDefault="006D54A8" w:rsidP="0084622B">
      <w:pPr>
        <w:pStyle w:val="af"/>
      </w:pPr>
      <w:r w:rsidRPr="001C06CA">
        <w:tab/>
        <w:t>storage = falseOutputTransactStorage;</w:t>
      </w:r>
    </w:p>
    <w:p w:rsidR="006D54A8" w:rsidRPr="001C06CA" w:rsidRDefault="006D54A8" w:rsidP="0084622B">
      <w:pPr>
        <w:pStyle w:val="af"/>
      </w:pPr>
      <w:r w:rsidRPr="001C06CA">
        <w:tab/>
        <w:t>data.put((</w:t>
      </w:r>
      <w:r w:rsidRPr="001C06CA">
        <w:rPr>
          <w:bCs/>
        </w:rPr>
        <w:t>byte</w:t>
      </w:r>
      <w:r w:rsidRPr="001C06CA">
        <w:t>) SelectPathOutputs.</w:t>
      </w:r>
      <w:r w:rsidRPr="001C06CA">
        <w:rPr>
          <w:bCs/>
          <w:i/>
          <w:iCs/>
        </w:rPr>
        <w:t>FALSE</w:t>
      </w:r>
      <w:r w:rsidRPr="001C06CA">
        <w:t>.ordinal());</w:t>
      </w:r>
    </w:p>
    <w:p w:rsidR="006D54A8" w:rsidRPr="002E6A95" w:rsidRDefault="006D54A8" w:rsidP="0084622B">
      <w:pPr>
        <w:pStyle w:val="af"/>
        <w:rPr>
          <w:lang w:val="ru-RU"/>
        </w:rPr>
      </w:pPr>
      <w:r w:rsidRPr="002E6A95">
        <w:rPr>
          <w:lang w:val="ru-RU"/>
        </w:rPr>
        <w:t>}</w:t>
      </w:r>
    </w:p>
    <w:p w:rsidR="006D54A8" w:rsidRPr="006D54A8" w:rsidRDefault="006D54A8" w:rsidP="006D54A8">
      <w:pPr>
        <w:rPr>
          <w:color w:val="000000" w:themeColor="text1"/>
        </w:rPr>
      </w:pPr>
      <w:r>
        <w:t xml:space="preserve">В конструкторе блока </w:t>
      </w:r>
      <w:r>
        <w:rPr>
          <w:lang w:val="en-US"/>
        </w:rPr>
        <w:t>SelectPath</w:t>
      </w:r>
      <w:r>
        <w:t xml:space="preserve"> задается условие ветвления модели. При работе с вероятностью объектом условия является объект типа </w:t>
      </w:r>
      <w:r>
        <w:rPr>
          <w:lang w:val="en-US"/>
        </w:rPr>
        <w:t>double</w:t>
      </w:r>
      <w:r>
        <w:t xml:space="preserve">, при работе с функцией, написанной разработчиком модели — объект типа </w:t>
      </w:r>
      <w:r w:rsidRPr="006D54A8">
        <w:rPr>
          <w:i/>
          <w:color w:val="000000" w:themeColor="text1"/>
        </w:rPr>
        <w:t>Supplier&lt;</w:t>
      </w:r>
      <w:r>
        <w:rPr>
          <w:i/>
          <w:color w:val="000000" w:themeColor="text1"/>
          <w:lang w:val="en-US"/>
        </w:rPr>
        <w:t>Boolean</w:t>
      </w:r>
      <w:r w:rsidRPr="006D54A8">
        <w:rPr>
          <w:i/>
          <w:color w:val="000000" w:themeColor="text1"/>
        </w:rPr>
        <w:t>&gt;</w:t>
      </w:r>
      <w:r>
        <w:rPr>
          <w:color w:val="000000" w:themeColor="text1"/>
        </w:rPr>
        <w:t>.</w:t>
      </w:r>
    </w:p>
    <w:p w:rsidR="009D5819" w:rsidRPr="006D54A8" w:rsidRDefault="006D54A8" w:rsidP="009D5819">
      <w:pPr>
        <w:rPr>
          <w:lang w:val="en-US"/>
        </w:rPr>
      </w:pPr>
      <w:r>
        <w:t>Конструктор</w:t>
      </w:r>
      <w:r w:rsidRPr="006D54A8">
        <w:rPr>
          <w:lang w:val="en-US"/>
        </w:rPr>
        <w:t xml:space="preserve"> </w:t>
      </w:r>
      <w:r>
        <w:t>с</w:t>
      </w:r>
      <w:r w:rsidRPr="006D54A8">
        <w:rPr>
          <w:lang w:val="en-US"/>
        </w:rPr>
        <w:t xml:space="preserve"> </w:t>
      </w:r>
      <w:r>
        <w:t>заданием</w:t>
      </w:r>
      <w:r w:rsidRPr="006D54A8">
        <w:rPr>
          <w:lang w:val="en-US"/>
        </w:rPr>
        <w:t xml:space="preserve"> </w:t>
      </w:r>
      <w:r>
        <w:t>вероятности</w:t>
      </w:r>
      <w:r w:rsidRPr="006D54A8">
        <w:rPr>
          <w:lang w:val="en-US"/>
        </w:rPr>
        <w:t>:</w:t>
      </w:r>
    </w:p>
    <w:p w:rsidR="006D54A8" w:rsidRPr="001C06CA" w:rsidRDefault="006D54A8" w:rsidP="0084622B">
      <w:pPr>
        <w:pStyle w:val="af"/>
      </w:pPr>
      <w:r w:rsidRPr="001C06CA">
        <w:rPr>
          <w:bCs/>
        </w:rPr>
        <w:t>public</w:t>
      </w:r>
      <w:r w:rsidRPr="001C06CA">
        <w:t xml:space="preserve"> SelectPath(Supplier&lt;Boolean&gt; condition) {</w:t>
      </w:r>
    </w:p>
    <w:p w:rsidR="006D54A8" w:rsidRPr="001C06CA" w:rsidRDefault="006D54A8" w:rsidP="0084622B">
      <w:pPr>
        <w:pStyle w:val="af"/>
      </w:pPr>
      <w:r w:rsidRPr="001C06CA">
        <w:tab/>
      </w:r>
      <w:r w:rsidRPr="001C06CA">
        <w:rPr>
          <w:bCs/>
        </w:rPr>
        <w:t>this</w:t>
      </w:r>
      <w:r w:rsidRPr="001C06CA">
        <w:t>.condition = condition;</w:t>
      </w:r>
    </w:p>
    <w:p w:rsidR="006D54A8" w:rsidRPr="006D54A8" w:rsidRDefault="006D54A8" w:rsidP="0084622B">
      <w:pPr>
        <w:pStyle w:val="af"/>
      </w:pPr>
      <w:r w:rsidRPr="001C06CA">
        <w:t>}</w:t>
      </w:r>
    </w:p>
    <w:p w:rsidR="00DF050B" w:rsidRPr="006D54A8" w:rsidRDefault="00DF050B" w:rsidP="00DF050B">
      <w:pPr>
        <w:pStyle w:val="22"/>
      </w:pPr>
      <w:bookmarkStart w:id="60" w:name="_Toc453952883"/>
      <w:r>
        <w:rPr>
          <w:lang w:val="ru-RU"/>
        </w:rPr>
        <w:lastRenderedPageBreak/>
        <w:t>Графический редактор</w:t>
      </w:r>
      <w:r w:rsidR="00E31FE1">
        <w:rPr>
          <w:lang w:val="ru-RU"/>
        </w:rPr>
        <w:t xml:space="preserve"> моделей</w:t>
      </w:r>
      <w:bookmarkEnd w:id="60"/>
    </w:p>
    <w:p w:rsidR="006D54A8" w:rsidRDefault="000301C4" w:rsidP="006D54A8">
      <w:r>
        <w:t xml:space="preserve">Графический редактор </w:t>
      </w:r>
      <w:r w:rsidR="00E31FE1">
        <w:t xml:space="preserve">моделей процессного подхода </w:t>
      </w:r>
      <w:r w:rsidR="00451B09">
        <w:t xml:space="preserve">представляет собой средство визуального программирования, описанное </w:t>
      </w:r>
      <w:r>
        <w:t xml:space="preserve">классом </w:t>
      </w:r>
      <w:r w:rsidRPr="000301C4">
        <w:rPr>
          <w:i/>
          <w:lang w:val="en-US"/>
        </w:rPr>
        <w:t>ProcessEditor</w:t>
      </w:r>
      <w:r>
        <w:rPr>
          <w:i/>
        </w:rPr>
        <w:t>.</w:t>
      </w:r>
      <w:r>
        <w:rPr>
          <w:i/>
          <w:lang w:val="en-US"/>
        </w:rPr>
        <w:t>java</w:t>
      </w:r>
      <w:r>
        <w:t>, в котором реализованы следующие функции:</w:t>
      </w:r>
    </w:p>
    <w:p w:rsidR="000301C4" w:rsidRPr="000301C4" w:rsidRDefault="000301C4" w:rsidP="00E516A2">
      <w:pPr>
        <w:pStyle w:val="a4"/>
        <w:numPr>
          <w:ilvl w:val="0"/>
          <w:numId w:val="51"/>
        </w:numPr>
      </w:pPr>
      <w:r>
        <w:t>создание и конфигурация палитры инструментов</w:t>
      </w:r>
      <w:r w:rsidRPr="000301C4">
        <w:t>;</w:t>
      </w:r>
    </w:p>
    <w:p w:rsidR="000301C4" w:rsidRPr="000301C4" w:rsidRDefault="000301C4" w:rsidP="00E516A2">
      <w:pPr>
        <w:pStyle w:val="a4"/>
        <w:numPr>
          <w:ilvl w:val="0"/>
          <w:numId w:val="51"/>
        </w:numPr>
      </w:pPr>
      <w:r>
        <w:t>сохранение и чтение файла</w:t>
      </w:r>
      <w:r>
        <w:rPr>
          <w:lang w:val="en-US"/>
        </w:rPr>
        <w:t>;</w:t>
      </w:r>
    </w:p>
    <w:p w:rsidR="000301C4" w:rsidRPr="000301C4" w:rsidRDefault="000301C4" w:rsidP="00E516A2">
      <w:pPr>
        <w:pStyle w:val="a4"/>
        <w:numPr>
          <w:ilvl w:val="0"/>
          <w:numId w:val="51"/>
        </w:numPr>
      </w:pPr>
      <w:r>
        <w:t>вызов валидации модели</w:t>
      </w:r>
      <w:r>
        <w:rPr>
          <w:lang w:val="en-US"/>
        </w:rPr>
        <w:t>;</w:t>
      </w:r>
    </w:p>
    <w:p w:rsidR="000301C4" w:rsidRDefault="000301C4" w:rsidP="00E516A2">
      <w:pPr>
        <w:pStyle w:val="a4"/>
        <w:numPr>
          <w:ilvl w:val="0"/>
          <w:numId w:val="51"/>
        </w:numPr>
      </w:pPr>
      <w:r>
        <w:t>конфигурация слоев модели.</w:t>
      </w:r>
    </w:p>
    <w:p w:rsidR="00B859DF" w:rsidRDefault="00B859DF" w:rsidP="00B859DF">
      <w:r>
        <w:t xml:space="preserve">Полный код класса </w:t>
      </w:r>
      <w:r w:rsidRPr="000301C4">
        <w:rPr>
          <w:i/>
          <w:lang w:val="en-US"/>
        </w:rPr>
        <w:t>ProcessEditor</w:t>
      </w:r>
      <w:r w:rsidRPr="00FA0026">
        <w:rPr>
          <w:i/>
        </w:rPr>
        <w:t>.java</w:t>
      </w:r>
      <w:r>
        <w:rPr>
          <w:i/>
        </w:rPr>
        <w:t xml:space="preserve"> </w:t>
      </w:r>
      <w:r>
        <w:t>представлен в приложении Б.</w:t>
      </w:r>
    </w:p>
    <w:p w:rsidR="000301C4" w:rsidRDefault="000301C4" w:rsidP="000301C4">
      <w:pPr>
        <w:pStyle w:val="31"/>
      </w:pPr>
      <w:bookmarkStart w:id="61" w:name="_Toc453952884"/>
      <w:r>
        <w:t>Палитра инструментов</w:t>
      </w:r>
      <w:bookmarkEnd w:id="61"/>
    </w:p>
    <w:p w:rsidR="000301C4" w:rsidRDefault="000301C4" w:rsidP="000301C4">
      <w:r>
        <w:t xml:space="preserve">Палитра инструментов представляет собой объект типа </w:t>
      </w:r>
      <w:r w:rsidRPr="000301C4">
        <w:rPr>
          <w:i/>
        </w:rPr>
        <w:t>PaletteRoot</w:t>
      </w:r>
      <w:r>
        <w:t>, для конфигурации которого необходимы объекты следующих типов:</w:t>
      </w:r>
    </w:p>
    <w:p w:rsidR="000301C4" w:rsidRPr="000301C4" w:rsidRDefault="000301C4" w:rsidP="00E516A2">
      <w:pPr>
        <w:pStyle w:val="a4"/>
        <w:numPr>
          <w:ilvl w:val="0"/>
          <w:numId w:val="52"/>
        </w:numPr>
        <w:rPr>
          <w:i/>
        </w:rPr>
      </w:pPr>
      <w:r w:rsidRPr="000301C4">
        <w:rPr>
          <w:i/>
          <w:lang w:val="en-US"/>
        </w:rPr>
        <w:t>PaletteGroup</w:t>
      </w:r>
      <w:r>
        <w:rPr>
          <w:i/>
          <w:lang w:val="en-US"/>
        </w:rPr>
        <w:t xml:space="preserve"> </w:t>
      </w:r>
      <w:r>
        <w:t>—</w:t>
      </w:r>
      <w:r>
        <w:rPr>
          <w:lang w:val="en-US"/>
        </w:rPr>
        <w:t xml:space="preserve"> </w:t>
      </w:r>
      <w:r>
        <w:t>определяет группы ин</w:t>
      </w:r>
      <w:r>
        <w:rPr>
          <w:lang w:val="en-US"/>
        </w:rPr>
        <w:t>c</w:t>
      </w:r>
      <w:r>
        <w:t>трументов</w:t>
      </w:r>
      <w:r>
        <w:rPr>
          <w:lang w:val="en-US"/>
        </w:rPr>
        <w:t>;</w:t>
      </w:r>
    </w:p>
    <w:p w:rsidR="000301C4" w:rsidRPr="000301C4" w:rsidRDefault="000301C4" w:rsidP="00E516A2">
      <w:pPr>
        <w:pStyle w:val="a4"/>
        <w:numPr>
          <w:ilvl w:val="0"/>
          <w:numId w:val="52"/>
        </w:numPr>
        <w:rPr>
          <w:i/>
        </w:rPr>
      </w:pPr>
      <w:r w:rsidRPr="000301C4">
        <w:rPr>
          <w:i/>
        </w:rPr>
        <w:t>PaletteSeparator</w:t>
      </w:r>
      <w:r>
        <w:rPr>
          <w:i/>
          <w:lang w:val="en-US"/>
        </w:rPr>
        <w:t xml:space="preserve"> </w:t>
      </w:r>
      <w:r>
        <w:t>—</w:t>
      </w:r>
      <w:r>
        <w:rPr>
          <w:lang w:val="en-US"/>
        </w:rPr>
        <w:t xml:space="preserve"> </w:t>
      </w:r>
      <w:r>
        <w:t>разделитель палитры</w:t>
      </w:r>
      <w:r>
        <w:rPr>
          <w:lang w:val="en-US"/>
        </w:rPr>
        <w:t>;</w:t>
      </w:r>
    </w:p>
    <w:p w:rsidR="000301C4" w:rsidRPr="00BB2AC2" w:rsidRDefault="000301C4" w:rsidP="00E516A2">
      <w:pPr>
        <w:pStyle w:val="a4"/>
        <w:numPr>
          <w:ilvl w:val="0"/>
          <w:numId w:val="52"/>
        </w:numPr>
        <w:rPr>
          <w:i/>
        </w:rPr>
      </w:pPr>
      <w:r w:rsidRPr="000301C4">
        <w:rPr>
          <w:i/>
          <w:lang w:val="en-US"/>
        </w:rPr>
        <w:t>Entry</w:t>
      </w:r>
      <w:r w:rsidRPr="000301C4">
        <w:rPr>
          <w:i/>
        </w:rPr>
        <w:t xml:space="preserve"> </w:t>
      </w:r>
      <w:r>
        <w:t>—</w:t>
      </w:r>
      <w:r w:rsidRPr="000301C4">
        <w:t xml:space="preserve"> </w:t>
      </w:r>
      <w:r>
        <w:t>инструменты палитры</w:t>
      </w:r>
      <w:r w:rsidR="00BB2AC2">
        <w:t xml:space="preserve">: </w:t>
      </w:r>
      <w:r>
        <w:t xml:space="preserve">связи, блоки, </w:t>
      </w:r>
      <w:r w:rsidR="00BB2AC2">
        <w:t>инструменты выделения.</w:t>
      </w:r>
    </w:p>
    <w:p w:rsidR="00BB2AC2" w:rsidRDefault="00BB2AC2" w:rsidP="00BB2AC2">
      <w:r>
        <w:t>Добавление в палитру инструмента создания связей:</w:t>
      </w:r>
    </w:p>
    <w:p w:rsidR="00BB2AC2" w:rsidRPr="001C06CA" w:rsidRDefault="00BB2AC2" w:rsidP="0084622B">
      <w:pPr>
        <w:pStyle w:val="af"/>
      </w:pPr>
      <w:r w:rsidRPr="001C06CA">
        <w:t xml:space="preserve">PaletteGroup connectionGroup = </w:t>
      </w:r>
      <w:r w:rsidRPr="001C06CA">
        <w:rPr>
          <w:bCs/>
        </w:rPr>
        <w:t>new</w:t>
      </w:r>
      <w:r w:rsidRPr="001C06CA">
        <w:t xml:space="preserve"> PaletteGroup("Connection");</w:t>
      </w:r>
    </w:p>
    <w:p w:rsidR="00BB2AC2" w:rsidRPr="001C06CA" w:rsidRDefault="00BB2AC2" w:rsidP="0084622B">
      <w:pPr>
        <w:pStyle w:val="af"/>
      </w:pPr>
      <w:r w:rsidRPr="001C06CA">
        <w:t>root.add(connectionGroup);</w:t>
      </w:r>
    </w:p>
    <w:p w:rsidR="00BB2AC2" w:rsidRPr="001C06CA" w:rsidRDefault="00BB2AC2" w:rsidP="0084622B">
      <w:pPr>
        <w:pStyle w:val="af"/>
      </w:pPr>
      <w:r w:rsidRPr="001C06CA">
        <w:t xml:space="preserve">ConnectionCreationToolEntry connections = </w:t>
      </w:r>
      <w:r w:rsidRPr="001C06CA">
        <w:rPr>
          <w:bCs/>
        </w:rPr>
        <w:t>new</w:t>
      </w:r>
      <w:r w:rsidRPr="001C06CA">
        <w:t xml:space="preserve"> ConnectionCreationToolEntry("Connection", "Create Connections",</w:t>
      </w:r>
    </w:p>
    <w:p w:rsidR="00BB2AC2" w:rsidRPr="001C06CA" w:rsidRDefault="00BB2AC2" w:rsidP="0084622B">
      <w:pPr>
        <w:pStyle w:val="af"/>
      </w:pPr>
      <w:r w:rsidRPr="001C06CA">
        <w:tab/>
      </w:r>
      <w:r w:rsidRPr="001C06CA">
        <w:rPr>
          <w:bCs/>
        </w:rPr>
        <w:t>new</w:t>
      </w:r>
      <w:r w:rsidRPr="001C06CA">
        <w:t xml:space="preserve"> ConnectionCreationFactory(), </w:t>
      </w:r>
      <w:r w:rsidRPr="001C06CA">
        <w:rPr>
          <w:bCs/>
        </w:rPr>
        <w:t>null</w:t>
      </w:r>
      <w:r w:rsidRPr="001C06CA">
        <w:t xml:space="preserve">, </w:t>
      </w:r>
      <w:r w:rsidRPr="001C06CA">
        <w:rPr>
          <w:bCs/>
        </w:rPr>
        <w:t>null</w:t>
      </w:r>
      <w:r w:rsidRPr="001C06CA">
        <w:t>);</w:t>
      </w:r>
    </w:p>
    <w:p w:rsidR="00BB2AC2" w:rsidRPr="00BB2AC2" w:rsidRDefault="00BB2AC2" w:rsidP="0084622B">
      <w:pPr>
        <w:pStyle w:val="af"/>
      </w:pPr>
      <w:r w:rsidRPr="001C06CA">
        <w:tab/>
      </w:r>
      <w:r w:rsidRPr="001C06CA">
        <w:tab/>
        <w:t>connectionGroup.add(connections);</w:t>
      </w:r>
    </w:p>
    <w:p w:rsidR="000301C4" w:rsidRDefault="000301C4" w:rsidP="000301C4">
      <w:pPr>
        <w:pStyle w:val="31"/>
      </w:pPr>
      <w:bookmarkStart w:id="62" w:name="_Toc453952885"/>
      <w:r>
        <w:lastRenderedPageBreak/>
        <w:t>Сохранение и чтение файла</w:t>
      </w:r>
      <w:bookmarkEnd w:id="62"/>
    </w:p>
    <w:p w:rsidR="00BB2AC2" w:rsidRPr="00682EDB" w:rsidRDefault="00BB2AC2" w:rsidP="00BB2AC2">
      <w:r>
        <w:t xml:space="preserve">При сохранении объектов модели в файл вызывается метод </w:t>
      </w:r>
      <w:r w:rsidRPr="00BB2AC2">
        <w:rPr>
          <w:i/>
          <w:lang w:val="en-US"/>
        </w:rPr>
        <w:t>writeModelToFile</w:t>
      </w:r>
      <w:r w:rsidRPr="00BB2AC2">
        <w:rPr>
          <w:i/>
        </w:rPr>
        <w:t>()</w:t>
      </w:r>
      <w:r w:rsidRPr="00BB2AC2">
        <w:t xml:space="preserve">, </w:t>
      </w:r>
      <w:r>
        <w:t xml:space="preserve">в котором происходит работа с объектами типа </w:t>
      </w:r>
      <w:r w:rsidRPr="00BB2AC2">
        <w:rPr>
          <w:i/>
        </w:rPr>
        <w:t>ByteArrayOutputStream</w:t>
      </w:r>
      <w:r w:rsidRPr="00BB2AC2">
        <w:t>:</w:t>
      </w:r>
    </w:p>
    <w:p w:rsidR="00BB2AC2" w:rsidRPr="001C06CA" w:rsidRDefault="00BB2AC2" w:rsidP="0084622B">
      <w:pPr>
        <w:pStyle w:val="af"/>
      </w:pPr>
      <w:r w:rsidRPr="001C06CA">
        <w:t xml:space="preserve">ByteArrayOutputStream outputStream = </w:t>
      </w:r>
      <w:r w:rsidRPr="001C06CA">
        <w:rPr>
          <w:bCs/>
        </w:rPr>
        <w:t>new</w:t>
      </w:r>
      <w:r w:rsidRPr="001C06CA">
        <w:t xml:space="preserve"> ByteArrayOutputStream();</w:t>
      </w:r>
    </w:p>
    <w:p w:rsidR="00BB2AC2" w:rsidRPr="001C06CA" w:rsidRDefault="00BB2AC2" w:rsidP="0084622B">
      <w:pPr>
        <w:pStyle w:val="af"/>
      </w:pPr>
      <w:r w:rsidRPr="001C06CA">
        <w:t>writeToOutputStream(outputStream);</w:t>
      </w:r>
    </w:p>
    <w:p w:rsidR="00BB2AC2" w:rsidRPr="001C06CA" w:rsidRDefault="00BB2AC2" w:rsidP="0084622B">
      <w:pPr>
        <w:pStyle w:val="af"/>
      </w:pPr>
      <w:r w:rsidRPr="001C06CA">
        <w:t>IFile file = ((IFileEditorInput) getEditorInput()).getFile();</w:t>
      </w:r>
    </w:p>
    <w:p w:rsidR="00BB2AC2" w:rsidRPr="001C06CA" w:rsidRDefault="00BB2AC2" w:rsidP="0084622B">
      <w:pPr>
        <w:pStyle w:val="af"/>
      </w:pPr>
      <w:r w:rsidRPr="001C06CA">
        <w:t>file.setContents(</w:t>
      </w:r>
      <w:r w:rsidRPr="001C06CA">
        <w:rPr>
          <w:bCs/>
        </w:rPr>
        <w:t>new</w:t>
      </w:r>
      <w:r w:rsidRPr="001C06CA">
        <w:t xml:space="preserve"> </w:t>
      </w:r>
      <w:r w:rsidRPr="001C06CA">
        <w:tab/>
        <w:t xml:space="preserve">ByteArrayInputStream(outputStream.toByteArray()), </w:t>
      </w:r>
      <w:r w:rsidRPr="001C06CA">
        <w:rPr>
          <w:bCs/>
        </w:rPr>
        <w:t>true</w:t>
      </w:r>
      <w:r w:rsidRPr="001C06CA">
        <w:t xml:space="preserve">, </w:t>
      </w:r>
      <w:r w:rsidRPr="001C06CA">
        <w:rPr>
          <w:bCs/>
        </w:rPr>
        <w:t>false</w:t>
      </w:r>
      <w:r w:rsidRPr="001C06CA">
        <w:t>, monitor);</w:t>
      </w:r>
      <w:r w:rsidRPr="001C06CA">
        <w:tab/>
      </w:r>
      <w:r w:rsidRPr="001C06CA">
        <w:tab/>
      </w:r>
      <w:r w:rsidRPr="001C06CA">
        <w:tab/>
      </w:r>
      <w:r w:rsidRPr="001C06CA">
        <w:tab/>
        <w:t>getCommandStack().markSaveLocation();</w:t>
      </w:r>
    </w:p>
    <w:p w:rsidR="00E31FE1" w:rsidRDefault="00E31FE1" w:rsidP="00E31FE1">
      <w:pPr>
        <w:rPr>
          <w:i/>
          <w:color w:val="000000" w:themeColor="text1"/>
        </w:rPr>
      </w:pPr>
      <w:r>
        <w:t xml:space="preserve">В вызываемом методе </w:t>
      </w:r>
      <w:r w:rsidRPr="00E31FE1">
        <w:rPr>
          <w:i/>
          <w:color w:val="000000" w:themeColor="text1"/>
        </w:rPr>
        <w:t>writeToOutputStream</w:t>
      </w:r>
      <w:r>
        <w:rPr>
          <w:i/>
          <w:color w:val="000000" w:themeColor="text1"/>
        </w:rPr>
        <w:t xml:space="preserve">() </w:t>
      </w:r>
      <w:r>
        <w:rPr>
          <w:color w:val="000000" w:themeColor="text1"/>
        </w:rPr>
        <w:t xml:space="preserve">происходит запись модели в объект </w:t>
      </w:r>
      <w:r w:rsidRPr="00E31FE1">
        <w:rPr>
          <w:i/>
          <w:color w:val="000000" w:themeColor="text1"/>
        </w:rPr>
        <w:t>ObjectOutputStream</w:t>
      </w:r>
      <w:r>
        <w:rPr>
          <w:i/>
          <w:color w:val="000000" w:themeColor="text1"/>
        </w:rPr>
        <w:t>:</w:t>
      </w:r>
    </w:p>
    <w:p w:rsidR="00E31FE1" w:rsidRPr="001C06CA" w:rsidRDefault="00E31FE1" w:rsidP="0084622B">
      <w:pPr>
        <w:pStyle w:val="af"/>
      </w:pPr>
      <w:r w:rsidRPr="001C06CA">
        <w:t>ObjectOutputStream objectOutputStream = new ObjectOutputStream(outputStream);</w:t>
      </w:r>
    </w:p>
    <w:p w:rsidR="00E31FE1" w:rsidRPr="001C06CA" w:rsidRDefault="00E31FE1" w:rsidP="0084622B">
      <w:pPr>
        <w:pStyle w:val="af"/>
      </w:pPr>
      <w:r w:rsidRPr="001C06CA">
        <w:t>objectOutputStream.writeObject(getModel());</w:t>
      </w:r>
    </w:p>
    <w:p w:rsidR="00E31FE1" w:rsidRPr="00682EDB" w:rsidRDefault="00E31FE1" w:rsidP="0084622B">
      <w:pPr>
        <w:pStyle w:val="af"/>
      </w:pPr>
      <w:r w:rsidRPr="001C06CA">
        <w:t>objectOutputStream.close();</w:t>
      </w:r>
    </w:p>
    <w:p w:rsidR="00E31FE1" w:rsidRDefault="00E31FE1" w:rsidP="00E31FE1">
      <w:r>
        <w:t xml:space="preserve">При чтении модели из файла происходит считывание </w:t>
      </w:r>
      <w:r w:rsidRPr="00E31FE1">
        <w:rPr>
          <w:i/>
        </w:rPr>
        <w:t>ProcessModelNode</w:t>
      </w:r>
      <w:r>
        <w:t xml:space="preserve"> из объекта типа </w:t>
      </w:r>
      <w:r w:rsidRPr="00E31FE1">
        <w:rPr>
          <w:i/>
        </w:rPr>
        <w:t>ObjectInputStream</w:t>
      </w:r>
      <w:r>
        <w:t>:</w:t>
      </w:r>
    </w:p>
    <w:p w:rsidR="00E31FE1" w:rsidRPr="001C06CA" w:rsidRDefault="00E31FE1" w:rsidP="0084622B">
      <w:pPr>
        <w:pStyle w:val="af"/>
      </w:pPr>
      <w:r w:rsidRPr="001C06CA">
        <w:t>InputStream inputStream = file.getContents(false);</w:t>
      </w:r>
    </w:p>
    <w:p w:rsidR="00E31FE1" w:rsidRPr="001C06CA" w:rsidRDefault="00E31FE1" w:rsidP="0084622B">
      <w:pPr>
        <w:pStyle w:val="af"/>
      </w:pPr>
      <w:r w:rsidRPr="001C06CA">
        <w:t>ObjectInputStream objectInputStream = new ObjectInputStream(inputStream);</w:t>
      </w:r>
    </w:p>
    <w:p w:rsidR="00E31FE1" w:rsidRPr="001C06CA" w:rsidRDefault="00E31FE1" w:rsidP="0084622B">
      <w:pPr>
        <w:pStyle w:val="af"/>
      </w:pPr>
      <w:r w:rsidRPr="001C06CA">
        <w:t>ProcessModelNode model = (ProcessModelNode) objectInputStream.readObject();</w:t>
      </w:r>
    </w:p>
    <w:p w:rsidR="00E31FE1" w:rsidRPr="00E31FE1" w:rsidRDefault="00E31FE1" w:rsidP="0084622B">
      <w:pPr>
        <w:pStyle w:val="af"/>
        <w:rPr>
          <w:lang w:val="ru-RU"/>
        </w:rPr>
      </w:pPr>
      <w:r w:rsidRPr="001C06CA">
        <w:t>objectInputStream.close();</w:t>
      </w:r>
    </w:p>
    <w:p w:rsidR="000301C4" w:rsidRDefault="000301C4" w:rsidP="000301C4">
      <w:pPr>
        <w:pStyle w:val="31"/>
      </w:pPr>
      <w:bookmarkStart w:id="63" w:name="_Toc453952886"/>
      <w:r>
        <w:t>Вызов валидации модели</w:t>
      </w:r>
      <w:bookmarkEnd w:id="63"/>
    </w:p>
    <w:p w:rsidR="00E31FE1" w:rsidRDefault="00E31FE1" w:rsidP="00E31FE1">
      <w:r>
        <w:t>При вызове валидации модели в графическом редакторе происходит итерация по блокам модели:</w:t>
      </w:r>
    </w:p>
    <w:p w:rsidR="00E31FE1" w:rsidRPr="001C06CA" w:rsidRDefault="00E31FE1" w:rsidP="0084622B">
      <w:pPr>
        <w:pStyle w:val="af"/>
      </w:pPr>
      <w:r w:rsidRPr="001C06CA">
        <w:t>for (Node node : model.getChildren()) {</w:t>
      </w:r>
    </w:p>
    <w:p w:rsidR="00E31FE1" w:rsidRPr="001C06CA" w:rsidRDefault="00E31FE1" w:rsidP="0084622B">
      <w:pPr>
        <w:pStyle w:val="af"/>
      </w:pPr>
      <w:r w:rsidRPr="001C06CA">
        <w:lastRenderedPageBreak/>
        <w:tab/>
        <w:t>if (node instanceof BlockNode) {</w:t>
      </w:r>
    </w:p>
    <w:p w:rsidR="00E31FE1" w:rsidRPr="001C06CA" w:rsidRDefault="00E31FE1" w:rsidP="0084622B">
      <w:pPr>
        <w:pStyle w:val="af"/>
      </w:pPr>
      <w:r w:rsidRPr="001C06CA">
        <w:tab/>
      </w:r>
      <w:r w:rsidRPr="001C06CA">
        <w:tab/>
        <w:t>((BlockNode) node).validateProperty(file);</w:t>
      </w:r>
    </w:p>
    <w:p w:rsidR="00E31FE1" w:rsidRPr="002E6A95" w:rsidRDefault="00E31FE1" w:rsidP="0084622B">
      <w:pPr>
        <w:pStyle w:val="af"/>
        <w:rPr>
          <w:lang w:val="ru-RU"/>
        </w:rPr>
      </w:pPr>
      <w:r w:rsidRPr="002E6A95">
        <w:rPr>
          <w:lang w:val="ru-RU"/>
        </w:rPr>
        <w:t>}</w:t>
      </w:r>
    </w:p>
    <w:p w:rsidR="00E31FE1" w:rsidRPr="00E31FE1" w:rsidRDefault="00E31FE1" w:rsidP="00E31FE1">
      <w:r>
        <w:t xml:space="preserve">Метод </w:t>
      </w:r>
      <w:r w:rsidRPr="00E31FE1">
        <w:rPr>
          <w:i/>
          <w:lang w:val="en-US"/>
        </w:rPr>
        <w:t>validateProperty</w:t>
      </w:r>
      <w:r>
        <w:rPr>
          <w:i/>
        </w:rPr>
        <w:t>()</w:t>
      </w:r>
      <w:r w:rsidRPr="00E31FE1">
        <w:t xml:space="preserve"> </w:t>
      </w:r>
      <w:r>
        <w:t>является уникальным для каждого типа графических блоков модели.</w:t>
      </w:r>
    </w:p>
    <w:p w:rsidR="000301C4" w:rsidRDefault="000301C4" w:rsidP="000301C4">
      <w:pPr>
        <w:pStyle w:val="31"/>
      </w:pPr>
      <w:bookmarkStart w:id="64" w:name="_Toc453952887"/>
      <w:r>
        <w:t>Конфигурация слоев модели</w:t>
      </w:r>
      <w:bookmarkEnd w:id="64"/>
    </w:p>
    <w:p w:rsidR="00E31FE1" w:rsidRDefault="00E31FE1" w:rsidP="00E31FE1">
      <w:r>
        <w:t xml:space="preserve">В объекте типа </w:t>
      </w:r>
      <w:r w:rsidRPr="00E31FE1">
        <w:rPr>
          <w:i/>
        </w:rPr>
        <w:t>LayeredPane</w:t>
      </w:r>
      <w:r w:rsidRPr="00E31FE1">
        <w:t xml:space="preserve"> </w:t>
      </w:r>
      <w:r>
        <w:t>хранятся все необходимые слои модели:</w:t>
      </w:r>
    </w:p>
    <w:p w:rsidR="00E31FE1" w:rsidRPr="00E31FE1" w:rsidRDefault="00E31FE1" w:rsidP="00E516A2">
      <w:pPr>
        <w:pStyle w:val="a4"/>
        <w:numPr>
          <w:ilvl w:val="0"/>
          <w:numId w:val="53"/>
        </w:numPr>
      </w:pPr>
      <w:r>
        <w:t>фоновый слой</w:t>
      </w:r>
      <w:r>
        <w:rPr>
          <w:lang w:val="en-US"/>
        </w:rPr>
        <w:t>;</w:t>
      </w:r>
    </w:p>
    <w:p w:rsidR="00E31FE1" w:rsidRPr="00E31FE1" w:rsidRDefault="00E31FE1" w:rsidP="00E516A2">
      <w:pPr>
        <w:pStyle w:val="a4"/>
        <w:numPr>
          <w:ilvl w:val="0"/>
          <w:numId w:val="53"/>
        </w:numPr>
      </w:pPr>
      <w:r>
        <w:t>слой координатной сетки</w:t>
      </w:r>
      <w:r>
        <w:rPr>
          <w:lang w:val="en-US"/>
        </w:rPr>
        <w:t>;</w:t>
      </w:r>
    </w:p>
    <w:p w:rsidR="00E31FE1" w:rsidRPr="00682EDB" w:rsidRDefault="00682EDB" w:rsidP="00E516A2">
      <w:pPr>
        <w:pStyle w:val="a4"/>
        <w:numPr>
          <w:ilvl w:val="0"/>
          <w:numId w:val="53"/>
        </w:numPr>
      </w:pPr>
      <w:r>
        <w:t>слой блоков модели</w:t>
      </w:r>
      <w:r>
        <w:rPr>
          <w:lang w:val="en-US"/>
        </w:rPr>
        <w:t>;</w:t>
      </w:r>
    </w:p>
    <w:p w:rsidR="00682EDB" w:rsidRDefault="00682EDB" w:rsidP="00E516A2">
      <w:pPr>
        <w:pStyle w:val="a4"/>
        <w:numPr>
          <w:ilvl w:val="0"/>
          <w:numId w:val="53"/>
        </w:numPr>
      </w:pPr>
      <w:r>
        <w:t>слой связей модели.</w:t>
      </w:r>
    </w:p>
    <w:p w:rsidR="00682EDB" w:rsidRDefault="00682EDB" w:rsidP="00682EDB">
      <w:r>
        <w:t>Создание слоя связей модели:</w:t>
      </w:r>
    </w:p>
    <w:p w:rsidR="00682EDB" w:rsidRPr="001C06CA" w:rsidRDefault="00682EDB" w:rsidP="0084622B">
      <w:pPr>
        <w:pStyle w:val="af"/>
        <w:rPr>
          <w:lang w:val="ru-RU"/>
        </w:rPr>
      </w:pPr>
      <w:r w:rsidRPr="001C06CA">
        <w:t>LayeredPane layers = new LayeredPane();</w:t>
      </w:r>
    </w:p>
    <w:p w:rsidR="00682EDB" w:rsidRPr="001C06CA" w:rsidRDefault="00682EDB" w:rsidP="0084622B">
      <w:pPr>
        <w:pStyle w:val="af"/>
      </w:pPr>
      <w:r w:rsidRPr="001C06CA">
        <w:t>ConnectionLayer connectionLayer = new ConnectionLayer();</w:t>
      </w:r>
      <w:r w:rsidRPr="001C06CA">
        <w:tab/>
      </w:r>
      <w:r w:rsidRPr="001C06CA">
        <w:tab/>
      </w:r>
      <w:r w:rsidRPr="001C06CA">
        <w:tab/>
      </w:r>
      <w:r w:rsidRPr="001C06CA">
        <w:tab/>
        <w:t>connectionLayer.setAntialias(SWT.ON);</w:t>
      </w:r>
    </w:p>
    <w:p w:rsidR="00B53CC4" w:rsidRDefault="00682EDB" w:rsidP="0084622B">
      <w:pPr>
        <w:pStyle w:val="af"/>
      </w:pPr>
      <w:r w:rsidRPr="001C06CA">
        <w:t>layers.add(connectionLayer, CONNECTION_LAYER);</w:t>
      </w:r>
    </w:p>
    <w:p w:rsidR="00B53CC4" w:rsidRDefault="00B53CC4" w:rsidP="00B53CC4">
      <w:pPr>
        <w:pStyle w:val="22"/>
      </w:pPr>
      <w:bookmarkStart w:id="65" w:name="_Toc453952888"/>
      <w:r>
        <w:t>Графические блоки</w:t>
      </w:r>
      <w:bookmarkEnd w:id="65"/>
    </w:p>
    <w:p w:rsidR="00B53CC4" w:rsidRDefault="00B53CC4" w:rsidP="00B53CC4">
      <w:r>
        <w:t xml:space="preserve">Каждый из </w:t>
      </w:r>
      <w:r w:rsidR="00B46E3E">
        <w:t xml:space="preserve">графических </w:t>
      </w:r>
      <w:r>
        <w:t>блоков подсистемы</w:t>
      </w:r>
      <w:r w:rsidR="00B46E3E">
        <w:t xml:space="preserve"> процессного подхода</w:t>
      </w:r>
      <w:r>
        <w:t xml:space="preserve"> представлен тремя классами:</w:t>
      </w:r>
    </w:p>
    <w:p w:rsidR="00B53CC4" w:rsidRPr="00B53CC4" w:rsidRDefault="00B53CC4" w:rsidP="00E516A2">
      <w:pPr>
        <w:pStyle w:val="a4"/>
        <w:numPr>
          <w:ilvl w:val="0"/>
          <w:numId w:val="54"/>
        </w:numPr>
      </w:pPr>
      <w:r w:rsidRPr="00B46E3E">
        <w:rPr>
          <w:i/>
          <w:lang w:val="en-US"/>
        </w:rPr>
        <w:t>Node</w:t>
      </w:r>
      <w:r w:rsidRPr="00B53CC4">
        <w:t xml:space="preserve"> </w:t>
      </w:r>
      <w:r>
        <w:t xml:space="preserve">— параметры, валидация и </w:t>
      </w:r>
      <w:r w:rsidR="00B46E3E">
        <w:t>особенности конвертации блока</w:t>
      </w:r>
      <w:r w:rsidR="00B46E3E" w:rsidRPr="00B46E3E">
        <w:t>;</w:t>
      </w:r>
    </w:p>
    <w:p w:rsidR="00B53CC4" w:rsidRPr="00B53CC4" w:rsidRDefault="00B53CC4" w:rsidP="00E516A2">
      <w:pPr>
        <w:pStyle w:val="a4"/>
        <w:numPr>
          <w:ilvl w:val="0"/>
          <w:numId w:val="54"/>
        </w:numPr>
      </w:pPr>
      <w:r w:rsidRPr="00B46E3E">
        <w:rPr>
          <w:i/>
          <w:lang w:val="en-US"/>
        </w:rPr>
        <w:t>Figure</w:t>
      </w:r>
      <w:r w:rsidRPr="00B53CC4">
        <w:t xml:space="preserve"> </w:t>
      </w:r>
      <w:r>
        <w:t>—</w:t>
      </w:r>
      <w:r w:rsidRPr="00B53CC4">
        <w:t xml:space="preserve"> </w:t>
      </w:r>
      <w:r>
        <w:t>отображение блока</w:t>
      </w:r>
      <w:r w:rsidRPr="00B53CC4">
        <w:t>;</w:t>
      </w:r>
    </w:p>
    <w:p w:rsidR="00B46E3E" w:rsidRDefault="00B53CC4" w:rsidP="00E516A2">
      <w:pPr>
        <w:pStyle w:val="a4"/>
        <w:numPr>
          <w:ilvl w:val="0"/>
          <w:numId w:val="54"/>
        </w:numPr>
      </w:pPr>
      <w:r w:rsidRPr="00B46E3E">
        <w:rPr>
          <w:i/>
          <w:lang w:val="en-US"/>
        </w:rPr>
        <w:t>EditPart</w:t>
      </w:r>
      <w:r w:rsidR="00B46E3E" w:rsidRPr="00B46E3E">
        <w:t xml:space="preserve"> </w:t>
      </w:r>
      <w:r w:rsidR="00B46E3E">
        <w:t>—</w:t>
      </w:r>
      <w:r w:rsidR="00B46E3E" w:rsidRPr="00B46E3E">
        <w:t xml:space="preserve"> </w:t>
      </w:r>
      <w:r w:rsidR="00B46E3E">
        <w:t xml:space="preserve">связующее звено между </w:t>
      </w:r>
      <w:r w:rsidR="00B46E3E" w:rsidRPr="00B46E3E">
        <w:rPr>
          <w:i/>
          <w:lang w:val="en-US"/>
        </w:rPr>
        <w:t>Node</w:t>
      </w:r>
      <w:r w:rsidR="00B46E3E" w:rsidRPr="00B46E3E">
        <w:t xml:space="preserve"> </w:t>
      </w:r>
      <w:r w:rsidR="00B46E3E">
        <w:t xml:space="preserve">и </w:t>
      </w:r>
      <w:r w:rsidR="00B46E3E" w:rsidRPr="00B46E3E">
        <w:rPr>
          <w:i/>
          <w:lang w:val="en-US"/>
        </w:rPr>
        <w:t>Figure</w:t>
      </w:r>
      <w:r w:rsidR="00B46E3E" w:rsidRPr="00B46E3E">
        <w:t>.</w:t>
      </w:r>
    </w:p>
    <w:p w:rsidR="00974104" w:rsidRDefault="00974104" w:rsidP="00974104">
      <w:r>
        <w:t xml:space="preserve">Для всех блоков подсистемы класс </w:t>
      </w:r>
      <w:r w:rsidR="00FC2196" w:rsidRPr="00FC2196">
        <w:rPr>
          <w:i/>
          <w:lang w:val="en-US"/>
        </w:rPr>
        <w:t>EditPart</w:t>
      </w:r>
      <w:r w:rsidR="00FC2196" w:rsidRPr="00FC2196">
        <w:t xml:space="preserve"> </w:t>
      </w:r>
      <w:r w:rsidR="00FC2196">
        <w:t>имеет одинаковое содержание:</w:t>
      </w:r>
    </w:p>
    <w:p w:rsidR="00FC2196" w:rsidRPr="00FC2196" w:rsidRDefault="00FC2196" w:rsidP="00FC2196">
      <w:pPr>
        <w:pStyle w:val="af"/>
      </w:pPr>
      <w:r w:rsidRPr="00FC2196">
        <w:t xml:space="preserve">IFigure figure = </w:t>
      </w:r>
      <w:r w:rsidRPr="00FC2196">
        <w:rPr>
          <w:bCs/>
        </w:rPr>
        <w:t>new</w:t>
      </w:r>
      <w:r w:rsidRPr="00FC2196">
        <w:t xml:space="preserve"> </w:t>
      </w:r>
      <w:r>
        <w:t>Block</w:t>
      </w:r>
      <w:r w:rsidRPr="00FC2196">
        <w:t>Figure();</w:t>
      </w:r>
    </w:p>
    <w:p w:rsidR="00FC2196" w:rsidRPr="00FC2196" w:rsidRDefault="00FC2196" w:rsidP="00FC2196">
      <w:pPr>
        <w:pStyle w:val="af"/>
      </w:pPr>
      <w:r w:rsidRPr="00FC2196">
        <w:tab/>
      </w:r>
      <w:r w:rsidRPr="00FC2196">
        <w:rPr>
          <w:bCs/>
        </w:rPr>
        <w:t>return</w:t>
      </w:r>
      <w:r w:rsidRPr="00FC2196">
        <w:t xml:space="preserve"> figure;</w:t>
      </w:r>
    </w:p>
    <w:p w:rsidR="00FC2196" w:rsidRPr="00FC2196" w:rsidRDefault="00FC2196" w:rsidP="00FC2196">
      <w:pPr>
        <w:pStyle w:val="af"/>
        <w:rPr>
          <w:lang w:val="ru-RU"/>
        </w:rPr>
      </w:pPr>
      <w:r w:rsidRPr="00FC2196">
        <w:t>}</w:t>
      </w:r>
    </w:p>
    <w:p w:rsidR="00EC0158" w:rsidRDefault="00504F88" w:rsidP="00504F88">
      <w:pPr>
        <w:pStyle w:val="31"/>
      </w:pPr>
      <w:bookmarkStart w:id="66" w:name="_Toc453952889"/>
      <w:r>
        <w:lastRenderedPageBreak/>
        <w:t xml:space="preserve">Блок </w:t>
      </w:r>
      <w:r>
        <w:rPr>
          <w:lang w:val="en-US"/>
        </w:rPr>
        <w:t>Generate</w:t>
      </w:r>
      <w:bookmarkEnd w:id="66"/>
    </w:p>
    <w:p w:rsidR="0084622B" w:rsidRDefault="0084622B" w:rsidP="0084622B">
      <w:r>
        <w:t xml:space="preserve">Блок </w:t>
      </w:r>
      <w:r w:rsidRPr="0084622B">
        <w:rPr>
          <w:i/>
          <w:lang w:val="en-US"/>
        </w:rPr>
        <w:t>Generate</w:t>
      </w:r>
      <w:r w:rsidRPr="0084622B">
        <w:t xml:space="preserve"> </w:t>
      </w:r>
      <w:r>
        <w:t>имеет один выход и не имеет входа, что отображено в создании узлов графического блока:</w:t>
      </w:r>
    </w:p>
    <w:p w:rsidR="0084622B" w:rsidRPr="0084622B" w:rsidRDefault="0084622B" w:rsidP="0084622B">
      <w:pPr>
        <w:pStyle w:val="af"/>
      </w:pPr>
      <w:r w:rsidRPr="0084622B">
        <w:t xml:space="preserve">ConnectionAnchor outputConnectionAnchor = </w:t>
      </w:r>
      <w:r w:rsidRPr="0084622B">
        <w:rPr>
          <w:bCs/>
        </w:rPr>
        <w:t>new</w:t>
      </w:r>
      <w:r w:rsidRPr="0084622B">
        <w:t xml:space="preserve"> ConnectionAnchor(getShape());</w:t>
      </w:r>
    </w:p>
    <w:p w:rsidR="0084622B" w:rsidRPr="0084622B" w:rsidRDefault="0084622B" w:rsidP="0084622B">
      <w:pPr>
        <w:pStyle w:val="af"/>
      </w:pPr>
      <w:r w:rsidRPr="0084622B">
        <w:t>outputConnectionAnchors.add(outputConnectionAnchor);</w:t>
      </w:r>
    </w:p>
    <w:p w:rsidR="0084622B" w:rsidRPr="002E6A95" w:rsidRDefault="0084622B" w:rsidP="0084622B">
      <w:pPr>
        <w:pStyle w:val="af"/>
      </w:pPr>
      <w:r w:rsidRPr="0084622B">
        <w:t>connectionAnchors.put(GenerateNode.</w:t>
      </w:r>
      <w:r w:rsidRPr="00FC2196">
        <w:rPr>
          <w:bCs/>
          <w:iCs/>
        </w:rPr>
        <w:t>DOCK</w:t>
      </w:r>
      <w:r w:rsidRPr="0084622B">
        <w:rPr>
          <w:bCs/>
          <w:i/>
          <w:iCs/>
        </w:rPr>
        <w:t>_</w:t>
      </w:r>
      <w:r w:rsidRPr="00FC2196">
        <w:rPr>
          <w:bCs/>
          <w:iCs/>
        </w:rPr>
        <w:t>OUT</w:t>
      </w:r>
      <w:r w:rsidRPr="0084622B">
        <w:t>, outputConnectionAnchor);</w:t>
      </w:r>
    </w:p>
    <w:p w:rsidR="0084622B" w:rsidRDefault="00F33169" w:rsidP="0084622B">
      <w:r>
        <w:t xml:space="preserve">Параметром блока является интервал модельного времени между событием создания транзактов. При валидации данного параметра осуществляется проверка </w:t>
      </w:r>
      <w:r w:rsidR="00451B09">
        <w:t xml:space="preserve">соответствия </w:t>
      </w:r>
      <w:r>
        <w:t>типа значения</w:t>
      </w:r>
      <w:r w:rsidR="00451B09">
        <w:t xml:space="preserve"> типу </w:t>
      </w:r>
      <w:r w:rsidR="00451B09" w:rsidRPr="00451B09">
        <w:rPr>
          <w:i/>
          <w:lang w:val="en-US"/>
        </w:rPr>
        <w:t>double</w:t>
      </w:r>
      <w:r>
        <w:t>:</w:t>
      </w:r>
    </w:p>
    <w:p w:rsidR="00F33169" w:rsidRPr="000F1D17" w:rsidRDefault="00F33169" w:rsidP="00F33169">
      <w:pPr>
        <w:pStyle w:val="af"/>
      </w:pPr>
      <w:r w:rsidRPr="00F33169">
        <w:t>try</w:t>
      </w:r>
      <w:r w:rsidRPr="000F1D17">
        <w:t xml:space="preserve"> {</w:t>
      </w:r>
    </w:p>
    <w:p w:rsidR="00F33169" w:rsidRPr="00FC2196" w:rsidRDefault="00F33169" w:rsidP="00F33169">
      <w:pPr>
        <w:pStyle w:val="af"/>
      </w:pPr>
      <w:r w:rsidRPr="000F1D17">
        <w:tab/>
      </w:r>
      <w:r w:rsidRPr="00FC2196">
        <w:t>Double.</w:t>
      </w:r>
      <w:r w:rsidRPr="00FC2196">
        <w:rPr>
          <w:iCs/>
        </w:rPr>
        <w:t>valueOf</w:t>
      </w:r>
      <w:r w:rsidRPr="00FC2196">
        <w:t>(interval);</w:t>
      </w:r>
    </w:p>
    <w:p w:rsidR="00F33169" w:rsidRPr="00FC2196" w:rsidRDefault="00F33169" w:rsidP="00F33169">
      <w:pPr>
        <w:pStyle w:val="af"/>
      </w:pPr>
      <w:r w:rsidRPr="00FC2196">
        <w:t>} catch (NumberFormatException e) {</w:t>
      </w:r>
    </w:p>
    <w:p w:rsidR="00F33169" w:rsidRPr="00FC2196" w:rsidRDefault="00F33169" w:rsidP="00F33169">
      <w:pPr>
        <w:pStyle w:val="af"/>
      </w:pPr>
      <w:r w:rsidRPr="00FC2196">
        <w:tab/>
        <w:t>createProblemMarker(file, "Wrong interval", IMarker.</w:t>
      </w:r>
      <w:r w:rsidRPr="00FC2196">
        <w:rPr>
          <w:iCs/>
        </w:rPr>
        <w:t>SEVERITY_ERROR</w:t>
      </w:r>
      <w:r w:rsidRPr="00FC2196">
        <w:t>);</w:t>
      </w:r>
    </w:p>
    <w:p w:rsidR="00F33169" w:rsidRDefault="00F33169" w:rsidP="00F33169">
      <w:pPr>
        <w:rPr>
          <w:rFonts w:ascii="Consolas" w:hAnsi="Consolas" w:cs="Consolas"/>
          <w:sz w:val="20"/>
          <w:szCs w:val="20"/>
        </w:rPr>
      </w:pPr>
      <w:r w:rsidRPr="00F33169">
        <w:rPr>
          <w:rFonts w:ascii="Consolas" w:hAnsi="Consolas" w:cs="Consolas"/>
          <w:sz w:val="20"/>
          <w:szCs w:val="20"/>
        </w:rPr>
        <w:t>}</w:t>
      </w:r>
    </w:p>
    <w:p w:rsidR="00223724" w:rsidRPr="0084622B" w:rsidRDefault="00223724" w:rsidP="00223724">
      <w:r>
        <w:t>Внешний вид блока представлен треугольником, в вершине которого расположен выходной узел.</w:t>
      </w:r>
    </w:p>
    <w:p w:rsidR="00504F88" w:rsidRDefault="00504F88" w:rsidP="00504F88">
      <w:pPr>
        <w:pStyle w:val="31"/>
      </w:pPr>
      <w:bookmarkStart w:id="67" w:name="_Toc453952890"/>
      <w:r>
        <w:t xml:space="preserve">Блок </w:t>
      </w:r>
      <w:r>
        <w:rPr>
          <w:lang w:val="en-US"/>
        </w:rPr>
        <w:t>Terminate</w:t>
      </w:r>
      <w:bookmarkEnd w:id="67"/>
    </w:p>
    <w:p w:rsidR="00F33169" w:rsidRDefault="00223724" w:rsidP="00F33169">
      <w:r>
        <w:t xml:space="preserve">Для блока </w:t>
      </w:r>
      <w:r w:rsidRPr="00223724">
        <w:rPr>
          <w:i/>
          <w:lang w:val="en-US"/>
        </w:rPr>
        <w:t>Terminate</w:t>
      </w:r>
      <w:r w:rsidRPr="00223724">
        <w:t xml:space="preserve"> </w:t>
      </w:r>
      <w:r>
        <w:t xml:space="preserve">в классе </w:t>
      </w:r>
      <w:r w:rsidRPr="00223724">
        <w:rPr>
          <w:i/>
          <w:lang w:val="en-US"/>
        </w:rPr>
        <w:t>TerminateFigure</w:t>
      </w:r>
      <w:r w:rsidRPr="00223724">
        <w:rPr>
          <w:i/>
        </w:rPr>
        <w:t>.</w:t>
      </w:r>
      <w:r w:rsidRPr="00223724">
        <w:rPr>
          <w:i/>
          <w:lang w:val="en-US"/>
        </w:rPr>
        <w:t>java</w:t>
      </w:r>
      <w:r w:rsidRPr="00223724">
        <w:t xml:space="preserve"> </w:t>
      </w:r>
      <w:r>
        <w:t>создается один выходной узел в соответствии с требованиями алгоритма работы блока:</w:t>
      </w:r>
    </w:p>
    <w:p w:rsidR="00223724" w:rsidRPr="00223724" w:rsidRDefault="00223724" w:rsidP="00223724">
      <w:pPr>
        <w:pStyle w:val="af"/>
      </w:pPr>
      <w:r w:rsidRPr="00223724">
        <w:t xml:space="preserve">ConnectionAnchor inputConnectionAnchor = </w:t>
      </w:r>
      <w:r w:rsidRPr="00223724">
        <w:rPr>
          <w:bCs/>
        </w:rPr>
        <w:t>new</w:t>
      </w:r>
      <w:r w:rsidRPr="00223724">
        <w:t xml:space="preserve"> ConnectionAnchor(getShape());</w:t>
      </w:r>
    </w:p>
    <w:p w:rsidR="00223724" w:rsidRPr="00223724" w:rsidRDefault="00223724" w:rsidP="00223724">
      <w:pPr>
        <w:pStyle w:val="af"/>
      </w:pPr>
      <w:r w:rsidRPr="00223724">
        <w:t>inputConnectionAnchors.add(inputConnectionAnchor);</w:t>
      </w:r>
    </w:p>
    <w:p w:rsidR="00223724" w:rsidRPr="00223724" w:rsidRDefault="00223724" w:rsidP="00223724">
      <w:pPr>
        <w:pStyle w:val="af"/>
      </w:pPr>
      <w:r w:rsidRPr="00223724">
        <w:t>connectionAnchors.put(TerminateNode.</w:t>
      </w:r>
      <w:r w:rsidRPr="00223724">
        <w:rPr>
          <w:bCs/>
          <w:i/>
          <w:iCs/>
        </w:rPr>
        <w:t>DOCK_IN</w:t>
      </w:r>
      <w:r w:rsidRPr="00223724">
        <w:t>, inputConnectionAnchor);</w:t>
      </w:r>
    </w:p>
    <w:p w:rsidR="00223724" w:rsidRPr="00223724" w:rsidRDefault="00223724" w:rsidP="00223724">
      <w:r>
        <w:t xml:space="preserve">Визуализацией блока </w:t>
      </w:r>
      <w:r w:rsidRPr="00223724">
        <w:rPr>
          <w:i/>
          <w:lang w:val="en-US"/>
        </w:rPr>
        <w:t>Terminate</w:t>
      </w:r>
      <w:r w:rsidRPr="00223724">
        <w:t xml:space="preserve"> </w:t>
      </w:r>
      <w:r>
        <w:t>является треугольник, в вершине которого расположен входной узел</w:t>
      </w:r>
      <w:r w:rsidR="0050381C">
        <w:t xml:space="preserve">, симметрично блоку </w:t>
      </w:r>
      <w:r w:rsidR="0050381C" w:rsidRPr="0084622B">
        <w:rPr>
          <w:i/>
          <w:lang w:val="en-US"/>
        </w:rPr>
        <w:t>Generate</w:t>
      </w:r>
      <w:r>
        <w:t>.</w:t>
      </w:r>
    </w:p>
    <w:p w:rsidR="00504F88" w:rsidRDefault="00504F88" w:rsidP="00504F88">
      <w:pPr>
        <w:pStyle w:val="31"/>
      </w:pPr>
      <w:bookmarkStart w:id="68" w:name="_Toc453952891"/>
      <w:r>
        <w:lastRenderedPageBreak/>
        <w:t xml:space="preserve">Блок </w:t>
      </w:r>
      <w:r>
        <w:rPr>
          <w:lang w:val="en-US"/>
        </w:rPr>
        <w:t>Queue</w:t>
      </w:r>
      <w:bookmarkEnd w:id="68"/>
    </w:p>
    <w:p w:rsidR="00D6206C" w:rsidRDefault="00D6206C" w:rsidP="00D6206C">
      <w:r>
        <w:t>Разработчик имитационной модели для</w:t>
      </w:r>
      <w:r w:rsidRPr="00D6206C">
        <w:t xml:space="preserve"> </w:t>
      </w:r>
      <w:r>
        <w:t xml:space="preserve">блока </w:t>
      </w:r>
      <w:r w:rsidRPr="00D6206C">
        <w:rPr>
          <w:i/>
          <w:lang w:val="en-US"/>
        </w:rPr>
        <w:t>Queue</w:t>
      </w:r>
      <w:r w:rsidRPr="00D6206C">
        <w:t xml:space="preserve"> </w:t>
      </w:r>
      <w:r>
        <w:t xml:space="preserve">задает два параметра: емкость и дисциплину очереди. Дисциплина очереди имеет стандартное значение </w:t>
      </w:r>
      <w:r>
        <w:rPr>
          <w:lang w:val="en-US"/>
        </w:rPr>
        <w:t>FIFO</w:t>
      </w:r>
      <w:r>
        <w:t>:</w:t>
      </w:r>
    </w:p>
    <w:p w:rsidR="00D6206C" w:rsidRDefault="00D6206C" w:rsidP="00D6206C">
      <w:pPr>
        <w:pStyle w:val="af"/>
        <w:rPr>
          <w:lang w:val="ru-RU"/>
        </w:rPr>
      </w:pPr>
      <w:r w:rsidRPr="00D6206C">
        <w:rPr>
          <w:bCs/>
        </w:rPr>
        <w:t>private</w:t>
      </w:r>
      <w:r w:rsidRPr="00974104">
        <w:rPr>
          <w:lang w:val="ru-RU"/>
        </w:rPr>
        <w:t xml:space="preserve"> </w:t>
      </w:r>
      <w:r w:rsidRPr="00D6206C">
        <w:t>Queueing</w:t>
      </w:r>
      <w:r w:rsidRPr="00974104">
        <w:rPr>
          <w:lang w:val="ru-RU"/>
        </w:rPr>
        <w:t xml:space="preserve"> </w:t>
      </w:r>
      <w:r w:rsidRPr="00D6206C">
        <w:t>queueing</w:t>
      </w:r>
      <w:r w:rsidRPr="00974104">
        <w:rPr>
          <w:lang w:val="ru-RU"/>
        </w:rPr>
        <w:t xml:space="preserve"> = </w:t>
      </w:r>
      <w:r w:rsidRPr="00D6206C">
        <w:t>Queueing</w:t>
      </w:r>
      <w:r w:rsidRPr="00974104">
        <w:rPr>
          <w:lang w:val="ru-RU"/>
        </w:rPr>
        <w:t>.</w:t>
      </w:r>
      <w:r w:rsidRPr="00D6206C">
        <w:rPr>
          <w:bCs/>
          <w:i/>
          <w:iCs/>
        </w:rPr>
        <w:t>FIFO</w:t>
      </w:r>
      <w:r w:rsidRPr="00974104">
        <w:rPr>
          <w:lang w:val="ru-RU"/>
        </w:rPr>
        <w:t>;</w:t>
      </w:r>
    </w:p>
    <w:p w:rsidR="00D6206C" w:rsidRDefault="00D6206C" w:rsidP="00D6206C">
      <w:r>
        <w:t>Для значения емкости очереди предусмотрена проверка:</w:t>
      </w:r>
    </w:p>
    <w:p w:rsidR="00D6206C" w:rsidRPr="00D6206C" w:rsidRDefault="00D6206C" w:rsidP="00D6206C">
      <w:pPr>
        <w:pStyle w:val="af"/>
      </w:pPr>
      <w:r w:rsidRPr="00D6206C">
        <w:t>try {</w:t>
      </w:r>
    </w:p>
    <w:p w:rsidR="00D6206C" w:rsidRPr="00D6206C" w:rsidRDefault="00D6206C" w:rsidP="00D6206C">
      <w:pPr>
        <w:pStyle w:val="af"/>
      </w:pPr>
      <w:r w:rsidRPr="00D6206C">
        <w:tab/>
        <w:t>Double.</w:t>
      </w:r>
      <w:r w:rsidRPr="00D6206C">
        <w:rPr>
          <w:i/>
          <w:iCs/>
        </w:rPr>
        <w:t>valueOf</w:t>
      </w:r>
      <w:r w:rsidRPr="00D6206C">
        <w:t>(capacity);</w:t>
      </w:r>
    </w:p>
    <w:p w:rsidR="00D6206C" w:rsidRPr="00FC2196" w:rsidRDefault="00D6206C" w:rsidP="00D6206C">
      <w:pPr>
        <w:pStyle w:val="af"/>
      </w:pPr>
      <w:r w:rsidRPr="00D6206C">
        <w:t>} catch (</w:t>
      </w:r>
      <w:r w:rsidRPr="00FC2196">
        <w:t>NumberFormatException e) {</w:t>
      </w:r>
    </w:p>
    <w:p w:rsidR="00D6206C" w:rsidRPr="00FC2196" w:rsidRDefault="00D6206C" w:rsidP="00D6206C">
      <w:pPr>
        <w:pStyle w:val="af"/>
      </w:pPr>
      <w:r w:rsidRPr="00FC2196">
        <w:tab/>
        <w:t>createProblemMarker(file, "Wrong capacity", IMarker.</w:t>
      </w:r>
      <w:r w:rsidRPr="00FC2196">
        <w:rPr>
          <w:iCs/>
        </w:rPr>
        <w:t>SEVERITY_ERROR</w:t>
      </w:r>
      <w:r w:rsidRPr="00FC2196">
        <w:t>);</w:t>
      </w:r>
    </w:p>
    <w:p w:rsidR="00D6206C" w:rsidRDefault="00D6206C" w:rsidP="00D6206C">
      <w:pPr>
        <w:pStyle w:val="af"/>
        <w:rPr>
          <w:lang w:val="ru-RU"/>
        </w:rPr>
      </w:pPr>
      <w:r w:rsidRPr="00D6206C">
        <w:rPr>
          <w:lang w:val="ru-RU"/>
        </w:rPr>
        <w:t>}</w:t>
      </w:r>
    </w:p>
    <w:p w:rsidR="000B55BE" w:rsidRPr="00D6206C" w:rsidRDefault="000B55BE" w:rsidP="000B55BE">
      <w:r>
        <w:t xml:space="preserve">Если же поле ввода параметра осталось пустым, емкость принимает значение </w:t>
      </w:r>
      <w:r w:rsidRPr="000B55BE">
        <w:rPr>
          <w:i/>
        </w:rPr>
        <w:t>Integer.MAX_VALUE</w:t>
      </w:r>
      <w:r>
        <w:rPr>
          <w:i/>
        </w:rPr>
        <w:t>.</w:t>
      </w:r>
    </w:p>
    <w:p w:rsidR="00D6206C" w:rsidRPr="00D6206C" w:rsidRDefault="00D6206C" w:rsidP="00223724">
      <w:pPr>
        <w:rPr>
          <w:lang w:val="en-US"/>
        </w:rPr>
      </w:pPr>
      <w:r>
        <w:t xml:space="preserve">В качестве графического отображения </w:t>
      </w:r>
      <w:r w:rsidRPr="00D6206C">
        <w:t>блока</w:t>
      </w:r>
      <w:r>
        <w:t xml:space="preserve"> </w:t>
      </w:r>
      <w:r w:rsidRPr="00D6206C">
        <w:t>было</w:t>
      </w:r>
      <w:r>
        <w:t xml:space="preserve"> использовано обозначение очереди, использующееся в описании СМО. Визуализация</w:t>
      </w:r>
      <w:r w:rsidRPr="00D6206C">
        <w:rPr>
          <w:lang w:val="en-US"/>
        </w:rPr>
        <w:t xml:space="preserve"> </w:t>
      </w:r>
      <w:r>
        <w:t>блока</w:t>
      </w:r>
      <w:r w:rsidRPr="00D6206C">
        <w:rPr>
          <w:lang w:val="en-US"/>
        </w:rPr>
        <w:t xml:space="preserve"> </w:t>
      </w:r>
      <w:r w:rsidRPr="00D6206C">
        <w:rPr>
          <w:i/>
          <w:lang w:val="en-US"/>
        </w:rPr>
        <w:t>Queue</w:t>
      </w:r>
      <w:r w:rsidRPr="00D6206C">
        <w:rPr>
          <w:lang w:val="en-US"/>
        </w:rPr>
        <w:t>:</w:t>
      </w:r>
    </w:p>
    <w:p w:rsidR="00D6206C" w:rsidRPr="00D6206C" w:rsidRDefault="00D6206C" w:rsidP="00D6206C">
      <w:pPr>
        <w:pStyle w:val="af"/>
      </w:pPr>
      <w:r w:rsidRPr="00D6206C">
        <w:rPr>
          <w:bCs/>
        </w:rPr>
        <w:t>final</w:t>
      </w:r>
      <w:r w:rsidRPr="00D6206C">
        <w:t xml:space="preserve"> </w:t>
      </w:r>
      <w:r w:rsidRPr="00D6206C">
        <w:rPr>
          <w:bCs/>
        </w:rPr>
        <w:t>int</w:t>
      </w:r>
      <w:r w:rsidRPr="00D6206C">
        <w:t xml:space="preserve"> partitionWidth = border;</w:t>
      </w:r>
    </w:p>
    <w:p w:rsidR="00D6206C" w:rsidRPr="00D6206C" w:rsidRDefault="00D6206C" w:rsidP="00D6206C">
      <w:pPr>
        <w:pStyle w:val="af"/>
      </w:pPr>
      <w:r w:rsidRPr="00D6206C">
        <w:rPr>
          <w:bCs/>
        </w:rPr>
        <w:t>int</w:t>
      </w:r>
      <w:r w:rsidRPr="00D6206C">
        <w:t xml:space="preserve"> partitionIndex = 0;</w:t>
      </w:r>
    </w:p>
    <w:p w:rsidR="00D6206C" w:rsidRPr="00D6206C" w:rsidRDefault="00D6206C" w:rsidP="00D6206C">
      <w:pPr>
        <w:pStyle w:val="af"/>
      </w:pPr>
      <w:r w:rsidRPr="00D6206C">
        <w:rPr>
          <w:bCs/>
        </w:rPr>
        <w:t>while</w:t>
      </w:r>
      <w:r w:rsidRPr="00D6206C">
        <w:t xml:space="preserve"> (</w:t>
      </w:r>
      <w:r w:rsidRPr="00D6206C">
        <w:rPr>
          <w:bCs/>
        </w:rPr>
        <w:t>true</w:t>
      </w:r>
      <w:r w:rsidRPr="00D6206C">
        <w:t>) {</w:t>
      </w:r>
    </w:p>
    <w:p w:rsidR="00D6206C" w:rsidRPr="00D6206C" w:rsidRDefault="00D6206C" w:rsidP="00D6206C">
      <w:pPr>
        <w:pStyle w:val="af"/>
      </w:pPr>
      <w:r w:rsidRPr="00D6206C">
        <w:tab/>
      </w:r>
      <w:r w:rsidRPr="00D6206C">
        <w:rPr>
          <w:bCs/>
        </w:rPr>
        <w:t>final</w:t>
      </w:r>
      <w:r w:rsidRPr="00D6206C">
        <w:t xml:space="preserve"> </w:t>
      </w:r>
      <w:r w:rsidRPr="00D6206C">
        <w:rPr>
          <w:bCs/>
        </w:rPr>
        <w:t>int</w:t>
      </w:r>
      <w:r w:rsidRPr="00D6206C">
        <w:t xml:space="preserve"> left = bounds.right() - partitionWidth - partitionIndex * partitionWidth * 2;</w:t>
      </w:r>
    </w:p>
    <w:p w:rsidR="00D6206C" w:rsidRPr="00D6206C" w:rsidRDefault="00D6206C" w:rsidP="00D6206C">
      <w:pPr>
        <w:pStyle w:val="af"/>
      </w:pPr>
      <w:r w:rsidRPr="00D6206C">
        <w:tab/>
      </w:r>
      <w:r w:rsidRPr="00D6206C">
        <w:rPr>
          <w:bCs/>
        </w:rPr>
        <w:t>if</w:t>
      </w:r>
      <w:r w:rsidRPr="00D6206C">
        <w:t xml:space="preserve"> (left &lt; bounds.x + bounds.width / 5)</w:t>
      </w:r>
    </w:p>
    <w:p w:rsidR="00D6206C" w:rsidRPr="00D6206C" w:rsidRDefault="00D6206C" w:rsidP="00D6206C">
      <w:pPr>
        <w:pStyle w:val="af"/>
      </w:pPr>
      <w:r w:rsidRPr="00D6206C">
        <w:tab/>
      </w:r>
      <w:r w:rsidRPr="00D6206C">
        <w:tab/>
      </w:r>
      <w:r w:rsidRPr="00D6206C">
        <w:rPr>
          <w:bCs/>
        </w:rPr>
        <w:t>break</w:t>
      </w:r>
      <w:r w:rsidRPr="00D6206C">
        <w:t>;</w:t>
      </w:r>
    </w:p>
    <w:p w:rsidR="00D6206C" w:rsidRPr="00D6206C" w:rsidRDefault="00D6206C" w:rsidP="00D6206C">
      <w:pPr>
        <w:pStyle w:val="af"/>
      </w:pPr>
      <w:r w:rsidRPr="00D6206C">
        <w:tab/>
        <w:t>graphics.fillRectangle(left, bounds.y + border, partitionWidth, bounds.height - border * 2);</w:t>
      </w:r>
    </w:p>
    <w:p w:rsidR="00D6206C" w:rsidRPr="00D6206C" w:rsidRDefault="00D6206C" w:rsidP="00D6206C">
      <w:pPr>
        <w:pStyle w:val="af"/>
      </w:pPr>
      <w:r w:rsidRPr="00D6206C">
        <w:tab/>
        <w:t>++partitionIndex;</w:t>
      </w:r>
    </w:p>
    <w:p w:rsidR="00D6206C" w:rsidRPr="00D6206C" w:rsidRDefault="00D6206C" w:rsidP="00D6206C">
      <w:pPr>
        <w:pStyle w:val="af"/>
        <w:rPr>
          <w:lang w:val="ru-RU"/>
        </w:rPr>
      </w:pPr>
      <w:r w:rsidRPr="00D6206C">
        <w:t>}</w:t>
      </w:r>
    </w:p>
    <w:p w:rsidR="00504F88" w:rsidRDefault="00504F88" w:rsidP="00504F88">
      <w:pPr>
        <w:pStyle w:val="31"/>
      </w:pPr>
      <w:bookmarkStart w:id="69" w:name="_Toc453952892"/>
      <w:r>
        <w:lastRenderedPageBreak/>
        <w:t xml:space="preserve">Блоки </w:t>
      </w:r>
      <w:r>
        <w:rPr>
          <w:lang w:val="en-US"/>
        </w:rPr>
        <w:t>Seize</w:t>
      </w:r>
      <w:r>
        <w:t xml:space="preserve"> и</w:t>
      </w:r>
      <w:r>
        <w:rPr>
          <w:lang w:val="en-US"/>
        </w:rPr>
        <w:t xml:space="preserve"> Release</w:t>
      </w:r>
      <w:bookmarkEnd w:id="69"/>
    </w:p>
    <w:p w:rsidR="000B55BE" w:rsidRDefault="0085082D" w:rsidP="000B55BE">
      <w:r>
        <w:t xml:space="preserve">Блоки захвата и освобождения ресурса имеют одинаковые параметры, реализованные в классе </w:t>
      </w:r>
      <w:r w:rsidRPr="0085082D">
        <w:rPr>
          <w:i/>
          <w:lang w:val="en-US"/>
        </w:rPr>
        <w:t>BlockNodeWithResource</w:t>
      </w:r>
      <w:r w:rsidRPr="0085082D">
        <w:rPr>
          <w:i/>
        </w:rPr>
        <w:t>.</w:t>
      </w:r>
      <w:r w:rsidRPr="0085082D">
        <w:rPr>
          <w:i/>
          <w:lang w:val="en-US"/>
        </w:rPr>
        <w:t>java</w:t>
      </w:r>
      <w:r w:rsidRPr="0085082D">
        <w:t xml:space="preserve">. </w:t>
      </w:r>
      <w:r>
        <w:t>Разработчику модели необходимо выбрать из выпадающих списков имя и состояние ресурса. Выпадающие списки формируются на основе текстового файла имитационной модели:</w:t>
      </w:r>
    </w:p>
    <w:p w:rsidR="0085082D" w:rsidRPr="00974104" w:rsidRDefault="0085082D" w:rsidP="0085082D">
      <w:pPr>
        <w:pStyle w:val="af"/>
        <w:rPr>
          <w:lang w:val="ru-RU"/>
        </w:rPr>
      </w:pPr>
      <w:r w:rsidRPr="0085082D">
        <w:rPr>
          <w:bCs/>
        </w:rPr>
        <w:t>for</w:t>
      </w:r>
      <w:r w:rsidRPr="00974104">
        <w:rPr>
          <w:lang w:val="ru-RU"/>
        </w:rPr>
        <w:t xml:space="preserve"> (</w:t>
      </w:r>
      <w:r w:rsidRPr="0085082D">
        <w:t>IResource</w:t>
      </w:r>
      <w:r w:rsidRPr="00974104">
        <w:rPr>
          <w:lang w:val="ru-RU"/>
        </w:rPr>
        <w:t xml:space="preserve"> </w:t>
      </w:r>
      <w:r w:rsidRPr="0085082D">
        <w:t>resource</w:t>
      </w:r>
      <w:r w:rsidRPr="00974104">
        <w:rPr>
          <w:lang w:val="ru-RU"/>
        </w:rPr>
        <w:t xml:space="preserve"> : </w:t>
      </w:r>
      <w:r w:rsidRPr="0085082D">
        <w:t>BuildUtil</w:t>
      </w:r>
      <w:r w:rsidRPr="00974104">
        <w:rPr>
          <w:lang w:val="ru-RU"/>
        </w:rPr>
        <w:t>.</w:t>
      </w:r>
      <w:r w:rsidRPr="0085082D">
        <w:rPr>
          <w:iCs/>
        </w:rPr>
        <w:t>getAllFilesInProject</w:t>
      </w:r>
      <w:r w:rsidRPr="00974104">
        <w:rPr>
          <w:lang w:val="ru-RU"/>
        </w:rPr>
        <w:t>(</w:t>
      </w:r>
      <w:r w:rsidRPr="0085082D">
        <w:t>project</w:t>
      </w:r>
      <w:r w:rsidRPr="00974104">
        <w:rPr>
          <w:lang w:val="ru-RU"/>
        </w:rPr>
        <w:t>, "</w:t>
      </w:r>
      <w:r w:rsidRPr="0085082D">
        <w:t>rao</w:t>
      </w:r>
      <w:r w:rsidRPr="00974104">
        <w:rPr>
          <w:lang w:val="ru-RU"/>
        </w:rPr>
        <w:t>")) {</w:t>
      </w:r>
    </w:p>
    <w:p w:rsidR="0085082D" w:rsidRPr="0085082D" w:rsidRDefault="0085082D" w:rsidP="0085082D">
      <w:pPr>
        <w:pStyle w:val="af"/>
      </w:pPr>
      <w:r w:rsidRPr="0085082D">
        <w:t>String raoFileName = resource.getName();</w:t>
      </w:r>
    </w:p>
    <w:p w:rsidR="0085082D" w:rsidRPr="0085082D" w:rsidRDefault="0085082D" w:rsidP="0085082D">
      <w:pPr>
        <w:pStyle w:val="af"/>
      </w:pPr>
      <w:r w:rsidRPr="0085082D">
        <w:t>raoFileName = raoFileName.substring(0, raoFileName.lastIndexOf("."));</w:t>
      </w:r>
    </w:p>
    <w:p w:rsidR="0085082D" w:rsidRPr="00974104" w:rsidRDefault="0085082D" w:rsidP="0085082D">
      <w:pPr>
        <w:pStyle w:val="af"/>
      </w:pPr>
      <w:r w:rsidRPr="0085082D">
        <w:t>String modelClassName = project.getName() + "." + raoFileName;</w:t>
      </w:r>
    </w:p>
    <w:p w:rsidR="0085082D" w:rsidRPr="0085082D" w:rsidRDefault="0085082D" w:rsidP="0085082D">
      <w:pPr>
        <w:pStyle w:val="af"/>
      </w:pPr>
      <w:r w:rsidRPr="0085082D">
        <w:t>URI uri = BuildUtil.</w:t>
      </w:r>
      <w:r w:rsidRPr="0085082D">
        <w:rPr>
          <w:iCs/>
        </w:rPr>
        <w:t>getURI</w:t>
      </w:r>
      <w:r w:rsidRPr="0085082D">
        <w:t>(resource);</w:t>
      </w:r>
    </w:p>
    <w:p w:rsidR="0085082D" w:rsidRPr="0085082D" w:rsidRDefault="0085082D" w:rsidP="0085082D">
      <w:pPr>
        <w:pStyle w:val="af"/>
      </w:pPr>
      <w:r w:rsidRPr="0085082D">
        <w:t xml:space="preserve">Resource loadedResource = resourceSet.getResource(uri, </w:t>
      </w:r>
      <w:r w:rsidRPr="0085082D">
        <w:rPr>
          <w:bCs/>
        </w:rPr>
        <w:t>true</w:t>
      </w:r>
      <w:r w:rsidRPr="0085082D">
        <w:t>);</w:t>
      </w:r>
    </w:p>
    <w:p w:rsidR="0085082D" w:rsidRPr="0085082D" w:rsidRDefault="0085082D" w:rsidP="0085082D">
      <w:pPr>
        <w:pStyle w:val="af"/>
      </w:pPr>
      <w:r w:rsidRPr="0085082D">
        <w:rPr>
          <w:bCs/>
        </w:rPr>
        <w:t>if</w:t>
      </w:r>
      <w:r w:rsidRPr="0085082D">
        <w:t xml:space="preserve"> (loadedResource == </w:t>
      </w:r>
      <w:r w:rsidRPr="0085082D">
        <w:rPr>
          <w:bCs/>
        </w:rPr>
        <w:t>null</w:t>
      </w:r>
      <w:r w:rsidRPr="0085082D">
        <w:t>)</w:t>
      </w:r>
    </w:p>
    <w:p w:rsidR="0085082D" w:rsidRPr="00974104" w:rsidRDefault="0085082D" w:rsidP="0085082D">
      <w:pPr>
        <w:pStyle w:val="af"/>
      </w:pPr>
      <w:r w:rsidRPr="0085082D">
        <w:tab/>
      </w:r>
      <w:r w:rsidRPr="0085082D">
        <w:rPr>
          <w:bCs/>
        </w:rPr>
        <w:t>continue</w:t>
      </w:r>
      <w:r w:rsidRPr="0085082D">
        <w:t>;</w:t>
      </w:r>
    </w:p>
    <w:p w:rsidR="0085082D" w:rsidRPr="0085082D" w:rsidRDefault="0085082D" w:rsidP="0085082D">
      <w:pPr>
        <w:pStyle w:val="af"/>
      </w:pPr>
      <w:r w:rsidRPr="0085082D">
        <w:t>List&lt;ResourceDeclaration&gt; resourceDeclarations = SerializationConfigurator</w:t>
      </w:r>
    </w:p>
    <w:p w:rsidR="0085082D" w:rsidRPr="0085082D" w:rsidRDefault="0085082D" w:rsidP="0085082D">
      <w:pPr>
        <w:pStyle w:val="af"/>
      </w:pPr>
      <w:r w:rsidRPr="0085082D">
        <w:tab/>
      </w:r>
      <w:r w:rsidRPr="0085082D">
        <w:tab/>
        <w:t>.</w:t>
      </w:r>
      <w:r w:rsidRPr="0085082D">
        <w:rPr>
          <w:iCs/>
        </w:rPr>
        <w:t>filterAllContents</w:t>
      </w:r>
      <w:r w:rsidRPr="0085082D">
        <w:t>(loadedResource.getAllContents(), ResourceDeclaration.</w:t>
      </w:r>
      <w:r w:rsidRPr="0085082D">
        <w:rPr>
          <w:bCs/>
        </w:rPr>
        <w:t>class</w:t>
      </w:r>
      <w:r w:rsidRPr="0085082D">
        <w:t>);</w:t>
      </w:r>
    </w:p>
    <w:p w:rsidR="0085082D" w:rsidRPr="0085082D" w:rsidRDefault="0085082D" w:rsidP="0085082D">
      <w:pPr>
        <w:pStyle w:val="af"/>
      </w:pPr>
      <w:r w:rsidRPr="0085082D">
        <w:rPr>
          <w:bCs/>
        </w:rPr>
        <w:t>for</w:t>
      </w:r>
      <w:r w:rsidRPr="0085082D">
        <w:t xml:space="preserve"> (ResourceDeclaration resourceDeclaration : resourceDeclarations)</w:t>
      </w:r>
    </w:p>
    <w:p w:rsidR="0085082D" w:rsidRPr="00974104" w:rsidRDefault="0085082D" w:rsidP="0085082D">
      <w:pPr>
        <w:pStyle w:val="af"/>
      </w:pPr>
      <w:r w:rsidRPr="0085082D">
        <w:tab/>
        <w:t>resources.put(modelClassName + "." + resourceDeclaration.getName(), resourceDeclaration);</w:t>
      </w:r>
    </w:p>
    <w:p w:rsidR="0085082D" w:rsidRPr="0085082D" w:rsidRDefault="0085082D" w:rsidP="0085082D">
      <w:pPr>
        <w:pStyle w:val="af"/>
      </w:pPr>
      <w:r w:rsidRPr="0085082D">
        <w:t>List&lt;ResourceType&gt; types = SerializationConfigurator.</w:t>
      </w:r>
      <w:r w:rsidRPr="0085082D">
        <w:rPr>
          <w:iCs/>
        </w:rPr>
        <w:t>filterAllContents</w:t>
      </w:r>
      <w:r w:rsidRPr="0085082D">
        <w:t>(loadedResource.getAllContents(),ResourceType.</w:t>
      </w:r>
      <w:r w:rsidRPr="0085082D">
        <w:rPr>
          <w:bCs/>
        </w:rPr>
        <w:t>class</w:t>
      </w:r>
      <w:r w:rsidRPr="0085082D">
        <w:t>);</w:t>
      </w:r>
    </w:p>
    <w:p w:rsidR="0085082D" w:rsidRPr="0085082D" w:rsidRDefault="0085082D" w:rsidP="0085082D">
      <w:pPr>
        <w:pStyle w:val="af"/>
      </w:pPr>
      <w:r w:rsidRPr="0085082D">
        <w:rPr>
          <w:bCs/>
        </w:rPr>
        <w:t>for</w:t>
      </w:r>
      <w:r w:rsidRPr="0085082D">
        <w:t xml:space="preserve"> (ResourceType type : types)</w:t>
      </w:r>
    </w:p>
    <w:p w:rsidR="0085082D" w:rsidRPr="00974104" w:rsidRDefault="0085082D" w:rsidP="0085082D">
      <w:pPr>
        <w:pStyle w:val="af"/>
        <w:rPr>
          <w:lang w:val="ru-RU"/>
        </w:rPr>
      </w:pPr>
      <w:r w:rsidRPr="0085082D">
        <w:tab/>
        <w:t xml:space="preserve">resourceTypes.put(modelClassName + "." </w:t>
      </w:r>
      <w:r w:rsidRPr="00974104">
        <w:rPr>
          <w:lang w:val="ru-RU"/>
        </w:rPr>
        <w:t xml:space="preserve">+ </w:t>
      </w:r>
      <w:r w:rsidRPr="0085082D">
        <w:t>type</w:t>
      </w:r>
      <w:r w:rsidRPr="00974104">
        <w:rPr>
          <w:lang w:val="ru-RU"/>
        </w:rPr>
        <w:t>.</w:t>
      </w:r>
      <w:r w:rsidRPr="0085082D">
        <w:t>getName</w:t>
      </w:r>
      <w:r w:rsidRPr="00974104">
        <w:rPr>
          <w:lang w:val="ru-RU"/>
        </w:rPr>
        <w:t xml:space="preserve">(), </w:t>
      </w:r>
      <w:r w:rsidRPr="0085082D">
        <w:t>type</w:t>
      </w:r>
      <w:r w:rsidRPr="00974104">
        <w:rPr>
          <w:lang w:val="ru-RU"/>
        </w:rPr>
        <w:t>);</w:t>
      </w:r>
    </w:p>
    <w:p w:rsidR="0085082D" w:rsidRPr="0085082D" w:rsidRDefault="0085082D" w:rsidP="0085082D">
      <w:pPr>
        <w:pStyle w:val="af"/>
        <w:rPr>
          <w:lang w:val="ru-RU"/>
        </w:rPr>
      </w:pPr>
      <w:r w:rsidRPr="0085082D">
        <w:rPr>
          <w:lang w:val="ru-RU"/>
        </w:rPr>
        <w:t>}</w:t>
      </w:r>
    </w:p>
    <w:p w:rsidR="0085082D" w:rsidRPr="0085082D" w:rsidRDefault="0085082D" w:rsidP="0085082D">
      <w:r w:rsidRPr="0085082D">
        <w:lastRenderedPageBreak/>
        <w:t>При валидации блоков осуществляется проверка наличия ресурса с заданным именем:</w:t>
      </w:r>
    </w:p>
    <w:p w:rsidR="0085082D" w:rsidRPr="0085082D" w:rsidRDefault="0085082D" w:rsidP="0085082D">
      <w:pPr>
        <w:pStyle w:val="af"/>
      </w:pPr>
      <w:r w:rsidRPr="0085082D">
        <w:t>if (!getResourcePropertyInfos().contains(resourceInfo))</w:t>
      </w:r>
    </w:p>
    <w:p w:rsidR="0085082D" w:rsidRPr="00974104" w:rsidRDefault="0085082D" w:rsidP="0085082D">
      <w:pPr>
        <w:pStyle w:val="af"/>
      </w:pPr>
      <w:r w:rsidRPr="00974104">
        <w:tab/>
      </w:r>
      <w:r w:rsidRPr="0085082D">
        <w:t>createProblemMarker(file, "Wrong resource", IMarker.SEVERITY_ERROR);</w:t>
      </w:r>
    </w:p>
    <w:p w:rsidR="0050381C" w:rsidRPr="0050381C" w:rsidRDefault="0050381C" w:rsidP="0050381C">
      <w:r>
        <w:t>Блоки</w:t>
      </w:r>
      <w:r w:rsidRPr="0050381C">
        <w:t xml:space="preserve"> </w:t>
      </w:r>
      <w:r w:rsidRPr="0050381C">
        <w:rPr>
          <w:i/>
          <w:lang w:val="en-US"/>
        </w:rPr>
        <w:t>Seize</w:t>
      </w:r>
      <w:r w:rsidRPr="0050381C">
        <w:t xml:space="preserve"> </w:t>
      </w:r>
      <w:r>
        <w:t>и</w:t>
      </w:r>
      <w:r w:rsidRPr="0050381C">
        <w:t xml:space="preserve"> </w:t>
      </w:r>
      <w:r w:rsidRPr="0050381C">
        <w:rPr>
          <w:i/>
          <w:lang w:val="en-US"/>
        </w:rPr>
        <w:t>Release</w:t>
      </w:r>
      <w:r w:rsidRPr="0050381C">
        <w:t xml:space="preserve"> </w:t>
      </w:r>
      <w:r>
        <w:t>отображены взаимно симметричными усеченными окружностям.</w:t>
      </w:r>
    </w:p>
    <w:p w:rsidR="00504F88" w:rsidRDefault="00504F88" w:rsidP="00504F88">
      <w:pPr>
        <w:pStyle w:val="31"/>
      </w:pPr>
      <w:bookmarkStart w:id="70" w:name="_Toc453952893"/>
      <w:r>
        <w:t xml:space="preserve">Блок </w:t>
      </w:r>
      <w:r>
        <w:rPr>
          <w:lang w:val="en-US"/>
        </w:rPr>
        <w:t>Hold</w:t>
      </w:r>
      <w:bookmarkEnd w:id="70"/>
    </w:p>
    <w:p w:rsidR="001E2BE8" w:rsidRDefault="0050381C" w:rsidP="001E2BE8">
      <w:r>
        <w:t>Для блока задержки транзактов необходимо создание одного входа и одного выхода:</w:t>
      </w:r>
    </w:p>
    <w:p w:rsidR="0050381C" w:rsidRPr="0050381C" w:rsidRDefault="0050381C" w:rsidP="0050381C">
      <w:pPr>
        <w:pStyle w:val="af"/>
      </w:pPr>
      <w:r w:rsidRPr="0050381C">
        <w:t xml:space="preserve">ConnectionAnchor inputConnectionAnchor = </w:t>
      </w:r>
      <w:r w:rsidRPr="0050381C">
        <w:rPr>
          <w:bCs/>
        </w:rPr>
        <w:t>new</w:t>
      </w:r>
      <w:r w:rsidRPr="0050381C">
        <w:t xml:space="preserve"> ConnectionAnchor(getShape());</w:t>
      </w:r>
    </w:p>
    <w:p w:rsidR="0050381C" w:rsidRPr="0050381C" w:rsidRDefault="0050381C" w:rsidP="0050381C">
      <w:pPr>
        <w:pStyle w:val="af"/>
      </w:pPr>
      <w:r w:rsidRPr="0050381C">
        <w:t>inputConnectionAnchors.add(inputConnectionAnchor);</w:t>
      </w:r>
    </w:p>
    <w:p w:rsidR="0050381C" w:rsidRPr="0050381C" w:rsidRDefault="0050381C" w:rsidP="0050381C">
      <w:pPr>
        <w:pStyle w:val="af"/>
      </w:pPr>
      <w:r w:rsidRPr="0050381C">
        <w:t>connectionAnchors.put(HoldNode.</w:t>
      </w:r>
      <w:r w:rsidRPr="0050381C">
        <w:rPr>
          <w:bCs/>
          <w:iCs/>
        </w:rPr>
        <w:t>DOCK_IN</w:t>
      </w:r>
      <w:r w:rsidRPr="0050381C">
        <w:t>, inputConnectionAnchor);</w:t>
      </w:r>
    </w:p>
    <w:p w:rsidR="0050381C" w:rsidRPr="0050381C" w:rsidRDefault="0050381C" w:rsidP="0050381C">
      <w:pPr>
        <w:pStyle w:val="af"/>
      </w:pPr>
    </w:p>
    <w:p w:rsidR="0050381C" w:rsidRPr="0050381C" w:rsidRDefault="0050381C" w:rsidP="0050381C">
      <w:pPr>
        <w:pStyle w:val="af"/>
      </w:pPr>
      <w:r w:rsidRPr="0050381C">
        <w:t xml:space="preserve">ConnectionAnchor outputConnectionAnchor = </w:t>
      </w:r>
      <w:r w:rsidRPr="0050381C">
        <w:rPr>
          <w:bCs/>
        </w:rPr>
        <w:t>new</w:t>
      </w:r>
      <w:r w:rsidRPr="0050381C">
        <w:t xml:space="preserve"> ConnectionAnchor(getShape());</w:t>
      </w:r>
    </w:p>
    <w:p w:rsidR="0050381C" w:rsidRPr="0050381C" w:rsidRDefault="0050381C" w:rsidP="0050381C">
      <w:pPr>
        <w:pStyle w:val="af"/>
      </w:pPr>
      <w:r w:rsidRPr="0050381C">
        <w:t>outputConnectionAnchors.add(outputConnectionAnchor);</w:t>
      </w:r>
    </w:p>
    <w:p w:rsidR="0050381C" w:rsidRPr="00974104" w:rsidRDefault="0050381C" w:rsidP="0050381C">
      <w:pPr>
        <w:pStyle w:val="af"/>
      </w:pPr>
      <w:r w:rsidRPr="0050381C">
        <w:t>connectionAnchors.put(HoldNode.</w:t>
      </w:r>
      <w:r w:rsidRPr="0050381C">
        <w:rPr>
          <w:bCs/>
          <w:iCs/>
        </w:rPr>
        <w:t>DOCK_OUT</w:t>
      </w:r>
      <w:r w:rsidRPr="0050381C">
        <w:t>, outputConnectionAnchor);</w:t>
      </w:r>
    </w:p>
    <w:p w:rsidR="0050381C" w:rsidRPr="00974104" w:rsidRDefault="0050381C" w:rsidP="0050381C">
      <w:r>
        <w:t xml:space="preserve">Задаваемый параметр, отображающий интервал задержки транзакта, должен соответствовать типу </w:t>
      </w:r>
      <w:r w:rsidRPr="0050381C">
        <w:rPr>
          <w:i/>
          <w:lang w:val="en-US"/>
        </w:rPr>
        <w:t>double</w:t>
      </w:r>
      <w:r w:rsidRPr="0050381C">
        <w:t>:</w:t>
      </w:r>
    </w:p>
    <w:p w:rsidR="00974104" w:rsidRPr="00974104" w:rsidRDefault="00974104" w:rsidP="00974104">
      <w:pPr>
        <w:pStyle w:val="af"/>
      </w:pPr>
      <w:r w:rsidRPr="00974104">
        <w:t>try {</w:t>
      </w:r>
    </w:p>
    <w:p w:rsidR="00974104" w:rsidRPr="00974104" w:rsidRDefault="00974104" w:rsidP="00974104">
      <w:pPr>
        <w:pStyle w:val="af"/>
      </w:pPr>
      <w:r w:rsidRPr="00974104">
        <w:tab/>
        <w:t>Double.</w:t>
      </w:r>
      <w:r w:rsidRPr="00974104">
        <w:rPr>
          <w:iCs/>
        </w:rPr>
        <w:t>valueOf</w:t>
      </w:r>
      <w:r w:rsidRPr="00974104">
        <w:t>(duration);</w:t>
      </w:r>
    </w:p>
    <w:p w:rsidR="00974104" w:rsidRPr="00974104" w:rsidRDefault="00974104" w:rsidP="00974104">
      <w:pPr>
        <w:pStyle w:val="af"/>
      </w:pPr>
      <w:r w:rsidRPr="00974104">
        <w:t>} catch (NumberFormatException e) {</w:t>
      </w:r>
    </w:p>
    <w:p w:rsidR="00974104" w:rsidRPr="00974104" w:rsidRDefault="00974104" w:rsidP="00974104">
      <w:pPr>
        <w:pStyle w:val="af"/>
      </w:pPr>
      <w:r w:rsidRPr="00974104">
        <w:tab/>
        <w:t>createProblemMarker(file, "Wrong duration", IMarker.</w:t>
      </w:r>
      <w:r w:rsidRPr="00974104">
        <w:rPr>
          <w:iCs/>
        </w:rPr>
        <w:t>SEVERITY_ERROR</w:t>
      </w:r>
      <w:r w:rsidRPr="00974104">
        <w:t>);</w:t>
      </w:r>
    </w:p>
    <w:p w:rsidR="00974104" w:rsidRPr="00974104" w:rsidRDefault="00974104" w:rsidP="00974104">
      <w:pPr>
        <w:pStyle w:val="af"/>
        <w:rPr>
          <w:lang w:val="ru-RU"/>
        </w:rPr>
      </w:pPr>
      <w:r w:rsidRPr="00974104">
        <w:rPr>
          <w:lang w:val="ru-RU"/>
        </w:rPr>
        <w:t>}</w:t>
      </w:r>
    </w:p>
    <w:p w:rsidR="00974104" w:rsidRPr="00974104" w:rsidRDefault="00974104" w:rsidP="00974104">
      <w:r>
        <w:t>Внешний вид блока представлен циферблатом на зеленом фоне.</w:t>
      </w:r>
    </w:p>
    <w:p w:rsidR="00504F88" w:rsidRDefault="00504F88" w:rsidP="00504F88">
      <w:pPr>
        <w:pStyle w:val="31"/>
      </w:pPr>
      <w:bookmarkStart w:id="71" w:name="_Toc453952894"/>
      <w:r>
        <w:lastRenderedPageBreak/>
        <w:t xml:space="preserve">Блок </w:t>
      </w:r>
      <w:r>
        <w:rPr>
          <w:lang w:val="en-US"/>
        </w:rPr>
        <w:t>SelectPath</w:t>
      </w:r>
      <w:bookmarkEnd w:id="71"/>
    </w:p>
    <w:p w:rsidR="00974104" w:rsidRDefault="00FC2196" w:rsidP="00974104">
      <w:r>
        <w:t xml:space="preserve">Особенностью блока </w:t>
      </w:r>
      <w:r w:rsidRPr="00FC2196">
        <w:rPr>
          <w:i/>
          <w:lang w:val="en-US"/>
        </w:rPr>
        <w:t>SelectPath</w:t>
      </w:r>
      <w:r>
        <w:t xml:space="preserve"> является наличие двух выходов:</w:t>
      </w:r>
    </w:p>
    <w:p w:rsidR="00FC2196" w:rsidRPr="00FC2196" w:rsidRDefault="00FC2196" w:rsidP="00FC2196">
      <w:pPr>
        <w:pStyle w:val="af"/>
      </w:pPr>
      <w:r w:rsidRPr="00FC2196">
        <w:t xml:space="preserve">ConnectionAnchor trueOutputConnectionAnchor = </w:t>
      </w:r>
      <w:r w:rsidRPr="00FC2196">
        <w:rPr>
          <w:bCs/>
        </w:rPr>
        <w:t>new</w:t>
      </w:r>
      <w:r w:rsidRPr="00FC2196">
        <w:t xml:space="preserve"> ConnectionAnchor(getShape());</w:t>
      </w:r>
    </w:p>
    <w:p w:rsidR="00FC2196" w:rsidRPr="00FC2196" w:rsidRDefault="00FC2196" w:rsidP="00FC2196">
      <w:pPr>
        <w:pStyle w:val="af"/>
      </w:pPr>
      <w:r w:rsidRPr="00FC2196">
        <w:t>outputConnectionAnchors.add(trueOutputConnectionAnchor);</w:t>
      </w:r>
    </w:p>
    <w:p w:rsidR="00FC2196" w:rsidRPr="00FC2196" w:rsidRDefault="00FC2196" w:rsidP="00FC2196">
      <w:pPr>
        <w:pStyle w:val="af"/>
      </w:pPr>
      <w:r w:rsidRPr="00FC2196">
        <w:t>connectionAnchors.put(SelectPathNode.</w:t>
      </w:r>
      <w:r w:rsidRPr="00FC2196">
        <w:rPr>
          <w:bCs/>
          <w:iCs/>
        </w:rPr>
        <w:t>DOCK_TRUE_OUT</w:t>
      </w:r>
      <w:r w:rsidRPr="00FC2196">
        <w:t>, trueOutputConnectionAnchor);</w:t>
      </w:r>
    </w:p>
    <w:p w:rsidR="00FC2196" w:rsidRPr="00FC2196" w:rsidRDefault="00FC2196" w:rsidP="00FC2196">
      <w:pPr>
        <w:pStyle w:val="af"/>
      </w:pPr>
    </w:p>
    <w:p w:rsidR="00FC2196" w:rsidRPr="00FC2196" w:rsidRDefault="00FC2196" w:rsidP="00FC2196">
      <w:pPr>
        <w:pStyle w:val="af"/>
      </w:pPr>
      <w:r w:rsidRPr="00FC2196">
        <w:t xml:space="preserve">ConnectionAnchor falseOutputConnectionAnchor = </w:t>
      </w:r>
      <w:r w:rsidRPr="00FC2196">
        <w:rPr>
          <w:bCs/>
        </w:rPr>
        <w:t>new</w:t>
      </w:r>
      <w:r w:rsidRPr="00FC2196">
        <w:t xml:space="preserve"> ConnectionAnchor(getShape());</w:t>
      </w:r>
    </w:p>
    <w:p w:rsidR="00FC2196" w:rsidRPr="00FC2196" w:rsidRDefault="00FC2196" w:rsidP="00FC2196">
      <w:pPr>
        <w:pStyle w:val="af"/>
      </w:pPr>
      <w:r w:rsidRPr="00FC2196">
        <w:t>outputConnectionAnchors.add(falseOutputConnectionAnchor);</w:t>
      </w:r>
    </w:p>
    <w:p w:rsidR="00FC2196" w:rsidRPr="00D401AB" w:rsidRDefault="00FC2196" w:rsidP="00FC2196">
      <w:pPr>
        <w:pStyle w:val="af"/>
      </w:pPr>
      <w:r w:rsidRPr="00FC2196">
        <w:t>connectionAnchors.put(SelectPathNode.</w:t>
      </w:r>
      <w:r w:rsidRPr="00FC2196">
        <w:rPr>
          <w:bCs/>
          <w:iCs/>
        </w:rPr>
        <w:t>DOCK_FALSE_OUT</w:t>
      </w:r>
      <w:r w:rsidRPr="00FC2196">
        <w:t>, falseOutputConnectionAnchor);</w:t>
      </w:r>
    </w:p>
    <w:p w:rsidR="00FC2196" w:rsidRDefault="00B859DF" w:rsidP="00FC2196">
      <w:r>
        <w:t>Параметрами блока являются режим работы, вероятность и имя функции. Режим работы имеет стандартное значение</w:t>
      </w:r>
      <w:r w:rsidRPr="00B859DF">
        <w:t xml:space="preserve"> </w:t>
      </w:r>
      <w:r w:rsidRPr="00B859DF">
        <w:rPr>
          <w:i/>
        </w:rPr>
        <w:t>PROBABILITY</w:t>
      </w:r>
      <w:r>
        <w:t>.</w:t>
      </w:r>
    </w:p>
    <w:p w:rsidR="00B859DF" w:rsidRDefault="00B859DF" w:rsidP="00FC2196">
      <w:r>
        <w:t>Для вероятности необходима проверка типа значения и попадание в интервал от 0 до 1:</w:t>
      </w:r>
    </w:p>
    <w:p w:rsidR="00B859DF" w:rsidRPr="00B859DF" w:rsidRDefault="00B859DF" w:rsidP="00B859DF">
      <w:pPr>
        <w:pStyle w:val="af"/>
      </w:pPr>
      <w:r w:rsidRPr="00B859DF">
        <w:t>boolean valid = false;</w:t>
      </w:r>
    </w:p>
    <w:p w:rsidR="00B859DF" w:rsidRPr="00B859DF" w:rsidRDefault="00B859DF" w:rsidP="00B859DF">
      <w:pPr>
        <w:pStyle w:val="af"/>
      </w:pPr>
      <w:r w:rsidRPr="00B859DF">
        <w:t>try {</w:t>
      </w:r>
    </w:p>
    <w:p w:rsidR="00B859DF" w:rsidRPr="00B859DF" w:rsidRDefault="00B859DF" w:rsidP="00B859DF">
      <w:pPr>
        <w:pStyle w:val="af"/>
      </w:pPr>
      <w:r w:rsidRPr="00B859DF">
        <w:tab/>
        <w:t>double probability = Double.valueOf(this.probability);</w:t>
      </w:r>
    </w:p>
    <w:p w:rsidR="00B859DF" w:rsidRPr="00B859DF" w:rsidRDefault="00B859DF" w:rsidP="00B859DF">
      <w:pPr>
        <w:pStyle w:val="af"/>
      </w:pPr>
      <w:r w:rsidRPr="00B859DF">
        <w:tab/>
        <w:t>valid = 0 &lt;= probability &amp;&amp; probability &lt;= 1;</w:t>
      </w:r>
    </w:p>
    <w:p w:rsidR="00B859DF" w:rsidRPr="00B859DF" w:rsidRDefault="00B859DF" w:rsidP="00B859DF">
      <w:pPr>
        <w:pStyle w:val="af"/>
      </w:pPr>
      <w:r w:rsidRPr="00B859DF">
        <w:t>} catch (NumberFormatException e) {</w:t>
      </w:r>
    </w:p>
    <w:p w:rsidR="00B859DF" w:rsidRPr="00D401AB" w:rsidRDefault="00B859DF" w:rsidP="00B859DF">
      <w:pPr>
        <w:pStyle w:val="af"/>
      </w:pPr>
      <w:r>
        <w:t>}</w:t>
      </w:r>
    </w:p>
    <w:p w:rsidR="00B859DF" w:rsidRDefault="00B859DF" w:rsidP="00B859DF">
      <w:pPr>
        <w:pStyle w:val="af"/>
      </w:pPr>
      <w:r>
        <w:t>if (!valid)</w:t>
      </w:r>
    </w:p>
    <w:p w:rsidR="00B859DF" w:rsidRPr="00D401AB" w:rsidRDefault="00B859DF" w:rsidP="00B859DF">
      <w:pPr>
        <w:pStyle w:val="af"/>
      </w:pPr>
      <w:r>
        <w:tab/>
      </w:r>
      <w:r w:rsidRPr="00B859DF">
        <w:t>createProblemMarker(file, "Wrong probability", IMarker.SEVERITY_ERROR);</w:t>
      </w:r>
    </w:p>
    <w:p w:rsidR="00B859DF" w:rsidRPr="00B859DF" w:rsidRDefault="00B859DF" w:rsidP="00B859DF">
      <w:r>
        <w:t xml:space="preserve">Имя функции разработчик модели выбирает из выпадающего списка, который формируется на основании </w:t>
      </w:r>
      <w:r w:rsidRPr="00B859DF">
        <w:rPr>
          <w:i/>
          <w:lang w:val="en-US"/>
        </w:rPr>
        <w:t>rao</w:t>
      </w:r>
      <w:r>
        <w:t>-файла модели по аналогии со списком ресурсов.</w:t>
      </w:r>
    </w:p>
    <w:p w:rsidR="00B46E3E" w:rsidRPr="00B859DF" w:rsidRDefault="00EC0158" w:rsidP="00EC0158">
      <w:pPr>
        <w:pStyle w:val="22"/>
      </w:pPr>
      <w:bookmarkStart w:id="72" w:name="_Toc453952895"/>
      <w:r>
        <w:rPr>
          <w:lang w:val="ru-RU"/>
        </w:rPr>
        <w:lastRenderedPageBreak/>
        <w:t>Конвертация блоков</w:t>
      </w:r>
      <w:bookmarkEnd w:id="72"/>
    </w:p>
    <w:p w:rsidR="00B859DF" w:rsidRDefault="00B859DF" w:rsidP="00B859DF">
      <w:r>
        <w:t xml:space="preserve">Алгоритм конвертации блоков из графического представления в </w:t>
      </w:r>
      <w:r>
        <w:rPr>
          <w:lang w:val="en-US"/>
        </w:rPr>
        <w:t>Java</w:t>
      </w:r>
      <w:r w:rsidRPr="00B859DF">
        <w:t>-</w:t>
      </w:r>
      <w:r>
        <w:t xml:space="preserve">объекты описан в классе </w:t>
      </w:r>
      <w:r w:rsidRPr="00B859DF">
        <w:rPr>
          <w:i/>
          <w:lang w:val="en-US"/>
        </w:rPr>
        <w:t>BlockConverter</w:t>
      </w:r>
      <w:r w:rsidRPr="00B859DF">
        <w:rPr>
          <w:i/>
        </w:rPr>
        <w:t>.</w:t>
      </w:r>
      <w:r w:rsidRPr="00B859DF">
        <w:rPr>
          <w:i/>
          <w:lang w:val="en-US"/>
        </w:rPr>
        <w:t>java</w:t>
      </w:r>
      <w:r w:rsidRPr="00B859DF">
        <w:t xml:space="preserve">. </w:t>
      </w:r>
      <w:r>
        <w:t xml:space="preserve">Перевод происходит с помощью объектов типа </w:t>
      </w:r>
      <w:r w:rsidRPr="00B859DF">
        <w:rPr>
          <w:i/>
        </w:rPr>
        <w:t>BlockConverterInfo</w:t>
      </w:r>
      <w:r>
        <w:t>, которые хранят в себе входные и выходные узлы блока</w:t>
      </w:r>
      <w:r w:rsidR="00506561">
        <w:t>.</w:t>
      </w:r>
    </w:p>
    <w:p w:rsidR="00506561" w:rsidRDefault="00506561" w:rsidP="00B859DF">
      <w:r>
        <w:t>При конвертации происходит итерация по всем блокам модели. На каждом шаге создаются блоки, проверяется наличие связей у текущего блока с последующим созданием связей.</w:t>
      </w:r>
    </w:p>
    <w:p w:rsidR="00506561" w:rsidRDefault="00506561" w:rsidP="00B859DF">
      <w:r>
        <w:t>Все созданные блоки добавляются в список, чтобы избежать повторного создания:</w:t>
      </w:r>
    </w:p>
    <w:p w:rsidR="00506561" w:rsidRPr="00D401AB" w:rsidRDefault="00506561" w:rsidP="00506561">
      <w:pPr>
        <w:pStyle w:val="af"/>
        <w:rPr>
          <w:lang w:val="ru-RU"/>
        </w:rPr>
      </w:pPr>
      <w:r w:rsidRPr="00506561">
        <w:t>blocks</w:t>
      </w:r>
      <w:r w:rsidRPr="00D401AB">
        <w:rPr>
          <w:lang w:val="ru-RU"/>
        </w:rPr>
        <w:t>.</w:t>
      </w:r>
      <w:r w:rsidRPr="00506561">
        <w:t>add</w:t>
      </w:r>
      <w:r w:rsidRPr="00D401AB">
        <w:rPr>
          <w:lang w:val="ru-RU"/>
        </w:rPr>
        <w:t>(</w:t>
      </w:r>
      <w:r w:rsidRPr="00506561">
        <w:t>sourceBlockInfo</w:t>
      </w:r>
      <w:r w:rsidRPr="00D401AB">
        <w:rPr>
          <w:lang w:val="ru-RU"/>
        </w:rPr>
        <w:t>.</w:t>
      </w:r>
      <w:r w:rsidRPr="00506561">
        <w:t>block</w:t>
      </w:r>
      <w:r w:rsidRPr="00D401AB">
        <w:rPr>
          <w:lang w:val="ru-RU"/>
        </w:rPr>
        <w:t>);</w:t>
      </w:r>
    </w:p>
    <w:p w:rsidR="00506561" w:rsidRDefault="00506561" w:rsidP="00B859DF">
      <w:r>
        <w:t>Если блок не может быть создан, происходит возврат сообщения об ошибке пользователю:</w:t>
      </w:r>
    </w:p>
    <w:p w:rsidR="00506561" w:rsidRPr="00506561" w:rsidRDefault="00506561" w:rsidP="00506561">
      <w:pPr>
        <w:pStyle w:val="af"/>
      </w:pPr>
      <w:r w:rsidRPr="00506561">
        <w:rPr>
          <w:bCs/>
        </w:rPr>
        <w:t>if</w:t>
      </w:r>
      <w:r w:rsidRPr="00506561">
        <w:t xml:space="preserve"> (!sourceBlockInfo.isSuccessful)</w:t>
      </w:r>
    </w:p>
    <w:p w:rsidR="00506561" w:rsidRPr="00D401AB" w:rsidRDefault="00506561" w:rsidP="00506561">
      <w:pPr>
        <w:pStyle w:val="af"/>
      </w:pPr>
      <w:r w:rsidRPr="00D401AB">
        <w:rPr>
          <w:bCs/>
        </w:rPr>
        <w:tab/>
      </w:r>
      <w:r w:rsidRPr="00506561">
        <w:rPr>
          <w:bCs/>
        </w:rPr>
        <w:t>throw</w:t>
      </w:r>
      <w:r w:rsidRPr="00506561">
        <w:t xml:space="preserve"> </w:t>
      </w:r>
      <w:r w:rsidRPr="00506561">
        <w:rPr>
          <w:bCs/>
        </w:rPr>
        <w:t>new</w:t>
      </w:r>
      <w:r w:rsidRPr="00506561">
        <w:t xml:space="preserve"> ProcessParsingException(sourceBlockInfo.errorMessage);</w:t>
      </w:r>
    </w:p>
    <w:p w:rsidR="00506561" w:rsidRPr="00506561" w:rsidRDefault="00506561" w:rsidP="00506561">
      <w:r w:rsidRPr="00506561">
        <w:t xml:space="preserve">Полный код класса </w:t>
      </w:r>
      <w:r w:rsidRPr="00506561">
        <w:rPr>
          <w:i/>
        </w:rPr>
        <w:t>ProcessEditor.java</w:t>
      </w:r>
      <w:r>
        <w:t xml:space="preserve"> представлен в приложении В.</w:t>
      </w:r>
    </w:p>
    <w:p w:rsidR="00506561" w:rsidRPr="00506561" w:rsidRDefault="00EC0158" w:rsidP="00B46E3E">
      <w:pPr>
        <w:pStyle w:val="22"/>
      </w:pPr>
      <w:bookmarkStart w:id="73" w:name="_Toc453952896"/>
      <w:r>
        <w:rPr>
          <w:lang w:val="ru-RU"/>
        </w:rPr>
        <w:t>Трассировка процессного подхода</w:t>
      </w:r>
      <w:bookmarkEnd w:id="73"/>
    </w:p>
    <w:p w:rsidR="0078292D" w:rsidRDefault="0078292D" w:rsidP="00506561">
      <w:r>
        <w:t xml:space="preserve">При попадании транзакта в блок формируется строка вывода состояния, уникальная для каждого типа блока. Общая часть строки представлена значением модельного времени, именем блока и номером транзакта. Для блоков </w:t>
      </w:r>
      <w:r w:rsidRPr="0078292D">
        <w:rPr>
          <w:i/>
          <w:lang w:val="en-US"/>
        </w:rPr>
        <w:t>Queue</w:t>
      </w:r>
      <w:r>
        <w:t xml:space="preserve">, </w:t>
      </w:r>
      <w:r w:rsidRPr="0078292D">
        <w:rPr>
          <w:i/>
          <w:lang w:val="en-US"/>
        </w:rPr>
        <w:t>SelectPath</w:t>
      </w:r>
      <w:r w:rsidRPr="0078292D">
        <w:t xml:space="preserve">, </w:t>
      </w:r>
      <w:r w:rsidRPr="0078292D">
        <w:rPr>
          <w:i/>
          <w:lang w:val="en-US"/>
        </w:rPr>
        <w:t>Seize</w:t>
      </w:r>
      <w:r w:rsidRPr="0078292D">
        <w:t xml:space="preserve"> </w:t>
      </w:r>
      <w:r>
        <w:t xml:space="preserve">и </w:t>
      </w:r>
      <w:r w:rsidRPr="0078292D">
        <w:rPr>
          <w:i/>
          <w:lang w:val="en-US"/>
        </w:rPr>
        <w:t>Release</w:t>
      </w:r>
      <w:r>
        <w:rPr>
          <w:i/>
        </w:rPr>
        <w:t xml:space="preserve"> </w:t>
      </w:r>
      <w:r>
        <w:t>в строку попадают значения их состояний или параметров.</w:t>
      </w:r>
    </w:p>
    <w:p w:rsidR="0078292D" w:rsidRDefault="00D911AE" w:rsidP="00506561">
      <w:r>
        <w:t>Формирование строки вывода:</w:t>
      </w:r>
    </w:p>
    <w:p w:rsidR="009B20DE" w:rsidRPr="00C43272" w:rsidRDefault="00D911AE" w:rsidP="00D911AE">
      <w:pPr>
        <w:pStyle w:val="af"/>
        <w:rPr>
          <w:lang w:val="ru-RU"/>
        </w:rPr>
      </w:pPr>
      <w:r w:rsidRPr="00D911AE">
        <w:t>new</w:t>
      </w:r>
      <w:r w:rsidRPr="00C43272">
        <w:rPr>
          <w:lang w:val="ru-RU"/>
        </w:rPr>
        <w:t xml:space="preserve"> </w:t>
      </w:r>
      <w:r w:rsidRPr="00D911AE">
        <w:t>TraceOutput</w:t>
      </w:r>
      <w:r w:rsidRPr="00C43272">
        <w:rPr>
          <w:lang w:val="ru-RU"/>
        </w:rPr>
        <w:t>(</w:t>
      </w:r>
      <w:r w:rsidRPr="00D911AE">
        <w:t>TraceType</w:t>
      </w:r>
      <w:r w:rsidRPr="00C43272">
        <w:rPr>
          <w:lang w:val="ru-RU"/>
        </w:rPr>
        <w:t>.</w:t>
      </w:r>
      <w:r w:rsidRPr="00D911AE">
        <w:t>PROCESS</w:t>
      </w:r>
      <w:r w:rsidRPr="00C43272">
        <w:rPr>
          <w:lang w:val="ru-RU"/>
        </w:rPr>
        <w:t xml:space="preserve">, </w:t>
      </w:r>
      <w:r w:rsidRPr="00D911AE">
        <w:t>new</w:t>
      </w:r>
      <w:r w:rsidRPr="00C43272">
        <w:rPr>
          <w:lang w:val="ru-RU"/>
        </w:rPr>
        <w:t xml:space="preserve"> </w:t>
      </w:r>
      <w:r w:rsidRPr="00D911AE">
        <w:t>StringJoiner</w:t>
      </w:r>
      <w:r w:rsidRPr="00C43272">
        <w:rPr>
          <w:lang w:val="ru-RU"/>
        </w:rPr>
        <w:t>(</w:t>
      </w:r>
      <w:r w:rsidRPr="00D911AE">
        <w:t>delimiter</w:t>
      </w:r>
      <w:r w:rsidRPr="00C43272">
        <w:rPr>
          <w:lang w:val="ru-RU"/>
        </w:rPr>
        <w:t>).</w:t>
      </w:r>
      <w:r w:rsidRPr="00D911AE">
        <w:t>add</w:t>
      </w:r>
      <w:r w:rsidRPr="00C43272">
        <w:rPr>
          <w:lang w:val="ru-RU"/>
        </w:rPr>
        <w:t>(</w:t>
      </w:r>
      <w:r w:rsidRPr="00D911AE">
        <w:t>TraceType</w:t>
      </w:r>
      <w:r w:rsidRPr="00C43272">
        <w:rPr>
          <w:lang w:val="ru-RU"/>
        </w:rPr>
        <w:t>.</w:t>
      </w:r>
      <w:r w:rsidRPr="00D911AE">
        <w:t>PROCESS</w:t>
      </w:r>
      <w:r w:rsidRPr="00C43272">
        <w:rPr>
          <w:lang w:val="ru-RU"/>
        </w:rPr>
        <w:t>.</w:t>
      </w:r>
      <w:r w:rsidRPr="00D911AE">
        <w:t>toString</w:t>
      </w:r>
      <w:r w:rsidRPr="00C43272">
        <w:rPr>
          <w:lang w:val="ru-RU"/>
        </w:rPr>
        <w:t>()).</w:t>
      </w:r>
      <w:r w:rsidRPr="00D911AE">
        <w:t>add</w:t>
      </w:r>
      <w:r w:rsidRPr="00C43272">
        <w:rPr>
          <w:lang w:val="ru-RU"/>
        </w:rPr>
        <w:t>(</w:t>
      </w:r>
      <w:r w:rsidRPr="00D911AE">
        <w:t>time</w:t>
      </w:r>
      <w:r w:rsidRPr="00C43272">
        <w:rPr>
          <w:lang w:val="ru-RU"/>
        </w:rPr>
        <w:t>).</w:t>
      </w:r>
      <w:r w:rsidRPr="00D911AE">
        <w:t>add</w:t>
      </w:r>
      <w:r w:rsidRPr="00C43272">
        <w:rPr>
          <w:lang w:val="ru-RU"/>
        </w:rPr>
        <w:t>(</w:t>
      </w:r>
      <w:r w:rsidRPr="00D911AE">
        <w:t>blockName</w:t>
      </w:r>
      <w:r w:rsidRPr="00C43272">
        <w:rPr>
          <w:lang w:val="ru-RU"/>
        </w:rPr>
        <w:t>).</w:t>
      </w:r>
      <w:r w:rsidRPr="00D911AE">
        <w:t>add</w:t>
      </w:r>
      <w:r w:rsidRPr="00C43272">
        <w:rPr>
          <w:lang w:val="ru-RU"/>
        </w:rPr>
        <w:t>(</w:t>
      </w:r>
      <w:r w:rsidRPr="00D911AE">
        <w:t>transactIndex</w:t>
      </w:r>
      <w:r w:rsidRPr="00C43272">
        <w:rPr>
          <w:lang w:val="ru-RU"/>
        </w:rPr>
        <w:t>).</w:t>
      </w:r>
      <w:r w:rsidRPr="00D911AE">
        <w:t>add</w:t>
      </w:r>
      <w:r w:rsidRPr="00C43272">
        <w:rPr>
          <w:lang w:val="ru-RU"/>
        </w:rPr>
        <w:t>(</w:t>
      </w:r>
      <w:r w:rsidRPr="00D911AE">
        <w:t>parseProcessData</w:t>
      </w:r>
      <w:r w:rsidRPr="00C43272">
        <w:rPr>
          <w:lang w:val="ru-RU"/>
        </w:rPr>
        <w:t>(</w:t>
      </w:r>
      <w:r w:rsidRPr="00D911AE">
        <w:t>data</w:t>
      </w:r>
      <w:r w:rsidRPr="00C43272">
        <w:rPr>
          <w:lang w:val="ru-RU"/>
        </w:rPr>
        <w:t xml:space="preserve">, </w:t>
      </w:r>
      <w:r w:rsidRPr="00D911AE">
        <w:t>entryType</w:t>
      </w:r>
      <w:r w:rsidRPr="00C43272">
        <w:rPr>
          <w:lang w:val="ru-RU"/>
        </w:rPr>
        <w:t>)).</w:t>
      </w:r>
      <w:r w:rsidRPr="00D911AE">
        <w:t>getString</w:t>
      </w:r>
      <w:r w:rsidRPr="00C43272">
        <w:rPr>
          <w:lang w:val="ru-RU"/>
        </w:rPr>
        <w:t>());</w:t>
      </w:r>
    </w:p>
    <w:p w:rsidR="00D911AE" w:rsidRPr="009B20DE" w:rsidRDefault="00D911AE" w:rsidP="009B20DE">
      <w:r>
        <w:lastRenderedPageBreak/>
        <w:t>Формирование строки вывода в зависимости от типа блока:</w:t>
      </w:r>
    </w:p>
    <w:p w:rsidR="009B20DE" w:rsidRPr="009B20DE" w:rsidRDefault="009B20DE" w:rsidP="009B20DE">
      <w:pPr>
        <w:pStyle w:val="af"/>
        <w:rPr>
          <w:bCs/>
        </w:rPr>
      </w:pPr>
      <w:r w:rsidRPr="009B20DE">
        <w:rPr>
          <w:bCs/>
        </w:rPr>
        <w:t>switch (entryType) {</w:t>
      </w:r>
    </w:p>
    <w:p w:rsidR="009B20DE" w:rsidRPr="009B20DE" w:rsidRDefault="009B20DE" w:rsidP="009B20DE">
      <w:pPr>
        <w:pStyle w:val="af"/>
        <w:rPr>
          <w:bCs/>
        </w:rPr>
      </w:pPr>
      <w:r w:rsidRPr="009B20DE">
        <w:rPr>
          <w:bCs/>
        </w:rPr>
        <w:tab/>
        <w:t>case GENERATE:</w:t>
      </w:r>
    </w:p>
    <w:p w:rsidR="009B20DE" w:rsidRPr="009B20DE" w:rsidRDefault="009B20DE" w:rsidP="009B20DE">
      <w:pPr>
        <w:pStyle w:val="af"/>
        <w:rPr>
          <w:bCs/>
        </w:rPr>
      </w:pPr>
      <w:r w:rsidRPr="009B20DE">
        <w:rPr>
          <w:bCs/>
        </w:rPr>
        <w:tab/>
        <w:t>case TERMINATE:</w:t>
      </w:r>
    </w:p>
    <w:p w:rsidR="009B20DE" w:rsidRPr="009B20DE" w:rsidRDefault="009B20DE" w:rsidP="009B20DE">
      <w:pPr>
        <w:pStyle w:val="af"/>
        <w:rPr>
          <w:bCs/>
        </w:rPr>
      </w:pPr>
      <w:r w:rsidRPr="009B20DE">
        <w:rPr>
          <w:bCs/>
        </w:rPr>
        <w:tab/>
      </w:r>
      <w:r w:rsidRPr="009B20DE">
        <w:rPr>
          <w:bCs/>
        </w:rPr>
        <w:tab/>
        <w:t>return "";</w:t>
      </w:r>
    </w:p>
    <w:p w:rsidR="009B20DE" w:rsidRPr="009B20DE" w:rsidRDefault="009B20DE" w:rsidP="009B20DE">
      <w:pPr>
        <w:pStyle w:val="af"/>
        <w:rPr>
          <w:bCs/>
        </w:rPr>
      </w:pPr>
      <w:r w:rsidRPr="009B20DE">
        <w:rPr>
          <w:bCs/>
        </w:rPr>
        <w:tab/>
        <w:t>case SELECT_PATH:</w:t>
      </w:r>
    </w:p>
    <w:p w:rsidR="009B20DE" w:rsidRPr="009B20DE" w:rsidRDefault="009B20DE" w:rsidP="009B20DE">
      <w:pPr>
        <w:pStyle w:val="af"/>
        <w:rPr>
          <w:bCs/>
        </w:rPr>
      </w:pPr>
      <w:r w:rsidRPr="009B20DE">
        <w:rPr>
          <w:bCs/>
        </w:rPr>
        <w:tab/>
      </w:r>
      <w:r w:rsidRPr="009B20DE">
        <w:rPr>
          <w:bCs/>
        </w:rPr>
        <w:tab/>
        <w:t>SelectPathOutputs output = SelectPathOutputs.values()[data.get()];</w:t>
      </w:r>
    </w:p>
    <w:p w:rsidR="009B20DE" w:rsidRPr="009B20DE" w:rsidRDefault="009B20DE" w:rsidP="009B20DE">
      <w:pPr>
        <w:pStyle w:val="af"/>
        <w:rPr>
          <w:bCs/>
        </w:rPr>
      </w:pPr>
      <w:r w:rsidRPr="009B20DE">
        <w:rPr>
          <w:bCs/>
        </w:rPr>
        <w:tab/>
      </w:r>
      <w:r w:rsidRPr="009B20DE">
        <w:rPr>
          <w:bCs/>
        </w:rPr>
        <w:tab/>
        <w:t>String outputName = output.getString();</w:t>
      </w:r>
    </w:p>
    <w:p w:rsidR="009B20DE" w:rsidRPr="009B20DE" w:rsidRDefault="009B20DE" w:rsidP="009B20DE">
      <w:pPr>
        <w:pStyle w:val="af"/>
        <w:rPr>
          <w:bCs/>
        </w:rPr>
      </w:pPr>
      <w:r w:rsidRPr="009B20DE">
        <w:rPr>
          <w:bCs/>
        </w:rPr>
        <w:tab/>
      </w:r>
      <w:r w:rsidRPr="009B20DE">
        <w:rPr>
          <w:bCs/>
        </w:rPr>
        <w:tab/>
        <w:t>return outputName;</w:t>
      </w:r>
    </w:p>
    <w:p w:rsidR="009B20DE" w:rsidRPr="009B20DE" w:rsidRDefault="009B20DE" w:rsidP="009B20DE">
      <w:pPr>
        <w:pStyle w:val="af"/>
        <w:rPr>
          <w:bCs/>
        </w:rPr>
      </w:pPr>
      <w:r w:rsidRPr="009B20DE">
        <w:rPr>
          <w:bCs/>
        </w:rPr>
        <w:tab/>
        <w:t>case HOLD:</w:t>
      </w:r>
    </w:p>
    <w:p w:rsidR="009B20DE" w:rsidRPr="009B20DE" w:rsidRDefault="009B20DE" w:rsidP="009B20DE">
      <w:pPr>
        <w:pStyle w:val="af"/>
        <w:rPr>
          <w:bCs/>
        </w:rPr>
      </w:pPr>
      <w:r w:rsidRPr="009B20DE">
        <w:rPr>
          <w:bCs/>
        </w:rPr>
        <w:tab/>
      </w:r>
      <w:r w:rsidRPr="009B20DE">
        <w:rPr>
          <w:bCs/>
        </w:rPr>
        <w:tab/>
        <w:t>HoldAction holdAction = HoldAction.values()[data.get()];</w:t>
      </w:r>
    </w:p>
    <w:p w:rsidR="009B20DE" w:rsidRPr="009B20DE" w:rsidRDefault="009B20DE" w:rsidP="009B20DE">
      <w:pPr>
        <w:pStyle w:val="af"/>
        <w:rPr>
          <w:bCs/>
        </w:rPr>
      </w:pPr>
      <w:r w:rsidRPr="009B20DE">
        <w:rPr>
          <w:bCs/>
        </w:rPr>
        <w:tab/>
      </w:r>
      <w:r w:rsidRPr="009B20DE">
        <w:rPr>
          <w:bCs/>
        </w:rPr>
        <w:tab/>
        <w:t>String holdActionDescription = holdAction.getString();</w:t>
      </w:r>
    </w:p>
    <w:p w:rsidR="009B20DE" w:rsidRPr="009B20DE" w:rsidRDefault="009B20DE" w:rsidP="009B20DE">
      <w:pPr>
        <w:pStyle w:val="af"/>
        <w:rPr>
          <w:bCs/>
        </w:rPr>
      </w:pPr>
      <w:r w:rsidRPr="009B20DE">
        <w:rPr>
          <w:bCs/>
        </w:rPr>
        <w:tab/>
      </w:r>
      <w:r w:rsidRPr="009B20DE">
        <w:rPr>
          <w:bCs/>
        </w:rPr>
        <w:tab/>
        <w:t>return holdActionDescription;</w:t>
      </w:r>
    </w:p>
    <w:p w:rsidR="009B20DE" w:rsidRPr="009B20DE" w:rsidRDefault="009B20DE" w:rsidP="009B20DE">
      <w:pPr>
        <w:pStyle w:val="af"/>
        <w:rPr>
          <w:bCs/>
          <w:lang w:val="fr-FR"/>
        </w:rPr>
      </w:pPr>
      <w:r w:rsidRPr="009B20DE">
        <w:rPr>
          <w:bCs/>
        </w:rPr>
        <w:tab/>
      </w:r>
      <w:r w:rsidRPr="009B20DE">
        <w:rPr>
          <w:bCs/>
          <w:lang w:val="fr-FR"/>
        </w:rPr>
        <w:t>case QUEUE:</w:t>
      </w:r>
    </w:p>
    <w:p w:rsidR="009B20DE" w:rsidRPr="009B20DE" w:rsidRDefault="009B20DE" w:rsidP="009B20DE">
      <w:pPr>
        <w:pStyle w:val="af"/>
        <w:rPr>
          <w:bCs/>
          <w:lang w:val="fr-FR"/>
        </w:rPr>
      </w:pPr>
      <w:r w:rsidRPr="009B20DE">
        <w:rPr>
          <w:bCs/>
          <w:lang w:val="fr-FR"/>
        </w:rPr>
        <w:tab/>
      </w:r>
      <w:r w:rsidRPr="009B20DE">
        <w:rPr>
          <w:bCs/>
          <w:lang w:val="fr-FR"/>
        </w:rPr>
        <w:tab/>
        <w:t>QueueAction queueAction = QueueAction.values()[data.get()];</w:t>
      </w:r>
    </w:p>
    <w:p w:rsidR="009B20DE" w:rsidRPr="009B20DE" w:rsidRDefault="009B20DE" w:rsidP="009B20DE">
      <w:pPr>
        <w:pStyle w:val="af"/>
        <w:rPr>
          <w:bCs/>
        </w:rPr>
      </w:pPr>
      <w:r w:rsidRPr="009B20DE">
        <w:rPr>
          <w:bCs/>
          <w:lang w:val="fr-FR"/>
        </w:rPr>
        <w:tab/>
      </w:r>
      <w:r w:rsidRPr="009B20DE">
        <w:rPr>
          <w:bCs/>
          <w:lang w:val="fr-FR"/>
        </w:rPr>
        <w:tab/>
      </w:r>
      <w:r w:rsidRPr="009B20DE">
        <w:rPr>
          <w:bCs/>
        </w:rPr>
        <w:t>String queueActionDescription = queueAction.getString();</w:t>
      </w:r>
    </w:p>
    <w:p w:rsidR="009B20DE" w:rsidRPr="009B20DE" w:rsidRDefault="009B20DE" w:rsidP="009B20DE">
      <w:pPr>
        <w:pStyle w:val="af"/>
        <w:rPr>
          <w:bCs/>
        </w:rPr>
      </w:pPr>
      <w:r w:rsidRPr="009B20DE">
        <w:rPr>
          <w:bCs/>
        </w:rPr>
        <w:tab/>
      </w:r>
      <w:r w:rsidRPr="009B20DE">
        <w:rPr>
          <w:bCs/>
        </w:rPr>
        <w:tab/>
        <w:t>return queueActionDescription;</w:t>
      </w:r>
    </w:p>
    <w:p w:rsidR="009B20DE" w:rsidRPr="009B20DE" w:rsidRDefault="009B20DE" w:rsidP="009B20DE">
      <w:pPr>
        <w:pStyle w:val="af"/>
        <w:rPr>
          <w:bCs/>
        </w:rPr>
      </w:pPr>
      <w:r w:rsidRPr="009B20DE">
        <w:rPr>
          <w:bCs/>
        </w:rPr>
        <w:tab/>
        <w:t>case SEIZE:</w:t>
      </w:r>
    </w:p>
    <w:p w:rsidR="009B20DE" w:rsidRPr="009B20DE" w:rsidRDefault="009B20DE" w:rsidP="009B20DE">
      <w:pPr>
        <w:pStyle w:val="af"/>
        <w:rPr>
          <w:bCs/>
        </w:rPr>
      </w:pPr>
      <w:r w:rsidRPr="009B20DE">
        <w:rPr>
          <w:bCs/>
        </w:rPr>
        <w:tab/>
        <w:t>case RELEASE:</w:t>
      </w:r>
    </w:p>
    <w:p w:rsidR="009B20DE" w:rsidRPr="009B20DE" w:rsidRDefault="009B20DE" w:rsidP="009B20DE">
      <w:pPr>
        <w:pStyle w:val="af"/>
        <w:rPr>
          <w:bCs/>
        </w:rPr>
      </w:pPr>
      <w:r w:rsidRPr="009B20DE">
        <w:rPr>
          <w:bCs/>
        </w:rPr>
        <w:tab/>
      </w:r>
      <w:r w:rsidRPr="009B20DE">
        <w:rPr>
          <w:bCs/>
        </w:rPr>
        <w:tab/>
        <w:t>int resourceTypeIndex = data.getInt();</w:t>
      </w:r>
    </w:p>
    <w:p w:rsidR="009B20DE" w:rsidRPr="009B20DE" w:rsidRDefault="009B20DE" w:rsidP="009B20DE">
      <w:pPr>
        <w:pStyle w:val="af"/>
        <w:rPr>
          <w:bCs/>
        </w:rPr>
      </w:pPr>
      <w:r w:rsidRPr="009B20DE">
        <w:rPr>
          <w:bCs/>
        </w:rPr>
        <w:tab/>
      </w:r>
      <w:r w:rsidRPr="009B20DE">
        <w:rPr>
          <w:bCs/>
        </w:rPr>
        <w:tab/>
        <w:t>int resourceIndex = data.getInt();</w:t>
      </w:r>
    </w:p>
    <w:p w:rsidR="009B20DE" w:rsidRPr="009B20DE" w:rsidRDefault="009B20DE" w:rsidP="009B20DE">
      <w:pPr>
        <w:pStyle w:val="af"/>
        <w:rPr>
          <w:bCs/>
        </w:rPr>
      </w:pPr>
      <w:r w:rsidRPr="009B20DE">
        <w:rPr>
          <w:bCs/>
        </w:rPr>
        <w:tab/>
      </w:r>
      <w:r w:rsidRPr="009B20DE">
        <w:rPr>
          <w:bCs/>
        </w:rPr>
        <w:tab/>
        <w:t>String resourceName = Simulator.getStaticModelData().getResourceName(resourceTypeIndex, resourceIndex);</w:t>
      </w:r>
    </w:p>
    <w:p w:rsidR="009B20DE" w:rsidRPr="009B20DE" w:rsidRDefault="009B20DE" w:rsidP="009B20DE">
      <w:pPr>
        <w:pStyle w:val="af"/>
        <w:rPr>
          <w:bCs/>
        </w:rPr>
      </w:pPr>
      <w:r w:rsidRPr="009B20DE">
        <w:rPr>
          <w:bCs/>
        </w:rPr>
        <w:tab/>
      </w:r>
      <w:r w:rsidRPr="009B20DE">
        <w:rPr>
          <w:bCs/>
        </w:rPr>
        <w:tab/>
        <w:t>return resourceName;</w:t>
      </w:r>
    </w:p>
    <w:p w:rsidR="009B20DE" w:rsidRPr="009B20DE" w:rsidRDefault="009B20DE" w:rsidP="009B20DE">
      <w:pPr>
        <w:pStyle w:val="af"/>
        <w:rPr>
          <w:bCs/>
        </w:rPr>
      </w:pPr>
      <w:r w:rsidRPr="009B20DE">
        <w:rPr>
          <w:bCs/>
        </w:rPr>
        <w:tab/>
        <w:t>default:</w:t>
      </w:r>
    </w:p>
    <w:p w:rsidR="009B20DE" w:rsidRPr="009B20DE" w:rsidRDefault="009B20DE" w:rsidP="009B20DE">
      <w:pPr>
        <w:pStyle w:val="af"/>
        <w:rPr>
          <w:bCs/>
        </w:rPr>
      </w:pPr>
      <w:r w:rsidRPr="009B20DE">
        <w:rPr>
          <w:bCs/>
        </w:rPr>
        <w:tab/>
      </w:r>
      <w:r w:rsidRPr="009B20DE">
        <w:rPr>
          <w:bCs/>
        </w:rPr>
        <w:tab/>
        <w:t>throw new TracerException("Unexpected process entry type: " + entryType);</w:t>
      </w:r>
    </w:p>
    <w:p w:rsidR="009B20DE" w:rsidRDefault="009B20DE" w:rsidP="009B20DE">
      <w:pPr>
        <w:pStyle w:val="af"/>
        <w:rPr>
          <w:bCs/>
          <w:lang w:val="ru-RU"/>
        </w:rPr>
      </w:pPr>
      <w:r w:rsidRPr="009B20DE">
        <w:rPr>
          <w:bCs/>
        </w:rPr>
        <w:tab/>
      </w:r>
      <w:r w:rsidRPr="00C43272">
        <w:rPr>
          <w:bCs/>
          <w:lang w:val="ru-RU"/>
        </w:rPr>
        <w:t>}</w:t>
      </w:r>
    </w:p>
    <w:p w:rsidR="009B20DE" w:rsidRDefault="009B20DE" w:rsidP="009B20DE">
      <w:r>
        <w:lastRenderedPageBreak/>
        <w:t>Полный алгоритм формирования строк трассировки представлен на рисунке 8.</w:t>
      </w:r>
    </w:p>
    <w:p w:rsidR="00B53CC4" w:rsidRPr="00D911AE" w:rsidRDefault="00B30565" w:rsidP="009B20DE">
      <w:pPr>
        <w:ind w:firstLine="0"/>
        <w:jc w:val="center"/>
      </w:pPr>
      <w:r>
        <w:rPr>
          <w:noProof/>
          <w:lang w:eastAsia="ru-RU"/>
        </w:rPr>
        <w:drawing>
          <wp:inline distT="0" distB="0" distL="0" distR="0">
            <wp:extent cx="6120130" cy="4096921"/>
            <wp:effectExtent l="19050" t="0" r="0" b="0"/>
            <wp:docPr id="4" name="Рисунок 1" descr="C:\Users\Kaito\Desktop\трас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ito\Desktop\трасс.PNG"/>
                    <pic:cNvPicPr>
                      <a:picLocks noChangeAspect="1" noChangeArrowheads="1"/>
                    </pic:cNvPicPr>
                  </pic:nvPicPr>
                  <pic:blipFill>
                    <a:blip r:embed="rId15"/>
                    <a:srcRect/>
                    <a:stretch>
                      <a:fillRect/>
                    </a:stretch>
                  </pic:blipFill>
                  <pic:spPr bwMode="auto">
                    <a:xfrm>
                      <a:off x="0" y="0"/>
                      <a:ext cx="6120130" cy="4096921"/>
                    </a:xfrm>
                    <a:prstGeom prst="rect">
                      <a:avLst/>
                    </a:prstGeom>
                    <a:noFill/>
                    <a:ln w="9525">
                      <a:noFill/>
                      <a:miter lim="800000"/>
                      <a:headEnd/>
                      <a:tailEnd/>
                    </a:ln>
                  </pic:spPr>
                </pic:pic>
              </a:graphicData>
            </a:graphic>
          </wp:inline>
        </w:drawing>
      </w:r>
      <w:r w:rsidR="009B20DE">
        <w:t>Рис. 8. Алгоритм формирования строк трассировки</w:t>
      </w:r>
      <w:r w:rsidR="00B73978" w:rsidRPr="00D911AE">
        <w:br w:type="page"/>
      </w:r>
    </w:p>
    <w:p w:rsidR="001440B2" w:rsidRDefault="00B53543" w:rsidP="00EF5794">
      <w:pPr>
        <w:pStyle w:val="11"/>
        <w:rPr>
          <w:lang w:val="en-US"/>
        </w:rPr>
      </w:pPr>
      <w:bookmarkStart w:id="74" w:name="_Toc453952897"/>
      <w:r>
        <w:lastRenderedPageBreak/>
        <w:t>Исследовательская часть</w:t>
      </w:r>
      <w:bookmarkEnd w:id="74"/>
    </w:p>
    <w:p w:rsidR="00EF5794" w:rsidRPr="009F5501" w:rsidRDefault="00EF5794" w:rsidP="00EF5794">
      <w:r>
        <w:t xml:space="preserve">В рамках исследовательской части дипломного проекта были рассмотрены </w:t>
      </w:r>
      <w:r w:rsidR="003F26C9">
        <w:t xml:space="preserve">операторы языка </w:t>
      </w:r>
      <w:r>
        <w:rPr>
          <w:lang w:val="en-US"/>
        </w:rPr>
        <w:t>GPS</w:t>
      </w:r>
      <w:r w:rsidR="009F5501">
        <w:rPr>
          <w:lang w:val="en-US"/>
        </w:rPr>
        <w:t>S</w:t>
      </w:r>
      <w:r w:rsidR="00DF5379" w:rsidRPr="00DF5379">
        <w:t>[</w:t>
      </w:r>
      <w:r w:rsidR="009F5501" w:rsidRPr="009F5501">
        <w:t>14</w:t>
      </w:r>
      <w:r w:rsidR="00DF5379" w:rsidRPr="00DF5379">
        <w:t>]</w:t>
      </w:r>
      <w:r w:rsidR="003F26C9">
        <w:t xml:space="preserve"> в реализации среды разработки </w:t>
      </w:r>
      <w:r w:rsidR="003F26C9">
        <w:rPr>
          <w:lang w:val="en-US"/>
        </w:rPr>
        <w:t>GPSS</w:t>
      </w:r>
      <w:r w:rsidR="003F26C9" w:rsidRPr="003F26C9">
        <w:t xml:space="preserve"> </w:t>
      </w:r>
      <w:r w:rsidR="003F26C9">
        <w:rPr>
          <w:lang w:val="en-US"/>
        </w:rPr>
        <w:t>World</w:t>
      </w:r>
      <w:r w:rsidR="009F5501" w:rsidRPr="009F5501">
        <w:t>[15]</w:t>
      </w:r>
      <w:r w:rsidR="003F26C9">
        <w:t>.</w:t>
      </w:r>
    </w:p>
    <w:p w:rsidR="00EF5794" w:rsidRPr="003F26C9" w:rsidRDefault="003F26C9" w:rsidP="00EF5794">
      <w:pPr>
        <w:pStyle w:val="22"/>
      </w:pPr>
      <w:bookmarkStart w:id="75" w:name="_Toc453952898"/>
      <w:r>
        <w:rPr>
          <w:lang w:val="ru-RU"/>
        </w:rPr>
        <w:t>Операторы</w:t>
      </w:r>
      <w:r w:rsidR="00EF5794">
        <w:t xml:space="preserve"> языка GPSS</w:t>
      </w:r>
      <w:bookmarkEnd w:id="75"/>
    </w:p>
    <w:p w:rsidR="00EF5794" w:rsidRPr="009F5501" w:rsidRDefault="00F836AE" w:rsidP="00EF5794">
      <w:r>
        <w:t xml:space="preserve">Была поставлена задача оценить частоту использования различных блоков в текстах моделей процессно-ориентированного подхода языка </w:t>
      </w:r>
      <w:r>
        <w:rPr>
          <w:lang w:val="en-US"/>
        </w:rPr>
        <w:t>GPSS</w:t>
      </w:r>
      <w:r w:rsidR="009F5501" w:rsidRPr="009F5501">
        <w:t>[14]</w:t>
      </w:r>
      <w:r w:rsidRPr="00F836AE">
        <w:t>.</w:t>
      </w:r>
      <w:r>
        <w:t xml:space="preserve"> В качестве исходных данных были использованы 87 моделей, включенные в среду </w:t>
      </w:r>
      <w:r>
        <w:rPr>
          <w:lang w:val="en-US"/>
        </w:rPr>
        <w:t>GPSS</w:t>
      </w:r>
      <w:r w:rsidRPr="00F836AE">
        <w:t xml:space="preserve"> </w:t>
      </w:r>
      <w:r>
        <w:rPr>
          <w:lang w:val="en-US"/>
        </w:rPr>
        <w:t>World</w:t>
      </w:r>
      <w:r w:rsidR="009F5501" w:rsidRPr="009F5501">
        <w:t>[15]</w:t>
      </w:r>
      <w:r w:rsidRPr="00F836AE">
        <w:t xml:space="preserve"> </w:t>
      </w:r>
      <w:r>
        <w:t>в качестве примеров. Проводились заме</w:t>
      </w:r>
      <w:r w:rsidR="00DF5379">
        <w:t>р</w:t>
      </w:r>
      <w:r>
        <w:t>ы</w:t>
      </w:r>
      <w:r w:rsidR="00DF5379">
        <w:t xml:space="preserve">, на основании которых была построена гистограмма. Были выявлены наиболее часто используемые блоки и сделаны выводы о целесообразности реализации каждого из блоков в подсистеме процессного подхода </w:t>
      </w:r>
      <w:r w:rsidR="00DF5379">
        <w:rPr>
          <w:lang w:val="en-US"/>
        </w:rPr>
        <w:t>Rao</w:t>
      </w:r>
      <w:r w:rsidR="00DF5379" w:rsidRPr="00DF5379">
        <w:t xml:space="preserve"> </w:t>
      </w:r>
      <w:r w:rsidR="00DF5379">
        <w:rPr>
          <w:lang w:val="en-US"/>
        </w:rPr>
        <w:t>X</w:t>
      </w:r>
      <w:r w:rsidR="00DF5379" w:rsidRPr="00DF5379">
        <w:t>.</w:t>
      </w:r>
    </w:p>
    <w:p w:rsidR="00DF5379" w:rsidRPr="00DF5379" w:rsidRDefault="00DF5379" w:rsidP="00DF5379">
      <w:pPr>
        <w:pStyle w:val="31"/>
        <w:rPr>
          <w:lang w:val="en-US"/>
        </w:rPr>
      </w:pPr>
      <w:bookmarkStart w:id="76" w:name="_Toc453952899"/>
      <w:r>
        <w:t>Измерение частоты использования</w:t>
      </w:r>
      <w:bookmarkEnd w:id="76"/>
    </w:p>
    <w:p w:rsidR="00DF5379" w:rsidRDefault="009F5501" w:rsidP="00DF5379">
      <w:r>
        <w:t xml:space="preserve">На первом этапе измерения частоты использования операторов файлы моделей  были переведены из бинарного в текстовое представление. </w:t>
      </w:r>
      <w:r w:rsidR="00845719">
        <w:t xml:space="preserve">Для перевода из бинарного в текстовое представление был написан скрипт для программы </w:t>
      </w:r>
      <w:r w:rsidR="00845719">
        <w:rPr>
          <w:lang w:val="en-US"/>
        </w:rPr>
        <w:t>AutoHotkey</w:t>
      </w:r>
      <w:r w:rsidR="00933EFC" w:rsidRPr="00933EFC">
        <w:t>[16]</w:t>
      </w:r>
      <w:r w:rsidR="00845719" w:rsidRPr="00845719">
        <w:t>.</w:t>
      </w:r>
      <w:r w:rsidR="00933EFC">
        <w:t xml:space="preserve"> Программа-скрипт итерирует по всем файлам с расширением </w:t>
      </w:r>
      <w:r w:rsidR="00933EFC" w:rsidRPr="00933EFC">
        <w:rPr>
          <w:i/>
        </w:rPr>
        <w:t>.</w:t>
      </w:r>
      <w:r w:rsidR="00933EFC" w:rsidRPr="00933EFC">
        <w:rPr>
          <w:i/>
          <w:lang w:val="en-US"/>
        </w:rPr>
        <w:t>gps</w:t>
      </w:r>
      <w:r w:rsidR="00933EFC">
        <w:rPr>
          <w:i/>
        </w:rPr>
        <w:t xml:space="preserve"> </w:t>
      </w:r>
      <w:r w:rsidR="00933EFC">
        <w:t xml:space="preserve">в указанной директории, открывает их с помощью среды </w:t>
      </w:r>
      <w:r w:rsidR="00933EFC">
        <w:rPr>
          <w:lang w:val="en-US"/>
        </w:rPr>
        <w:t>GPSS</w:t>
      </w:r>
      <w:r w:rsidR="00933EFC" w:rsidRPr="00933EFC">
        <w:t xml:space="preserve"> </w:t>
      </w:r>
      <w:r w:rsidR="00933EFC">
        <w:rPr>
          <w:lang w:val="en-US"/>
        </w:rPr>
        <w:t>World</w:t>
      </w:r>
      <w:r w:rsidR="00933EFC" w:rsidRPr="00933EFC">
        <w:t xml:space="preserve">[15], </w:t>
      </w:r>
      <w:r w:rsidR="00933EFC">
        <w:t>копирует текст модели и сохраняет в текстовый файл.</w:t>
      </w:r>
    </w:p>
    <w:p w:rsidR="00933EFC" w:rsidRPr="00A40BA5" w:rsidRDefault="00933EFC" w:rsidP="00DF5379">
      <w:r>
        <w:t>На втором этапе</w:t>
      </w:r>
      <w:r w:rsidRPr="00933EFC">
        <w:t xml:space="preserve"> </w:t>
      </w:r>
      <w:r>
        <w:t xml:space="preserve">в </w:t>
      </w:r>
      <w:r w:rsidR="00A40BA5">
        <w:t xml:space="preserve">полученных </w:t>
      </w:r>
      <w:r>
        <w:t>тек</w:t>
      </w:r>
      <w:r w:rsidR="008A63D6">
        <w:t>стовых файлах моделей процессного</w:t>
      </w:r>
      <w:r>
        <w:t xml:space="preserve"> подхода</w:t>
      </w:r>
      <w:r w:rsidR="00A40BA5">
        <w:t xml:space="preserve"> </w:t>
      </w:r>
      <w:r>
        <w:t xml:space="preserve">с помощью программ </w:t>
      </w:r>
      <w:r w:rsidRPr="008A63D6">
        <w:rPr>
          <w:lang w:val="en-US"/>
        </w:rPr>
        <w:t>grep</w:t>
      </w:r>
      <w:r w:rsidR="008A63D6" w:rsidRPr="008A63D6">
        <w:t>[17]</w:t>
      </w:r>
      <w:r w:rsidRPr="008A63D6">
        <w:t xml:space="preserve">, </w:t>
      </w:r>
      <w:r w:rsidRPr="008A63D6">
        <w:rPr>
          <w:lang w:val="en-US"/>
        </w:rPr>
        <w:t>uniq</w:t>
      </w:r>
      <w:r w:rsidR="008A63D6" w:rsidRPr="008A63D6">
        <w:t>[18]</w:t>
      </w:r>
      <w:r w:rsidRPr="008A63D6">
        <w:t xml:space="preserve"> и </w:t>
      </w:r>
      <w:r w:rsidRPr="008A63D6">
        <w:rPr>
          <w:lang w:val="en-US"/>
        </w:rPr>
        <w:t>sort</w:t>
      </w:r>
      <w:r w:rsidR="008A63D6" w:rsidRPr="008A63D6">
        <w:t>[19]</w:t>
      </w:r>
      <w:r>
        <w:t xml:space="preserve"> было подсчитано суммарное количество упоминаний операторов языка </w:t>
      </w:r>
      <w:r>
        <w:rPr>
          <w:lang w:val="en-US"/>
        </w:rPr>
        <w:t>GPSS</w:t>
      </w:r>
      <w:r w:rsidRPr="00933EFC">
        <w:t>[14].</w:t>
      </w:r>
    </w:p>
    <w:p w:rsidR="00933EFC" w:rsidRDefault="003229AE" w:rsidP="00DF5379">
      <w:r>
        <w:t xml:space="preserve">На рисунке </w:t>
      </w:r>
      <w:r w:rsidR="009B20DE">
        <w:t>9</w:t>
      </w:r>
      <w:r w:rsidR="00933EFC">
        <w:t xml:space="preserve"> представлена гистограмма </w:t>
      </w:r>
      <w:r w:rsidR="00A40BA5">
        <w:t xml:space="preserve">частоты использования операторов языка </w:t>
      </w:r>
      <w:r w:rsidR="00A40BA5">
        <w:rPr>
          <w:lang w:val="en-US"/>
        </w:rPr>
        <w:t>GPSS</w:t>
      </w:r>
      <w:r w:rsidR="00A40BA5">
        <w:t>.</w:t>
      </w:r>
    </w:p>
    <w:tbl>
      <w:tblPr>
        <w:tblW w:w="0" w:type="auto"/>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691"/>
      </w:tblGrid>
      <w:tr w:rsidR="00F6394C" w:rsidTr="00401F75">
        <w:trPr>
          <w:cantSplit/>
          <w:trHeight w:val="14316"/>
        </w:trPr>
        <w:tc>
          <w:tcPr>
            <w:tcW w:w="8691" w:type="dxa"/>
            <w:tcBorders>
              <w:top w:val="nil"/>
              <w:left w:val="nil"/>
              <w:bottom w:val="nil"/>
              <w:right w:val="nil"/>
            </w:tcBorders>
            <w:textDirection w:val="btLr"/>
          </w:tcPr>
          <w:p w:rsidR="00F6394C" w:rsidRDefault="00BC0F7D" w:rsidP="009B20DE">
            <w:pPr>
              <w:ind w:left="78" w:right="113" w:firstLine="0"/>
              <w:jc w:val="center"/>
            </w:pPr>
            <w:r>
              <w:rPr>
                <w:noProof/>
                <w:lang w:eastAsia="ru-RU"/>
              </w:rPr>
              <w:lastRenderedPageBreak/>
              <w:drawing>
                <wp:inline distT="0" distB="0" distL="0" distR="0">
                  <wp:extent cx="4774145" cy="8970080"/>
                  <wp:effectExtent l="19050" t="0" r="7405" b="0"/>
                  <wp:docPr id="15" name="Рисунок 4" descr="C:\Users\Kaito\Desktop\гист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ito\Desktop\гист2.PNG"/>
                          <pic:cNvPicPr>
                            <a:picLocks noChangeAspect="1" noChangeArrowheads="1"/>
                          </pic:cNvPicPr>
                        </pic:nvPicPr>
                        <pic:blipFill>
                          <a:blip r:embed="rId16"/>
                          <a:srcRect/>
                          <a:stretch>
                            <a:fillRect/>
                          </a:stretch>
                        </pic:blipFill>
                        <pic:spPr bwMode="auto">
                          <a:xfrm>
                            <a:off x="0" y="0"/>
                            <a:ext cx="4774145" cy="8970080"/>
                          </a:xfrm>
                          <a:prstGeom prst="rect">
                            <a:avLst/>
                          </a:prstGeom>
                          <a:noFill/>
                          <a:ln w="9525">
                            <a:noFill/>
                            <a:miter lim="800000"/>
                            <a:headEnd/>
                            <a:tailEnd/>
                          </a:ln>
                        </pic:spPr>
                      </pic:pic>
                    </a:graphicData>
                  </a:graphic>
                </wp:inline>
              </w:drawing>
            </w:r>
            <w:r w:rsidRPr="00BC0F7D">
              <w:t xml:space="preserve"> </w:t>
            </w:r>
            <w:r w:rsidR="003229AE">
              <w:t xml:space="preserve">Рис. </w:t>
            </w:r>
            <w:r w:rsidR="009B20DE">
              <w:t>9</w:t>
            </w:r>
            <w:r w:rsidR="00F6394C" w:rsidRPr="00F6394C">
              <w:t xml:space="preserve">. </w:t>
            </w:r>
            <w:r w:rsidR="00F6394C">
              <w:t xml:space="preserve">Гистограмма частоты использования операторов языка </w:t>
            </w:r>
            <w:r w:rsidR="00F6394C">
              <w:rPr>
                <w:lang w:val="en-US"/>
              </w:rPr>
              <w:t>GPSS</w:t>
            </w:r>
          </w:p>
        </w:tc>
      </w:tr>
    </w:tbl>
    <w:p w:rsidR="00F6394C" w:rsidRPr="008A63D6" w:rsidRDefault="00401F75" w:rsidP="00401F75">
      <w:r>
        <w:lastRenderedPageBreak/>
        <w:t xml:space="preserve">Из 53 операторов, представленных в среде разработки </w:t>
      </w:r>
      <w:r>
        <w:rPr>
          <w:lang w:val="en-US"/>
        </w:rPr>
        <w:t>GPSS</w:t>
      </w:r>
      <w:r>
        <w:t xml:space="preserve"> </w:t>
      </w:r>
      <w:r>
        <w:rPr>
          <w:lang w:val="en-US"/>
        </w:rPr>
        <w:t>World</w:t>
      </w:r>
      <w:r>
        <w:t>, в гистограмме отмечены 25, как самые часто используемые в примерах моделей процессно-ориентированного подхода.</w:t>
      </w:r>
    </w:p>
    <w:p w:rsidR="008A63D6" w:rsidRPr="008A63D6" w:rsidRDefault="008A63D6" w:rsidP="008A63D6">
      <w:pPr>
        <w:pStyle w:val="31"/>
        <w:rPr>
          <w:lang w:val="en-US"/>
        </w:rPr>
      </w:pPr>
      <w:bookmarkStart w:id="77" w:name="_Toc453952900"/>
      <w:r>
        <w:t>Результаты</w:t>
      </w:r>
      <w:bookmarkEnd w:id="77"/>
    </w:p>
    <w:p w:rsidR="00197FBE" w:rsidRDefault="00197FBE" w:rsidP="00401F75">
      <w:r>
        <w:t>Подробно были рассмотрены операторы, число вхождений которых суммарно составило более 75</w:t>
      </w:r>
      <w:r w:rsidR="00B231F4">
        <w:t>.</w:t>
      </w:r>
    </w:p>
    <w:p w:rsidR="00B231F4" w:rsidRPr="008A63D6" w:rsidRDefault="00B231F4" w:rsidP="00401F75">
      <w:r>
        <w:t>Операторы, которые не были реализованы:</w:t>
      </w:r>
    </w:p>
    <w:p w:rsidR="00B231F4" w:rsidRPr="00B231F4" w:rsidRDefault="00B231F4" w:rsidP="00E516A2">
      <w:pPr>
        <w:pStyle w:val="a4"/>
        <w:numPr>
          <w:ilvl w:val="0"/>
          <w:numId w:val="49"/>
        </w:numPr>
      </w:pPr>
      <w:r>
        <w:rPr>
          <w:lang w:val="en-US"/>
        </w:rPr>
        <w:t>ASSIGN</w:t>
      </w:r>
      <w:r w:rsidRPr="00B231F4">
        <w:t xml:space="preserve"> </w:t>
      </w:r>
      <w:r>
        <w:t>работает с параметрами транзактов, которые не были реализованы в рамках данного дипломного проекта</w:t>
      </w:r>
      <w:r w:rsidRPr="00B231F4">
        <w:t>;</w:t>
      </w:r>
    </w:p>
    <w:p w:rsidR="00B231F4" w:rsidRPr="00B231F4" w:rsidRDefault="00B231F4" w:rsidP="00E516A2">
      <w:pPr>
        <w:pStyle w:val="a4"/>
        <w:numPr>
          <w:ilvl w:val="0"/>
          <w:numId w:val="49"/>
        </w:numPr>
      </w:pPr>
      <w:r w:rsidRPr="00B231F4">
        <w:t xml:space="preserve">DEPART, </w:t>
      </w:r>
      <w:r w:rsidRPr="00B231F4">
        <w:rPr>
          <w:lang w:val="fr-FR"/>
        </w:rPr>
        <w:t>QUEUE</w:t>
      </w:r>
      <w:r w:rsidRPr="00B231F4">
        <w:t xml:space="preserve"> </w:t>
      </w:r>
      <w:r>
        <w:t>и</w:t>
      </w:r>
      <w:r w:rsidRPr="00B231F4">
        <w:t xml:space="preserve"> </w:t>
      </w:r>
      <w:r w:rsidRPr="00B231F4">
        <w:rPr>
          <w:lang w:val="fr-FR"/>
        </w:rPr>
        <w:t>SAV</w:t>
      </w:r>
      <w:r>
        <w:rPr>
          <w:lang w:val="fr-FR"/>
        </w:rPr>
        <w:t>EVALUE</w:t>
      </w:r>
      <w:r w:rsidRPr="00B231F4">
        <w:t xml:space="preserve"> </w:t>
      </w:r>
      <w:r>
        <w:t>являются операторами, собирающими статистику</w:t>
      </w:r>
      <w:r w:rsidRPr="00B231F4">
        <w:t>;</w:t>
      </w:r>
    </w:p>
    <w:p w:rsidR="00B231F4" w:rsidRDefault="003358DD" w:rsidP="00E516A2">
      <w:pPr>
        <w:pStyle w:val="a4"/>
        <w:numPr>
          <w:ilvl w:val="0"/>
          <w:numId w:val="49"/>
        </w:numPr>
      </w:pPr>
      <w:r>
        <w:t xml:space="preserve">благодаря наличию графических связей, отсутствует необходимость в операторе перехода </w:t>
      </w:r>
      <w:r w:rsidR="00B231F4">
        <w:rPr>
          <w:lang w:val="en-US"/>
        </w:rPr>
        <w:t>TRANSFER</w:t>
      </w:r>
      <w:r w:rsidR="00B231F4">
        <w:t>.</w:t>
      </w:r>
    </w:p>
    <w:p w:rsidR="00B231F4" w:rsidRDefault="00B231F4" w:rsidP="00B231F4">
      <w:r>
        <w:t>Операторы, которые были реализованы:</w:t>
      </w:r>
    </w:p>
    <w:p w:rsidR="00B231F4" w:rsidRPr="00B231F4" w:rsidRDefault="00B231F4" w:rsidP="00E516A2">
      <w:pPr>
        <w:pStyle w:val="a4"/>
        <w:numPr>
          <w:ilvl w:val="0"/>
          <w:numId w:val="50"/>
        </w:numPr>
      </w:pPr>
      <w:r>
        <w:rPr>
          <w:lang w:val="en-US"/>
        </w:rPr>
        <w:t>ADVANCE</w:t>
      </w:r>
      <w:r w:rsidRPr="00B231F4">
        <w:t xml:space="preserve"> </w:t>
      </w:r>
      <w:r>
        <w:t>—</w:t>
      </w:r>
      <w:r w:rsidRPr="00B231F4">
        <w:t xml:space="preserve"> </w:t>
      </w:r>
      <w:r>
        <w:t xml:space="preserve">блок задержки транзактов </w:t>
      </w:r>
      <w:r>
        <w:rPr>
          <w:lang w:val="en-US"/>
        </w:rPr>
        <w:t>Hold</w:t>
      </w:r>
      <w:r w:rsidRPr="00B231F4">
        <w:t>;</w:t>
      </w:r>
    </w:p>
    <w:p w:rsidR="00B231F4" w:rsidRPr="00B231F4" w:rsidRDefault="00B231F4" w:rsidP="00E516A2">
      <w:pPr>
        <w:pStyle w:val="a4"/>
        <w:numPr>
          <w:ilvl w:val="0"/>
          <w:numId w:val="50"/>
        </w:numPr>
      </w:pPr>
      <w:r>
        <w:rPr>
          <w:lang w:val="en-US"/>
        </w:rPr>
        <w:t>GENERATE</w:t>
      </w:r>
      <w:r>
        <w:t xml:space="preserve"> — блок создания транзактов</w:t>
      </w:r>
      <w:r w:rsidRPr="00B231F4">
        <w:t xml:space="preserve"> </w:t>
      </w:r>
      <w:r>
        <w:rPr>
          <w:lang w:val="en-US"/>
        </w:rPr>
        <w:t>Generate</w:t>
      </w:r>
      <w:r w:rsidRPr="00B231F4">
        <w:t>;</w:t>
      </w:r>
    </w:p>
    <w:p w:rsidR="00B231F4" w:rsidRPr="00B231F4" w:rsidRDefault="00B231F4" w:rsidP="00E516A2">
      <w:pPr>
        <w:pStyle w:val="a4"/>
        <w:numPr>
          <w:ilvl w:val="0"/>
          <w:numId w:val="50"/>
        </w:numPr>
      </w:pPr>
      <w:r>
        <w:rPr>
          <w:lang w:val="en-US"/>
        </w:rPr>
        <w:t>TERMINATE</w:t>
      </w:r>
      <w:r w:rsidRPr="00B231F4">
        <w:t xml:space="preserve"> </w:t>
      </w:r>
      <w:r>
        <w:t>—</w:t>
      </w:r>
      <w:r w:rsidRPr="00B231F4">
        <w:t xml:space="preserve"> </w:t>
      </w:r>
      <w:r>
        <w:t>блок удаления транзактов</w:t>
      </w:r>
      <w:r w:rsidRPr="00B231F4">
        <w:t xml:space="preserve"> </w:t>
      </w:r>
      <w:r>
        <w:rPr>
          <w:lang w:val="en-US"/>
        </w:rPr>
        <w:t>Terminate</w:t>
      </w:r>
      <w:r w:rsidRPr="00B231F4">
        <w:t>;</w:t>
      </w:r>
    </w:p>
    <w:p w:rsidR="00B231F4" w:rsidRPr="00B231F4" w:rsidRDefault="00B231F4" w:rsidP="00E516A2">
      <w:pPr>
        <w:pStyle w:val="a4"/>
        <w:numPr>
          <w:ilvl w:val="0"/>
          <w:numId w:val="50"/>
        </w:numPr>
      </w:pPr>
      <w:r>
        <w:rPr>
          <w:lang w:val="en-US"/>
        </w:rPr>
        <w:t>SEIZE</w:t>
      </w:r>
      <w:r w:rsidRPr="00B231F4">
        <w:t xml:space="preserve"> </w:t>
      </w:r>
      <w:r>
        <w:t>—</w:t>
      </w:r>
      <w:r w:rsidRPr="00B231F4">
        <w:t xml:space="preserve"> </w:t>
      </w:r>
      <w:r>
        <w:t xml:space="preserve">представлен блоками очереди </w:t>
      </w:r>
      <w:r>
        <w:rPr>
          <w:lang w:val="en-US"/>
        </w:rPr>
        <w:t>Queue</w:t>
      </w:r>
      <w:r w:rsidRPr="00B231F4">
        <w:t xml:space="preserve"> </w:t>
      </w:r>
      <w:r>
        <w:t>и захвата ресурсов</w:t>
      </w:r>
      <w:r w:rsidRPr="00B231F4">
        <w:t xml:space="preserve"> </w:t>
      </w:r>
      <w:r>
        <w:rPr>
          <w:lang w:val="en-US"/>
        </w:rPr>
        <w:t>Seize</w:t>
      </w:r>
      <w:r w:rsidRPr="00B231F4">
        <w:t>;</w:t>
      </w:r>
    </w:p>
    <w:p w:rsidR="00B231F4" w:rsidRPr="00B231F4" w:rsidRDefault="00B231F4" w:rsidP="00E516A2">
      <w:pPr>
        <w:pStyle w:val="a4"/>
        <w:numPr>
          <w:ilvl w:val="0"/>
          <w:numId w:val="50"/>
        </w:numPr>
      </w:pPr>
      <w:r>
        <w:rPr>
          <w:lang w:val="en-US"/>
        </w:rPr>
        <w:t>RELEASE</w:t>
      </w:r>
      <w:r>
        <w:t xml:space="preserve"> —</w:t>
      </w:r>
      <w:r w:rsidRPr="00B231F4">
        <w:t xml:space="preserve"> </w:t>
      </w:r>
      <w:r>
        <w:t>блок освобождения ресурса</w:t>
      </w:r>
      <w:r w:rsidRPr="00B231F4">
        <w:t xml:space="preserve"> </w:t>
      </w:r>
      <w:r>
        <w:rPr>
          <w:lang w:val="en-US"/>
        </w:rPr>
        <w:t>Release</w:t>
      </w:r>
      <w:r w:rsidRPr="00B231F4">
        <w:t>;</w:t>
      </w:r>
    </w:p>
    <w:p w:rsidR="00B231F4" w:rsidRDefault="00B231F4" w:rsidP="00E516A2">
      <w:pPr>
        <w:pStyle w:val="a4"/>
        <w:numPr>
          <w:ilvl w:val="0"/>
          <w:numId w:val="50"/>
        </w:numPr>
      </w:pPr>
      <w:r>
        <w:rPr>
          <w:lang w:val="en-US"/>
        </w:rPr>
        <w:t>TEST</w:t>
      </w:r>
      <w:r w:rsidRPr="00B231F4">
        <w:t xml:space="preserve"> </w:t>
      </w:r>
      <w:r>
        <w:t>—</w:t>
      </w:r>
      <w:r w:rsidRPr="00B231F4">
        <w:t xml:space="preserve"> </w:t>
      </w:r>
      <w:r>
        <w:t>блок ветвления модели</w:t>
      </w:r>
      <w:r w:rsidRPr="00B231F4">
        <w:t xml:space="preserve"> </w:t>
      </w:r>
      <w:r>
        <w:rPr>
          <w:lang w:val="en-US"/>
        </w:rPr>
        <w:t>SelectPath</w:t>
      </w:r>
      <w:r>
        <w:t>.</w:t>
      </w:r>
    </w:p>
    <w:p w:rsidR="00B231F4" w:rsidRDefault="00B231F4" w:rsidP="00B231F4"/>
    <w:p w:rsidR="00B231F4" w:rsidRPr="00B231F4" w:rsidRDefault="00B231F4" w:rsidP="00DF5379">
      <w:r>
        <w:t>.</w:t>
      </w:r>
    </w:p>
    <w:p w:rsidR="00F6394C" w:rsidRPr="00B231F4" w:rsidRDefault="00F6394C">
      <w:pPr>
        <w:spacing w:after="200" w:line="276" w:lineRule="auto"/>
        <w:ind w:firstLine="0"/>
        <w:jc w:val="left"/>
      </w:pPr>
      <w:r w:rsidRPr="00B231F4">
        <w:br w:type="page"/>
      </w:r>
    </w:p>
    <w:p w:rsidR="00640D04" w:rsidRPr="001C1246" w:rsidRDefault="00B53543" w:rsidP="00640D04">
      <w:pPr>
        <w:pStyle w:val="1"/>
        <w:rPr>
          <w:lang w:val="en-US"/>
        </w:rPr>
      </w:pPr>
      <w:bookmarkStart w:id="78" w:name="_Toc453952901"/>
      <w:r w:rsidRPr="001C1246">
        <w:lastRenderedPageBreak/>
        <w:t>Организационно</w:t>
      </w:r>
      <w:r>
        <w:t>-экономическая часть</w:t>
      </w:r>
      <w:bookmarkEnd w:id="78"/>
    </w:p>
    <w:p w:rsidR="00640D04" w:rsidRPr="001C1246" w:rsidRDefault="00F62AD1" w:rsidP="00640D04">
      <w:pPr>
        <w:pStyle w:val="21"/>
        <w:rPr>
          <w:lang w:val="en-US"/>
        </w:rPr>
      </w:pPr>
      <w:bookmarkStart w:id="79" w:name="_Toc453952902"/>
      <w:r>
        <w:t>Введение</w:t>
      </w:r>
      <w:bookmarkEnd w:id="79"/>
    </w:p>
    <w:p w:rsidR="00F62AD1" w:rsidRDefault="00AA2C75" w:rsidP="00EB39A6">
      <w:r>
        <w:t xml:space="preserve">В организационно-экономической части </w:t>
      </w:r>
      <w:r w:rsidR="0055414F">
        <w:t xml:space="preserve">дипломного проекта был </w:t>
      </w:r>
      <w:r>
        <w:t xml:space="preserve">выполнен расчет затрат на разработку подсистемы процессного подхода системы имитационного моделирования </w:t>
      </w:r>
      <w:r>
        <w:rPr>
          <w:lang w:val="en-US"/>
        </w:rPr>
        <w:t>Rao</w:t>
      </w:r>
      <w:r w:rsidRPr="00AA2C75">
        <w:t xml:space="preserve"> </w:t>
      </w:r>
      <w:r>
        <w:rPr>
          <w:lang w:val="en-US"/>
        </w:rPr>
        <w:t>X</w:t>
      </w:r>
      <w:r w:rsidRPr="00AA2C75">
        <w:t xml:space="preserve">. </w:t>
      </w:r>
      <w:r>
        <w:t>Произведены следующие расчеты:</w:t>
      </w:r>
    </w:p>
    <w:p w:rsidR="00AA2C75" w:rsidRPr="00433B47" w:rsidRDefault="00433B47" w:rsidP="00276529">
      <w:pPr>
        <w:pStyle w:val="a4"/>
        <w:numPr>
          <w:ilvl w:val="0"/>
          <w:numId w:val="14"/>
        </w:numPr>
      </w:pPr>
      <w:r>
        <w:t xml:space="preserve">Оценка трудоемкости разработки подсистемы процессного подхода системы имитационного моделирования </w:t>
      </w:r>
      <w:r w:rsidRPr="00433B47">
        <w:rPr>
          <w:lang w:val="en-US"/>
        </w:rPr>
        <w:t>Rao</w:t>
      </w:r>
      <w:r w:rsidRPr="0025611C">
        <w:t xml:space="preserve"> </w:t>
      </w:r>
      <w:r w:rsidRPr="00433B47">
        <w:rPr>
          <w:lang w:val="en-US"/>
        </w:rPr>
        <w:t>X</w:t>
      </w:r>
      <w:r w:rsidRPr="00433B47">
        <w:t>;</w:t>
      </w:r>
    </w:p>
    <w:p w:rsidR="00433B47" w:rsidRPr="00433B47" w:rsidRDefault="00433B47" w:rsidP="00276529">
      <w:pPr>
        <w:pStyle w:val="a4"/>
        <w:numPr>
          <w:ilvl w:val="0"/>
          <w:numId w:val="14"/>
        </w:numPr>
      </w:pPr>
      <w:r>
        <w:t>Оценка продолжительности всех стадий разработки подсистемы процессного подхода</w:t>
      </w:r>
      <w:r w:rsidRPr="00433B47">
        <w:t>;</w:t>
      </w:r>
    </w:p>
    <w:p w:rsidR="00640D04" w:rsidRPr="00433B47" w:rsidRDefault="00433B47" w:rsidP="00276529">
      <w:pPr>
        <w:pStyle w:val="a4"/>
        <w:numPr>
          <w:ilvl w:val="0"/>
          <w:numId w:val="14"/>
        </w:numPr>
      </w:pPr>
      <w:r>
        <w:t>Оценка стоимости разработки подсистемы процессного подхода</w:t>
      </w:r>
      <w:r w:rsidRPr="00433B47">
        <w:t>.</w:t>
      </w:r>
    </w:p>
    <w:p w:rsidR="00640D04" w:rsidRPr="001C1246" w:rsidRDefault="00AA2C75" w:rsidP="00640D04">
      <w:pPr>
        <w:pStyle w:val="22"/>
        <w:rPr>
          <w:lang w:val="ru-RU"/>
        </w:rPr>
      </w:pPr>
      <w:bookmarkStart w:id="80" w:name="_Toc453952903"/>
      <w:r w:rsidRPr="001C1246">
        <w:rPr>
          <w:lang w:val="ru-RU"/>
        </w:rPr>
        <w:t>Организация  и планирование процесса разработки ПП</w:t>
      </w:r>
      <w:bookmarkEnd w:id="80"/>
    </w:p>
    <w:p w:rsidR="00AA2C75" w:rsidRPr="007E13FC" w:rsidRDefault="00AA2C75" w:rsidP="00EB39A6">
      <w:r>
        <w:t>Организация и планирование процесса разработки ПП предусматривает выполнение следующих работ:</w:t>
      </w:r>
    </w:p>
    <w:p w:rsidR="00AA2C75" w:rsidRPr="00433B47" w:rsidRDefault="00433B47" w:rsidP="00276529">
      <w:pPr>
        <w:pStyle w:val="a4"/>
        <w:numPr>
          <w:ilvl w:val="0"/>
          <w:numId w:val="15"/>
        </w:numPr>
      </w:pPr>
      <w:r>
        <w:t>формирование состава выполняемых работ и группировка их по стадиям разработки</w:t>
      </w:r>
      <w:r w:rsidRPr="00433B47">
        <w:t>;</w:t>
      </w:r>
    </w:p>
    <w:p w:rsidR="00433B47" w:rsidRPr="00433B47" w:rsidRDefault="00433B47" w:rsidP="00276529">
      <w:pPr>
        <w:pStyle w:val="a4"/>
        <w:numPr>
          <w:ilvl w:val="0"/>
          <w:numId w:val="15"/>
        </w:numPr>
      </w:pPr>
      <w:r>
        <w:t>расчет трудоемкости выполнения работ</w:t>
      </w:r>
      <w:r>
        <w:rPr>
          <w:lang w:val="en-US"/>
        </w:rPr>
        <w:t>;</w:t>
      </w:r>
    </w:p>
    <w:p w:rsidR="00AA2C75" w:rsidRPr="00433B47" w:rsidRDefault="00433B47" w:rsidP="00276529">
      <w:pPr>
        <w:pStyle w:val="a4"/>
        <w:numPr>
          <w:ilvl w:val="0"/>
          <w:numId w:val="15"/>
        </w:numPr>
      </w:pPr>
      <w:r>
        <w:t>установление профессионального состава и расчет количества исполнителей</w:t>
      </w:r>
      <w:r w:rsidRPr="00433B47">
        <w:t>;</w:t>
      </w:r>
    </w:p>
    <w:p w:rsidR="00433B47" w:rsidRPr="00433B47" w:rsidRDefault="00433B47" w:rsidP="00276529">
      <w:pPr>
        <w:pStyle w:val="a4"/>
        <w:numPr>
          <w:ilvl w:val="0"/>
          <w:numId w:val="15"/>
        </w:numPr>
      </w:pPr>
      <w:r>
        <w:t>определение продолжительности выполнения отдельных этапов разработки</w:t>
      </w:r>
      <w:r w:rsidRPr="00433B47">
        <w:t>;</w:t>
      </w:r>
    </w:p>
    <w:p w:rsidR="00AA2C75" w:rsidRPr="00433B47" w:rsidRDefault="00433B47" w:rsidP="00276529">
      <w:pPr>
        <w:pStyle w:val="a4"/>
        <w:numPr>
          <w:ilvl w:val="0"/>
          <w:numId w:val="15"/>
        </w:numPr>
      </w:pPr>
      <w:r>
        <w:t>построение календарного графика выполнения разработки</w:t>
      </w:r>
      <w:r w:rsidRPr="00433B47">
        <w:t>;</w:t>
      </w:r>
    </w:p>
    <w:p w:rsidR="00AA2C75" w:rsidRPr="00AA2C75" w:rsidRDefault="00433B47" w:rsidP="00276529">
      <w:pPr>
        <w:pStyle w:val="a4"/>
        <w:numPr>
          <w:ilvl w:val="0"/>
          <w:numId w:val="15"/>
        </w:numPr>
      </w:pPr>
      <w:r>
        <w:t>контроль выполнения календарного графика</w:t>
      </w:r>
      <w:r w:rsidRPr="00433B47">
        <w:rPr>
          <w:lang w:val="en-US"/>
        </w:rPr>
        <w:t>.</w:t>
      </w:r>
    </w:p>
    <w:p w:rsidR="00FF6486" w:rsidRPr="007E13FC" w:rsidRDefault="001902D7" w:rsidP="00EB39A6">
      <w:r>
        <w:t xml:space="preserve">Разработка программной продукции является сложным и длительным процессом, требующим выполнения большого числа разнообразных операций. Перечень стадий и состав работ при создании ПП может быть определен при </w:t>
      </w:r>
      <w:r>
        <w:lastRenderedPageBreak/>
        <w:t xml:space="preserve">помощи ГОСТов </w:t>
      </w:r>
      <w:r w:rsidR="00897F06">
        <w:t xml:space="preserve">ЕСПД. </w:t>
      </w:r>
      <w:r w:rsidR="007E163D">
        <w:t>В таблице 2</w:t>
      </w:r>
      <w:r>
        <w:t xml:space="preserve"> приведен укрупненный состав работ</w:t>
      </w:r>
      <w:r w:rsidR="00FF6486" w:rsidRPr="007E13FC">
        <w:t xml:space="preserve"> </w:t>
      </w:r>
      <w:r w:rsidR="00FF6486">
        <w:t>при создании ПП</w:t>
      </w:r>
      <w:r>
        <w:t>.</w:t>
      </w:r>
    </w:p>
    <w:p w:rsidR="00897F06" w:rsidRDefault="007E163D" w:rsidP="003229AE">
      <w:pPr>
        <w:ind w:firstLine="0"/>
        <w:jc w:val="right"/>
      </w:pPr>
      <w:r>
        <w:t>Таблица 2</w:t>
      </w:r>
      <w:r w:rsidR="00897F06">
        <w:t>. Укрупненный состав работ</w:t>
      </w:r>
    </w:p>
    <w:tbl>
      <w:tblPr>
        <w:tblStyle w:val="a3"/>
        <w:tblW w:w="9747" w:type="dxa"/>
        <w:tblLook w:val="04A0"/>
      </w:tblPr>
      <w:tblGrid>
        <w:gridCol w:w="3227"/>
        <w:gridCol w:w="6520"/>
      </w:tblGrid>
      <w:tr w:rsidR="00897F06" w:rsidTr="003229AE">
        <w:trPr>
          <w:trHeight w:val="454"/>
        </w:trPr>
        <w:tc>
          <w:tcPr>
            <w:tcW w:w="3227" w:type="dxa"/>
            <w:vAlign w:val="center"/>
          </w:tcPr>
          <w:p w:rsidR="00897F06" w:rsidRDefault="00897F06" w:rsidP="00F8224A">
            <w:pPr>
              <w:spacing w:line="240" w:lineRule="auto"/>
              <w:ind w:firstLine="0"/>
              <w:jc w:val="center"/>
            </w:pPr>
            <w:r>
              <w:t>Стадия разработки ПП</w:t>
            </w:r>
          </w:p>
        </w:tc>
        <w:tc>
          <w:tcPr>
            <w:tcW w:w="6520" w:type="dxa"/>
            <w:vAlign w:val="center"/>
          </w:tcPr>
          <w:p w:rsidR="00897F06" w:rsidRDefault="00897F06" w:rsidP="00F8224A">
            <w:pPr>
              <w:spacing w:line="240" w:lineRule="auto"/>
              <w:ind w:firstLine="0"/>
              <w:jc w:val="center"/>
            </w:pPr>
            <w:r>
              <w:t>Состав выполняемых работ</w:t>
            </w:r>
          </w:p>
        </w:tc>
      </w:tr>
      <w:tr w:rsidR="00897F06" w:rsidTr="003229AE">
        <w:trPr>
          <w:trHeight w:val="454"/>
        </w:trPr>
        <w:tc>
          <w:tcPr>
            <w:tcW w:w="3227" w:type="dxa"/>
            <w:vAlign w:val="center"/>
          </w:tcPr>
          <w:p w:rsidR="00897F06" w:rsidRDefault="00897F06" w:rsidP="00F8224A">
            <w:pPr>
              <w:spacing w:line="240" w:lineRule="auto"/>
              <w:ind w:firstLine="0"/>
            </w:pPr>
            <w:r>
              <w:t>Техническое задание</w:t>
            </w:r>
          </w:p>
        </w:tc>
        <w:tc>
          <w:tcPr>
            <w:tcW w:w="6520" w:type="dxa"/>
            <w:vAlign w:val="center"/>
          </w:tcPr>
          <w:p w:rsidR="00897F06" w:rsidRDefault="00897F06" w:rsidP="00F8224A">
            <w:pPr>
              <w:spacing w:line="240" w:lineRule="auto"/>
              <w:ind w:firstLine="0"/>
            </w:pPr>
            <w:r>
              <w:t>Постановка задач, выбор критериев эффективности. Разработка технико-экономического обоснования разработки. Выбор языков программирования. Предварительный выбор методов выполнения работы. Разработка календарного плана выполнения работ.</w:t>
            </w:r>
          </w:p>
        </w:tc>
      </w:tr>
      <w:tr w:rsidR="00897F06" w:rsidTr="003229AE">
        <w:trPr>
          <w:trHeight w:val="454"/>
        </w:trPr>
        <w:tc>
          <w:tcPr>
            <w:tcW w:w="3227" w:type="dxa"/>
            <w:vAlign w:val="center"/>
          </w:tcPr>
          <w:p w:rsidR="00897F06" w:rsidRDefault="00897F06" w:rsidP="00F8224A">
            <w:pPr>
              <w:spacing w:line="240" w:lineRule="auto"/>
              <w:ind w:firstLine="0"/>
            </w:pPr>
            <w:r>
              <w:t>Эскизный проект</w:t>
            </w:r>
          </w:p>
        </w:tc>
        <w:tc>
          <w:tcPr>
            <w:tcW w:w="6520" w:type="dxa"/>
            <w:vAlign w:val="center"/>
          </w:tcPr>
          <w:p w:rsidR="00897F06" w:rsidRDefault="00897F06" w:rsidP="00F8224A">
            <w:pPr>
              <w:spacing w:line="240" w:lineRule="auto"/>
              <w:ind w:firstLine="0"/>
            </w:pPr>
            <w:r>
              <w:t>Предварительная разработка структуры входных и выходных данных. Разработка общего описания алгоритмов реализации решения задач. Разработка пояснительной записки. Консультации разработчиков постановки задач. Согласование и утверждение эскизного проекта.</w:t>
            </w:r>
          </w:p>
        </w:tc>
      </w:tr>
      <w:tr w:rsidR="00897F06" w:rsidTr="003229AE">
        <w:trPr>
          <w:trHeight w:val="454"/>
        </w:trPr>
        <w:tc>
          <w:tcPr>
            <w:tcW w:w="3227" w:type="dxa"/>
            <w:vAlign w:val="center"/>
          </w:tcPr>
          <w:p w:rsidR="00897F06" w:rsidRDefault="00897F06" w:rsidP="00F8224A">
            <w:pPr>
              <w:spacing w:line="240" w:lineRule="auto"/>
              <w:ind w:firstLine="0"/>
            </w:pPr>
            <w:r>
              <w:t>Технический проект</w:t>
            </w:r>
          </w:p>
        </w:tc>
        <w:tc>
          <w:tcPr>
            <w:tcW w:w="6520" w:type="dxa"/>
            <w:vAlign w:val="center"/>
          </w:tcPr>
          <w:p w:rsidR="00897F06" w:rsidRDefault="00897F06" w:rsidP="00F8224A">
            <w:pPr>
              <w:spacing w:line="240" w:lineRule="auto"/>
              <w:ind w:firstLine="0"/>
            </w:pPr>
            <w:r>
              <w:t>Разработка алгоритмов решения задач. Разработка пояснительной записки. Согласование и утверждение технического проекта. Разработка структуры программы. Разработка программной документации и передача ее для включения в технический проект. Уточнение структуры, анализ и определение формы представления входных и выходных данных. Выбор конфигурации технических средств.</w:t>
            </w:r>
          </w:p>
        </w:tc>
      </w:tr>
      <w:tr w:rsidR="00897F06" w:rsidTr="003229AE">
        <w:trPr>
          <w:trHeight w:val="454"/>
        </w:trPr>
        <w:tc>
          <w:tcPr>
            <w:tcW w:w="3227" w:type="dxa"/>
            <w:vAlign w:val="center"/>
          </w:tcPr>
          <w:p w:rsidR="00897F06" w:rsidRDefault="00897F06" w:rsidP="00F8224A">
            <w:pPr>
              <w:spacing w:line="240" w:lineRule="auto"/>
              <w:ind w:firstLine="0"/>
            </w:pPr>
            <w:r>
              <w:t>Рабочий проект</w:t>
            </w:r>
          </w:p>
        </w:tc>
        <w:tc>
          <w:tcPr>
            <w:tcW w:w="6520" w:type="dxa"/>
            <w:vAlign w:val="center"/>
          </w:tcPr>
          <w:p w:rsidR="00897F06" w:rsidRDefault="00897F06" w:rsidP="00F8224A">
            <w:pPr>
              <w:spacing w:line="240" w:lineRule="auto"/>
              <w:ind w:firstLine="0"/>
            </w:pPr>
            <w:r>
              <w:t>Комплексная отладка задач и сдача в опытную эксплуатацию. Разработка проектной документации. Программирование и отладка программ. Описание контрольного примера. Разработка программной документации. Разработка, согласование программы и методики испытаний. Предварительное проведение всех методов испытаний.</w:t>
            </w:r>
          </w:p>
        </w:tc>
      </w:tr>
      <w:tr w:rsidR="00897F06" w:rsidTr="003229AE">
        <w:trPr>
          <w:trHeight w:val="454"/>
        </w:trPr>
        <w:tc>
          <w:tcPr>
            <w:tcW w:w="3227" w:type="dxa"/>
            <w:vAlign w:val="center"/>
          </w:tcPr>
          <w:p w:rsidR="00897F06" w:rsidRDefault="00897F06" w:rsidP="00F8224A">
            <w:pPr>
              <w:spacing w:line="240" w:lineRule="auto"/>
              <w:ind w:firstLine="0"/>
            </w:pPr>
            <w:r>
              <w:t>Внедрение</w:t>
            </w:r>
          </w:p>
        </w:tc>
        <w:tc>
          <w:tcPr>
            <w:tcW w:w="6520" w:type="dxa"/>
            <w:vAlign w:val="center"/>
          </w:tcPr>
          <w:p w:rsidR="00897F06" w:rsidRDefault="00897F06" w:rsidP="00F8224A">
            <w:pPr>
              <w:spacing w:line="240" w:lineRule="auto"/>
              <w:ind w:firstLine="0"/>
            </w:pPr>
            <w:r>
              <w:t>Подготовка и передача программной документации для сопровождения с оформлением соответствующего Акта. Передача программной продукции в фонд алгоритмов и программ. Проверка алгоритмов, корректировка документации после опытной эксплуатации ПП.</w:t>
            </w:r>
          </w:p>
        </w:tc>
      </w:tr>
    </w:tbl>
    <w:p w:rsidR="00897F06" w:rsidRDefault="00FF6486" w:rsidP="00FF6486">
      <w:pPr>
        <w:tabs>
          <w:tab w:val="left" w:pos="1892"/>
        </w:tabs>
      </w:pPr>
      <w:r>
        <w:tab/>
      </w:r>
    </w:p>
    <w:p w:rsidR="00AA2C75" w:rsidRPr="00FF6486" w:rsidRDefault="0076441F" w:rsidP="00EB39A6">
      <w:r>
        <w:lastRenderedPageBreak/>
        <w:t>Трудоемкость разработки программной продукции зависит от ряда факторов, основными из которых являются следующие:</w:t>
      </w:r>
    </w:p>
    <w:p w:rsidR="0076441F" w:rsidRPr="00FF6486" w:rsidRDefault="00FF6486" w:rsidP="00276529">
      <w:pPr>
        <w:pStyle w:val="a4"/>
        <w:numPr>
          <w:ilvl w:val="0"/>
          <w:numId w:val="16"/>
        </w:numPr>
      </w:pPr>
      <w:r>
        <w:t>степень новизны разрабатываемого программного комплекса</w:t>
      </w:r>
      <w:r w:rsidRPr="00FF6486">
        <w:t>;</w:t>
      </w:r>
    </w:p>
    <w:p w:rsidR="00FF6486" w:rsidRPr="00FF6486" w:rsidRDefault="00FF6486" w:rsidP="00276529">
      <w:pPr>
        <w:pStyle w:val="a4"/>
        <w:numPr>
          <w:ilvl w:val="0"/>
          <w:numId w:val="16"/>
        </w:numPr>
      </w:pPr>
      <w:r>
        <w:t>сложность алгоритма его функционирования</w:t>
      </w:r>
      <w:r>
        <w:rPr>
          <w:lang w:val="en-US"/>
        </w:rPr>
        <w:t>;</w:t>
      </w:r>
    </w:p>
    <w:p w:rsidR="00FF6486" w:rsidRPr="00FF6486" w:rsidRDefault="00FF6486" w:rsidP="00276529">
      <w:pPr>
        <w:pStyle w:val="a4"/>
        <w:numPr>
          <w:ilvl w:val="0"/>
          <w:numId w:val="16"/>
        </w:numPr>
      </w:pPr>
      <w:r>
        <w:t>объем используемой информации</w:t>
      </w:r>
      <w:r>
        <w:rPr>
          <w:lang w:val="en-US"/>
        </w:rPr>
        <w:t>;</w:t>
      </w:r>
    </w:p>
    <w:p w:rsidR="0076441F" w:rsidRPr="00FF6486" w:rsidRDefault="00FF6486" w:rsidP="00276529">
      <w:pPr>
        <w:pStyle w:val="a4"/>
        <w:numPr>
          <w:ilvl w:val="0"/>
          <w:numId w:val="16"/>
        </w:numPr>
      </w:pPr>
      <w:r>
        <w:t>вид ее представления и способ обработки</w:t>
      </w:r>
      <w:r w:rsidRPr="00FF6486">
        <w:t>;</w:t>
      </w:r>
    </w:p>
    <w:p w:rsidR="0076441F" w:rsidRPr="00FF6486" w:rsidRDefault="00FF6486" w:rsidP="00276529">
      <w:pPr>
        <w:pStyle w:val="a4"/>
        <w:numPr>
          <w:ilvl w:val="0"/>
          <w:numId w:val="16"/>
        </w:numPr>
      </w:pPr>
      <w:r>
        <w:t>уровень используемого алгоритмического языка программирования</w:t>
      </w:r>
      <w:r w:rsidRPr="00FF6486">
        <w:t>.</w:t>
      </w:r>
    </w:p>
    <w:p w:rsidR="00AB5F88" w:rsidRPr="007E13FC" w:rsidRDefault="006261E6" w:rsidP="00EB39A6">
      <w:r>
        <w:t xml:space="preserve">Более подробно вышеперечисленные </w:t>
      </w:r>
      <w:r w:rsidR="007E163D">
        <w:t>факторы рассмотрены в таблице 3</w:t>
      </w:r>
      <w:r>
        <w:t>.</w:t>
      </w:r>
    </w:p>
    <w:p w:rsidR="00FF6486" w:rsidRDefault="007E163D" w:rsidP="003229AE">
      <w:pPr>
        <w:ind w:firstLine="0"/>
        <w:jc w:val="right"/>
      </w:pPr>
      <w:r>
        <w:t>Таблица 3</w:t>
      </w:r>
      <w:r w:rsidR="00FF6486">
        <w:t>. Факторы трудоемкости программного продукта</w:t>
      </w:r>
    </w:p>
    <w:tbl>
      <w:tblPr>
        <w:tblStyle w:val="a3"/>
        <w:tblW w:w="9639" w:type="dxa"/>
        <w:tblInd w:w="108" w:type="dxa"/>
        <w:tblLook w:val="04A0"/>
      </w:tblPr>
      <w:tblGrid>
        <w:gridCol w:w="4785"/>
        <w:gridCol w:w="4854"/>
      </w:tblGrid>
      <w:tr w:rsidR="00F8224A" w:rsidTr="003229AE">
        <w:trPr>
          <w:trHeight w:val="454"/>
        </w:trPr>
        <w:tc>
          <w:tcPr>
            <w:tcW w:w="4785" w:type="dxa"/>
            <w:vAlign w:val="center"/>
          </w:tcPr>
          <w:p w:rsidR="00F8224A" w:rsidRPr="00F8224A" w:rsidRDefault="00F8224A" w:rsidP="00F8224A">
            <w:pPr>
              <w:spacing w:line="240" w:lineRule="auto"/>
              <w:ind w:firstLine="0"/>
              <w:jc w:val="center"/>
              <w:rPr>
                <w:caps/>
              </w:rPr>
            </w:pPr>
            <w:r>
              <w:t>Фактор</w:t>
            </w:r>
          </w:p>
        </w:tc>
        <w:tc>
          <w:tcPr>
            <w:tcW w:w="4854" w:type="dxa"/>
            <w:vAlign w:val="center"/>
          </w:tcPr>
          <w:p w:rsidR="00F8224A" w:rsidRDefault="00F8224A" w:rsidP="00F8224A">
            <w:pPr>
              <w:spacing w:line="240" w:lineRule="auto"/>
              <w:ind w:firstLine="0"/>
              <w:jc w:val="center"/>
            </w:pPr>
            <w:r>
              <w:t>Группа</w:t>
            </w:r>
          </w:p>
        </w:tc>
      </w:tr>
      <w:tr w:rsidR="00FF6486" w:rsidTr="003229AE">
        <w:trPr>
          <w:trHeight w:val="454"/>
        </w:trPr>
        <w:tc>
          <w:tcPr>
            <w:tcW w:w="4785" w:type="dxa"/>
            <w:vAlign w:val="center"/>
          </w:tcPr>
          <w:p w:rsidR="00FF6486" w:rsidRDefault="00FF6486" w:rsidP="00F8224A">
            <w:pPr>
              <w:spacing w:line="240" w:lineRule="auto"/>
              <w:ind w:firstLine="0"/>
            </w:pPr>
            <w:r>
              <w:t>Степень новизны разрабатываемого программного комплекса</w:t>
            </w:r>
          </w:p>
        </w:tc>
        <w:tc>
          <w:tcPr>
            <w:tcW w:w="4854" w:type="dxa"/>
            <w:vAlign w:val="center"/>
          </w:tcPr>
          <w:p w:rsidR="00FF6486" w:rsidRDefault="00FF6486" w:rsidP="00F8224A">
            <w:pPr>
              <w:spacing w:line="240" w:lineRule="auto"/>
              <w:ind w:firstLine="0"/>
            </w:pPr>
            <w:r>
              <w:t>Группа В — разработка программной продукции, имеющей аналоги</w:t>
            </w:r>
          </w:p>
        </w:tc>
      </w:tr>
      <w:tr w:rsidR="00FF6486" w:rsidTr="003229AE">
        <w:trPr>
          <w:trHeight w:val="454"/>
        </w:trPr>
        <w:tc>
          <w:tcPr>
            <w:tcW w:w="4785" w:type="dxa"/>
            <w:vAlign w:val="center"/>
          </w:tcPr>
          <w:p w:rsidR="00FF6486" w:rsidRDefault="00FF6486" w:rsidP="00F8224A">
            <w:pPr>
              <w:spacing w:line="240" w:lineRule="auto"/>
              <w:ind w:firstLine="0"/>
            </w:pPr>
            <w:r>
              <w:t>Степени сложности алгоритма функционирования</w:t>
            </w:r>
          </w:p>
        </w:tc>
        <w:tc>
          <w:tcPr>
            <w:tcW w:w="4854" w:type="dxa"/>
            <w:vAlign w:val="center"/>
          </w:tcPr>
          <w:p w:rsidR="00FF6486" w:rsidRDefault="00FF6486" w:rsidP="00F8224A">
            <w:pPr>
              <w:spacing w:line="240" w:lineRule="auto"/>
              <w:ind w:firstLine="0"/>
            </w:pPr>
            <w:r>
              <w:t>1 группа сложности — программная продукция, реализующая оптимизационные и моделирующие алгоритмы</w:t>
            </w:r>
          </w:p>
        </w:tc>
      </w:tr>
      <w:tr w:rsidR="00FF6486" w:rsidTr="003229AE">
        <w:trPr>
          <w:trHeight w:val="454"/>
        </w:trPr>
        <w:tc>
          <w:tcPr>
            <w:tcW w:w="4785" w:type="dxa"/>
            <w:vAlign w:val="center"/>
          </w:tcPr>
          <w:p w:rsidR="00FF6486" w:rsidRDefault="00FF6486" w:rsidP="00F8224A">
            <w:pPr>
              <w:spacing w:line="240" w:lineRule="auto"/>
              <w:ind w:firstLine="0"/>
            </w:pPr>
            <w:r>
              <w:t>Вид представления исходной информации, способ ее контроля и структура выходных документов</w:t>
            </w:r>
          </w:p>
        </w:tc>
        <w:tc>
          <w:tcPr>
            <w:tcW w:w="4854" w:type="dxa"/>
            <w:vAlign w:val="center"/>
          </w:tcPr>
          <w:p w:rsidR="00FF6486" w:rsidRDefault="00FF6486" w:rsidP="00F8224A">
            <w:pPr>
              <w:spacing w:line="240" w:lineRule="auto"/>
              <w:ind w:firstLine="0"/>
            </w:pPr>
            <w:r>
              <w:t>Группа 11 — исходная информация представлена в форме документов, имеющих различный формат и структуру. Требуется учитывать взаимовлияние показателей в различных документах</w:t>
            </w:r>
          </w:p>
          <w:p w:rsidR="00FF6486" w:rsidRDefault="00FF6486" w:rsidP="00F8224A">
            <w:pPr>
              <w:spacing w:line="240" w:lineRule="auto"/>
              <w:ind w:firstLine="0"/>
            </w:pPr>
            <w:r>
              <w:t>Группа 22 — требуется вывод на печать одинаковых документов, вывод информационных массивов на машинные носители</w:t>
            </w:r>
          </w:p>
        </w:tc>
      </w:tr>
    </w:tbl>
    <w:p w:rsidR="00FF6486" w:rsidRPr="007E13FC" w:rsidRDefault="00FF6486" w:rsidP="00EB39A6"/>
    <w:p w:rsidR="0025611C" w:rsidRDefault="0025611C" w:rsidP="00EB39A6">
      <w:r>
        <w:t xml:space="preserve">Трудоемкость разработки программной продукции </w:t>
      </w:r>
      <w:r w:rsidRPr="0025611C">
        <w:t>τ</w:t>
      </w:r>
      <w:r w:rsidRPr="0025611C">
        <w:rPr>
          <w:vertAlign w:val="subscript"/>
        </w:rPr>
        <w:t>пп</w:t>
      </w:r>
      <w:r>
        <w:t xml:space="preserve"> может быть определена как сумма величин трудоемкости выполнения отдельных стадий разработки ПП:</w:t>
      </w:r>
    </w:p>
    <w:p w:rsidR="00BD0662" w:rsidRPr="00EF11A9" w:rsidRDefault="00BD0662" w:rsidP="00EB39A6"/>
    <w:p w:rsidR="0048128D" w:rsidRPr="0048128D" w:rsidRDefault="00440921" w:rsidP="003F251E">
      <w:pPr>
        <w:pStyle w:val="ae"/>
        <w:spacing w:line="360" w:lineRule="auto"/>
        <w:rPr>
          <w:rFonts w:eastAsiaTheme="minorEastAsia"/>
          <w:vanish/>
          <w:vertAlign w:val="subscript"/>
          <w:specVanish/>
        </w:rPr>
      </w:pPr>
      <m:oMathPara>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пп</m:t>
              </m:r>
            </m:sub>
          </m:sSub>
          <m:r>
            <m:rPr>
              <m:sty m:val="p"/>
            </m:rPr>
            <w:rPr>
              <w:rFonts w:ascii="Cambria Math" w:hAnsi="Cambria Math"/>
              <w:vertAlign w:val="subscript"/>
            </w:rPr>
            <m:t xml:space="preserve">= </m:t>
          </m:r>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тз</m:t>
              </m:r>
            </m:sub>
          </m:sSub>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эп</m:t>
              </m:r>
            </m:sub>
          </m:sSub>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тп</m:t>
              </m:r>
            </m:sub>
          </m:sSub>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рп</m:t>
              </m:r>
            </m:sub>
          </m:sSub>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в</m:t>
              </m:r>
            </m:sub>
          </m:sSub>
          <m:r>
            <w:rPr>
              <w:rFonts w:ascii="Cambria Math" w:eastAsiaTheme="minorEastAsia" w:hAnsi="Cambria Math"/>
              <w:vertAlign w:val="subscript"/>
            </w:rPr>
            <m:t>,</m:t>
          </m:r>
        </m:oMath>
      </m:oMathPara>
    </w:p>
    <w:p w:rsidR="0048128D" w:rsidRPr="00EF11A9" w:rsidRDefault="0048128D" w:rsidP="003F251E">
      <w:pPr>
        <w:pStyle w:val="ae"/>
        <w:spacing w:line="360" w:lineRule="auto"/>
        <w:rPr>
          <w:lang w:val="ru-RU"/>
        </w:rPr>
      </w:pPr>
      <w:r w:rsidRPr="00EF11A9">
        <w:rPr>
          <w:lang w:val="ru-RU"/>
        </w:rPr>
        <w:t xml:space="preserve"> </w:t>
      </w:r>
      <w:r w:rsidRPr="00EF11A9">
        <w:rPr>
          <w:lang w:val="ru-RU"/>
        </w:rPr>
        <w:tab/>
      </w:r>
      <w:r w:rsidRPr="00EF11A9">
        <w:rPr>
          <w:lang w:val="ru-RU"/>
        </w:rPr>
        <w:tab/>
      </w:r>
      <w:r w:rsidRPr="00EF11A9">
        <w:rPr>
          <w:lang w:val="ru-RU"/>
        </w:rPr>
        <w:tab/>
      </w:r>
      <w:r w:rsidRPr="00EF11A9">
        <w:rPr>
          <w:lang w:val="ru-RU"/>
        </w:rPr>
        <w:tab/>
        <w:t>(</w:t>
      </w:r>
      <w:r w:rsidR="00440921">
        <w:fldChar w:fldCharType="begin"/>
      </w:r>
      <w:r w:rsidRPr="00EF11A9">
        <w:rPr>
          <w:lang w:val="ru-RU"/>
        </w:rPr>
        <w:instrText xml:space="preserve"> </w:instrText>
      </w:r>
      <w:r>
        <w:instrText>SEQ</w:instrText>
      </w:r>
      <w:r w:rsidRPr="00EF11A9">
        <w:rPr>
          <w:lang w:val="ru-RU"/>
        </w:rPr>
        <w:instrText xml:space="preserve"> Формула \* </w:instrText>
      </w:r>
      <w:r>
        <w:instrText>ARABIC</w:instrText>
      </w:r>
      <w:r w:rsidRPr="00EF11A9">
        <w:rPr>
          <w:lang w:val="ru-RU"/>
        </w:rPr>
        <w:instrText xml:space="preserve"> </w:instrText>
      </w:r>
      <w:r w:rsidR="00440921">
        <w:fldChar w:fldCharType="separate"/>
      </w:r>
      <w:r w:rsidR="00D40D7D">
        <w:rPr>
          <w:noProof/>
        </w:rPr>
        <w:t>1</w:t>
      </w:r>
      <w:r w:rsidR="00440921">
        <w:fldChar w:fldCharType="end"/>
      </w:r>
      <w:r w:rsidRPr="00EF11A9">
        <w:rPr>
          <w:lang w:val="ru-RU"/>
        </w:rPr>
        <w:t xml:space="preserve">) </w:t>
      </w:r>
    </w:p>
    <w:p w:rsidR="00BD0662" w:rsidRDefault="00BD0662" w:rsidP="0048128D">
      <w:pPr>
        <w:ind w:firstLine="0"/>
        <w:rPr>
          <w:rFonts w:eastAsiaTheme="minorEastAsia"/>
        </w:rPr>
      </w:pPr>
    </w:p>
    <w:p w:rsidR="00AE3086" w:rsidRDefault="0025611C" w:rsidP="0048128D">
      <w:pPr>
        <w:ind w:firstLine="0"/>
      </w:pPr>
      <w:r>
        <w:rPr>
          <w:rFonts w:eastAsiaTheme="minorEastAsia"/>
        </w:rPr>
        <w:t>где</w:t>
      </w:r>
      <w:r w:rsidR="0048128D" w:rsidRPr="0048128D">
        <w:rPr>
          <w:rFonts w:eastAsiaTheme="minorEastAsia"/>
        </w:rPr>
        <w:t xml:space="preserve">   </w:t>
      </w:r>
      <w:r>
        <w:rPr>
          <w:rFonts w:eastAsiaTheme="minorEastAsia"/>
        </w:rPr>
        <w:t xml:space="preserve"> </w:t>
      </w:r>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тз</m:t>
            </m:r>
          </m:sub>
        </m:sSub>
      </m:oMath>
      <w:r>
        <w:rPr>
          <w:rFonts w:eastAsiaTheme="minorEastAsia"/>
          <w:vertAlign w:val="subscript"/>
        </w:rPr>
        <w:t xml:space="preserve"> </w:t>
      </w:r>
      <w:r>
        <w:t>— трудоемкость разработки технического задания</w:t>
      </w:r>
      <w:r w:rsidR="00AE3086">
        <w:t>.</w:t>
      </w:r>
    </w:p>
    <w:p w:rsidR="0079101B" w:rsidRDefault="00440921" w:rsidP="00EB39A6">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эп</m:t>
            </m:r>
          </m:sub>
        </m:sSub>
      </m:oMath>
      <w:r w:rsidR="0025611C">
        <w:rPr>
          <w:rFonts w:eastAsiaTheme="minorEastAsia"/>
          <w:vertAlign w:val="subscript"/>
        </w:rPr>
        <w:t xml:space="preserve"> </w:t>
      </w:r>
      <w:r w:rsidR="0025611C">
        <w:t>—</w:t>
      </w:r>
      <w:r w:rsidR="0025611C" w:rsidRPr="0025611C">
        <w:t xml:space="preserve"> </w:t>
      </w:r>
      <w:r w:rsidR="0025611C">
        <w:t>трудоемкость разработки эскизного проекта</w:t>
      </w:r>
      <w:r w:rsidR="0079101B">
        <w:t>.</w:t>
      </w:r>
    </w:p>
    <w:p w:rsidR="0079101B" w:rsidRDefault="00440921" w:rsidP="00EB39A6">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тп</m:t>
            </m:r>
          </m:sub>
        </m:sSub>
      </m:oMath>
      <w:r w:rsidR="0025611C">
        <w:rPr>
          <w:rFonts w:eastAsiaTheme="minorEastAsia"/>
          <w:vertAlign w:val="subscript"/>
        </w:rPr>
        <w:t xml:space="preserve"> </w:t>
      </w:r>
      <w:r w:rsidR="0025611C">
        <w:t>— трудоемкость разработки технического проекта</w:t>
      </w:r>
      <w:r w:rsidR="0079101B">
        <w:t>.</w:t>
      </w:r>
    </w:p>
    <w:p w:rsidR="0079101B" w:rsidRDefault="00440921" w:rsidP="00EB39A6">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рп</m:t>
            </m:r>
          </m:sub>
        </m:sSub>
      </m:oMath>
      <w:r w:rsidR="0025611C">
        <w:rPr>
          <w:rFonts w:eastAsiaTheme="minorEastAsia"/>
          <w:vertAlign w:val="subscript"/>
        </w:rPr>
        <w:t xml:space="preserve"> </w:t>
      </w:r>
      <w:r w:rsidR="0025611C">
        <w:t>— трудоемкость разработки рабочего проекта</w:t>
      </w:r>
      <w:r w:rsidR="0079101B">
        <w:t>.</w:t>
      </w:r>
    </w:p>
    <w:p w:rsidR="0025611C" w:rsidRPr="0025611C" w:rsidRDefault="00440921" w:rsidP="00EB39A6">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в</m:t>
            </m:r>
          </m:sub>
        </m:sSub>
      </m:oMath>
      <w:r w:rsidR="0025611C">
        <w:rPr>
          <w:rFonts w:eastAsiaTheme="minorEastAsia"/>
          <w:vertAlign w:val="subscript"/>
        </w:rPr>
        <w:t xml:space="preserve"> </w:t>
      </w:r>
      <w:r w:rsidR="0025611C">
        <w:t>— трудоемкость внедрения разработанного ПП.</w:t>
      </w:r>
    </w:p>
    <w:p w:rsidR="00640D04" w:rsidRPr="001C1246" w:rsidRDefault="0025611C" w:rsidP="0024436C">
      <w:pPr>
        <w:pStyle w:val="31"/>
      </w:pPr>
      <w:bookmarkStart w:id="81" w:name="_Toc453952904"/>
      <w:r w:rsidRPr="001C1246">
        <w:t>Расчет трудоемкости разработки технического задания</w:t>
      </w:r>
      <w:bookmarkEnd w:id="81"/>
    </w:p>
    <w:p w:rsidR="003F251E" w:rsidRDefault="00B12763" w:rsidP="003F251E">
      <w:r>
        <w:t>Трудоемкость разработки технического задания рассчитывается по формуле:</w:t>
      </w:r>
    </w:p>
    <w:p w:rsidR="00BD0662" w:rsidRPr="00EF11A9" w:rsidRDefault="00BD0662" w:rsidP="003F251E"/>
    <w:p w:rsidR="00B12763" w:rsidRPr="003F251E" w:rsidRDefault="00440921" w:rsidP="00EB39A6">
      <w:pPr>
        <w:rPr>
          <w:rFonts w:eastAsiaTheme="minorEastAsia"/>
          <w:vanish/>
          <w:lang w:val="en-US"/>
          <w:specVanish/>
        </w:rPr>
      </w:pPr>
      <m:oMathPara>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тз</m:t>
              </m:r>
            </m:sub>
          </m:sSub>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m:rPr>
                  <m:sty m:val="p"/>
                </m:rPr>
                <w:rPr>
                  <w:rFonts w:ascii="Cambria Math" w:hAnsi="Cambria Math"/>
                </w:rPr>
                <m:t>рз</m:t>
              </m:r>
            </m:sub>
            <m:sup>
              <m:r>
                <m:rPr>
                  <m:sty m:val="p"/>
                </m:rPr>
                <w:rPr>
                  <w:rFonts w:ascii="Cambria Math" w:hAnsi="Cambria Math"/>
                </w:rPr>
                <m:t>3</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рп</m:t>
              </m:r>
            </m:sub>
            <m:sup>
              <m:r>
                <m:rPr>
                  <m:sty m:val="p"/>
                </m:rPr>
                <w:rPr>
                  <w:rFonts w:ascii="Cambria Math" w:hAnsi="Cambria Math"/>
                </w:rPr>
                <m:t>3</m:t>
              </m:r>
            </m:sup>
          </m:sSubSup>
          <m:r>
            <w:rPr>
              <w:rFonts w:ascii="Cambria Math" w:eastAsiaTheme="minorEastAsia" w:hAnsi="Cambria Math"/>
            </w:rPr>
            <m:t>,</m:t>
          </m:r>
        </m:oMath>
      </m:oMathPara>
    </w:p>
    <w:p w:rsidR="003F251E" w:rsidRPr="00EF11A9" w:rsidRDefault="003F251E" w:rsidP="00EB39A6">
      <w:pPr>
        <w:rPr>
          <w:rFonts w:eastAsiaTheme="minorEastAsia"/>
        </w:rPr>
      </w:pPr>
      <w:r w:rsidRPr="00EF11A9">
        <w:t xml:space="preserve"> </w:t>
      </w:r>
      <w:r w:rsidRPr="00EF11A9">
        <w:tab/>
      </w:r>
      <w:r w:rsidRPr="00EF11A9">
        <w:tab/>
      </w:r>
      <w:r w:rsidRPr="00EF11A9">
        <w:tab/>
      </w:r>
      <w:r w:rsidRPr="00EF11A9">
        <w:tab/>
      </w:r>
      <w:r w:rsidRPr="00EF11A9">
        <w:tab/>
        <w:t>(</w:t>
      </w:r>
      <w:r w:rsidR="00440921">
        <w:rPr>
          <w:lang w:val="en-US"/>
        </w:rPr>
        <w:fldChar w:fldCharType="begin"/>
      </w:r>
      <w:r w:rsidRPr="00EF11A9">
        <w:instrText xml:space="preserve"> </w:instrText>
      </w:r>
      <w:r>
        <w:rPr>
          <w:lang w:val="en-US"/>
        </w:rPr>
        <w:instrText>SEQ</w:instrText>
      </w:r>
      <w:r w:rsidRPr="00EF11A9">
        <w:instrText xml:space="preserve"> Формула \* </w:instrText>
      </w:r>
      <w:r>
        <w:rPr>
          <w:lang w:val="en-US"/>
        </w:rPr>
        <w:instrText>ARABIC</w:instrText>
      </w:r>
      <w:r w:rsidRPr="00EF11A9">
        <w:instrText xml:space="preserve"> </w:instrText>
      </w:r>
      <w:r w:rsidR="00440921">
        <w:rPr>
          <w:lang w:val="en-US"/>
        </w:rPr>
        <w:fldChar w:fldCharType="separate"/>
      </w:r>
      <w:r w:rsidR="00D40D7D">
        <w:rPr>
          <w:noProof/>
          <w:lang w:val="en-US"/>
        </w:rPr>
        <w:t>2</w:t>
      </w:r>
      <w:r w:rsidR="00440921">
        <w:rPr>
          <w:lang w:val="en-US"/>
        </w:rPr>
        <w:fldChar w:fldCharType="end"/>
      </w:r>
      <w:r>
        <w:t>)</w:t>
      </w:r>
    </w:p>
    <w:p w:rsidR="00BD0662" w:rsidRDefault="00BD0662" w:rsidP="003F251E">
      <w:pPr>
        <w:ind w:firstLine="0"/>
      </w:pPr>
    </w:p>
    <w:p w:rsidR="003F251E" w:rsidRPr="00EF11A9" w:rsidRDefault="00BA7110" w:rsidP="003F251E">
      <w:pPr>
        <w:ind w:firstLine="0"/>
      </w:pPr>
      <w:r>
        <w:t>где</w:t>
      </w:r>
      <w:r w:rsidR="003F251E" w:rsidRPr="00EF11A9">
        <w:tab/>
      </w:r>
      <m:oMath>
        <m:sSubSup>
          <m:sSubSupPr>
            <m:ctrlPr>
              <w:rPr>
                <w:rFonts w:ascii="Cambria Math" w:hAnsi="Cambria Math"/>
                <w:i/>
              </w:rPr>
            </m:ctrlPr>
          </m:sSubSupPr>
          <m:e>
            <m:r>
              <w:rPr>
                <w:rFonts w:ascii="Cambria Math" w:hAnsi="Cambria Math"/>
              </w:rPr>
              <m:t>T</m:t>
            </m:r>
          </m:e>
          <m:sub>
            <m:r>
              <w:rPr>
                <w:rFonts w:ascii="Cambria Math" w:hAnsi="Cambria Math"/>
              </w:rPr>
              <m:t>рз</m:t>
            </m:r>
          </m:sub>
          <m:sup>
            <m:r>
              <w:rPr>
                <w:rFonts w:ascii="Cambria Math" w:hAnsi="Cambria Math"/>
              </w:rPr>
              <m:t>3</m:t>
            </m:r>
          </m:sup>
        </m:sSubSup>
      </m:oMath>
      <w:r>
        <w:rPr>
          <w:rFonts w:eastAsiaTheme="minorEastAsia"/>
        </w:rPr>
        <w:t xml:space="preserve"> </w:t>
      </w:r>
      <w:r>
        <w:t>— затраты времени разработчика постановки задач на разработку ТЗ, чел.-дни</w:t>
      </w:r>
      <w:r w:rsidRPr="00BA7110">
        <w:t>;</w:t>
      </w:r>
    </w:p>
    <w:p w:rsidR="00BA7110" w:rsidRDefault="00440921" w:rsidP="003F251E">
      <m:oMath>
        <m:sSubSup>
          <m:sSubSupPr>
            <m:ctrlPr>
              <w:rPr>
                <w:rFonts w:ascii="Cambria Math" w:hAnsi="Cambria Math"/>
                <w:i/>
              </w:rPr>
            </m:ctrlPr>
          </m:sSubSupPr>
          <m:e>
            <m:r>
              <w:rPr>
                <w:rFonts w:ascii="Cambria Math" w:hAnsi="Cambria Math"/>
              </w:rPr>
              <m:t>T</m:t>
            </m:r>
          </m:e>
          <m:sub>
            <m:r>
              <w:rPr>
                <w:rFonts w:ascii="Cambria Math" w:hAnsi="Cambria Math"/>
              </w:rPr>
              <m:t>рп</m:t>
            </m:r>
          </m:sub>
          <m:sup>
            <m:r>
              <w:rPr>
                <w:rFonts w:ascii="Cambria Math" w:hAnsi="Cambria Math"/>
              </w:rPr>
              <m:t>3</m:t>
            </m:r>
          </m:sup>
        </m:sSubSup>
      </m:oMath>
      <w:r w:rsidR="00BA7110" w:rsidRPr="00BA7110">
        <w:rPr>
          <w:rFonts w:eastAsiaTheme="minorEastAsia"/>
        </w:rPr>
        <w:t xml:space="preserve"> </w:t>
      </w:r>
      <w:r w:rsidR="00BA7110">
        <w:t>—</w:t>
      </w:r>
      <w:r w:rsidR="00BA7110" w:rsidRPr="00BA7110">
        <w:t xml:space="preserve"> </w:t>
      </w:r>
      <w:r w:rsidR="00BA7110">
        <w:t>затраты времени разработчика программного обеспечения на разработку ТЗ, чел.-дни.</w:t>
      </w:r>
    </w:p>
    <w:p w:rsidR="003F251E" w:rsidRDefault="00BA7110" w:rsidP="003F251E">
      <w:pPr>
        <w:rPr>
          <w:rFonts w:eastAsiaTheme="minorEastAsia"/>
        </w:rPr>
      </w:pPr>
      <w:r>
        <w:t xml:space="preserve">Значения величин </w:t>
      </w:r>
      <w:r>
        <w:rPr>
          <w:rFonts w:eastAsiaTheme="minorEastAsia"/>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рз</m:t>
            </m:r>
          </m:sub>
          <m:sup>
            <m:r>
              <w:rPr>
                <w:rFonts w:ascii="Cambria Math" w:hAnsi="Cambria Math"/>
              </w:rPr>
              <m:t>3</m:t>
            </m:r>
          </m:sup>
        </m:sSubSup>
        <m:r>
          <w:rPr>
            <w:rFonts w:ascii="Cambria Math" w:hAnsi="Cambria Math"/>
          </w:rPr>
          <m:t xml:space="preserve"> </m:t>
        </m:r>
      </m:oMath>
      <w:r>
        <w:rPr>
          <w:rFonts w:eastAsiaTheme="minorEastAsia"/>
        </w:rPr>
        <w:t xml:space="preserve">и </w:t>
      </w:r>
      <m:oMath>
        <m:sSubSup>
          <m:sSubSupPr>
            <m:ctrlPr>
              <w:rPr>
                <w:rFonts w:ascii="Cambria Math" w:hAnsi="Cambria Math"/>
                <w:i/>
              </w:rPr>
            </m:ctrlPr>
          </m:sSubSupPr>
          <m:e>
            <m:r>
              <w:rPr>
                <w:rFonts w:ascii="Cambria Math" w:hAnsi="Cambria Math"/>
              </w:rPr>
              <m:t>T</m:t>
            </m:r>
          </m:e>
          <m:sub>
            <m:r>
              <w:rPr>
                <w:rFonts w:ascii="Cambria Math" w:hAnsi="Cambria Math"/>
              </w:rPr>
              <m:t>рп</m:t>
            </m:r>
          </m:sub>
          <m:sup>
            <m:r>
              <w:rPr>
                <w:rFonts w:ascii="Cambria Math" w:hAnsi="Cambria Math"/>
              </w:rPr>
              <m:t>3</m:t>
            </m:r>
          </m:sup>
        </m:sSubSup>
      </m:oMath>
      <w:r>
        <w:rPr>
          <w:rFonts w:eastAsiaTheme="minorEastAsia"/>
        </w:rPr>
        <w:t xml:space="preserve"> рассчитывают по формулам:</w:t>
      </w:r>
    </w:p>
    <w:p w:rsidR="00BD0662" w:rsidRPr="00EF11A9" w:rsidRDefault="00BD0662" w:rsidP="003F251E">
      <w:pPr>
        <w:rPr>
          <w:rFonts w:eastAsiaTheme="minorEastAsia"/>
        </w:rPr>
      </w:pPr>
    </w:p>
    <w:p w:rsidR="00BA7110" w:rsidRPr="003F251E" w:rsidRDefault="00440921" w:rsidP="00EB39A6">
      <w:pPr>
        <w:rPr>
          <w:rFonts w:eastAsiaTheme="minorEastAsia"/>
          <w:i/>
          <w:vanish/>
          <w:lang w:val="en-US"/>
          <w:specVanish/>
        </w:rPr>
      </w:pPr>
      <m:oMathPara>
        <m:oMath>
          <m:sSubSup>
            <m:sSubSupPr>
              <m:ctrlPr>
                <w:rPr>
                  <w:rFonts w:ascii="Cambria Math" w:hAnsi="Cambria Math"/>
                </w:rPr>
              </m:ctrlPr>
            </m:sSubSupPr>
            <m:e>
              <m:r>
                <w:rPr>
                  <w:rFonts w:ascii="Cambria Math" w:hAnsi="Cambria Math"/>
                </w:rPr>
                <m:t>T</m:t>
              </m:r>
            </m:e>
            <m:sub>
              <m:r>
                <m:rPr>
                  <m:sty m:val="p"/>
                </m:rPr>
                <w:rPr>
                  <w:rFonts w:ascii="Cambria Math" w:hAnsi="Cambria Math"/>
                </w:rPr>
                <m:t>рз</m:t>
              </m:r>
            </m:sub>
            <m:sup>
              <m:r>
                <m:rPr>
                  <m:sty m:val="p"/>
                </m:rPr>
                <w:rPr>
                  <w:rFonts w:ascii="Cambria Math" w:hAnsi="Cambria Math"/>
                </w:rPr>
                <m:t>3</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з</m:t>
              </m:r>
            </m:sub>
          </m:sSub>
          <m:r>
            <m:rPr>
              <m:sty m:val="p"/>
            </m:rPr>
            <w:rPr>
              <w:rFonts w:ascii="Cambria Math" w:hAnsi="Cambria Math"/>
            </w:rPr>
            <m:t>∙</m:t>
          </m:r>
          <m:sSubSup>
            <m:sSubSupPr>
              <m:ctrlPr>
                <w:rPr>
                  <w:rFonts w:ascii="Cambria Math" w:hAnsi="Cambria Math"/>
                </w:rPr>
              </m:ctrlPr>
            </m:sSubSupPr>
            <m:e>
              <m:r>
                <w:rPr>
                  <w:rFonts w:ascii="Cambria Math" w:hAnsi="Cambria Math"/>
                </w:rPr>
                <m:t>K</m:t>
              </m:r>
            </m:e>
            <m:sub>
              <m:r>
                <m:rPr>
                  <m:sty m:val="p"/>
                </m:rPr>
                <w:rPr>
                  <w:rFonts w:ascii="Cambria Math" w:hAnsi="Cambria Math"/>
                </w:rPr>
                <m:t>рз</m:t>
              </m:r>
            </m:sub>
            <m:sup>
              <m:r>
                <m:rPr>
                  <m:sty m:val="p"/>
                </m:rPr>
                <w:rPr>
                  <w:rFonts w:ascii="Cambria Math" w:hAnsi="Cambria Math"/>
                </w:rPr>
                <m:t>3</m:t>
              </m:r>
            </m:sup>
          </m:sSubSup>
          <m:r>
            <m:rPr>
              <m:sty m:val="p"/>
            </m:rPr>
            <w:rPr>
              <w:rFonts w:ascii="Cambria Math" w:hAnsi="Cambria Math"/>
            </w:rPr>
            <m:t>,</m:t>
          </m:r>
        </m:oMath>
      </m:oMathPara>
    </w:p>
    <w:p w:rsidR="003F251E" w:rsidRDefault="003F251E" w:rsidP="003F251E">
      <w:pPr>
        <w:rPr>
          <w:rFonts w:eastAsiaTheme="minorEastAsia"/>
        </w:rPr>
      </w:pPr>
      <w:r>
        <w:rPr>
          <w:rFonts w:eastAsiaTheme="minorEastAsia"/>
          <w:lang w:val="en-US"/>
        </w:rPr>
        <w:t xml:space="preserve"> </w:t>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w:t>
      </w:r>
      <w:r w:rsidR="00440921">
        <w:rPr>
          <w:rFonts w:eastAsiaTheme="minorEastAsia"/>
          <w:lang w:val="en-US"/>
        </w:rPr>
        <w:fldChar w:fldCharType="begin"/>
      </w:r>
      <w:r>
        <w:rPr>
          <w:rFonts w:eastAsiaTheme="minorEastAsia"/>
          <w:lang w:val="en-US"/>
        </w:rPr>
        <w:instrText xml:space="preserve"> SEQ Формула \* ARABIC </w:instrText>
      </w:r>
      <w:r w:rsidR="00440921">
        <w:rPr>
          <w:rFonts w:eastAsiaTheme="minorEastAsia"/>
          <w:lang w:val="en-US"/>
        </w:rPr>
        <w:fldChar w:fldCharType="separate"/>
      </w:r>
      <w:r w:rsidR="00D40D7D">
        <w:rPr>
          <w:rFonts w:eastAsiaTheme="minorEastAsia"/>
          <w:noProof/>
          <w:lang w:val="en-US"/>
        </w:rPr>
        <w:t>3</w:t>
      </w:r>
      <w:r w:rsidR="00440921">
        <w:rPr>
          <w:rFonts w:eastAsiaTheme="minorEastAsia"/>
          <w:lang w:val="en-US"/>
        </w:rPr>
        <w:fldChar w:fldCharType="end"/>
      </w:r>
      <w:r>
        <w:rPr>
          <w:rFonts w:eastAsiaTheme="minorEastAsia"/>
        </w:rPr>
        <w:t>)</w:t>
      </w:r>
    </w:p>
    <w:p w:rsidR="00BD0662" w:rsidRPr="003F251E" w:rsidRDefault="00BD0662" w:rsidP="003F251E">
      <w:pPr>
        <w:rPr>
          <w:rFonts w:eastAsiaTheme="minorEastAsia"/>
          <w:lang w:val="en-US"/>
        </w:rPr>
      </w:pPr>
    </w:p>
    <w:p w:rsidR="003F251E" w:rsidRPr="003F251E" w:rsidRDefault="00440921" w:rsidP="00EB39A6">
      <w:pPr>
        <w:rPr>
          <w:rFonts w:eastAsiaTheme="minorEastAsia"/>
          <w:i/>
          <w:vanish/>
          <w:lang w:val="en-US"/>
          <w:specVanish/>
        </w:rPr>
      </w:pPr>
      <m:oMathPara>
        <m:oMath>
          <m:sSubSup>
            <m:sSubSupPr>
              <m:ctrlPr>
                <w:rPr>
                  <w:rFonts w:ascii="Cambria Math" w:hAnsi="Cambria Math"/>
                </w:rPr>
              </m:ctrlPr>
            </m:sSubSupPr>
            <m:e>
              <m:r>
                <w:rPr>
                  <w:rFonts w:ascii="Cambria Math" w:hAnsi="Cambria Math"/>
                </w:rPr>
                <m:t>T</m:t>
              </m:r>
            </m:e>
            <m:sub>
              <m:r>
                <m:rPr>
                  <m:sty m:val="p"/>
                </m:rPr>
                <w:rPr>
                  <w:rFonts w:ascii="Cambria Math" w:hAnsi="Cambria Math"/>
                </w:rPr>
                <m:t>рп</m:t>
              </m:r>
            </m:sub>
            <m:sup>
              <m:r>
                <m:rPr>
                  <m:sty m:val="p"/>
                </m:rPr>
                <w:rPr>
                  <w:rFonts w:ascii="Cambria Math" w:hAnsi="Cambria Math"/>
                </w:rPr>
                <m:t>3</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з</m:t>
              </m:r>
            </m:sub>
          </m:sSub>
          <m:r>
            <m:rPr>
              <m:sty m:val="p"/>
            </m:rPr>
            <w:rPr>
              <w:rFonts w:ascii="Cambria Math" w:hAnsi="Cambria Math"/>
            </w:rPr>
            <m:t>∙</m:t>
          </m:r>
          <m:sSubSup>
            <m:sSubSupPr>
              <m:ctrlPr>
                <w:rPr>
                  <w:rFonts w:ascii="Cambria Math" w:hAnsi="Cambria Math"/>
                </w:rPr>
              </m:ctrlPr>
            </m:sSubSupPr>
            <m:e>
              <m:r>
                <w:rPr>
                  <w:rFonts w:ascii="Cambria Math" w:hAnsi="Cambria Math"/>
                </w:rPr>
                <m:t>K</m:t>
              </m:r>
            </m:e>
            <m:sub>
              <m:r>
                <m:rPr>
                  <m:sty m:val="p"/>
                </m:rPr>
                <w:rPr>
                  <w:rFonts w:ascii="Cambria Math" w:hAnsi="Cambria Math"/>
                </w:rPr>
                <m:t>рп</m:t>
              </m:r>
            </m:sub>
            <m:sup>
              <m:r>
                <m:rPr>
                  <m:sty m:val="p"/>
                </m:rPr>
                <w:rPr>
                  <w:rFonts w:ascii="Cambria Math" w:hAnsi="Cambria Math"/>
                </w:rPr>
                <m:t>3</m:t>
              </m:r>
            </m:sup>
          </m:sSubSup>
          <m:r>
            <m:rPr>
              <m:sty m:val="p"/>
            </m:rPr>
            <w:rPr>
              <w:rFonts w:ascii="Cambria Math" w:hAnsi="Cambria Math"/>
            </w:rPr>
            <m:t>,</m:t>
          </m:r>
        </m:oMath>
      </m:oMathPara>
    </w:p>
    <w:p w:rsidR="003F251E" w:rsidRDefault="003F251E" w:rsidP="00EB39A6">
      <w:pPr>
        <w:rPr>
          <w:rFonts w:eastAsiaTheme="minorEastAsia"/>
        </w:rPr>
      </w:pPr>
      <w:r w:rsidRPr="00EF11A9">
        <w:rPr>
          <w:rFonts w:eastAsiaTheme="minorEastAsia"/>
        </w:rPr>
        <w:t xml:space="preserve"> </w:t>
      </w:r>
      <w:r w:rsidRPr="00EF11A9">
        <w:rPr>
          <w:rFonts w:eastAsiaTheme="minorEastAsia"/>
        </w:rPr>
        <w:tab/>
      </w:r>
      <w:r w:rsidRPr="00EF11A9">
        <w:rPr>
          <w:rFonts w:eastAsiaTheme="minorEastAsia"/>
        </w:rPr>
        <w:tab/>
      </w:r>
      <w:r w:rsidRPr="00EF11A9">
        <w:rPr>
          <w:rFonts w:eastAsiaTheme="minorEastAsia"/>
        </w:rPr>
        <w:tab/>
      </w:r>
      <w:r w:rsidRPr="00EF11A9">
        <w:rPr>
          <w:rFonts w:eastAsiaTheme="minorEastAsia"/>
        </w:rPr>
        <w:tab/>
      </w:r>
      <w:r w:rsidRPr="00EF11A9">
        <w:rPr>
          <w:rFonts w:eastAsiaTheme="minorEastAsia"/>
        </w:rPr>
        <w:tab/>
        <w:t>(</w:t>
      </w:r>
      <w:r w:rsidR="00440921">
        <w:rPr>
          <w:rFonts w:eastAsiaTheme="minorEastAsia"/>
          <w:lang w:val="en-US"/>
        </w:rPr>
        <w:fldChar w:fldCharType="begin"/>
      </w:r>
      <w:r w:rsidRPr="00EF11A9">
        <w:rPr>
          <w:rFonts w:eastAsiaTheme="minorEastAsia"/>
        </w:rPr>
        <w:instrText xml:space="preserve"> </w:instrText>
      </w:r>
      <w:r>
        <w:rPr>
          <w:rFonts w:eastAsiaTheme="minorEastAsia"/>
          <w:lang w:val="en-US"/>
        </w:rPr>
        <w:instrText>SEQ</w:instrText>
      </w:r>
      <w:r w:rsidRPr="00EF11A9">
        <w:rPr>
          <w:rFonts w:eastAsiaTheme="minorEastAsia"/>
        </w:rPr>
        <w:instrText xml:space="preserve"> Формула \* </w:instrText>
      </w:r>
      <w:r>
        <w:rPr>
          <w:rFonts w:eastAsiaTheme="minorEastAsia"/>
          <w:lang w:val="en-US"/>
        </w:rPr>
        <w:instrText>ARABIC</w:instrText>
      </w:r>
      <w:r w:rsidRPr="00EF11A9">
        <w:rPr>
          <w:rFonts w:eastAsiaTheme="minorEastAsia"/>
        </w:rPr>
        <w:instrText xml:space="preserve"> </w:instrText>
      </w:r>
      <w:r w:rsidR="00440921">
        <w:rPr>
          <w:rFonts w:eastAsiaTheme="minorEastAsia"/>
          <w:lang w:val="en-US"/>
        </w:rPr>
        <w:fldChar w:fldCharType="separate"/>
      </w:r>
      <w:r w:rsidR="00D40D7D">
        <w:rPr>
          <w:rFonts w:eastAsiaTheme="minorEastAsia"/>
          <w:noProof/>
          <w:lang w:val="en-US"/>
        </w:rPr>
        <w:t>4</w:t>
      </w:r>
      <w:r w:rsidR="00440921">
        <w:rPr>
          <w:rFonts w:eastAsiaTheme="minorEastAsia"/>
          <w:lang w:val="en-US"/>
        </w:rPr>
        <w:fldChar w:fldCharType="end"/>
      </w:r>
      <w:r>
        <w:rPr>
          <w:rFonts w:eastAsiaTheme="minorEastAsia"/>
        </w:rPr>
        <w:t>)</w:t>
      </w:r>
    </w:p>
    <w:p w:rsidR="00BD0662" w:rsidRPr="00EF11A9" w:rsidRDefault="00BD0662" w:rsidP="00EB39A6">
      <w:pPr>
        <w:rPr>
          <w:rFonts w:eastAsiaTheme="minorEastAsia"/>
          <w:i/>
        </w:rPr>
      </w:pPr>
    </w:p>
    <w:p w:rsidR="00BA7110" w:rsidRPr="0072323B" w:rsidRDefault="00BA7110" w:rsidP="003F251E">
      <w:pPr>
        <w:ind w:firstLine="0"/>
      </w:pPr>
      <w:r>
        <w:rPr>
          <w:rFonts w:eastAsiaTheme="minorEastAsia"/>
        </w:rPr>
        <w:t xml:space="preserve">где </w:t>
      </w:r>
      <m:oMath>
        <m:sSub>
          <m:sSubPr>
            <m:ctrlPr>
              <w:rPr>
                <w:rFonts w:ascii="Cambria Math" w:hAnsi="Cambria Math"/>
                <w:i/>
              </w:rPr>
            </m:ctrlPr>
          </m:sSubPr>
          <m:e>
            <m:r>
              <w:rPr>
                <w:rFonts w:ascii="Cambria Math" w:hAnsi="Cambria Math"/>
              </w:rPr>
              <m:t>t</m:t>
            </m:r>
          </m:e>
          <m:sub>
            <m:r>
              <w:rPr>
                <w:rFonts w:ascii="Cambria Math" w:hAnsi="Cambria Math"/>
              </w:rPr>
              <m:t>з</m:t>
            </m:r>
          </m:sub>
        </m:sSub>
        <m:r>
          <w:rPr>
            <w:rFonts w:ascii="Cambria Math" w:hAnsi="Cambria Math"/>
          </w:rPr>
          <m:t xml:space="preserve"> </m:t>
        </m:r>
      </m:oMath>
      <w:r>
        <w:t xml:space="preserve">— норма времени на разработку ТЗ на программный продукт в зависимости от функционального назначения и степени новизны разрабатываемого ПП, чел.-дни. </w:t>
      </w:r>
      <w:r w:rsidR="0072323B">
        <w:t xml:space="preserve">Принимаем </w:t>
      </w:r>
      <m:oMath>
        <m:sSub>
          <m:sSubPr>
            <m:ctrlPr>
              <w:rPr>
                <w:rFonts w:ascii="Cambria Math" w:hAnsi="Cambria Math"/>
                <w:i/>
              </w:rPr>
            </m:ctrlPr>
          </m:sSubPr>
          <m:e>
            <m:r>
              <w:rPr>
                <w:rFonts w:ascii="Cambria Math" w:hAnsi="Cambria Math"/>
              </w:rPr>
              <m:t>t</m:t>
            </m:r>
          </m:e>
          <m:sub>
            <m:r>
              <w:rPr>
                <w:rFonts w:ascii="Cambria Math" w:hAnsi="Cambria Math"/>
              </w:rPr>
              <m:t>з</m:t>
            </m:r>
          </m:sub>
        </m:sSub>
        <m:r>
          <w:rPr>
            <w:rFonts w:ascii="Cambria Math" w:hAnsi="Cambria Math"/>
          </w:rPr>
          <m:t>=37</m:t>
        </m:r>
      </m:oMath>
      <w:r w:rsidR="0072323B">
        <w:rPr>
          <w:rFonts w:eastAsiaTheme="minorEastAsia"/>
        </w:rPr>
        <w:t>чел.-дни (Перспективное, технико-экономическое, оперативное планирование, диспетчеризация</w:t>
      </w:r>
      <w:r w:rsidR="0072323B" w:rsidRPr="0072323B">
        <w:rPr>
          <w:rFonts w:eastAsiaTheme="minorEastAsia"/>
        </w:rPr>
        <w:t>;</w:t>
      </w:r>
      <w:r w:rsidR="0072323B">
        <w:rPr>
          <w:rFonts w:eastAsiaTheme="minorEastAsia"/>
        </w:rPr>
        <w:t xml:space="preserve"> группа новизны В) </w:t>
      </w:r>
      <w:r w:rsidR="0072323B" w:rsidRPr="0072323B">
        <w:rPr>
          <w:rFonts w:eastAsiaTheme="minorEastAsia"/>
        </w:rPr>
        <w:t>[</w:t>
      </w:r>
      <w:r w:rsidR="00AE5DE4" w:rsidRPr="00AE5DE4">
        <w:rPr>
          <w:rFonts w:eastAsiaTheme="minorEastAsia"/>
        </w:rPr>
        <w:t>5</w:t>
      </w:r>
      <w:r w:rsidR="0072323B" w:rsidRPr="0072323B">
        <w:rPr>
          <w:rFonts w:eastAsiaTheme="minorEastAsia"/>
        </w:rPr>
        <w:t xml:space="preserve">, </w:t>
      </w:r>
      <w:r w:rsidR="0072323B">
        <w:rPr>
          <w:rFonts w:eastAsiaTheme="minorEastAsia"/>
        </w:rPr>
        <w:t>Табл. 2</w:t>
      </w:r>
      <w:r w:rsidR="0072323B" w:rsidRPr="0072323B">
        <w:rPr>
          <w:rFonts w:eastAsiaTheme="minorEastAsia"/>
        </w:rPr>
        <w:t>]</w:t>
      </w:r>
      <w:r w:rsidR="0072323B">
        <w:rPr>
          <w:rFonts w:eastAsiaTheme="minorEastAsia"/>
        </w:rPr>
        <w:t>.</w:t>
      </w:r>
    </w:p>
    <w:p w:rsidR="00AE5DE4" w:rsidRPr="00EF11A9" w:rsidRDefault="00440921" w:rsidP="00EB39A6">
      <m:oMath>
        <m:sSubSup>
          <m:sSubSupPr>
            <m:ctrlPr>
              <w:rPr>
                <w:rFonts w:ascii="Cambria Math" w:hAnsi="Cambria Math"/>
                <w:i/>
              </w:rPr>
            </m:ctrlPr>
          </m:sSubSupPr>
          <m:e>
            <m:r>
              <w:rPr>
                <w:rFonts w:ascii="Cambria Math" w:hAnsi="Cambria Math"/>
              </w:rPr>
              <m:t>K</m:t>
            </m:r>
          </m:e>
          <m:sub>
            <m:r>
              <w:rPr>
                <w:rFonts w:ascii="Cambria Math" w:hAnsi="Cambria Math"/>
              </w:rPr>
              <m:t>рз</m:t>
            </m:r>
          </m:sub>
          <m:sup>
            <m:r>
              <w:rPr>
                <w:rFonts w:ascii="Cambria Math" w:hAnsi="Cambria Math"/>
              </w:rPr>
              <m:t>3</m:t>
            </m:r>
          </m:sup>
        </m:sSubSup>
      </m:oMath>
      <w:r w:rsidR="00BA7110" w:rsidRPr="00BA7110">
        <w:rPr>
          <w:rFonts w:eastAsiaTheme="minorEastAsia"/>
        </w:rPr>
        <w:t xml:space="preserve"> </w:t>
      </w:r>
      <w:r w:rsidR="00BA7110">
        <w:t>—</w:t>
      </w:r>
      <w:r w:rsidR="00BA7110" w:rsidRPr="00BA7110">
        <w:t xml:space="preserve"> </w:t>
      </w:r>
      <w:r w:rsidR="00BA7110">
        <w:t>коэффициент, учитывающий удельный вес трудоемкости работ, выполняемых</w:t>
      </w:r>
      <w:r w:rsidR="006F127F">
        <w:t xml:space="preserve"> разработчиком постановки задач</w:t>
      </w:r>
      <w:r w:rsidR="00BA7110">
        <w:t xml:space="preserve"> на стадии ТЗ.</w:t>
      </w:r>
    </w:p>
    <w:p w:rsidR="00BA7110" w:rsidRPr="00EF11A9" w:rsidRDefault="00440921" w:rsidP="00EB39A6">
      <w:pPr>
        <w:rPr>
          <w:rFonts w:eastAsiaTheme="minorEastAsia"/>
        </w:rPr>
      </w:pPr>
      <m:oMath>
        <m:sSubSup>
          <m:sSubSupPr>
            <m:ctrlPr>
              <w:rPr>
                <w:rFonts w:ascii="Cambria Math" w:hAnsi="Cambria Math"/>
                <w:i/>
              </w:rPr>
            </m:ctrlPr>
          </m:sSubSupPr>
          <m:e>
            <m:r>
              <w:rPr>
                <w:rFonts w:ascii="Cambria Math" w:hAnsi="Cambria Math"/>
              </w:rPr>
              <m:t>K</m:t>
            </m:r>
          </m:e>
          <m:sub>
            <m:r>
              <w:rPr>
                <w:rFonts w:ascii="Cambria Math" w:hAnsi="Cambria Math"/>
              </w:rPr>
              <m:t>рп</m:t>
            </m:r>
          </m:sub>
          <m:sup>
            <m:r>
              <w:rPr>
                <w:rFonts w:ascii="Cambria Math" w:hAnsi="Cambria Math"/>
              </w:rPr>
              <m:t>3</m:t>
            </m:r>
          </m:sup>
        </m:sSubSup>
      </m:oMath>
      <w:r w:rsidR="0072323B">
        <w:rPr>
          <w:rFonts w:eastAsiaTheme="minorEastAsia"/>
        </w:rPr>
        <w:t xml:space="preserve"> </w:t>
      </w:r>
      <w:r w:rsidR="0072323B">
        <w:t xml:space="preserve">— коэффициент, учитывающий удельный вес трудоемкости работ, выполняемых разработчиком программного обеспечения на стадии ТЗ. Принимаем </w:t>
      </w:r>
      <m:oMath>
        <m:sSubSup>
          <m:sSubSupPr>
            <m:ctrlPr>
              <w:rPr>
                <w:rFonts w:ascii="Cambria Math" w:hAnsi="Cambria Math"/>
                <w:i/>
              </w:rPr>
            </m:ctrlPr>
          </m:sSubSupPr>
          <m:e>
            <m:r>
              <w:rPr>
                <w:rFonts w:ascii="Cambria Math" w:hAnsi="Cambria Math"/>
              </w:rPr>
              <m:t>K</m:t>
            </m:r>
          </m:e>
          <m:sub>
            <m:r>
              <w:rPr>
                <w:rFonts w:ascii="Cambria Math" w:hAnsi="Cambria Math"/>
              </w:rPr>
              <m:t>рз</m:t>
            </m:r>
          </m:sub>
          <m:sup>
            <m:r>
              <w:rPr>
                <w:rFonts w:ascii="Cambria Math" w:hAnsi="Cambria Math"/>
              </w:rPr>
              <m:t>3</m:t>
            </m:r>
          </m:sup>
        </m:sSubSup>
        <m:r>
          <w:rPr>
            <w:rFonts w:ascii="Cambria Math" w:hAnsi="Cambria Math"/>
          </w:rPr>
          <m:t>=0,65</m:t>
        </m:r>
      </m:oMath>
      <w:r w:rsidR="0072323B">
        <w:rPr>
          <w:rFonts w:eastAsiaTheme="minorEastAsia"/>
        </w:rPr>
        <w:t xml:space="preserve"> и </w:t>
      </w:r>
      <m:oMath>
        <m:sSubSup>
          <m:sSubSupPr>
            <m:ctrlPr>
              <w:rPr>
                <w:rFonts w:ascii="Cambria Math" w:hAnsi="Cambria Math"/>
                <w:i/>
              </w:rPr>
            </m:ctrlPr>
          </m:sSubSupPr>
          <m:e>
            <m:r>
              <w:rPr>
                <w:rFonts w:ascii="Cambria Math" w:hAnsi="Cambria Math"/>
              </w:rPr>
              <m:t>K</m:t>
            </m:r>
          </m:e>
          <m:sub>
            <m:r>
              <w:rPr>
                <w:rFonts w:ascii="Cambria Math" w:hAnsi="Cambria Math"/>
              </w:rPr>
              <m:t>рп</m:t>
            </m:r>
          </m:sub>
          <m:sup>
            <m:r>
              <w:rPr>
                <w:rFonts w:ascii="Cambria Math" w:hAnsi="Cambria Math"/>
              </w:rPr>
              <m:t>3</m:t>
            </m:r>
          </m:sup>
        </m:sSubSup>
        <m:r>
          <w:rPr>
            <w:rFonts w:ascii="Cambria Math" w:hAnsi="Cambria Math"/>
          </w:rPr>
          <m:t>=0,35</m:t>
        </m:r>
      </m:oMath>
      <w:r w:rsidR="006F127F">
        <w:rPr>
          <w:rFonts w:eastAsiaTheme="minorEastAsia"/>
        </w:rPr>
        <w:t xml:space="preserve"> </w:t>
      </w:r>
      <w:r w:rsidR="006F127F">
        <w:t xml:space="preserve">— </w:t>
      </w:r>
      <w:r w:rsidR="006F127F">
        <w:rPr>
          <w:rFonts w:eastAsiaTheme="minorEastAsia"/>
        </w:rPr>
        <w:t xml:space="preserve">разработчик постановки задач и разработчик программного обеспечения являются одним лицом, поэтому считаем, что разработка проводится совместно </w:t>
      </w:r>
      <w:r w:rsidR="006F127F" w:rsidRPr="0072323B">
        <w:rPr>
          <w:rFonts w:eastAsiaTheme="minorEastAsia"/>
        </w:rPr>
        <w:t>[</w:t>
      </w:r>
      <w:r w:rsidR="00AE5DE4" w:rsidRPr="00AE5DE4">
        <w:rPr>
          <w:rFonts w:eastAsiaTheme="minorEastAsia"/>
        </w:rPr>
        <w:t>5</w:t>
      </w:r>
      <w:r w:rsidR="006F127F" w:rsidRPr="0072323B">
        <w:rPr>
          <w:rFonts w:eastAsiaTheme="minorEastAsia"/>
        </w:rPr>
        <w:t xml:space="preserve">, </w:t>
      </w:r>
      <w:r w:rsidR="006F127F">
        <w:rPr>
          <w:rFonts w:eastAsiaTheme="minorEastAsia"/>
        </w:rPr>
        <w:t>стр. 8</w:t>
      </w:r>
      <w:r w:rsidR="006F127F" w:rsidRPr="0072323B">
        <w:rPr>
          <w:rFonts w:eastAsiaTheme="minorEastAsia"/>
        </w:rPr>
        <w:t>]</w:t>
      </w:r>
      <w:r w:rsidR="006F127F">
        <w:rPr>
          <w:rFonts w:eastAsiaTheme="minorEastAsia"/>
        </w:rPr>
        <w:t>.</w:t>
      </w:r>
    </w:p>
    <w:p w:rsidR="00AE5DE4" w:rsidRDefault="00AE5DE4" w:rsidP="00EB39A6">
      <w:pPr>
        <w:rPr>
          <w:rFonts w:eastAsiaTheme="minorEastAsia"/>
        </w:rPr>
      </w:pPr>
      <w:r>
        <w:rPr>
          <w:rFonts w:eastAsiaTheme="minorEastAsia"/>
        </w:rPr>
        <w:t xml:space="preserve">Таким образом, трудоемкость разработки технического задания </w:t>
      </w:r>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тз</m:t>
            </m:r>
          </m:sub>
        </m:sSub>
      </m:oMath>
      <w:r>
        <w:rPr>
          <w:rFonts w:eastAsiaTheme="minorEastAsia"/>
        </w:rPr>
        <w:t>, чел.-дни:</w:t>
      </w:r>
    </w:p>
    <w:p w:rsidR="00BD0662" w:rsidRPr="00AE5DE4" w:rsidRDefault="00BD0662" w:rsidP="00EB39A6">
      <w:pPr>
        <w:rPr>
          <w:rFonts w:eastAsiaTheme="minorEastAsia"/>
        </w:rPr>
      </w:pPr>
    </w:p>
    <w:p w:rsidR="00640D04" w:rsidRDefault="00440921" w:rsidP="00AE5DE4">
      <w:pPr>
        <w:jc w:val="center"/>
      </w:pPr>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тз</m:t>
            </m:r>
          </m:sub>
        </m:sSub>
        <m:r>
          <m:rPr>
            <m:sty m:val="p"/>
          </m:rPr>
          <w:rPr>
            <w:rFonts w:ascii="Cambria Math" w:hAnsi="Cambria Math"/>
          </w:rPr>
          <m:t>=37∙</m:t>
        </m:r>
        <m:d>
          <m:dPr>
            <m:ctrlPr>
              <w:rPr>
                <w:rFonts w:ascii="Cambria Math" w:hAnsi="Cambria Math"/>
              </w:rPr>
            </m:ctrlPr>
          </m:dPr>
          <m:e>
            <m:r>
              <m:rPr>
                <m:sty m:val="p"/>
              </m:rPr>
              <w:rPr>
                <w:rFonts w:ascii="Cambria Math" w:hAnsi="Cambria Math"/>
              </w:rPr>
              <m:t>0,65+0,35</m:t>
            </m:r>
          </m:e>
        </m:d>
        <m:r>
          <m:rPr>
            <m:sty m:val="p"/>
          </m:rPr>
          <w:rPr>
            <w:rFonts w:ascii="Cambria Math" w:hAnsi="Cambria Math"/>
          </w:rPr>
          <m:t xml:space="preserve">= 37 </m:t>
        </m:r>
      </m:oMath>
      <w:r w:rsidR="006F127F">
        <w:t>чел.-дни</w:t>
      </w:r>
    </w:p>
    <w:p w:rsidR="00BD0662" w:rsidRPr="001C1246" w:rsidRDefault="00BD0662" w:rsidP="00AE5DE4">
      <w:pPr>
        <w:jc w:val="center"/>
      </w:pPr>
    </w:p>
    <w:p w:rsidR="00640D04" w:rsidRPr="001C1246" w:rsidRDefault="0025611C" w:rsidP="0024436C">
      <w:pPr>
        <w:pStyle w:val="31"/>
      </w:pPr>
      <w:bookmarkStart w:id="82" w:name="_Toc453952905"/>
      <w:r>
        <w:t>Расчет трудоемкости разработки эскизного проекта</w:t>
      </w:r>
      <w:bookmarkEnd w:id="82"/>
    </w:p>
    <w:p w:rsidR="006F127F" w:rsidRDefault="001922E0" w:rsidP="00EB39A6">
      <w:pPr>
        <w:rPr>
          <w:rFonts w:eastAsiaTheme="minorEastAsia"/>
        </w:rPr>
      </w:pPr>
      <w:r>
        <w:t xml:space="preserve">Трудоемкость разработки эскизного проекта ПП </w:t>
      </w:r>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эп</m:t>
            </m:r>
          </m:sub>
        </m:sSub>
      </m:oMath>
      <w:r>
        <w:rPr>
          <w:rFonts w:eastAsiaTheme="minorEastAsia"/>
          <w:vertAlign w:val="subscript"/>
        </w:rPr>
        <w:t xml:space="preserve"> </w:t>
      </w:r>
      <w:r>
        <w:rPr>
          <w:rFonts w:eastAsiaTheme="minorEastAsia"/>
        </w:rPr>
        <w:t>рассчитывают по формуле:</w:t>
      </w:r>
    </w:p>
    <w:p w:rsidR="00BD0662" w:rsidRDefault="00BD0662" w:rsidP="00EB39A6">
      <w:pPr>
        <w:rPr>
          <w:rFonts w:eastAsiaTheme="minorEastAsia"/>
        </w:rPr>
      </w:pPr>
    </w:p>
    <w:p w:rsidR="001922E0" w:rsidRPr="00AE5DE4" w:rsidRDefault="00440921" w:rsidP="00AE5DE4">
      <w:pPr>
        <w:jc w:val="center"/>
        <w:rPr>
          <w:rFonts w:eastAsiaTheme="minorEastAsia"/>
          <w:vanish/>
          <w:specVanish/>
        </w:rPr>
      </w:pPr>
      <m:oMathPara>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эп</m:t>
              </m:r>
            </m:sub>
          </m:sSub>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m:rPr>
                  <m:sty m:val="p"/>
                </m:rPr>
                <w:rPr>
                  <w:rFonts w:ascii="Cambria Math" w:hAnsi="Cambria Math"/>
                </w:rPr>
                <m:t>рз</m:t>
              </m:r>
            </m:sub>
            <m:sup>
              <m:r>
                <m:rPr>
                  <m:sty m:val="p"/>
                </m:rPr>
                <w:rPr>
                  <w:rFonts w:ascii="Cambria Math" w:hAnsi="Cambria Math"/>
                </w:rPr>
                <m:t>Э</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рп</m:t>
              </m:r>
            </m:sub>
            <m:sup>
              <m:r>
                <m:rPr>
                  <m:sty m:val="p"/>
                </m:rPr>
                <w:rPr>
                  <w:rFonts w:ascii="Cambria Math" w:hAnsi="Cambria Math"/>
                </w:rPr>
                <m:t>Э</m:t>
              </m:r>
            </m:sup>
          </m:sSubSup>
          <m:r>
            <w:rPr>
              <w:rFonts w:ascii="Cambria Math" w:eastAsiaTheme="minorEastAsia" w:hAnsi="Cambria Math"/>
            </w:rPr>
            <m:t>,</m:t>
          </m:r>
        </m:oMath>
      </m:oMathPara>
    </w:p>
    <w:p w:rsidR="00AE5DE4" w:rsidRPr="00AE5DE4" w:rsidRDefault="00AE5DE4" w:rsidP="00AE5DE4">
      <w:pPr>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440921">
        <w:rPr>
          <w:rFonts w:eastAsiaTheme="minorEastAsia"/>
        </w:rPr>
        <w:fldChar w:fldCharType="begin"/>
      </w:r>
      <w:r>
        <w:rPr>
          <w:rFonts w:eastAsiaTheme="minorEastAsia"/>
        </w:rPr>
        <w:instrText xml:space="preserve"> SEQ Формула \* ARABIC </w:instrText>
      </w:r>
      <w:r w:rsidR="00440921">
        <w:rPr>
          <w:rFonts w:eastAsiaTheme="minorEastAsia"/>
        </w:rPr>
        <w:fldChar w:fldCharType="separate"/>
      </w:r>
      <w:r w:rsidR="00D40D7D">
        <w:rPr>
          <w:rFonts w:eastAsiaTheme="minorEastAsia"/>
          <w:noProof/>
        </w:rPr>
        <w:t>5</w:t>
      </w:r>
      <w:r w:rsidR="00440921">
        <w:rPr>
          <w:rFonts w:eastAsiaTheme="minorEastAsia"/>
        </w:rPr>
        <w:fldChar w:fldCharType="end"/>
      </w:r>
      <w:r>
        <w:rPr>
          <w:rFonts w:eastAsiaTheme="minorEastAsia"/>
        </w:rPr>
        <w:t>)</w:t>
      </w:r>
    </w:p>
    <w:p w:rsidR="00BD0662" w:rsidRDefault="00BD0662" w:rsidP="00AE5DE4">
      <w:pPr>
        <w:ind w:firstLine="0"/>
      </w:pPr>
    </w:p>
    <w:p w:rsidR="00AE5DE4" w:rsidRDefault="001922E0" w:rsidP="00AE5DE4">
      <w:pPr>
        <w:ind w:firstLine="0"/>
      </w:pPr>
      <w:r>
        <w:t xml:space="preserve">где </w:t>
      </w:r>
      <w:r w:rsidR="00AE5DE4">
        <w:rPr>
          <w:rFonts w:eastAsiaTheme="minorEastAsia"/>
        </w:rPr>
        <w:tab/>
      </w:r>
      <m:oMath>
        <m:sSubSup>
          <m:sSubSupPr>
            <m:ctrlPr>
              <w:rPr>
                <w:rFonts w:ascii="Cambria Math" w:hAnsi="Cambria Math"/>
                <w:i/>
              </w:rPr>
            </m:ctrlPr>
          </m:sSubSupPr>
          <m:e>
            <m:r>
              <w:rPr>
                <w:rFonts w:ascii="Cambria Math" w:hAnsi="Cambria Math"/>
              </w:rPr>
              <m:t>T</m:t>
            </m:r>
          </m:e>
          <m:sub>
            <m:r>
              <w:rPr>
                <w:rFonts w:ascii="Cambria Math" w:hAnsi="Cambria Math"/>
              </w:rPr>
              <m:t>рз</m:t>
            </m:r>
          </m:sub>
          <m:sup>
            <m:r>
              <w:rPr>
                <w:rFonts w:ascii="Cambria Math" w:hAnsi="Cambria Math"/>
              </w:rPr>
              <m:t>Э</m:t>
            </m:r>
          </m:sup>
        </m:sSubSup>
        <m:r>
          <w:rPr>
            <w:rFonts w:ascii="Cambria Math" w:hAnsi="Cambria Math"/>
          </w:rPr>
          <m:t xml:space="preserve"> </m:t>
        </m:r>
      </m:oMath>
      <w:r>
        <w:t>— затраты времени разработчика постановки задач на разработку ЭП, чел.-дни</w:t>
      </w:r>
      <w:r w:rsidRPr="001922E0">
        <w:t xml:space="preserve">; </w:t>
      </w:r>
    </w:p>
    <w:p w:rsidR="001922E0" w:rsidRDefault="00440921" w:rsidP="00AE5DE4">
      <m:oMath>
        <m:sSubSup>
          <m:sSubSupPr>
            <m:ctrlPr>
              <w:rPr>
                <w:rFonts w:ascii="Cambria Math" w:hAnsi="Cambria Math"/>
                <w:i/>
              </w:rPr>
            </m:ctrlPr>
          </m:sSubSupPr>
          <m:e>
            <m:r>
              <w:rPr>
                <w:rFonts w:ascii="Cambria Math" w:hAnsi="Cambria Math"/>
              </w:rPr>
              <m:t>T</m:t>
            </m:r>
          </m:e>
          <m:sub>
            <m:r>
              <w:rPr>
                <w:rFonts w:ascii="Cambria Math" w:hAnsi="Cambria Math"/>
              </w:rPr>
              <m:t>рп</m:t>
            </m:r>
          </m:sub>
          <m:sup>
            <m:r>
              <w:rPr>
                <w:rFonts w:ascii="Cambria Math" w:hAnsi="Cambria Math"/>
              </w:rPr>
              <m:t>Э</m:t>
            </m:r>
          </m:sup>
        </m:sSubSup>
      </m:oMath>
      <w:r w:rsidR="001922E0">
        <w:rPr>
          <w:rFonts w:eastAsiaTheme="minorEastAsia"/>
        </w:rPr>
        <w:t xml:space="preserve"> </w:t>
      </w:r>
      <w:r w:rsidR="001922E0">
        <w:t>— затраты времени разработчика программного обеспечения на разработку ЭП, чел.-дни.</w:t>
      </w:r>
    </w:p>
    <w:p w:rsidR="001922E0" w:rsidRDefault="001922E0" w:rsidP="00EB39A6">
      <w:pPr>
        <w:rPr>
          <w:rFonts w:eastAsiaTheme="minorEastAsia"/>
        </w:rPr>
      </w:pPr>
      <w:r>
        <w:t xml:space="preserve">Значения величин </w:t>
      </w:r>
      <w:r>
        <w:rPr>
          <w:rFonts w:eastAsiaTheme="minorEastAsia"/>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рз</m:t>
            </m:r>
          </m:sub>
          <m:sup>
            <m:r>
              <w:rPr>
                <w:rFonts w:ascii="Cambria Math" w:hAnsi="Cambria Math"/>
              </w:rPr>
              <m:t>Э</m:t>
            </m:r>
          </m:sup>
        </m:sSubSup>
        <m:r>
          <w:rPr>
            <w:rFonts w:ascii="Cambria Math" w:hAnsi="Cambria Math"/>
          </w:rPr>
          <m:t xml:space="preserve"> </m:t>
        </m:r>
      </m:oMath>
      <w:r>
        <w:rPr>
          <w:rFonts w:eastAsiaTheme="minorEastAsia"/>
        </w:rPr>
        <w:t xml:space="preserve">и </w:t>
      </w:r>
      <m:oMath>
        <m:sSubSup>
          <m:sSubSupPr>
            <m:ctrlPr>
              <w:rPr>
                <w:rFonts w:ascii="Cambria Math" w:hAnsi="Cambria Math"/>
                <w:i/>
              </w:rPr>
            </m:ctrlPr>
          </m:sSubSupPr>
          <m:e>
            <m:r>
              <w:rPr>
                <w:rFonts w:ascii="Cambria Math" w:hAnsi="Cambria Math"/>
              </w:rPr>
              <m:t>T</m:t>
            </m:r>
          </m:e>
          <m:sub>
            <m:r>
              <w:rPr>
                <w:rFonts w:ascii="Cambria Math" w:hAnsi="Cambria Math"/>
              </w:rPr>
              <m:t>рп</m:t>
            </m:r>
          </m:sub>
          <m:sup>
            <m:r>
              <w:rPr>
                <w:rFonts w:ascii="Cambria Math" w:hAnsi="Cambria Math"/>
              </w:rPr>
              <m:t>Э</m:t>
            </m:r>
          </m:sup>
        </m:sSubSup>
      </m:oMath>
      <w:r>
        <w:rPr>
          <w:rFonts w:eastAsiaTheme="minorEastAsia"/>
        </w:rPr>
        <w:t xml:space="preserve"> рассчитывают по формулам:</w:t>
      </w:r>
    </w:p>
    <w:p w:rsidR="00BD0662" w:rsidRDefault="00BD0662" w:rsidP="00EB39A6">
      <w:pPr>
        <w:rPr>
          <w:rFonts w:eastAsiaTheme="minorEastAsia"/>
        </w:rPr>
      </w:pPr>
    </w:p>
    <w:p w:rsidR="001922E0" w:rsidRPr="00AE5DE4" w:rsidRDefault="00440921" w:rsidP="00EB39A6">
      <w:pPr>
        <w:rPr>
          <w:rFonts w:eastAsiaTheme="minorEastAsia"/>
          <w:vanish/>
          <w:specVanish/>
        </w:rPr>
      </w:pPr>
      <m:oMathPara>
        <m:oMath>
          <m:sSubSup>
            <m:sSubSupPr>
              <m:ctrlPr>
                <w:rPr>
                  <w:rFonts w:ascii="Cambria Math" w:hAnsi="Cambria Math"/>
                </w:rPr>
              </m:ctrlPr>
            </m:sSubSupPr>
            <m:e>
              <m:r>
                <w:rPr>
                  <w:rFonts w:ascii="Cambria Math" w:hAnsi="Cambria Math"/>
                </w:rPr>
                <m:t>T</m:t>
              </m:r>
            </m:e>
            <m:sub>
              <m:r>
                <m:rPr>
                  <m:sty m:val="p"/>
                </m:rPr>
                <w:rPr>
                  <w:rFonts w:ascii="Cambria Math" w:hAnsi="Cambria Math"/>
                </w:rPr>
                <m:t>рп</m:t>
              </m:r>
            </m:sub>
            <m:sup>
              <m:r>
                <m:rPr>
                  <m:sty m:val="p"/>
                </m:rPr>
                <w:rPr>
                  <w:rFonts w:ascii="Cambria Math" w:hAnsi="Cambria Math"/>
                </w:rPr>
                <m:t>Э</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э</m:t>
              </m:r>
            </m:sub>
          </m:sSub>
          <m:r>
            <m:rPr>
              <m:sty m:val="p"/>
            </m:rPr>
            <w:rPr>
              <w:rFonts w:ascii="Cambria Math" w:hAnsi="Cambria Math"/>
            </w:rPr>
            <m:t>∙</m:t>
          </m:r>
          <m:sSubSup>
            <m:sSubSupPr>
              <m:ctrlPr>
                <w:rPr>
                  <w:rFonts w:ascii="Cambria Math" w:hAnsi="Cambria Math"/>
                </w:rPr>
              </m:ctrlPr>
            </m:sSubSupPr>
            <m:e>
              <m:r>
                <w:rPr>
                  <w:rFonts w:ascii="Cambria Math" w:hAnsi="Cambria Math"/>
                </w:rPr>
                <m:t>K</m:t>
              </m:r>
            </m:e>
            <m:sub>
              <m:r>
                <m:rPr>
                  <m:sty m:val="p"/>
                </m:rPr>
                <w:rPr>
                  <w:rFonts w:ascii="Cambria Math" w:hAnsi="Cambria Math"/>
                </w:rPr>
                <m:t>рз</m:t>
              </m:r>
            </m:sub>
            <m:sup>
              <m:r>
                <m:rPr>
                  <m:sty m:val="p"/>
                </m:rPr>
                <w:rPr>
                  <w:rFonts w:ascii="Cambria Math" w:hAnsi="Cambria Math"/>
                </w:rPr>
                <m:t>Э</m:t>
              </m:r>
            </m:sup>
          </m:sSubSup>
          <m:r>
            <m:rPr>
              <m:sty m:val="p"/>
            </m:rPr>
            <w:rPr>
              <w:rFonts w:ascii="Cambria Math" w:hAnsi="Cambria Math"/>
            </w:rPr>
            <m:t>,</m:t>
          </m:r>
        </m:oMath>
      </m:oMathPara>
    </w:p>
    <w:p w:rsidR="00AE5DE4" w:rsidRDefault="00AE5DE4" w:rsidP="00AE5DE4">
      <w:pPr>
        <w:pStyle w:val="ae"/>
        <w:rPr>
          <w:rFonts w:eastAsiaTheme="minorEastAsia"/>
          <w:lang w:val="ru-RU"/>
        </w:rPr>
      </w:pPr>
      <w:r>
        <w:rPr>
          <w:rFonts w:eastAsiaTheme="minorEastAsia"/>
          <w:lang w:val="ru-RU"/>
        </w:rPr>
        <w:t xml:space="preserve"> </w:t>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t>(</w:t>
      </w:r>
      <w:r w:rsidR="00440921">
        <w:rPr>
          <w:rFonts w:eastAsiaTheme="minorEastAsia"/>
        </w:rPr>
        <w:fldChar w:fldCharType="begin"/>
      </w:r>
      <w:r>
        <w:rPr>
          <w:rFonts w:eastAsiaTheme="minorEastAsia"/>
        </w:rPr>
        <w:instrText xml:space="preserve"> SEQ Формула \* ARABIC </w:instrText>
      </w:r>
      <w:r w:rsidR="00440921">
        <w:rPr>
          <w:rFonts w:eastAsiaTheme="minorEastAsia"/>
        </w:rPr>
        <w:fldChar w:fldCharType="separate"/>
      </w:r>
      <w:r w:rsidR="00D40D7D">
        <w:rPr>
          <w:rFonts w:eastAsiaTheme="minorEastAsia"/>
          <w:noProof/>
        </w:rPr>
        <w:t>6</w:t>
      </w:r>
      <w:r w:rsidR="00440921">
        <w:rPr>
          <w:rFonts w:eastAsiaTheme="minorEastAsia"/>
        </w:rPr>
        <w:fldChar w:fldCharType="end"/>
      </w:r>
      <w:r>
        <w:rPr>
          <w:rFonts w:eastAsiaTheme="minorEastAsia"/>
          <w:lang w:val="ru-RU"/>
        </w:rPr>
        <w:t>)</w:t>
      </w:r>
    </w:p>
    <w:p w:rsidR="00BD0662" w:rsidRPr="00BD0662" w:rsidRDefault="00BD0662" w:rsidP="00BD0662"/>
    <w:p w:rsidR="00AE5DE4" w:rsidRPr="00AE5DE4" w:rsidRDefault="00440921" w:rsidP="00AE5DE4">
      <w:pPr>
        <w:ind w:firstLine="0"/>
        <w:rPr>
          <w:rFonts w:eastAsiaTheme="minorEastAsia"/>
          <w:vanish/>
          <w:specVanish/>
        </w:rPr>
      </w:pPr>
      <m:oMathPara>
        <m:oMath>
          <m:sSubSup>
            <m:sSubSupPr>
              <m:ctrlPr>
                <w:rPr>
                  <w:rFonts w:ascii="Cambria Math" w:hAnsi="Cambria Math"/>
                </w:rPr>
              </m:ctrlPr>
            </m:sSubSupPr>
            <m:e>
              <m:r>
                <w:rPr>
                  <w:rFonts w:ascii="Cambria Math" w:hAnsi="Cambria Math"/>
                </w:rPr>
                <m:t>T</m:t>
              </m:r>
            </m:e>
            <m:sub>
              <m:r>
                <m:rPr>
                  <m:sty m:val="p"/>
                </m:rPr>
                <w:rPr>
                  <w:rFonts w:ascii="Cambria Math" w:hAnsi="Cambria Math"/>
                </w:rPr>
                <m:t>рп</m:t>
              </m:r>
            </m:sub>
            <m:sup>
              <m:r>
                <m:rPr>
                  <m:sty m:val="p"/>
                </m:rPr>
                <w:rPr>
                  <w:rFonts w:ascii="Cambria Math" w:hAnsi="Cambria Math"/>
                </w:rPr>
                <m:t>Э</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э</m:t>
              </m:r>
            </m:sub>
          </m:sSub>
          <m:r>
            <m:rPr>
              <m:sty m:val="p"/>
            </m:rPr>
            <w:rPr>
              <w:rFonts w:ascii="Cambria Math" w:hAnsi="Cambria Math"/>
            </w:rPr>
            <m:t>∙</m:t>
          </m:r>
          <m:sSubSup>
            <m:sSubSupPr>
              <m:ctrlPr>
                <w:rPr>
                  <w:rFonts w:ascii="Cambria Math" w:hAnsi="Cambria Math"/>
                </w:rPr>
              </m:ctrlPr>
            </m:sSubSupPr>
            <m:e>
              <m:r>
                <w:rPr>
                  <w:rFonts w:ascii="Cambria Math" w:hAnsi="Cambria Math"/>
                </w:rPr>
                <m:t>K</m:t>
              </m:r>
            </m:e>
            <m:sub>
              <m:r>
                <m:rPr>
                  <m:sty m:val="p"/>
                </m:rPr>
                <w:rPr>
                  <w:rFonts w:ascii="Cambria Math" w:hAnsi="Cambria Math"/>
                </w:rPr>
                <m:t>рп</m:t>
              </m:r>
            </m:sub>
            <m:sup>
              <m:r>
                <m:rPr>
                  <m:sty m:val="p"/>
                </m:rPr>
                <w:rPr>
                  <w:rFonts w:ascii="Cambria Math" w:hAnsi="Cambria Math"/>
                </w:rPr>
                <m:t>Э</m:t>
              </m:r>
            </m:sup>
          </m:sSubSup>
          <m:r>
            <m:rPr>
              <m:sty m:val="p"/>
            </m:rPr>
            <w:rPr>
              <w:rFonts w:ascii="Cambria Math" w:hAnsi="Cambria Math"/>
            </w:rPr>
            <m:t>,</m:t>
          </m:r>
        </m:oMath>
      </m:oMathPara>
    </w:p>
    <w:p w:rsidR="00AE5DE4" w:rsidRDefault="00AE5DE4" w:rsidP="00AE5DE4">
      <w:pPr>
        <w:pStyle w:val="ae"/>
        <w:rPr>
          <w:lang w:val="ru-RU"/>
        </w:rPr>
      </w:pPr>
      <w:r>
        <w:rPr>
          <w:rFonts w:eastAsiaTheme="minorEastAsia"/>
          <w:lang w:val="ru-RU"/>
        </w:rPr>
        <w:t xml:space="preserve"> </w:t>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t>(</w:t>
      </w:r>
      <w:r w:rsidR="00440921">
        <w:rPr>
          <w:rFonts w:eastAsiaTheme="minorEastAsia"/>
        </w:rPr>
        <w:fldChar w:fldCharType="begin"/>
      </w:r>
      <w:r w:rsidRPr="00EF11A9">
        <w:rPr>
          <w:rFonts w:eastAsiaTheme="minorEastAsia"/>
          <w:lang w:val="ru-RU"/>
        </w:rPr>
        <w:instrText xml:space="preserve"> </w:instrText>
      </w:r>
      <w:r>
        <w:rPr>
          <w:rFonts w:eastAsiaTheme="minorEastAsia"/>
        </w:rPr>
        <w:instrText>SEQ</w:instrText>
      </w:r>
      <w:r w:rsidRPr="00EF11A9">
        <w:rPr>
          <w:rFonts w:eastAsiaTheme="minorEastAsia"/>
          <w:lang w:val="ru-RU"/>
        </w:rPr>
        <w:instrText xml:space="preserve"> Формула \* </w:instrText>
      </w:r>
      <w:r>
        <w:rPr>
          <w:rFonts w:eastAsiaTheme="minorEastAsia"/>
        </w:rPr>
        <w:instrText>ARABIC</w:instrText>
      </w:r>
      <w:r w:rsidRPr="00EF11A9">
        <w:rPr>
          <w:rFonts w:eastAsiaTheme="minorEastAsia"/>
          <w:lang w:val="ru-RU"/>
        </w:rPr>
        <w:instrText xml:space="preserve"> </w:instrText>
      </w:r>
      <w:r w:rsidR="00440921">
        <w:rPr>
          <w:rFonts w:eastAsiaTheme="minorEastAsia"/>
        </w:rPr>
        <w:fldChar w:fldCharType="separate"/>
      </w:r>
      <w:r w:rsidR="00D40D7D">
        <w:rPr>
          <w:rFonts w:eastAsiaTheme="minorEastAsia"/>
          <w:noProof/>
        </w:rPr>
        <w:t>7</w:t>
      </w:r>
      <w:r w:rsidR="00440921">
        <w:rPr>
          <w:rFonts w:eastAsiaTheme="minorEastAsia"/>
        </w:rPr>
        <w:fldChar w:fldCharType="end"/>
      </w:r>
      <w:r>
        <w:rPr>
          <w:lang w:val="ru-RU"/>
        </w:rPr>
        <w:t>)</w:t>
      </w:r>
    </w:p>
    <w:p w:rsidR="00BD0662" w:rsidRPr="00BD0662" w:rsidRDefault="00BD0662" w:rsidP="00BD0662"/>
    <w:p w:rsidR="001922E0" w:rsidRDefault="002062D5" w:rsidP="00AE5DE4">
      <w:pPr>
        <w:ind w:firstLine="0"/>
      </w:pPr>
      <w:r>
        <w:lastRenderedPageBreak/>
        <w:t>где</w:t>
      </w:r>
      <w:r w:rsidR="00AE5DE4">
        <w:tab/>
      </w:r>
      <w:r>
        <w:t xml:space="preserve"> </w:t>
      </w:r>
      <m:oMath>
        <m:sSub>
          <m:sSubPr>
            <m:ctrlPr>
              <w:rPr>
                <w:rFonts w:ascii="Cambria Math" w:hAnsi="Cambria Math"/>
                <w:i/>
              </w:rPr>
            </m:ctrlPr>
          </m:sSubPr>
          <m:e>
            <m:r>
              <w:rPr>
                <w:rFonts w:ascii="Cambria Math" w:hAnsi="Cambria Math"/>
              </w:rPr>
              <m:t>t</m:t>
            </m:r>
          </m:e>
          <m:sub>
            <m:r>
              <w:rPr>
                <w:rFonts w:ascii="Cambria Math" w:hAnsi="Cambria Math"/>
              </w:rPr>
              <m:t>э</m:t>
            </m:r>
          </m:sub>
        </m:sSub>
      </m:oMath>
      <w:r>
        <w:rPr>
          <w:rFonts w:eastAsiaTheme="minorEastAsia"/>
        </w:rPr>
        <w:t xml:space="preserve"> </w:t>
      </w:r>
      <w:r>
        <w:t xml:space="preserve">— норма времени на разработку ЭП программного продукта в зависимости от его функционального назначения и степени новизны, чел.-дни. Принимаем </w:t>
      </w:r>
      <m:oMath>
        <m:sSub>
          <m:sSubPr>
            <m:ctrlPr>
              <w:rPr>
                <w:rFonts w:ascii="Cambria Math" w:hAnsi="Cambria Math"/>
                <w:i/>
              </w:rPr>
            </m:ctrlPr>
          </m:sSubPr>
          <m:e>
            <m:r>
              <w:rPr>
                <w:rFonts w:ascii="Cambria Math" w:hAnsi="Cambria Math"/>
              </w:rPr>
              <m:t>t</m:t>
            </m:r>
          </m:e>
          <m:sub>
            <m:r>
              <w:rPr>
                <w:rFonts w:ascii="Cambria Math" w:hAnsi="Cambria Math"/>
              </w:rPr>
              <m:t>э</m:t>
            </m:r>
          </m:sub>
        </m:sSub>
        <m:r>
          <w:rPr>
            <w:rFonts w:ascii="Cambria Math" w:hAnsi="Cambria Math"/>
          </w:rPr>
          <m:t>=77</m:t>
        </m:r>
      </m:oMath>
      <w:r>
        <w:rPr>
          <w:rFonts w:eastAsiaTheme="minorEastAsia"/>
        </w:rPr>
        <w:t xml:space="preserve"> чел.-дни (Перспективное, технико-экономическое, оперативное планирование, диспетчеризация</w:t>
      </w:r>
      <w:r w:rsidRPr="0072323B">
        <w:rPr>
          <w:rFonts w:eastAsiaTheme="minorEastAsia"/>
        </w:rPr>
        <w:t>;</w:t>
      </w:r>
      <w:r>
        <w:rPr>
          <w:rFonts w:eastAsiaTheme="minorEastAsia"/>
        </w:rPr>
        <w:t xml:space="preserve"> группа новизны В) </w:t>
      </w:r>
      <w:r w:rsidRPr="0072323B">
        <w:rPr>
          <w:rFonts w:eastAsiaTheme="minorEastAsia"/>
        </w:rPr>
        <w:t>[</w:t>
      </w:r>
      <w:r w:rsidR="00AE5DE4">
        <w:rPr>
          <w:rFonts w:eastAsiaTheme="minorEastAsia"/>
        </w:rPr>
        <w:t>5</w:t>
      </w:r>
      <w:r w:rsidRPr="0072323B">
        <w:rPr>
          <w:rFonts w:eastAsiaTheme="minorEastAsia"/>
        </w:rPr>
        <w:t xml:space="preserve">, </w:t>
      </w:r>
      <w:r>
        <w:rPr>
          <w:rFonts w:eastAsiaTheme="minorEastAsia"/>
        </w:rPr>
        <w:t>Табл. 2</w:t>
      </w:r>
      <w:r w:rsidRPr="0072323B">
        <w:rPr>
          <w:rFonts w:eastAsiaTheme="minorEastAsia"/>
        </w:rPr>
        <w:t>]</w:t>
      </w:r>
      <w:r>
        <w:rPr>
          <w:rFonts w:eastAsiaTheme="minorEastAsia"/>
        </w:rPr>
        <w:t>.</w:t>
      </w:r>
    </w:p>
    <w:p w:rsidR="00AE5DE4" w:rsidRDefault="00440921" w:rsidP="00EB39A6">
      <m:oMath>
        <m:sSubSup>
          <m:sSubSupPr>
            <m:ctrlPr>
              <w:rPr>
                <w:rFonts w:ascii="Cambria Math" w:hAnsi="Cambria Math"/>
                <w:i/>
              </w:rPr>
            </m:ctrlPr>
          </m:sSubSupPr>
          <m:e>
            <m:r>
              <w:rPr>
                <w:rFonts w:ascii="Cambria Math" w:hAnsi="Cambria Math"/>
              </w:rPr>
              <m:t>K</m:t>
            </m:r>
          </m:e>
          <m:sub>
            <m:r>
              <w:rPr>
                <w:rFonts w:ascii="Cambria Math" w:hAnsi="Cambria Math"/>
              </w:rPr>
              <m:t>рз</m:t>
            </m:r>
          </m:sub>
          <m:sup>
            <m:r>
              <w:rPr>
                <w:rFonts w:ascii="Cambria Math" w:hAnsi="Cambria Math"/>
              </w:rPr>
              <m:t>Э</m:t>
            </m:r>
          </m:sup>
        </m:sSubSup>
      </m:oMath>
      <w:r w:rsidR="002062D5" w:rsidRPr="00BA7110">
        <w:rPr>
          <w:rFonts w:eastAsiaTheme="minorEastAsia"/>
        </w:rPr>
        <w:t xml:space="preserve"> </w:t>
      </w:r>
      <w:r w:rsidR="002062D5">
        <w:t>—</w:t>
      </w:r>
      <w:r w:rsidR="002062D5" w:rsidRPr="00BA7110">
        <w:t xml:space="preserve"> </w:t>
      </w:r>
      <w:r w:rsidR="002062D5">
        <w:t>коэффициент, учитывающий удельный вес трудоемкости работ, выполняемых разработчиком постановки задач на стадии ЭП.</w:t>
      </w:r>
    </w:p>
    <w:p w:rsidR="002062D5" w:rsidRDefault="00440921" w:rsidP="00EB39A6">
      <w:pPr>
        <w:rPr>
          <w:rFonts w:eastAsiaTheme="minorEastAsia"/>
        </w:rPr>
      </w:pPr>
      <m:oMath>
        <m:sSubSup>
          <m:sSubSupPr>
            <m:ctrlPr>
              <w:rPr>
                <w:rFonts w:ascii="Cambria Math" w:hAnsi="Cambria Math"/>
                <w:i/>
              </w:rPr>
            </m:ctrlPr>
          </m:sSubSupPr>
          <m:e>
            <m:r>
              <w:rPr>
                <w:rFonts w:ascii="Cambria Math" w:hAnsi="Cambria Math"/>
              </w:rPr>
              <m:t>K</m:t>
            </m:r>
          </m:e>
          <m:sub>
            <m:r>
              <w:rPr>
                <w:rFonts w:ascii="Cambria Math" w:hAnsi="Cambria Math"/>
              </w:rPr>
              <m:t>рп</m:t>
            </m:r>
          </m:sub>
          <m:sup>
            <m:r>
              <w:rPr>
                <w:rFonts w:ascii="Cambria Math" w:hAnsi="Cambria Math"/>
              </w:rPr>
              <m:t>3</m:t>
            </m:r>
          </m:sup>
        </m:sSubSup>
      </m:oMath>
      <w:r w:rsidR="002062D5">
        <w:rPr>
          <w:rFonts w:eastAsiaTheme="minorEastAsia"/>
        </w:rPr>
        <w:t xml:space="preserve"> </w:t>
      </w:r>
      <w:r w:rsidR="002062D5">
        <w:t xml:space="preserve">— коэффициент, учитывающий удельный вес трудоемкости работ, выполняемых разработчиком программного обеспечения на стадии ЭП. Принимаем </w:t>
      </w:r>
      <m:oMath>
        <m:sSubSup>
          <m:sSubSupPr>
            <m:ctrlPr>
              <w:rPr>
                <w:rFonts w:ascii="Cambria Math" w:hAnsi="Cambria Math"/>
                <w:i/>
              </w:rPr>
            </m:ctrlPr>
          </m:sSubSupPr>
          <m:e>
            <m:r>
              <w:rPr>
                <w:rFonts w:ascii="Cambria Math" w:hAnsi="Cambria Math"/>
              </w:rPr>
              <m:t>K</m:t>
            </m:r>
          </m:e>
          <m:sub>
            <m:r>
              <w:rPr>
                <w:rFonts w:ascii="Cambria Math" w:hAnsi="Cambria Math"/>
              </w:rPr>
              <m:t>рз</m:t>
            </m:r>
          </m:sub>
          <m:sup>
            <m:r>
              <w:rPr>
                <w:rFonts w:ascii="Cambria Math" w:hAnsi="Cambria Math"/>
              </w:rPr>
              <m:t>Э</m:t>
            </m:r>
          </m:sup>
        </m:sSubSup>
        <m:r>
          <w:rPr>
            <w:rFonts w:ascii="Cambria Math" w:hAnsi="Cambria Math"/>
          </w:rPr>
          <m:t>=0,7</m:t>
        </m:r>
      </m:oMath>
      <w:r w:rsidR="002062D5">
        <w:rPr>
          <w:rFonts w:eastAsiaTheme="minorEastAsia"/>
        </w:rPr>
        <w:t xml:space="preserve"> и </w:t>
      </w:r>
      <m:oMath>
        <m:sSubSup>
          <m:sSubSupPr>
            <m:ctrlPr>
              <w:rPr>
                <w:rFonts w:ascii="Cambria Math" w:hAnsi="Cambria Math"/>
                <w:i/>
              </w:rPr>
            </m:ctrlPr>
          </m:sSubSupPr>
          <m:e>
            <m:r>
              <w:rPr>
                <w:rFonts w:ascii="Cambria Math" w:hAnsi="Cambria Math"/>
              </w:rPr>
              <m:t>K</m:t>
            </m:r>
          </m:e>
          <m:sub>
            <m:r>
              <w:rPr>
                <w:rFonts w:ascii="Cambria Math" w:hAnsi="Cambria Math"/>
              </w:rPr>
              <m:t>рп</m:t>
            </m:r>
          </m:sub>
          <m:sup>
            <m:r>
              <w:rPr>
                <w:rFonts w:ascii="Cambria Math" w:hAnsi="Cambria Math"/>
              </w:rPr>
              <m:t>Э</m:t>
            </m:r>
          </m:sup>
        </m:sSubSup>
        <m:r>
          <w:rPr>
            <w:rFonts w:ascii="Cambria Math" w:hAnsi="Cambria Math"/>
          </w:rPr>
          <m:t>=0,3</m:t>
        </m:r>
      </m:oMath>
      <w:r w:rsidR="002062D5">
        <w:rPr>
          <w:rFonts w:eastAsiaTheme="minorEastAsia"/>
        </w:rPr>
        <w:t xml:space="preserve"> </w:t>
      </w:r>
      <w:r w:rsidR="002062D5">
        <w:t xml:space="preserve">— </w:t>
      </w:r>
      <w:r w:rsidR="002062D5">
        <w:rPr>
          <w:rFonts w:eastAsiaTheme="minorEastAsia"/>
        </w:rPr>
        <w:t xml:space="preserve">разработчик постановки задач и разработчик программного обеспечения являются одним лицом, поэтому считаем, что разработка проводится совместно </w:t>
      </w:r>
      <w:r w:rsidR="002062D5" w:rsidRPr="0072323B">
        <w:rPr>
          <w:rFonts w:eastAsiaTheme="minorEastAsia"/>
        </w:rPr>
        <w:t>[</w:t>
      </w:r>
      <w:r w:rsidR="00AE5DE4">
        <w:rPr>
          <w:rFonts w:eastAsiaTheme="minorEastAsia"/>
        </w:rPr>
        <w:t>5</w:t>
      </w:r>
      <w:r w:rsidR="002062D5" w:rsidRPr="0072323B">
        <w:rPr>
          <w:rFonts w:eastAsiaTheme="minorEastAsia"/>
        </w:rPr>
        <w:t xml:space="preserve">, </w:t>
      </w:r>
      <w:r w:rsidR="002062D5">
        <w:rPr>
          <w:rFonts w:eastAsiaTheme="minorEastAsia"/>
        </w:rPr>
        <w:t>стр. 8</w:t>
      </w:r>
      <w:r w:rsidR="002062D5" w:rsidRPr="0072323B">
        <w:rPr>
          <w:rFonts w:eastAsiaTheme="minorEastAsia"/>
        </w:rPr>
        <w:t>]</w:t>
      </w:r>
      <w:r w:rsidR="002062D5">
        <w:rPr>
          <w:rFonts w:eastAsiaTheme="minorEastAsia"/>
        </w:rPr>
        <w:t>.</w:t>
      </w:r>
    </w:p>
    <w:p w:rsidR="00BD0662" w:rsidRDefault="00BD0662" w:rsidP="00EB39A6">
      <w:pPr>
        <w:rPr>
          <w:rFonts w:eastAsiaTheme="minorEastAsia"/>
        </w:rPr>
      </w:pPr>
    </w:p>
    <w:p w:rsidR="00640D04" w:rsidRDefault="00440921" w:rsidP="00AE5DE4">
      <w:pPr>
        <w:jc w:val="center"/>
      </w:pPr>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эп</m:t>
            </m:r>
          </m:sub>
        </m:sSub>
        <m:r>
          <m:rPr>
            <m:sty m:val="p"/>
          </m:rPr>
          <w:rPr>
            <w:rFonts w:ascii="Cambria Math" w:hAnsi="Cambria Math"/>
          </w:rPr>
          <m:t>=77∙</m:t>
        </m:r>
        <m:d>
          <m:dPr>
            <m:ctrlPr>
              <w:rPr>
                <w:rFonts w:ascii="Cambria Math" w:hAnsi="Cambria Math"/>
              </w:rPr>
            </m:ctrlPr>
          </m:dPr>
          <m:e>
            <m:r>
              <m:rPr>
                <m:sty m:val="p"/>
              </m:rPr>
              <w:rPr>
                <w:rFonts w:ascii="Cambria Math" w:hAnsi="Cambria Math"/>
              </w:rPr>
              <m:t>0,7+0,3</m:t>
            </m:r>
          </m:e>
        </m:d>
        <m:r>
          <m:rPr>
            <m:sty m:val="p"/>
          </m:rPr>
          <w:rPr>
            <w:rFonts w:ascii="Cambria Math" w:hAnsi="Cambria Math"/>
          </w:rPr>
          <m:t xml:space="preserve">= 77 </m:t>
        </m:r>
      </m:oMath>
      <w:r w:rsidR="002062D5">
        <w:t>чел.-дни</w:t>
      </w:r>
    </w:p>
    <w:p w:rsidR="00BD0662" w:rsidRPr="001C1246" w:rsidRDefault="00BD0662" w:rsidP="00AE5DE4">
      <w:pPr>
        <w:jc w:val="center"/>
      </w:pPr>
    </w:p>
    <w:p w:rsidR="00640D04" w:rsidRPr="001C1246" w:rsidRDefault="0025611C" w:rsidP="0024436C">
      <w:pPr>
        <w:pStyle w:val="31"/>
      </w:pPr>
      <w:bookmarkStart w:id="83" w:name="_Toc453952906"/>
      <w:r>
        <w:t>Расчет трудоемкости разработки технического проекта</w:t>
      </w:r>
      <w:bookmarkEnd w:id="83"/>
    </w:p>
    <w:p w:rsidR="002062D5" w:rsidRDefault="00DA53C9" w:rsidP="00EB39A6">
      <w:r>
        <w:t xml:space="preserve">Трудоемкость разработки технического проекта </w:t>
      </w:r>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тп</m:t>
            </m:r>
          </m:sub>
        </m:sSub>
      </m:oMath>
      <w:r>
        <w:t xml:space="preserve"> зависит от функционального назначения ПП, количества разновидностей форм входной и выходной информации и определяется как сумма времени, затраченного разработчиком постановки задач и разработчиком программного обеспечения:</w:t>
      </w:r>
    </w:p>
    <w:p w:rsidR="00535EE6" w:rsidRDefault="00535EE6" w:rsidP="00EB39A6"/>
    <w:p w:rsidR="00DA53C9" w:rsidRPr="007E163D" w:rsidRDefault="00440921" w:rsidP="00EB39A6">
      <w:pPr>
        <w:rPr>
          <w:rFonts w:eastAsiaTheme="minorEastAsia"/>
          <w:vanish/>
          <w:specVanish/>
        </w:rPr>
      </w:pPr>
      <m:oMathPara>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тп</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t</m:t>
                  </m:r>
                </m:e>
                <m:sub>
                  <m:r>
                    <m:rPr>
                      <m:sty m:val="p"/>
                    </m:rPr>
                    <w:rPr>
                      <w:rFonts w:ascii="Cambria Math" w:hAnsi="Cambria Math"/>
                    </w:rPr>
                    <m:t>рз</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рп</m:t>
                  </m:r>
                </m:sub>
                <m:sup>
                  <m:r>
                    <w:rPr>
                      <w:rFonts w:ascii="Cambria Math" w:hAnsi="Cambria Math"/>
                    </w:rPr>
                    <m:t>T</m:t>
                  </m:r>
                </m:sup>
              </m:sSubSup>
            </m:e>
          </m:d>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в</m:t>
              </m:r>
            </m:sub>
          </m:sSub>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р</m:t>
              </m:r>
            </m:sub>
          </m:sSub>
          <m:r>
            <w:rPr>
              <w:rFonts w:ascii="Cambria Math" w:eastAsiaTheme="minorEastAsia" w:hAnsi="Cambria Math"/>
            </w:rPr>
            <m:t>,</m:t>
          </m:r>
        </m:oMath>
      </m:oMathPara>
    </w:p>
    <w:p w:rsidR="007E163D" w:rsidRDefault="007E163D" w:rsidP="007E163D">
      <w:pPr>
        <w:pStyle w:val="ae"/>
        <w:rPr>
          <w:rFonts w:eastAsiaTheme="minorEastAsia"/>
          <w:lang w:val="ru-RU"/>
        </w:rPr>
      </w:pPr>
      <w:r>
        <w:rPr>
          <w:rFonts w:eastAsiaTheme="minorEastAsia"/>
          <w:lang w:val="ru-RU"/>
        </w:rPr>
        <w:t xml:space="preserve"> </w:t>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t>(</w:t>
      </w:r>
      <w:r w:rsidR="00440921">
        <w:rPr>
          <w:rFonts w:eastAsiaTheme="minorEastAsia"/>
        </w:rPr>
        <w:fldChar w:fldCharType="begin"/>
      </w:r>
      <w:r w:rsidRPr="00EF11A9">
        <w:rPr>
          <w:rFonts w:eastAsiaTheme="minorEastAsia"/>
          <w:lang w:val="ru-RU"/>
        </w:rPr>
        <w:instrText xml:space="preserve"> </w:instrText>
      </w:r>
      <w:r>
        <w:rPr>
          <w:rFonts w:eastAsiaTheme="minorEastAsia"/>
        </w:rPr>
        <w:instrText>SEQ</w:instrText>
      </w:r>
      <w:r w:rsidRPr="00EF11A9">
        <w:rPr>
          <w:rFonts w:eastAsiaTheme="minorEastAsia"/>
          <w:lang w:val="ru-RU"/>
        </w:rPr>
        <w:instrText xml:space="preserve"> Формула \* </w:instrText>
      </w:r>
      <w:r>
        <w:rPr>
          <w:rFonts w:eastAsiaTheme="minorEastAsia"/>
        </w:rPr>
        <w:instrText>ARABIC</w:instrText>
      </w:r>
      <w:r w:rsidRPr="00EF11A9">
        <w:rPr>
          <w:rFonts w:eastAsiaTheme="minorEastAsia"/>
          <w:lang w:val="ru-RU"/>
        </w:rPr>
        <w:instrText xml:space="preserve"> </w:instrText>
      </w:r>
      <w:r w:rsidR="00440921">
        <w:rPr>
          <w:rFonts w:eastAsiaTheme="minorEastAsia"/>
        </w:rPr>
        <w:fldChar w:fldCharType="separate"/>
      </w:r>
      <w:r w:rsidR="00D40D7D">
        <w:rPr>
          <w:rFonts w:eastAsiaTheme="minorEastAsia"/>
          <w:noProof/>
        </w:rPr>
        <w:t>8</w:t>
      </w:r>
      <w:r w:rsidR="00440921">
        <w:rPr>
          <w:rFonts w:eastAsiaTheme="minorEastAsia"/>
        </w:rPr>
        <w:fldChar w:fldCharType="end"/>
      </w:r>
      <w:r>
        <w:rPr>
          <w:rFonts w:eastAsiaTheme="minorEastAsia"/>
          <w:lang w:val="ru-RU"/>
        </w:rPr>
        <w:t>)</w:t>
      </w:r>
    </w:p>
    <w:p w:rsidR="00535EE6" w:rsidRPr="00535EE6" w:rsidRDefault="00535EE6" w:rsidP="00535EE6"/>
    <w:p w:rsidR="00DA53C9" w:rsidRDefault="00DA53C9" w:rsidP="007E163D">
      <w:pPr>
        <w:ind w:firstLine="0"/>
        <w:rPr>
          <w:rFonts w:eastAsiaTheme="minorEastAsia"/>
        </w:rPr>
      </w:pPr>
      <w:r>
        <w:t xml:space="preserve">где </w:t>
      </w:r>
      <w:r w:rsidR="007E163D">
        <w:rPr>
          <w:rFonts w:eastAsiaTheme="minorEastAsia"/>
        </w:rPr>
        <w:tab/>
      </w:r>
      <m:oMath>
        <m:sSubSup>
          <m:sSubSupPr>
            <m:ctrlPr>
              <w:rPr>
                <w:rFonts w:ascii="Cambria Math" w:hAnsi="Cambria Math"/>
                <w:i/>
              </w:rPr>
            </m:ctrlPr>
          </m:sSubSupPr>
          <m:e>
            <m:r>
              <w:rPr>
                <w:rFonts w:ascii="Cambria Math" w:hAnsi="Cambria Math"/>
              </w:rPr>
              <m:t>t</m:t>
            </m:r>
          </m:e>
          <m:sub>
            <m:r>
              <w:rPr>
                <w:rFonts w:ascii="Cambria Math" w:hAnsi="Cambria Math"/>
              </w:rPr>
              <m:t>рз</m:t>
            </m:r>
          </m:sub>
          <m:sup>
            <m:r>
              <w:rPr>
                <w:rFonts w:ascii="Cambria Math" w:hAnsi="Cambria Math"/>
              </w:rPr>
              <m:t>T</m:t>
            </m:r>
          </m:sup>
        </m:sSubSup>
      </m:oMath>
      <w:r>
        <w:rPr>
          <w:rFonts w:eastAsiaTheme="minorEastAsia"/>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рп</m:t>
            </m:r>
          </m:sub>
          <m:sup>
            <m:r>
              <w:rPr>
                <w:rFonts w:ascii="Cambria Math" w:hAnsi="Cambria Math"/>
              </w:rPr>
              <m:t>T</m:t>
            </m:r>
          </m:sup>
        </m:sSubSup>
      </m:oMath>
      <w:r>
        <w:rPr>
          <w:rFonts w:eastAsiaTheme="minorEastAsia"/>
        </w:rPr>
        <w:t xml:space="preserve"> </w:t>
      </w:r>
      <w:r>
        <w:t xml:space="preserve">— норма времени, затрачиваемого на разработку ТП разработчиком постановки задач и разработчиком программного обеспечения соответственно, чел.-дни. Принимаем </w:t>
      </w:r>
      <m:oMath>
        <m:sSubSup>
          <m:sSubSupPr>
            <m:ctrlPr>
              <w:rPr>
                <w:rFonts w:ascii="Cambria Math" w:hAnsi="Cambria Math"/>
                <w:i/>
              </w:rPr>
            </m:ctrlPr>
          </m:sSubSupPr>
          <m:e>
            <m:r>
              <w:rPr>
                <w:rFonts w:ascii="Cambria Math" w:hAnsi="Cambria Math"/>
              </w:rPr>
              <m:t>t</m:t>
            </m:r>
          </m:e>
          <m:sub>
            <m:r>
              <w:rPr>
                <w:rFonts w:ascii="Cambria Math" w:hAnsi="Cambria Math"/>
              </w:rPr>
              <m:t>рз</m:t>
            </m:r>
          </m:sub>
          <m:sup>
            <m:r>
              <w:rPr>
                <w:rFonts w:ascii="Cambria Math" w:hAnsi="Cambria Math"/>
              </w:rPr>
              <m:t>T</m:t>
            </m:r>
          </m:sup>
        </m:sSubSup>
        <m:r>
          <w:rPr>
            <w:rFonts w:ascii="Cambria Math" w:hAnsi="Cambria Math"/>
          </w:rPr>
          <m:t>=46</m:t>
        </m:r>
      </m:oMath>
      <w:r>
        <w:rPr>
          <w:rFonts w:eastAsiaTheme="minorEastAsia"/>
        </w:rPr>
        <w:t xml:space="preserve"> </w:t>
      </w:r>
      <w:r w:rsidR="00D55120">
        <w:rPr>
          <w:rFonts w:eastAsiaTheme="minorEastAsia"/>
        </w:rPr>
        <w:t>чел.-дни,</w:t>
      </w:r>
      <w:r w:rsidR="005E061D">
        <w:rPr>
          <w:rFonts w:eastAsiaTheme="minorEastAsia"/>
        </w:rPr>
        <w:t xml:space="preserve"> </w:t>
      </w:r>
      <w:r w:rsidR="00D55120">
        <w:rPr>
          <w:rFonts w:eastAsiaTheme="minorEastAsia"/>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рп</m:t>
            </m:r>
          </m:sub>
          <m:sup>
            <m:r>
              <w:rPr>
                <w:rFonts w:ascii="Cambria Math" w:hAnsi="Cambria Math"/>
              </w:rPr>
              <m:t>T</m:t>
            </m:r>
          </m:sup>
        </m:sSubSup>
        <m:r>
          <w:rPr>
            <w:rFonts w:ascii="Cambria Math" w:hAnsi="Cambria Math"/>
          </w:rPr>
          <m:t xml:space="preserve">=10 </m:t>
        </m:r>
      </m:oMath>
      <w:r w:rsidR="005E061D">
        <w:rPr>
          <w:rFonts w:eastAsiaTheme="minorEastAsia"/>
        </w:rPr>
        <w:t xml:space="preserve">чел.-дни </w:t>
      </w:r>
      <w:r>
        <w:rPr>
          <w:rFonts w:eastAsiaTheme="minorEastAsia"/>
        </w:rPr>
        <w:t xml:space="preserve">(Перспективное, технико-экономическое, оперативное планирование, </w:t>
      </w:r>
      <w:r>
        <w:rPr>
          <w:rFonts w:eastAsiaTheme="minorEastAsia"/>
        </w:rPr>
        <w:lastRenderedPageBreak/>
        <w:t>диспетчеризация</w:t>
      </w:r>
      <w:r w:rsidRPr="0072323B">
        <w:rPr>
          <w:rFonts w:eastAsiaTheme="minorEastAsia"/>
        </w:rPr>
        <w:t>;</w:t>
      </w:r>
      <w:r w:rsidR="00D55120">
        <w:rPr>
          <w:rFonts w:eastAsiaTheme="minorEastAsia"/>
        </w:rPr>
        <w:t xml:space="preserve"> количество разновидностей форм входной информации </w:t>
      </w:r>
      <w:r w:rsidR="00D55120">
        <w:t xml:space="preserve">— 1, </w:t>
      </w:r>
      <w:r w:rsidR="00D55120">
        <w:rPr>
          <w:rFonts w:eastAsiaTheme="minorEastAsia"/>
        </w:rPr>
        <w:t xml:space="preserve">количество разновидностей форм выходной информации </w:t>
      </w:r>
      <w:r w:rsidR="00D55120">
        <w:t xml:space="preserve">— </w:t>
      </w:r>
      <w:r w:rsidR="005E061D">
        <w:t>3</w:t>
      </w:r>
      <w:r>
        <w:rPr>
          <w:rFonts w:eastAsiaTheme="minorEastAsia"/>
        </w:rPr>
        <w:t xml:space="preserve">) </w:t>
      </w:r>
      <w:r w:rsidRPr="0072323B">
        <w:rPr>
          <w:rFonts w:eastAsiaTheme="minorEastAsia"/>
        </w:rPr>
        <w:t>[</w:t>
      </w:r>
      <w:r w:rsidR="007E163D">
        <w:rPr>
          <w:rFonts w:eastAsiaTheme="minorEastAsia"/>
        </w:rPr>
        <w:t>5</w:t>
      </w:r>
      <w:r w:rsidRPr="0072323B">
        <w:rPr>
          <w:rFonts w:eastAsiaTheme="minorEastAsia"/>
        </w:rPr>
        <w:t xml:space="preserve">, </w:t>
      </w:r>
      <w:r>
        <w:rPr>
          <w:rFonts w:eastAsiaTheme="minorEastAsia"/>
        </w:rPr>
        <w:t>Табл. 4</w:t>
      </w:r>
      <w:r w:rsidRPr="0072323B">
        <w:rPr>
          <w:rFonts w:eastAsiaTheme="minorEastAsia"/>
        </w:rPr>
        <w:t>]</w:t>
      </w:r>
      <w:r>
        <w:rPr>
          <w:rFonts w:eastAsiaTheme="minorEastAsia"/>
        </w:rPr>
        <w:t>.</w:t>
      </w:r>
    </w:p>
    <w:p w:rsidR="005E061D" w:rsidRDefault="00440921" w:rsidP="00EB39A6">
      <m:oMath>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в</m:t>
            </m:r>
          </m:sub>
        </m:sSub>
      </m:oMath>
      <w:r w:rsidR="005E061D">
        <w:rPr>
          <w:rFonts w:eastAsiaTheme="minorEastAsia"/>
        </w:rPr>
        <w:t xml:space="preserve"> </w:t>
      </w:r>
      <w:r w:rsidR="005E061D">
        <w:t>— коэффициент учета вида используемой информации. Значение коэффициента</w:t>
      </w:r>
      <m:oMath>
        <m:sSub>
          <m:sSubPr>
            <m:ctrlPr>
              <w:rPr>
                <w:rFonts w:ascii="Cambria Math" w:hAnsi="Cambria Math"/>
                <w:vertAlign w:val="subscript"/>
              </w:rPr>
            </m:ctrlPr>
          </m:sSubPr>
          <m:e>
            <m:r>
              <m:rPr>
                <m:sty m:val="p"/>
              </m:rPr>
              <w:rPr>
                <w:rFonts w:ascii="Cambria Math" w:hAnsi="Cambria Math"/>
                <w:vertAlign w:val="subscript"/>
              </w:rPr>
              <m:t xml:space="preserve"> K</m:t>
            </m:r>
          </m:e>
          <m:sub>
            <m:r>
              <m:rPr>
                <m:sty m:val="p"/>
              </m:rPr>
              <w:rPr>
                <w:rFonts w:ascii="Cambria Math" w:hAnsi="Cambria Math"/>
                <w:vertAlign w:val="subscript"/>
              </w:rPr>
              <m:t>в</m:t>
            </m:r>
          </m:sub>
        </m:sSub>
      </m:oMath>
      <w:r w:rsidR="005E061D">
        <w:rPr>
          <w:rFonts w:eastAsiaTheme="minorEastAsia"/>
        </w:rPr>
        <w:t xml:space="preserve"> о</w:t>
      </w:r>
      <w:r w:rsidR="005E061D">
        <w:t>пределяют из выражения:</w:t>
      </w:r>
    </w:p>
    <w:p w:rsidR="00535EE6" w:rsidRDefault="00535EE6" w:rsidP="00EB39A6"/>
    <w:p w:rsidR="005E061D" w:rsidRPr="007E163D" w:rsidRDefault="00440921" w:rsidP="00EB39A6">
      <w:pPr>
        <w:rPr>
          <w:rFonts w:eastAsiaTheme="minorEastAsia"/>
          <w:vanish/>
          <w:specVanish/>
        </w:rPr>
      </w:pPr>
      <m:oMathPara>
        <m:oMath>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в</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K</m:t>
                  </m:r>
                </m:e>
                <m:sub>
                  <m:r>
                    <m:rPr>
                      <m:sty m:val="p"/>
                    </m:rPr>
                    <w:rPr>
                      <w:rFonts w:ascii="Cambria Math" w:hAnsi="Cambria Math"/>
                    </w:rPr>
                    <m:t>п</m:t>
                  </m:r>
                </m:sub>
              </m:sSub>
              <m: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п</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нс</m:t>
                  </m:r>
                </m:sub>
              </m:sSub>
              <m: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нс</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б</m:t>
                  </m:r>
                </m:sub>
              </m:sSub>
              <m: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б</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п</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нс</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б</m:t>
                  </m:r>
                </m:sub>
              </m:sSub>
            </m:den>
          </m:f>
          <m:r>
            <m:rPr>
              <m:sty m:val="p"/>
            </m:rPr>
            <w:rPr>
              <w:rFonts w:ascii="Cambria Math" w:hAnsi="Cambria Math"/>
            </w:rPr>
            <m:t>,</m:t>
          </m:r>
        </m:oMath>
      </m:oMathPara>
    </w:p>
    <w:p w:rsidR="007E163D" w:rsidRDefault="007E163D" w:rsidP="007E163D">
      <w:pPr>
        <w:pStyle w:val="ae"/>
        <w:rPr>
          <w:rFonts w:eastAsiaTheme="minorEastAsia"/>
          <w:lang w:val="ru-RU"/>
        </w:rPr>
      </w:pPr>
      <w:r w:rsidRPr="007E163D">
        <w:rPr>
          <w:rFonts w:eastAsiaTheme="minorEastAsia"/>
          <w:lang w:val="ru-RU"/>
        </w:rPr>
        <w:t xml:space="preserve"> </w:t>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sidRPr="007E163D">
        <w:rPr>
          <w:rFonts w:eastAsiaTheme="minorEastAsia"/>
          <w:lang w:val="ru-RU"/>
        </w:rPr>
        <w:t>(</w:t>
      </w:r>
      <w:r w:rsidR="00440921">
        <w:rPr>
          <w:rFonts w:eastAsiaTheme="minorEastAsia"/>
        </w:rPr>
        <w:fldChar w:fldCharType="begin"/>
      </w:r>
      <w:r w:rsidRPr="007E163D">
        <w:rPr>
          <w:rFonts w:eastAsiaTheme="minorEastAsia"/>
          <w:lang w:val="ru-RU"/>
        </w:rPr>
        <w:instrText xml:space="preserve"> </w:instrText>
      </w:r>
      <w:r>
        <w:rPr>
          <w:rFonts w:eastAsiaTheme="minorEastAsia"/>
        </w:rPr>
        <w:instrText>SEQ</w:instrText>
      </w:r>
      <w:r w:rsidRPr="007E163D">
        <w:rPr>
          <w:rFonts w:eastAsiaTheme="minorEastAsia"/>
          <w:lang w:val="ru-RU"/>
        </w:rPr>
        <w:instrText xml:space="preserve"> Формула \* </w:instrText>
      </w:r>
      <w:r>
        <w:rPr>
          <w:rFonts w:eastAsiaTheme="minorEastAsia"/>
        </w:rPr>
        <w:instrText>ARABIC</w:instrText>
      </w:r>
      <w:r w:rsidRPr="007E163D">
        <w:rPr>
          <w:rFonts w:eastAsiaTheme="minorEastAsia"/>
          <w:lang w:val="ru-RU"/>
        </w:rPr>
        <w:instrText xml:space="preserve"> </w:instrText>
      </w:r>
      <w:r w:rsidR="00440921">
        <w:rPr>
          <w:rFonts w:eastAsiaTheme="minorEastAsia"/>
        </w:rPr>
        <w:fldChar w:fldCharType="separate"/>
      </w:r>
      <w:r w:rsidR="00D40D7D">
        <w:rPr>
          <w:rFonts w:eastAsiaTheme="minorEastAsia"/>
          <w:noProof/>
        </w:rPr>
        <w:t>9</w:t>
      </w:r>
      <w:r w:rsidR="00440921">
        <w:rPr>
          <w:rFonts w:eastAsiaTheme="minorEastAsia"/>
        </w:rPr>
        <w:fldChar w:fldCharType="end"/>
      </w:r>
      <w:r w:rsidRPr="007E163D">
        <w:rPr>
          <w:rFonts w:eastAsiaTheme="minorEastAsia"/>
          <w:lang w:val="ru-RU"/>
        </w:rPr>
        <w:t>)</w:t>
      </w:r>
    </w:p>
    <w:p w:rsidR="00535EE6" w:rsidRPr="00535EE6" w:rsidRDefault="00535EE6" w:rsidP="00535EE6"/>
    <w:p w:rsidR="005E061D" w:rsidRDefault="005E061D" w:rsidP="007E163D">
      <w:pPr>
        <w:ind w:firstLine="0"/>
        <w:rPr>
          <w:rFonts w:eastAsiaTheme="minorEastAsia"/>
        </w:rPr>
      </w:pPr>
      <w:r>
        <w:t>где</w:t>
      </w:r>
      <w:r w:rsidR="007E163D">
        <w:tab/>
      </w:r>
      <w:r>
        <w:t xml:space="preserve"> </w:t>
      </w:r>
      <m:oMath>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п</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нс</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 xml:space="preserve"> K</m:t>
            </m:r>
          </m:e>
          <m:sub>
            <m:r>
              <m:rPr>
                <m:sty m:val="p"/>
              </m:rPr>
              <w:rPr>
                <w:rFonts w:ascii="Cambria Math" w:eastAsiaTheme="minorEastAsia" w:hAnsi="Cambria Math"/>
              </w:rPr>
              <m:t>б</m:t>
            </m:r>
          </m:sub>
        </m:sSub>
      </m:oMath>
      <w:r>
        <w:rPr>
          <w:rFonts w:eastAsiaTheme="minorEastAsia"/>
        </w:rPr>
        <w:t xml:space="preserve"> </w:t>
      </w:r>
      <w:r>
        <w:t xml:space="preserve">— значения коэффициентов учета вида используемой информации для переменной, нормативно-справочной информации и баз данных соответственно. Принимаем </w:t>
      </w:r>
      <m:oMath>
        <m:sSub>
          <m:sSubPr>
            <m:ctrlPr>
              <w:rPr>
                <w:rFonts w:ascii="Cambria Math" w:eastAsiaTheme="minorEastAsia" w:hAnsi="Cambria Math" w:cs="Times New Roman"/>
              </w:rPr>
            </m:ctrlPr>
          </m:sSubPr>
          <m:e>
            <m:r>
              <m:rPr>
                <m:sty m:val="p"/>
              </m:rPr>
              <w:rPr>
                <w:rFonts w:ascii="Cambria Math" w:eastAsiaTheme="minorEastAsia" w:cs="Times New Roman"/>
              </w:rPr>
              <m:t>K</m:t>
            </m:r>
          </m:e>
          <m:sub>
            <m:r>
              <m:rPr>
                <m:sty m:val="p"/>
              </m:rPr>
              <w:rPr>
                <w:rFonts w:eastAsiaTheme="minorEastAsia" w:cs="Times New Roman"/>
              </w:rPr>
              <m:t>п</m:t>
            </m:r>
          </m:sub>
        </m:sSub>
        <m:r>
          <m:rPr>
            <m:sty m:val="p"/>
          </m:rPr>
          <w:rPr>
            <w:rFonts w:ascii="Cambria Math" w:eastAsiaTheme="minorEastAsia" w:cs="Times New Roman"/>
          </w:rPr>
          <m:t xml:space="preserve">=1,00; </m:t>
        </m:r>
        <m:sSub>
          <m:sSubPr>
            <m:ctrlPr>
              <w:rPr>
                <w:rFonts w:ascii="Cambria Math" w:eastAsiaTheme="minorEastAsia" w:hAnsi="Cambria Math" w:cs="Times New Roman"/>
              </w:rPr>
            </m:ctrlPr>
          </m:sSubPr>
          <m:e>
            <m:r>
              <m:rPr>
                <m:sty m:val="p"/>
              </m:rPr>
              <w:rPr>
                <w:rFonts w:ascii="Cambria Math" w:eastAsiaTheme="minorEastAsia" w:cs="Times New Roman"/>
              </w:rPr>
              <m:t>K</m:t>
            </m:r>
          </m:e>
          <m:sub>
            <m:r>
              <m:rPr>
                <m:sty m:val="p"/>
              </m:rPr>
              <w:rPr>
                <w:rFonts w:eastAsiaTheme="minorEastAsia" w:cs="Times New Roman"/>
              </w:rPr>
              <m:t>нс</m:t>
            </m:r>
          </m:sub>
        </m:sSub>
        <m:r>
          <m:rPr>
            <m:sty m:val="p"/>
          </m:rPr>
          <w:rPr>
            <w:rFonts w:ascii="Cambria Math" w:eastAsiaTheme="minorEastAsia" w:cs="Times New Roman"/>
          </w:rPr>
          <m:t xml:space="preserve">=0,72; </m:t>
        </m:r>
        <m:sSub>
          <m:sSubPr>
            <m:ctrlPr>
              <w:rPr>
                <w:rFonts w:ascii="Cambria Math" w:eastAsiaTheme="minorEastAsia" w:hAnsi="Cambria Math" w:cs="Times New Roman"/>
              </w:rPr>
            </m:ctrlPr>
          </m:sSubPr>
          <m:e>
            <m:r>
              <m:rPr>
                <m:sty m:val="p"/>
              </m:rPr>
              <w:rPr>
                <w:rFonts w:ascii="Cambria Math" w:eastAsiaTheme="minorEastAsia" w:cs="Times New Roman"/>
              </w:rPr>
              <m:t>K</m:t>
            </m:r>
          </m:e>
          <m:sub>
            <m:r>
              <m:rPr>
                <m:sty m:val="p"/>
              </m:rPr>
              <w:rPr>
                <w:rFonts w:eastAsiaTheme="minorEastAsia" w:cs="Times New Roman"/>
              </w:rPr>
              <m:t>б</m:t>
            </m:r>
          </m:sub>
        </m:sSub>
        <m:r>
          <m:rPr>
            <m:sty m:val="p"/>
          </m:rPr>
          <w:rPr>
            <w:rFonts w:ascii="Cambria Math" w:eastAsiaTheme="minorEastAsia" w:cs="Times New Roman"/>
          </w:rPr>
          <m:t>=2,08</m:t>
        </m:r>
      </m:oMath>
      <w:r w:rsidR="007E163D">
        <w:rPr>
          <w:rFonts w:eastAsiaTheme="minorEastAsia"/>
        </w:rPr>
        <w:t xml:space="preserve"> (группа новизны </w:t>
      </w:r>
      <w:r w:rsidR="007E163D">
        <w:t>— В</w:t>
      </w:r>
      <w:r w:rsidR="007E163D" w:rsidRPr="007E163D">
        <w:t xml:space="preserve">) [5, </w:t>
      </w:r>
      <w:r w:rsidR="007E163D">
        <w:t>Табл. 18</w:t>
      </w:r>
      <w:r w:rsidR="007E163D" w:rsidRPr="007E163D">
        <w:t>]</w:t>
      </w:r>
      <w:r w:rsidR="007E163D">
        <w:t>.</w:t>
      </w:r>
      <w:r w:rsidR="007E163D">
        <w:rPr>
          <w:rFonts w:eastAsiaTheme="minorEastAsia"/>
        </w:rPr>
        <w:t xml:space="preserve"> </w:t>
      </w:r>
    </w:p>
    <w:p w:rsidR="00142314" w:rsidRDefault="00440921" w:rsidP="00EB39A6">
      <w:p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п</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нс</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б</m:t>
            </m:r>
          </m:sub>
        </m:sSub>
      </m:oMath>
      <w:r w:rsidR="00142314" w:rsidRPr="00142314">
        <w:rPr>
          <w:rFonts w:eastAsiaTheme="minorEastAsia"/>
        </w:rPr>
        <w:t xml:space="preserve"> </w:t>
      </w:r>
      <w:r w:rsidR="00142314">
        <w:t>—</w:t>
      </w:r>
      <w:r w:rsidR="00142314" w:rsidRPr="00142314">
        <w:t xml:space="preserve"> </w:t>
      </w:r>
      <w:r w:rsidR="00142314">
        <w:t xml:space="preserve">количество наборов данных переменной, нормативно-справочной информации и баз данных соответственно. </w:t>
      </w:r>
      <w:r w:rsidR="00A7452E">
        <w:t xml:space="preserve">Принимаем </w:t>
      </w:r>
      <m:oMath>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п</m:t>
            </m:r>
          </m:sub>
        </m:sSub>
        <m:r>
          <m:rPr>
            <m:sty m:val="p"/>
          </m:rPr>
          <w:rPr>
            <w:rFonts w:ascii="Cambria Math" w:eastAsiaTheme="minorEastAsia" w:hAnsi="Cambria Math"/>
          </w:rPr>
          <m:t xml:space="preserve">=1; </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нс</m:t>
            </m:r>
          </m:sub>
        </m:sSub>
        <m:r>
          <m:rPr>
            <m:sty m:val="p"/>
          </m:rPr>
          <w:rPr>
            <w:rFonts w:ascii="Cambria Math" w:eastAsiaTheme="minorEastAsia" w:hAnsi="Cambria Math"/>
          </w:rPr>
          <m:t xml:space="preserve">=0; </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б</m:t>
            </m:r>
          </m:sub>
        </m:sSub>
        <m:r>
          <m:rPr>
            <m:sty m:val="p"/>
          </m:rPr>
          <w:rPr>
            <w:rFonts w:ascii="Cambria Math" w:eastAsiaTheme="minorEastAsia" w:hAnsi="Cambria Math"/>
          </w:rPr>
          <m:t>=0.</m:t>
        </m:r>
      </m:oMath>
    </w:p>
    <w:p w:rsidR="00535EE6" w:rsidRDefault="00535EE6" w:rsidP="00EB39A6">
      <w:pPr>
        <w:rPr>
          <w:rFonts w:eastAsiaTheme="minorEastAsia"/>
          <w:lang w:val="en-US"/>
        </w:rPr>
      </w:pPr>
    </w:p>
    <w:p w:rsidR="00A7452E" w:rsidRDefault="00440921" w:rsidP="00EB39A6">
      <w:pPr>
        <w:rPr>
          <w:rFonts w:eastAsiaTheme="minorEastAsia"/>
        </w:rPr>
      </w:pPr>
      <m:oMathPara>
        <m:oMath>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в</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1,00</m:t>
              </m:r>
              <m:r>
                <w:rPr>
                  <w:rFonts w:ascii="Cambria Math" w:hAnsi="Cambria Math"/>
                </w:rPr>
                <m:t>∙</m:t>
              </m:r>
              <m:r>
                <m:rPr>
                  <m:sty m:val="p"/>
                </m:rPr>
                <w:rPr>
                  <w:rFonts w:ascii="Cambria Math" w:hAnsi="Cambria Math"/>
                </w:rPr>
                <m:t>1+0,72</m:t>
              </m:r>
              <m:r>
                <w:rPr>
                  <w:rFonts w:ascii="Cambria Math" w:hAnsi="Cambria Math"/>
                </w:rPr>
                <m:t>∙</m:t>
              </m:r>
              <m:r>
                <m:rPr>
                  <m:sty m:val="p"/>
                </m:rPr>
                <w:rPr>
                  <w:rFonts w:ascii="Cambria Math" w:hAnsi="Cambria Math"/>
                </w:rPr>
                <m:t>0+2,08</m:t>
              </m:r>
              <m:r>
                <w:rPr>
                  <w:rFonts w:ascii="Cambria Math" w:hAnsi="Cambria Math"/>
                </w:rPr>
                <m:t>∙</m:t>
              </m:r>
              <m:r>
                <m:rPr>
                  <m:sty m:val="p"/>
                </m:rPr>
                <w:rPr>
                  <w:rFonts w:ascii="Cambria Math" w:hAnsi="Cambria Math"/>
                </w:rPr>
                <m:t>0</m:t>
              </m:r>
            </m:num>
            <m:den>
              <m:r>
                <m:rPr>
                  <m:sty m:val="p"/>
                </m:rPr>
                <w:rPr>
                  <w:rFonts w:ascii="Cambria Math" w:hAnsi="Cambria Math"/>
                </w:rPr>
                <m:t>1+0+0</m:t>
              </m:r>
            </m:den>
          </m:f>
          <m:r>
            <m:rPr>
              <m:sty m:val="p"/>
            </m:rPr>
            <w:rPr>
              <w:rFonts w:ascii="Cambria Math" w:hAnsi="Cambria Math"/>
            </w:rPr>
            <m:t>=1</m:t>
          </m:r>
        </m:oMath>
      </m:oMathPara>
    </w:p>
    <w:p w:rsidR="00535EE6" w:rsidRPr="00A7452E" w:rsidRDefault="00535EE6" w:rsidP="00EB39A6">
      <w:pPr>
        <w:rPr>
          <w:lang w:val="en-US"/>
        </w:rPr>
      </w:pPr>
    </w:p>
    <w:p w:rsidR="00D55120" w:rsidRDefault="005E061D" w:rsidP="00EB39A6">
      <w:pPr>
        <w:rPr>
          <w:rFonts w:eastAsiaTheme="minorEastAsia"/>
        </w:rPr>
      </w:pPr>
      <w:r w:rsidRPr="005E061D">
        <w:t xml:space="preserve"> </w:t>
      </w:r>
      <m:oMath>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р</m:t>
            </m:r>
          </m:sub>
        </m:sSub>
      </m:oMath>
      <w:r>
        <w:rPr>
          <w:rFonts w:eastAsiaTheme="minorEastAsia"/>
        </w:rPr>
        <w:t xml:space="preserve"> </w:t>
      </w:r>
      <w:r>
        <w:t xml:space="preserve">— коэффициент учета режима обработки информации. Принимаем </w:t>
      </w:r>
      <m:oMath>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р</m:t>
            </m:r>
          </m:sub>
        </m:sSub>
        <m:r>
          <m:rPr>
            <m:sty m:val="p"/>
          </m:rPr>
          <w:rPr>
            <w:rFonts w:ascii="Cambria Math" w:hAnsi="Cambria Math"/>
            <w:vertAlign w:val="subscript"/>
          </w:rPr>
          <m:t xml:space="preserve">=1,26 </m:t>
        </m:r>
      </m:oMath>
      <w:r>
        <w:rPr>
          <w:rFonts w:eastAsiaTheme="minorEastAsia"/>
        </w:rPr>
        <w:t xml:space="preserve">(РВ, группа новизны </w:t>
      </w:r>
      <w:r>
        <w:t>— В</w:t>
      </w:r>
      <w:r>
        <w:rPr>
          <w:rFonts w:eastAsiaTheme="minorEastAsia"/>
        </w:rPr>
        <w:t xml:space="preserve">) </w:t>
      </w:r>
      <w:r w:rsidRPr="005E061D">
        <w:rPr>
          <w:rFonts w:eastAsiaTheme="minorEastAsia"/>
        </w:rPr>
        <w:t>[</w:t>
      </w:r>
      <w:r w:rsidR="007E163D">
        <w:rPr>
          <w:rFonts w:eastAsiaTheme="minorEastAsia"/>
        </w:rPr>
        <w:t>5</w:t>
      </w:r>
      <w:r w:rsidRPr="005E061D">
        <w:rPr>
          <w:rFonts w:eastAsiaTheme="minorEastAsia"/>
        </w:rPr>
        <w:t xml:space="preserve">, </w:t>
      </w:r>
      <w:r>
        <w:rPr>
          <w:rFonts w:eastAsiaTheme="minorEastAsia"/>
        </w:rPr>
        <w:t>Табл. 17</w:t>
      </w:r>
      <w:r w:rsidRPr="005E061D">
        <w:rPr>
          <w:rFonts w:eastAsiaTheme="minorEastAsia"/>
        </w:rPr>
        <w:t>]</w:t>
      </w:r>
      <w:r>
        <w:rPr>
          <w:rFonts w:eastAsiaTheme="minorEastAsia"/>
        </w:rPr>
        <w:t>.</w:t>
      </w:r>
    </w:p>
    <w:p w:rsidR="00535EE6" w:rsidRPr="00F15A54" w:rsidRDefault="00535EE6" w:rsidP="00EB39A6">
      <w:pPr>
        <w:rPr>
          <w:rFonts w:eastAsiaTheme="minorEastAsia"/>
        </w:rPr>
      </w:pPr>
    </w:p>
    <w:p w:rsidR="00A7452E" w:rsidRDefault="00440921" w:rsidP="00EB39A6">
      <w:pPr>
        <w:rPr>
          <w:rFonts w:eastAsiaTheme="minorEastAsia"/>
        </w:rPr>
      </w:pPr>
      <m:oMathPara>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тп</m:t>
              </m:r>
            </m:sub>
          </m:sSub>
          <m:r>
            <m:rPr>
              <m:sty m:val="p"/>
            </m:rPr>
            <w:rPr>
              <w:rFonts w:ascii="Cambria Math" w:hAnsi="Cambria Math"/>
            </w:rPr>
            <m:t>=</m:t>
          </m:r>
          <m:d>
            <m:dPr>
              <m:ctrlPr>
                <w:rPr>
                  <w:rFonts w:ascii="Cambria Math" w:hAnsi="Cambria Math"/>
                </w:rPr>
              </m:ctrlPr>
            </m:dPr>
            <m:e>
              <m:r>
                <m:rPr>
                  <m:sty m:val="p"/>
                </m:rPr>
                <w:rPr>
                  <w:rFonts w:ascii="Cambria Math" w:hAnsi="Cambria Math"/>
                </w:rPr>
                <m:t>46+10</m:t>
              </m:r>
            </m:e>
          </m:d>
          <m:r>
            <m:rPr>
              <m:sty m:val="p"/>
            </m:rPr>
            <w:rPr>
              <w:rFonts w:ascii="Cambria Math" w:hAnsi="Cambria Math"/>
            </w:rPr>
            <m:t xml:space="preserve">∙1∙1,26= 58,6 чел.-дни </m:t>
          </m:r>
        </m:oMath>
      </m:oMathPara>
    </w:p>
    <w:p w:rsidR="00535EE6" w:rsidRDefault="00535EE6" w:rsidP="00EB39A6">
      <w:pPr>
        <w:rPr>
          <w:lang w:val="en-US"/>
        </w:rPr>
      </w:pPr>
    </w:p>
    <w:p w:rsidR="00640D04" w:rsidRPr="007E163D" w:rsidRDefault="0025611C" w:rsidP="0024436C">
      <w:pPr>
        <w:pStyle w:val="31"/>
      </w:pPr>
      <w:bookmarkStart w:id="84" w:name="_Toc453952907"/>
      <w:r w:rsidRPr="007E163D">
        <w:t>Расчет трудоемкости разработки рабочего проекта</w:t>
      </w:r>
      <w:bookmarkEnd w:id="84"/>
    </w:p>
    <w:p w:rsidR="00B92E44" w:rsidRDefault="00B92E44" w:rsidP="00EB39A6">
      <w:r>
        <w:t xml:space="preserve">Трудоемкость разработки рабочего проекта </w:t>
      </w:r>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рп</m:t>
            </m:r>
          </m:sub>
        </m:sSub>
      </m:oMath>
      <w:r>
        <w:t xml:space="preserve"> зависит от функционального назначения ПП, количества разновидностей форм входной и выходной информации, сложности алгоритма функционирования, сложности </w:t>
      </w:r>
      <w:r>
        <w:lastRenderedPageBreak/>
        <w:t xml:space="preserve">контроля информации, степени использования готовых программных модулей, уровня алгоритмического языка </w:t>
      </w:r>
      <w:r w:rsidR="0012060E">
        <w:t>программирования</w:t>
      </w:r>
      <w:r>
        <w:t>:</w:t>
      </w:r>
    </w:p>
    <w:p w:rsidR="00535EE6" w:rsidRDefault="00535EE6" w:rsidP="00EB39A6"/>
    <w:p w:rsidR="00B92E44" w:rsidRPr="007E163D" w:rsidRDefault="00440921" w:rsidP="00EB39A6">
      <w:pPr>
        <w:rPr>
          <w:rFonts w:eastAsiaTheme="minorEastAsia"/>
          <w:vanish/>
          <w:specVanish/>
        </w:rPr>
      </w:pPr>
      <m:oMathPara>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рп</m:t>
              </m:r>
            </m:sub>
          </m:sSub>
          <m: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к</m:t>
              </m:r>
            </m:sub>
          </m:sSub>
          <m: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р</m:t>
              </m:r>
            </m:sub>
          </m:sSub>
          <m: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я</m:t>
              </m:r>
            </m:sub>
          </m:sSub>
          <m: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з</m:t>
              </m:r>
            </m:sub>
          </m:sSub>
          <m: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иа</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рз</m:t>
                  </m:r>
                </m:sub>
                <m:sup>
                  <m:r>
                    <w:rPr>
                      <w:rFonts w:ascii="Cambria Math" w:hAnsi="Cambria Math"/>
                    </w:rPr>
                    <m:t>Р</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рп</m:t>
                  </m:r>
                </m:sub>
                <m:sup>
                  <m:r>
                    <w:rPr>
                      <w:rFonts w:ascii="Cambria Math" w:hAnsi="Cambria Math"/>
                    </w:rPr>
                    <m:t>Р</m:t>
                  </m:r>
                </m:sup>
              </m:sSubSup>
            </m:e>
          </m:d>
          <m:r>
            <w:rPr>
              <w:rFonts w:ascii="Cambria Math" w:hAnsi="Cambria Math"/>
            </w:rPr>
            <m:t>,</m:t>
          </m:r>
        </m:oMath>
      </m:oMathPara>
    </w:p>
    <w:p w:rsidR="00535EE6" w:rsidRPr="00535EE6" w:rsidRDefault="007E163D" w:rsidP="00535EE6">
      <w:pPr>
        <w:pStyle w:val="ae"/>
        <w:jc w:val="right"/>
        <w:rPr>
          <w:rFonts w:eastAsiaTheme="minorEastAsia"/>
          <w:vanish/>
          <w:lang w:val="ru-RU"/>
          <w:specVanish/>
        </w:rPr>
      </w:pPr>
      <w:r w:rsidRPr="00EF11A9">
        <w:rPr>
          <w:rFonts w:eastAsiaTheme="minorEastAsia"/>
          <w:lang w:val="ru-RU"/>
        </w:rPr>
        <w:t xml:space="preserve"> </w:t>
      </w:r>
    </w:p>
    <w:p w:rsidR="007E163D" w:rsidRDefault="00535EE6" w:rsidP="00535EE6">
      <w:pPr>
        <w:pStyle w:val="ae"/>
        <w:jc w:val="right"/>
        <w:rPr>
          <w:rFonts w:eastAsiaTheme="minorEastAsia"/>
          <w:lang w:val="ru-RU"/>
        </w:rPr>
      </w:pPr>
      <w:r>
        <w:rPr>
          <w:rFonts w:eastAsiaTheme="minorEastAsia"/>
          <w:lang w:val="ru-RU"/>
        </w:rPr>
        <w:t xml:space="preserve"> </w:t>
      </w:r>
      <w:r>
        <w:rPr>
          <w:rFonts w:eastAsiaTheme="minorEastAsia"/>
          <w:lang w:val="ru-RU"/>
        </w:rPr>
        <w:tab/>
      </w:r>
      <w:r>
        <w:rPr>
          <w:rFonts w:eastAsiaTheme="minorEastAsia"/>
          <w:lang w:val="ru-RU"/>
        </w:rPr>
        <w:tab/>
      </w:r>
      <w:r w:rsidR="007E163D" w:rsidRPr="00EF11A9">
        <w:rPr>
          <w:rFonts w:eastAsiaTheme="minorEastAsia"/>
          <w:lang w:val="ru-RU"/>
        </w:rPr>
        <w:t>(</w:t>
      </w:r>
      <w:r w:rsidR="00440921">
        <w:rPr>
          <w:rFonts w:eastAsiaTheme="minorEastAsia"/>
        </w:rPr>
        <w:fldChar w:fldCharType="begin"/>
      </w:r>
      <w:r w:rsidR="007E163D" w:rsidRPr="00EF11A9">
        <w:rPr>
          <w:rFonts w:eastAsiaTheme="minorEastAsia"/>
          <w:lang w:val="ru-RU"/>
        </w:rPr>
        <w:instrText xml:space="preserve"> </w:instrText>
      </w:r>
      <w:r w:rsidR="007E163D">
        <w:rPr>
          <w:rFonts w:eastAsiaTheme="minorEastAsia"/>
        </w:rPr>
        <w:instrText>SEQ</w:instrText>
      </w:r>
      <w:r w:rsidR="007E163D" w:rsidRPr="00EF11A9">
        <w:rPr>
          <w:rFonts w:eastAsiaTheme="minorEastAsia"/>
          <w:lang w:val="ru-RU"/>
        </w:rPr>
        <w:instrText xml:space="preserve"> Формула \* </w:instrText>
      </w:r>
      <w:r w:rsidR="007E163D">
        <w:rPr>
          <w:rFonts w:eastAsiaTheme="minorEastAsia"/>
        </w:rPr>
        <w:instrText>ARABIC</w:instrText>
      </w:r>
      <w:r w:rsidR="007E163D" w:rsidRPr="00EF11A9">
        <w:rPr>
          <w:rFonts w:eastAsiaTheme="minorEastAsia"/>
          <w:lang w:val="ru-RU"/>
        </w:rPr>
        <w:instrText xml:space="preserve"> </w:instrText>
      </w:r>
      <w:r w:rsidR="00440921">
        <w:rPr>
          <w:rFonts w:eastAsiaTheme="minorEastAsia"/>
        </w:rPr>
        <w:fldChar w:fldCharType="separate"/>
      </w:r>
      <w:r w:rsidR="00D40D7D">
        <w:rPr>
          <w:rFonts w:eastAsiaTheme="minorEastAsia"/>
          <w:noProof/>
        </w:rPr>
        <w:t>10</w:t>
      </w:r>
      <w:r w:rsidR="00440921">
        <w:rPr>
          <w:rFonts w:eastAsiaTheme="minorEastAsia"/>
        </w:rPr>
        <w:fldChar w:fldCharType="end"/>
      </w:r>
      <w:r w:rsidR="007E163D" w:rsidRPr="00EF11A9">
        <w:rPr>
          <w:rFonts w:eastAsiaTheme="minorEastAsia"/>
          <w:lang w:val="ru-RU"/>
        </w:rPr>
        <w:t>)</w:t>
      </w:r>
    </w:p>
    <w:p w:rsidR="00535EE6" w:rsidRPr="00535EE6" w:rsidRDefault="00535EE6" w:rsidP="00535EE6"/>
    <w:p w:rsidR="00B92E44" w:rsidRDefault="00B92E44" w:rsidP="007E163D">
      <w:pPr>
        <w:ind w:firstLine="0"/>
        <w:rPr>
          <w:rFonts w:eastAsiaTheme="minorEastAsia"/>
        </w:rPr>
      </w:pPr>
      <w:r>
        <w:rPr>
          <w:rFonts w:eastAsiaTheme="minorEastAsia"/>
        </w:rPr>
        <w:t>где</w:t>
      </w:r>
      <w:r w:rsidR="007E163D">
        <w:rPr>
          <w:rFonts w:eastAsiaTheme="minorEastAsia"/>
        </w:rPr>
        <w:tab/>
      </w:r>
      <m:oMath>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к</m:t>
            </m:r>
          </m:sub>
        </m:sSub>
        <m:r>
          <m:rPr>
            <m:sty m:val="p"/>
          </m:rPr>
          <w:rPr>
            <w:rFonts w:ascii="Cambria Math" w:hAnsi="Cambria Math"/>
            <w:vertAlign w:val="subscript"/>
          </w:rPr>
          <m:t xml:space="preserve"> </m:t>
        </m:r>
      </m:oMath>
      <w:r>
        <w:t xml:space="preserve">— коэффициент учета сложности контроля информации. Принимаем </w:t>
      </w:r>
      <m:oMath>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к</m:t>
            </m:r>
          </m:sub>
        </m:sSub>
        <m:r>
          <m:rPr>
            <m:sty m:val="p"/>
          </m:rPr>
          <w:rPr>
            <w:rFonts w:ascii="Cambria Math" w:hAnsi="Cambria Math"/>
            <w:vertAlign w:val="subscript"/>
          </w:rPr>
          <m:t xml:space="preserve">=1,07 </m:t>
        </m:r>
      </m:oMath>
      <w:r w:rsidRPr="00B92E44">
        <w:rPr>
          <w:rFonts w:eastAsiaTheme="minorEastAsia"/>
        </w:rPr>
        <w:t>[</w:t>
      </w:r>
      <w:r w:rsidR="007E163D">
        <w:rPr>
          <w:rFonts w:eastAsiaTheme="minorEastAsia"/>
        </w:rPr>
        <w:t>5</w:t>
      </w:r>
      <w:r w:rsidRPr="00B92E44">
        <w:rPr>
          <w:rFonts w:eastAsiaTheme="minorEastAsia"/>
        </w:rPr>
        <w:t xml:space="preserve">, </w:t>
      </w:r>
      <w:r>
        <w:rPr>
          <w:rFonts w:eastAsiaTheme="minorEastAsia"/>
        </w:rPr>
        <w:t>Табл. 19</w:t>
      </w:r>
      <w:r w:rsidRPr="00B92E44">
        <w:rPr>
          <w:rFonts w:eastAsiaTheme="minorEastAsia"/>
        </w:rPr>
        <w:t>]</w:t>
      </w:r>
      <w:r>
        <w:rPr>
          <w:rFonts w:eastAsiaTheme="minorEastAsia"/>
        </w:rPr>
        <w:t>.</w:t>
      </w:r>
    </w:p>
    <w:p w:rsidR="00B92E44" w:rsidRDefault="00440921" w:rsidP="00EB39A6">
      <w:pPr>
        <w:rPr>
          <w:rFonts w:eastAsiaTheme="minorEastAsia"/>
        </w:rPr>
      </w:pPr>
      <m:oMath>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я</m:t>
            </m:r>
          </m:sub>
        </m:sSub>
        <m:r>
          <m:rPr>
            <m:sty m:val="p"/>
          </m:rPr>
          <w:rPr>
            <w:rFonts w:ascii="Cambria Math" w:hAnsi="Cambria Math"/>
            <w:vertAlign w:val="subscript"/>
          </w:rPr>
          <m:t xml:space="preserve"> </m:t>
        </m:r>
      </m:oMath>
      <w:r w:rsidR="00B92E44">
        <w:t xml:space="preserve">— коэффициент учета уровня используемого алгоритмического языка программирования. Принимаем </w:t>
      </w:r>
      <m:oMath>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я</m:t>
            </m:r>
          </m:sub>
        </m:sSub>
        <m:r>
          <m:rPr>
            <m:sty m:val="p"/>
          </m:rPr>
          <w:rPr>
            <w:rFonts w:ascii="Cambria Math" w:hAnsi="Cambria Math"/>
            <w:vertAlign w:val="subscript"/>
          </w:rPr>
          <m:t xml:space="preserve">=1,00 </m:t>
        </m:r>
      </m:oMath>
      <w:r w:rsidR="00B92E44" w:rsidRPr="00B92E44">
        <w:rPr>
          <w:rFonts w:eastAsiaTheme="minorEastAsia"/>
        </w:rPr>
        <w:t>[</w:t>
      </w:r>
      <w:r w:rsidR="007E163D">
        <w:rPr>
          <w:rFonts w:eastAsiaTheme="minorEastAsia"/>
        </w:rPr>
        <w:t>5</w:t>
      </w:r>
      <w:r w:rsidR="00B92E44" w:rsidRPr="00B92E44">
        <w:rPr>
          <w:rFonts w:eastAsiaTheme="minorEastAsia"/>
        </w:rPr>
        <w:t xml:space="preserve">, </w:t>
      </w:r>
      <w:r w:rsidR="00B92E44">
        <w:rPr>
          <w:rFonts w:eastAsiaTheme="minorEastAsia"/>
        </w:rPr>
        <w:t>Табл. 20</w:t>
      </w:r>
      <w:r w:rsidR="00B92E44" w:rsidRPr="00B92E44">
        <w:rPr>
          <w:rFonts w:eastAsiaTheme="minorEastAsia"/>
        </w:rPr>
        <w:t>]</w:t>
      </w:r>
      <w:r w:rsidR="00B92E44">
        <w:rPr>
          <w:rFonts w:eastAsiaTheme="minorEastAsia"/>
        </w:rPr>
        <w:t xml:space="preserve">. </w:t>
      </w:r>
    </w:p>
    <w:p w:rsidR="00E1700C" w:rsidRDefault="00440921" w:rsidP="00EB39A6">
      <w:pPr>
        <w:rPr>
          <w:rFonts w:eastAsiaTheme="minorEastAsia"/>
        </w:rPr>
      </w:pPr>
      <m:oMath>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з</m:t>
            </m:r>
          </m:sub>
        </m:sSub>
        <m:r>
          <m:rPr>
            <m:sty m:val="p"/>
          </m:rPr>
          <w:rPr>
            <w:rFonts w:ascii="Cambria Math" w:hAnsi="Cambria Math"/>
            <w:vertAlign w:val="subscript"/>
          </w:rPr>
          <m:t xml:space="preserve"> </m:t>
        </m:r>
      </m:oMath>
      <w:r w:rsidR="00B92E44">
        <w:t xml:space="preserve">— коэффициент учета степени использования готовых программных модулей. Принимаем </w:t>
      </w:r>
      <m:oMath>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з</m:t>
            </m:r>
          </m:sub>
        </m:sSub>
        <m:r>
          <m:rPr>
            <m:sty m:val="p"/>
          </m:rPr>
          <w:rPr>
            <w:rFonts w:ascii="Cambria Math" w:hAnsi="Cambria Math"/>
            <w:vertAlign w:val="subscript"/>
          </w:rPr>
          <m:t xml:space="preserve">=0,7 </m:t>
        </m:r>
      </m:oMath>
      <w:r w:rsidR="00B92E44" w:rsidRPr="00B92E44">
        <w:rPr>
          <w:rFonts w:eastAsiaTheme="minorEastAsia"/>
        </w:rPr>
        <w:t>[</w:t>
      </w:r>
      <w:r w:rsidR="007E163D">
        <w:rPr>
          <w:rFonts w:eastAsiaTheme="minorEastAsia"/>
        </w:rPr>
        <w:t>5</w:t>
      </w:r>
      <w:r w:rsidR="00B92E44" w:rsidRPr="00B92E44">
        <w:rPr>
          <w:rFonts w:eastAsiaTheme="minorEastAsia"/>
        </w:rPr>
        <w:t xml:space="preserve">, </w:t>
      </w:r>
      <w:r w:rsidR="00B92E44">
        <w:rPr>
          <w:rFonts w:eastAsiaTheme="minorEastAsia"/>
        </w:rPr>
        <w:t>Табл. 2</w:t>
      </w:r>
      <w:r w:rsidR="00E1700C">
        <w:rPr>
          <w:rFonts w:eastAsiaTheme="minorEastAsia"/>
        </w:rPr>
        <w:t>1</w:t>
      </w:r>
      <w:r w:rsidR="00B92E44" w:rsidRPr="00B92E44">
        <w:rPr>
          <w:rFonts w:eastAsiaTheme="minorEastAsia"/>
        </w:rPr>
        <w:t>]</w:t>
      </w:r>
      <w:r w:rsidR="00E1700C">
        <w:rPr>
          <w:rFonts w:eastAsiaTheme="minorEastAsia"/>
        </w:rPr>
        <w:t>.</w:t>
      </w:r>
    </w:p>
    <w:p w:rsidR="00B92E44" w:rsidRDefault="00440921" w:rsidP="00EB39A6">
      <w:pPr>
        <w:rPr>
          <w:rFonts w:eastAsiaTheme="minorEastAsia"/>
        </w:rPr>
      </w:pPr>
      <m:oMath>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иа</m:t>
            </m:r>
          </m:sub>
        </m:sSub>
        <m:r>
          <m:rPr>
            <m:sty m:val="p"/>
          </m:rPr>
          <w:rPr>
            <w:rFonts w:ascii="Cambria Math" w:hAnsi="Cambria Math"/>
            <w:vertAlign w:val="subscript"/>
          </w:rPr>
          <m:t xml:space="preserve"> </m:t>
        </m:r>
      </m:oMath>
      <w:r w:rsidR="00B92E44">
        <w:t xml:space="preserve">— коэффициент учета </w:t>
      </w:r>
      <w:r w:rsidR="00E1700C">
        <w:t>вида используемой информации и сложности алгоритма ПП</w:t>
      </w:r>
      <w:r w:rsidR="00B92E44">
        <w:t xml:space="preserve">. </w:t>
      </w:r>
      <w:r w:rsidR="00E1700C">
        <w:t xml:space="preserve">Значение коэффициента </w:t>
      </w:r>
      <w:r w:rsidR="00B92E44">
        <w:rPr>
          <w:rFonts w:eastAsiaTheme="minorEastAsia"/>
        </w:rPr>
        <w:t xml:space="preserve"> </w:t>
      </w:r>
      <m:oMath>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иа</m:t>
            </m:r>
          </m:sub>
        </m:sSub>
      </m:oMath>
      <w:r w:rsidR="00E1700C">
        <w:rPr>
          <w:rFonts w:eastAsiaTheme="minorEastAsia"/>
          <w:vertAlign w:val="subscript"/>
        </w:rPr>
        <w:t xml:space="preserve">  </w:t>
      </w:r>
      <w:r w:rsidR="00E1700C">
        <w:rPr>
          <w:rFonts w:eastAsiaTheme="minorEastAsia"/>
        </w:rPr>
        <w:t>определяют из выражения:</w:t>
      </w:r>
    </w:p>
    <w:p w:rsidR="00535EE6" w:rsidRDefault="00535EE6" w:rsidP="00EB39A6">
      <w:pPr>
        <w:rPr>
          <w:rFonts w:eastAsiaTheme="minorEastAsia"/>
        </w:rPr>
      </w:pPr>
    </w:p>
    <w:p w:rsidR="00E1700C" w:rsidRPr="007E163D" w:rsidRDefault="00440921" w:rsidP="00EB39A6">
      <w:pPr>
        <w:rPr>
          <w:rFonts w:eastAsiaTheme="minorEastAsia"/>
          <w:vanish/>
          <w:specVanish/>
        </w:rPr>
      </w:pPr>
      <m:oMathPara>
        <m:oMath>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иа</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K'</m:t>
                  </m:r>
                </m:e>
                <m:sub>
                  <m:r>
                    <m:rPr>
                      <m:sty m:val="p"/>
                    </m:rPr>
                    <w:rPr>
                      <w:rFonts w:ascii="Cambria Math" w:hAnsi="Cambria Math"/>
                    </w:rPr>
                    <m:t>п</m:t>
                  </m:r>
                </m:sub>
              </m:sSub>
              <m: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п</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нс</m:t>
                  </m:r>
                </m:sub>
              </m:sSub>
              <m: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нс</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б</m:t>
                  </m:r>
                </m:sub>
              </m:sSub>
              <m: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б</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п</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нс</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б</m:t>
                  </m:r>
                </m:sub>
              </m:sSub>
            </m:den>
          </m:f>
          <m:r>
            <m:rPr>
              <m:sty m:val="p"/>
            </m:rPr>
            <w:rPr>
              <w:rFonts w:ascii="Cambria Math" w:hAnsi="Cambria Math"/>
            </w:rPr>
            <m:t>,</m:t>
          </m:r>
        </m:oMath>
      </m:oMathPara>
    </w:p>
    <w:p w:rsidR="007E163D" w:rsidRDefault="007E163D" w:rsidP="007E163D">
      <w:pPr>
        <w:pStyle w:val="ae"/>
        <w:rPr>
          <w:rFonts w:eastAsiaTheme="minorEastAsia"/>
          <w:lang w:val="ru-RU"/>
        </w:rPr>
      </w:pPr>
      <w:r w:rsidRPr="00EF11A9">
        <w:rPr>
          <w:rFonts w:eastAsiaTheme="minorEastAsia"/>
          <w:lang w:val="ru-RU"/>
        </w:rPr>
        <w:t xml:space="preserve"> </w:t>
      </w:r>
      <w:r>
        <w:rPr>
          <w:rFonts w:eastAsiaTheme="minorEastAsia"/>
          <w:lang w:val="ru-RU"/>
        </w:rPr>
        <w:tab/>
      </w:r>
      <w:r>
        <w:rPr>
          <w:rFonts w:eastAsiaTheme="minorEastAsia"/>
          <w:lang w:val="ru-RU"/>
        </w:rPr>
        <w:tab/>
      </w:r>
      <w:r>
        <w:rPr>
          <w:rFonts w:eastAsiaTheme="minorEastAsia"/>
          <w:lang w:val="ru-RU"/>
        </w:rPr>
        <w:tab/>
      </w:r>
      <w:r w:rsidRPr="00EF11A9">
        <w:rPr>
          <w:rFonts w:eastAsiaTheme="minorEastAsia"/>
          <w:lang w:val="ru-RU"/>
        </w:rPr>
        <w:t>(</w:t>
      </w:r>
      <w:r w:rsidR="00440921">
        <w:rPr>
          <w:rFonts w:eastAsiaTheme="minorEastAsia"/>
        </w:rPr>
        <w:fldChar w:fldCharType="begin"/>
      </w:r>
      <w:r w:rsidRPr="00EF11A9">
        <w:rPr>
          <w:rFonts w:eastAsiaTheme="minorEastAsia"/>
          <w:lang w:val="ru-RU"/>
        </w:rPr>
        <w:instrText xml:space="preserve"> </w:instrText>
      </w:r>
      <w:r>
        <w:rPr>
          <w:rFonts w:eastAsiaTheme="minorEastAsia"/>
        </w:rPr>
        <w:instrText>SEQ</w:instrText>
      </w:r>
      <w:r w:rsidRPr="00EF11A9">
        <w:rPr>
          <w:rFonts w:eastAsiaTheme="minorEastAsia"/>
          <w:lang w:val="ru-RU"/>
        </w:rPr>
        <w:instrText xml:space="preserve"> Формула \* </w:instrText>
      </w:r>
      <w:r>
        <w:rPr>
          <w:rFonts w:eastAsiaTheme="minorEastAsia"/>
        </w:rPr>
        <w:instrText>ARABIC</w:instrText>
      </w:r>
      <w:r w:rsidRPr="00EF11A9">
        <w:rPr>
          <w:rFonts w:eastAsiaTheme="minorEastAsia"/>
          <w:lang w:val="ru-RU"/>
        </w:rPr>
        <w:instrText xml:space="preserve"> </w:instrText>
      </w:r>
      <w:r w:rsidR="00440921">
        <w:rPr>
          <w:rFonts w:eastAsiaTheme="minorEastAsia"/>
        </w:rPr>
        <w:fldChar w:fldCharType="separate"/>
      </w:r>
      <w:r w:rsidR="00D40D7D">
        <w:rPr>
          <w:rFonts w:eastAsiaTheme="minorEastAsia"/>
          <w:noProof/>
        </w:rPr>
        <w:t>11</w:t>
      </w:r>
      <w:r w:rsidR="00440921">
        <w:rPr>
          <w:rFonts w:eastAsiaTheme="minorEastAsia"/>
        </w:rPr>
        <w:fldChar w:fldCharType="end"/>
      </w:r>
      <w:r w:rsidRPr="00EF11A9">
        <w:rPr>
          <w:rFonts w:eastAsiaTheme="minorEastAsia"/>
          <w:lang w:val="ru-RU"/>
        </w:rPr>
        <w:t>)</w:t>
      </w:r>
    </w:p>
    <w:p w:rsidR="00535EE6" w:rsidRPr="00535EE6" w:rsidRDefault="00535EE6" w:rsidP="00535EE6"/>
    <w:p w:rsidR="00C31AB0" w:rsidRDefault="007E163D" w:rsidP="007E163D">
      <w:pPr>
        <w:ind w:firstLine="0"/>
        <w:rPr>
          <w:rFonts w:eastAsiaTheme="minorEastAsia"/>
        </w:rPr>
      </w:pPr>
      <w:r>
        <w:rPr>
          <w:rFonts w:eastAsiaTheme="minorEastAsia"/>
        </w:rPr>
        <w:t>где</w:t>
      </w:r>
      <w:r>
        <w:rPr>
          <w:rFonts w:eastAsiaTheme="minorEastAsia"/>
        </w:rPr>
        <w:tab/>
      </w:r>
      <m:oMath>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п</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нс</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 xml:space="preserve"> K'</m:t>
            </m:r>
          </m:e>
          <m:sub>
            <m:r>
              <m:rPr>
                <m:sty m:val="p"/>
              </m:rPr>
              <w:rPr>
                <w:rFonts w:ascii="Cambria Math" w:eastAsiaTheme="minorEastAsia" w:hAnsi="Cambria Math"/>
              </w:rPr>
              <m:t>б</m:t>
            </m:r>
          </m:sub>
        </m:sSub>
      </m:oMath>
      <w:r w:rsidR="00E1700C">
        <w:rPr>
          <w:rFonts w:eastAsiaTheme="minorEastAsia"/>
        </w:rPr>
        <w:t xml:space="preserve"> </w:t>
      </w:r>
      <w:r w:rsidR="00E1700C">
        <w:t xml:space="preserve">— значения коэффициентов учета сложности алгоритма ПП и вида используемой информации для переменной, нормативно-справочной информации и баз данных соответственно. Принимаем </w:t>
      </w:r>
      <m:oMath>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п</m:t>
            </m:r>
          </m:sub>
        </m:sSub>
        <m:r>
          <m:rPr>
            <m:sty m:val="p"/>
          </m:rPr>
          <w:rPr>
            <w:rFonts w:ascii="Cambria Math" w:eastAsiaTheme="minorEastAsia" w:hAnsi="Cambria Math"/>
          </w:rPr>
          <m:t xml:space="preserve">=1,20; </m:t>
        </m:r>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нс</m:t>
            </m:r>
          </m:sub>
        </m:sSub>
        <m:r>
          <m:rPr>
            <m:sty m:val="p"/>
          </m:rPr>
          <w:rPr>
            <w:rFonts w:ascii="Cambria Math" w:eastAsiaTheme="minorEastAsia" w:hAnsi="Cambria Math"/>
          </w:rPr>
          <m:t xml:space="preserve">=0,65; </m:t>
        </m:r>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б</m:t>
            </m:r>
          </m:sub>
        </m:sSub>
        <m:r>
          <m:rPr>
            <m:sty m:val="p"/>
          </m:rPr>
          <w:rPr>
            <w:rFonts w:ascii="Cambria Math" w:eastAsiaTheme="minorEastAsia" w:hAnsi="Cambria Math"/>
          </w:rPr>
          <m:t xml:space="preserve">=0,54 </m:t>
        </m:r>
      </m:oMath>
      <w:r w:rsidR="00965722">
        <w:rPr>
          <w:rFonts w:eastAsiaTheme="minorEastAsia"/>
        </w:rPr>
        <w:t xml:space="preserve">(1 группа сложности алгоритма, группа новизны </w:t>
      </w:r>
      <w:r w:rsidR="00965722">
        <w:t>— В</w:t>
      </w:r>
      <w:r w:rsidR="00965722">
        <w:rPr>
          <w:rFonts w:eastAsiaTheme="minorEastAsia"/>
        </w:rPr>
        <w:t xml:space="preserve">) </w:t>
      </w:r>
      <w:r w:rsidR="00965722" w:rsidRPr="005E061D">
        <w:rPr>
          <w:rFonts w:eastAsiaTheme="minorEastAsia"/>
        </w:rPr>
        <w:t>[</w:t>
      </w:r>
      <w:r>
        <w:rPr>
          <w:rFonts w:eastAsiaTheme="minorEastAsia"/>
        </w:rPr>
        <w:t>5</w:t>
      </w:r>
      <w:r w:rsidR="00965722" w:rsidRPr="005E061D">
        <w:rPr>
          <w:rFonts w:eastAsiaTheme="minorEastAsia"/>
        </w:rPr>
        <w:t xml:space="preserve">, </w:t>
      </w:r>
      <w:r w:rsidR="00965722">
        <w:rPr>
          <w:rFonts w:eastAsiaTheme="minorEastAsia"/>
        </w:rPr>
        <w:t>Табл. 22</w:t>
      </w:r>
      <w:r w:rsidR="00965722" w:rsidRPr="005E061D">
        <w:rPr>
          <w:rFonts w:eastAsiaTheme="minorEastAsia"/>
        </w:rPr>
        <w:t>]</w:t>
      </w:r>
      <w:r w:rsidR="00965722">
        <w:rPr>
          <w:rFonts w:eastAsiaTheme="minorEastAsia"/>
        </w:rPr>
        <w:t>.</w:t>
      </w:r>
    </w:p>
    <w:p w:rsidR="00535EE6" w:rsidRPr="00C31AB0" w:rsidRDefault="00535EE6" w:rsidP="007E163D">
      <w:pPr>
        <w:ind w:firstLine="0"/>
        <w:rPr>
          <w:rFonts w:eastAsiaTheme="minorEastAsia"/>
        </w:rPr>
      </w:pPr>
    </w:p>
    <w:p w:rsidR="00C31AB0" w:rsidRDefault="00440921" w:rsidP="00EB39A6">
      <w:pPr>
        <w:rPr>
          <w:rFonts w:eastAsiaTheme="minorEastAsia"/>
        </w:rPr>
      </w:pPr>
      <m:oMathPara>
        <m:oMath>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иа</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1,20</m:t>
              </m:r>
              <m:r>
                <w:rPr>
                  <w:rFonts w:ascii="Cambria Math" w:hAnsi="Cambria Math"/>
                </w:rPr>
                <m:t>∙</m:t>
              </m:r>
              <m:r>
                <m:rPr>
                  <m:sty m:val="p"/>
                </m:rPr>
                <w:rPr>
                  <w:rFonts w:ascii="Cambria Math" w:hAnsi="Cambria Math"/>
                </w:rPr>
                <m:t>1+0,65</m:t>
              </m:r>
              <m:r>
                <w:rPr>
                  <w:rFonts w:ascii="Cambria Math" w:hAnsi="Cambria Math"/>
                </w:rPr>
                <m:t>∙0</m:t>
              </m:r>
              <m:r>
                <m:rPr>
                  <m:sty m:val="p"/>
                </m:rPr>
                <w:rPr>
                  <w:rFonts w:ascii="Cambria Math" w:hAnsi="Cambria Math"/>
                </w:rPr>
                <m:t>+0,54</m:t>
              </m:r>
              <m:r>
                <w:rPr>
                  <w:rFonts w:ascii="Cambria Math" w:hAnsi="Cambria Math"/>
                </w:rPr>
                <m:t>∙0</m:t>
              </m:r>
            </m:num>
            <m:den>
              <m:r>
                <m:rPr>
                  <m:sty m:val="p"/>
                </m:rPr>
                <w:rPr>
                  <w:rFonts w:ascii="Cambria Math" w:hAnsi="Cambria Math"/>
                </w:rPr>
                <m:t>1+0+0</m:t>
              </m:r>
            </m:den>
          </m:f>
          <m:r>
            <m:rPr>
              <m:sty m:val="p"/>
            </m:rPr>
            <w:rPr>
              <w:rFonts w:ascii="Cambria Math" w:hAnsi="Cambria Math"/>
            </w:rPr>
            <m:t>=1,20</m:t>
          </m:r>
        </m:oMath>
      </m:oMathPara>
    </w:p>
    <w:p w:rsidR="00535EE6" w:rsidRDefault="00535EE6" w:rsidP="00EB39A6">
      <w:pPr>
        <w:rPr>
          <w:rFonts w:eastAsiaTheme="minorEastAsia"/>
        </w:rPr>
      </w:pPr>
    </w:p>
    <w:p w:rsidR="00535EE6" w:rsidRDefault="00535EE6" w:rsidP="00EB39A6"/>
    <w:p w:rsidR="00C31AB0" w:rsidRDefault="00440921" w:rsidP="00EB39A6">
      <w:pPr>
        <w:rPr>
          <w:rFonts w:eastAsiaTheme="minorEastAsia"/>
        </w:rPr>
      </w:pPr>
      <m:oMath>
        <m:sSubSup>
          <m:sSubSupPr>
            <m:ctrlPr>
              <w:rPr>
                <w:rFonts w:ascii="Cambria Math" w:hAnsi="Cambria Math"/>
                <w:i/>
              </w:rPr>
            </m:ctrlPr>
          </m:sSubSupPr>
          <m:e>
            <m:r>
              <w:rPr>
                <w:rFonts w:ascii="Cambria Math" w:hAnsi="Cambria Math"/>
              </w:rPr>
              <m:t>t</m:t>
            </m:r>
          </m:e>
          <m:sub>
            <m:r>
              <w:rPr>
                <w:rFonts w:ascii="Cambria Math" w:hAnsi="Cambria Math"/>
              </w:rPr>
              <m:t>рз</m:t>
            </m:r>
          </m:sub>
          <m:sup>
            <m:r>
              <w:rPr>
                <w:rFonts w:ascii="Cambria Math" w:hAnsi="Cambria Math"/>
              </w:rPr>
              <m:t>Р</m:t>
            </m:r>
          </m:sup>
        </m:sSubSup>
      </m:oMath>
      <w:r w:rsidR="00C31AB0">
        <w:rPr>
          <w:rFonts w:eastAsiaTheme="minorEastAsia"/>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рп</m:t>
            </m:r>
          </m:sub>
          <m:sup>
            <m:r>
              <w:rPr>
                <w:rFonts w:ascii="Cambria Math" w:hAnsi="Cambria Math"/>
              </w:rPr>
              <m:t>Р</m:t>
            </m:r>
          </m:sup>
        </m:sSubSup>
      </m:oMath>
      <w:r w:rsidR="00C31AB0">
        <w:rPr>
          <w:rFonts w:eastAsiaTheme="minorEastAsia"/>
        </w:rPr>
        <w:t xml:space="preserve"> </w:t>
      </w:r>
      <w:r w:rsidR="00C31AB0">
        <w:t xml:space="preserve">— норма времени, затраченного на разработку РП на алгоритмическом языке высокого уровня разработчиком постановки задач и </w:t>
      </w:r>
      <w:r w:rsidR="00C31AB0">
        <w:lastRenderedPageBreak/>
        <w:t>разработчиком программного обеспечения соответственно</w:t>
      </w:r>
      <w:r w:rsidR="00454FD8">
        <w:t>, чел.-дни</w:t>
      </w:r>
      <w:r w:rsidR="00C31AB0">
        <w:t xml:space="preserve">. Принимаем </w:t>
      </w:r>
      <m:oMath>
        <m:sSubSup>
          <m:sSubSupPr>
            <m:ctrlPr>
              <w:rPr>
                <w:rFonts w:ascii="Cambria Math" w:hAnsi="Cambria Math"/>
                <w:i/>
              </w:rPr>
            </m:ctrlPr>
          </m:sSubSupPr>
          <m:e>
            <m:r>
              <w:rPr>
                <w:rFonts w:ascii="Cambria Math" w:hAnsi="Cambria Math"/>
              </w:rPr>
              <m:t>t</m:t>
            </m:r>
          </m:e>
          <m:sub>
            <m:r>
              <w:rPr>
                <w:rFonts w:ascii="Cambria Math" w:hAnsi="Cambria Math"/>
              </w:rPr>
              <m:t>рз</m:t>
            </m:r>
          </m:sub>
          <m:sup>
            <m:r>
              <w:rPr>
                <w:rFonts w:ascii="Cambria Math" w:hAnsi="Cambria Math"/>
              </w:rPr>
              <m:t>Р</m:t>
            </m:r>
          </m:sup>
        </m:sSubSup>
        <m:r>
          <w:rPr>
            <w:rFonts w:ascii="Cambria Math" w:hAnsi="Cambria Math"/>
          </w:rPr>
          <m:t>=14</m:t>
        </m:r>
      </m:oMath>
      <w:r w:rsidR="00C31AB0">
        <w:rPr>
          <w:rFonts w:eastAsiaTheme="minorEastAsia"/>
        </w:rPr>
        <w:t xml:space="preserve"> чел.-дни, </w:t>
      </w:r>
      <m:oMath>
        <m:sSubSup>
          <m:sSubSupPr>
            <m:ctrlPr>
              <w:rPr>
                <w:rFonts w:ascii="Cambria Math" w:hAnsi="Cambria Math"/>
                <w:i/>
              </w:rPr>
            </m:ctrlPr>
          </m:sSubSupPr>
          <m:e>
            <m:r>
              <w:rPr>
                <w:rFonts w:ascii="Cambria Math" w:hAnsi="Cambria Math"/>
              </w:rPr>
              <m:t>t</m:t>
            </m:r>
          </m:e>
          <m:sub>
            <m:r>
              <w:rPr>
                <w:rFonts w:ascii="Cambria Math" w:hAnsi="Cambria Math"/>
              </w:rPr>
              <m:t>рп</m:t>
            </m:r>
          </m:sub>
          <m:sup>
            <m:r>
              <w:rPr>
                <w:rFonts w:ascii="Cambria Math" w:hAnsi="Cambria Math"/>
              </w:rPr>
              <m:t>Р</m:t>
            </m:r>
          </m:sup>
        </m:sSubSup>
        <m:r>
          <w:rPr>
            <w:rFonts w:ascii="Cambria Math" w:hAnsi="Cambria Math"/>
          </w:rPr>
          <m:t>=86</m:t>
        </m:r>
      </m:oMath>
      <w:r w:rsidR="00C31AB0">
        <w:rPr>
          <w:rFonts w:eastAsiaTheme="minorEastAsia"/>
        </w:rPr>
        <w:t xml:space="preserve"> чел.-дни. </w:t>
      </w:r>
      <w:r w:rsidR="00C31AB0" w:rsidRPr="00C31AB0">
        <w:rPr>
          <w:rFonts w:eastAsiaTheme="minorEastAsia"/>
        </w:rPr>
        <w:t>[</w:t>
      </w:r>
      <w:r w:rsidR="007E163D">
        <w:rPr>
          <w:rFonts w:eastAsiaTheme="minorEastAsia"/>
        </w:rPr>
        <w:t>5</w:t>
      </w:r>
      <w:r w:rsidR="00C31AB0" w:rsidRPr="00C31AB0">
        <w:rPr>
          <w:rFonts w:eastAsiaTheme="minorEastAsia"/>
        </w:rPr>
        <w:t>,</w:t>
      </w:r>
      <w:r w:rsidR="00C31AB0">
        <w:rPr>
          <w:rFonts w:eastAsiaTheme="minorEastAsia"/>
        </w:rPr>
        <w:t xml:space="preserve"> Табл.</w:t>
      </w:r>
      <w:r w:rsidR="00C31AB0" w:rsidRPr="00C31AB0">
        <w:rPr>
          <w:rFonts w:eastAsiaTheme="minorEastAsia"/>
        </w:rPr>
        <w:t xml:space="preserve"> </w:t>
      </w:r>
      <w:r w:rsidR="00C31AB0">
        <w:rPr>
          <w:rFonts w:eastAsiaTheme="minorEastAsia"/>
        </w:rPr>
        <w:t>23</w:t>
      </w:r>
      <w:r w:rsidR="00C31AB0" w:rsidRPr="00C31AB0">
        <w:rPr>
          <w:rFonts w:eastAsiaTheme="minorEastAsia"/>
        </w:rPr>
        <w:t>]</w:t>
      </w:r>
      <w:r w:rsidR="00C31AB0">
        <w:rPr>
          <w:rFonts w:eastAsiaTheme="minorEastAsia"/>
        </w:rPr>
        <w:t>.</w:t>
      </w:r>
    </w:p>
    <w:p w:rsidR="007E163D" w:rsidRDefault="007E163D" w:rsidP="00EB39A6">
      <w:pPr>
        <w:rPr>
          <w:rFonts w:eastAsiaTheme="minorEastAsia"/>
        </w:rPr>
      </w:pPr>
      <w:r>
        <w:rPr>
          <w:rFonts w:eastAsiaTheme="minorEastAsia"/>
        </w:rPr>
        <w:t xml:space="preserve">Таким образом, трудоемкость разработки рабочего проекта </w:t>
      </w:r>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рп</m:t>
            </m:r>
          </m:sub>
        </m:sSub>
        <m:r>
          <w:rPr>
            <w:rFonts w:ascii="Cambria Math" w:eastAsiaTheme="minorEastAsia" w:hAnsi="Cambria Math"/>
            <w:vertAlign w:val="subscript"/>
          </w:rPr>
          <m:t>,</m:t>
        </m:r>
      </m:oMath>
      <w:r>
        <w:rPr>
          <w:rFonts w:eastAsiaTheme="minorEastAsia"/>
        </w:rPr>
        <w:t xml:space="preserve"> чел.-дни:</w:t>
      </w:r>
    </w:p>
    <w:p w:rsidR="00535EE6" w:rsidRPr="007E163D" w:rsidRDefault="00535EE6" w:rsidP="00EB39A6">
      <w:pPr>
        <w:rPr>
          <w:rFonts w:eastAsiaTheme="minorEastAsia"/>
        </w:rPr>
      </w:pPr>
    </w:p>
    <w:p w:rsidR="00640D04" w:rsidRDefault="00440921" w:rsidP="00EB39A6">
      <w:pPr>
        <w:rPr>
          <w:rFonts w:eastAsiaTheme="minorEastAsia"/>
        </w:rPr>
      </w:pPr>
      <m:oMathPara>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рп</m:t>
              </m:r>
            </m:sub>
          </m:sSub>
          <m:r>
            <w:rPr>
              <w:rFonts w:ascii="Cambria Math" w:hAnsi="Cambria Math"/>
            </w:rPr>
            <m:t>=</m:t>
          </m:r>
          <m:r>
            <m:rPr>
              <m:sty m:val="p"/>
            </m:rPr>
            <w:rPr>
              <w:rFonts w:ascii="Cambria Math" w:hAnsi="Cambria Math"/>
              <w:vertAlign w:val="subscript"/>
            </w:rPr>
            <m:t>1,07</m:t>
          </m:r>
          <m:r>
            <w:rPr>
              <w:rFonts w:ascii="Cambria Math" w:hAnsi="Cambria Math"/>
            </w:rPr>
            <m:t>∙</m:t>
          </m:r>
          <m:r>
            <m:rPr>
              <m:sty m:val="p"/>
            </m:rPr>
            <w:rPr>
              <w:rFonts w:ascii="Cambria Math" w:hAnsi="Cambria Math"/>
              <w:vertAlign w:val="subscript"/>
            </w:rPr>
            <m:t>1,26</m:t>
          </m:r>
          <m:r>
            <w:rPr>
              <w:rFonts w:ascii="Cambria Math" w:hAnsi="Cambria Math"/>
            </w:rPr>
            <m:t>∙</m:t>
          </m:r>
          <m:r>
            <m:rPr>
              <m:sty m:val="p"/>
            </m:rPr>
            <w:rPr>
              <w:rFonts w:ascii="Cambria Math" w:hAnsi="Cambria Math"/>
              <w:vertAlign w:val="subscript"/>
            </w:rPr>
            <m:t>1,00</m:t>
          </m:r>
          <m:r>
            <w:rPr>
              <w:rFonts w:ascii="Cambria Math" w:hAnsi="Cambria Math"/>
            </w:rPr>
            <m:t>∙</m:t>
          </m:r>
          <m:r>
            <m:rPr>
              <m:sty m:val="p"/>
            </m:rPr>
            <w:rPr>
              <w:rFonts w:ascii="Cambria Math" w:hAnsi="Cambria Math"/>
              <w:vertAlign w:val="subscript"/>
            </w:rPr>
            <m:t>0,7</m:t>
          </m:r>
          <m:r>
            <w:rPr>
              <w:rFonts w:ascii="Cambria Math" w:hAnsi="Cambria Math"/>
            </w:rPr>
            <m:t>∙</m:t>
          </m:r>
          <m:r>
            <m:rPr>
              <m:sty m:val="p"/>
            </m:rPr>
            <w:rPr>
              <w:rFonts w:ascii="Cambria Math" w:hAnsi="Cambria Math"/>
              <w:vertAlign w:val="subscript"/>
            </w:rPr>
            <m:t>1,20</m:t>
          </m:r>
          <m:r>
            <w:rPr>
              <w:rFonts w:ascii="Cambria Math" w:hAnsi="Cambria Math"/>
            </w:rPr>
            <m:t>∙</m:t>
          </m:r>
          <m:d>
            <m:dPr>
              <m:ctrlPr>
                <w:rPr>
                  <w:rFonts w:ascii="Cambria Math" w:hAnsi="Cambria Math"/>
                  <w:i/>
                </w:rPr>
              </m:ctrlPr>
            </m:dPr>
            <m:e>
              <m:r>
                <w:rPr>
                  <w:rFonts w:ascii="Cambria Math" w:hAnsi="Cambria Math"/>
                </w:rPr>
                <m:t>14+86</m:t>
              </m:r>
            </m:e>
          </m:d>
          <m:r>
            <w:rPr>
              <w:rFonts w:ascii="Cambria Math" w:hAnsi="Cambria Math"/>
            </w:rPr>
            <m:t>=113,249 чел.-дни</m:t>
          </m:r>
        </m:oMath>
      </m:oMathPara>
    </w:p>
    <w:p w:rsidR="00535EE6" w:rsidRPr="001C1246" w:rsidRDefault="00535EE6" w:rsidP="00EB39A6">
      <w:pPr>
        <w:rPr>
          <w:rFonts w:eastAsiaTheme="minorEastAsia"/>
        </w:rPr>
      </w:pPr>
    </w:p>
    <w:p w:rsidR="00640D04" w:rsidRPr="007E13FC" w:rsidRDefault="0025611C" w:rsidP="0024436C">
      <w:pPr>
        <w:pStyle w:val="31"/>
      </w:pPr>
      <w:bookmarkStart w:id="85" w:name="_Toc453952908"/>
      <w:r w:rsidRPr="007E13FC">
        <w:t xml:space="preserve">Расчет трудоемкости выполнения </w:t>
      </w:r>
      <w:r w:rsidR="00C31AB0" w:rsidRPr="007E13FC">
        <w:t>стадии "Внедрение"</w:t>
      </w:r>
      <w:bookmarkEnd w:id="85"/>
    </w:p>
    <w:p w:rsidR="00C31AB0" w:rsidRDefault="00C31AB0" w:rsidP="00EB39A6">
      <w:pPr>
        <w:rPr>
          <w:rFonts w:eastAsiaTheme="minorEastAsia"/>
        </w:rPr>
      </w:pPr>
      <w:r>
        <w:t xml:space="preserve">Трудоемкость выполнения стадии "Внедрение" </w:t>
      </w:r>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в</m:t>
            </m:r>
          </m:sub>
        </m:sSub>
      </m:oMath>
      <w:r>
        <w:rPr>
          <w:rFonts w:eastAsiaTheme="minorEastAsia"/>
        </w:rPr>
        <w:t xml:space="preserve"> может быть рассчитана по формуле:</w:t>
      </w:r>
    </w:p>
    <w:p w:rsidR="00535EE6" w:rsidRDefault="00535EE6" w:rsidP="00EB39A6">
      <w:pPr>
        <w:rPr>
          <w:rFonts w:eastAsiaTheme="minorEastAsia"/>
        </w:rPr>
      </w:pPr>
    </w:p>
    <w:p w:rsidR="00C31AB0" w:rsidRPr="007E163D" w:rsidRDefault="00440921" w:rsidP="00EB39A6">
      <w:pPr>
        <w:rPr>
          <w:rFonts w:eastAsiaTheme="minorEastAsia"/>
          <w:vanish/>
          <w:specVanish/>
        </w:rPr>
      </w:pPr>
      <m:oMathPara>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в</m:t>
              </m:r>
            </m:sub>
          </m:sSub>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к</m:t>
              </m:r>
            </m:sub>
          </m:sSub>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р</m:t>
              </m:r>
            </m:sub>
          </m:sSub>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з</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t</m:t>
                  </m:r>
                </m:e>
                <m:sub>
                  <m:r>
                    <m:rPr>
                      <m:sty m:val="p"/>
                    </m:rPr>
                    <w:rPr>
                      <w:rFonts w:ascii="Cambria Math" w:hAnsi="Cambria Math"/>
                    </w:rPr>
                    <m:t>рз</m:t>
                  </m:r>
                </m:sub>
                <m:sup>
                  <m:r>
                    <m:rPr>
                      <m:sty m:val="p"/>
                    </m:rPr>
                    <w:rPr>
                      <w:rFonts w:ascii="Cambria Math" w:hAnsi="Cambria Math"/>
                    </w:rPr>
                    <m:t>В</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рп</m:t>
                  </m:r>
                </m:sub>
                <m:sup>
                  <m:r>
                    <m:rPr>
                      <m:sty m:val="p"/>
                    </m:rPr>
                    <w:rPr>
                      <w:rFonts w:ascii="Cambria Math" w:hAnsi="Cambria Math"/>
                    </w:rPr>
                    <m:t>В</m:t>
                  </m:r>
                </m:sup>
              </m:sSubSup>
            </m:e>
          </m:d>
          <m:r>
            <m:rPr>
              <m:sty m:val="p"/>
            </m:rPr>
            <w:rPr>
              <w:rFonts w:ascii="Cambria Math" w:hAnsi="Cambria Math"/>
            </w:rPr>
            <m:t>,</m:t>
          </m:r>
        </m:oMath>
      </m:oMathPara>
    </w:p>
    <w:p w:rsidR="007E163D" w:rsidRDefault="007E163D" w:rsidP="007E163D">
      <w:pPr>
        <w:pStyle w:val="ae"/>
        <w:rPr>
          <w:rFonts w:eastAsiaTheme="minorEastAsia"/>
          <w:lang w:val="ru-RU"/>
        </w:rPr>
      </w:pPr>
      <w:r w:rsidRPr="00EF11A9">
        <w:rPr>
          <w:rFonts w:eastAsiaTheme="minorEastAsia"/>
          <w:lang w:val="ru-RU"/>
        </w:rPr>
        <w:t xml:space="preserve"> </w:t>
      </w:r>
      <w:r>
        <w:rPr>
          <w:rFonts w:eastAsiaTheme="minorEastAsia"/>
          <w:lang w:val="ru-RU"/>
        </w:rPr>
        <w:tab/>
      </w:r>
      <w:r>
        <w:rPr>
          <w:rFonts w:eastAsiaTheme="minorEastAsia"/>
          <w:lang w:val="ru-RU"/>
        </w:rPr>
        <w:tab/>
      </w:r>
      <w:r>
        <w:rPr>
          <w:rFonts w:eastAsiaTheme="minorEastAsia"/>
          <w:lang w:val="ru-RU"/>
        </w:rPr>
        <w:tab/>
      </w:r>
      <w:r w:rsidRPr="00EF11A9">
        <w:rPr>
          <w:rFonts w:eastAsiaTheme="minorEastAsia"/>
          <w:lang w:val="ru-RU"/>
        </w:rPr>
        <w:t>(</w:t>
      </w:r>
      <w:r w:rsidR="00440921">
        <w:rPr>
          <w:rFonts w:eastAsiaTheme="minorEastAsia"/>
        </w:rPr>
        <w:fldChar w:fldCharType="begin"/>
      </w:r>
      <w:r w:rsidRPr="00EF11A9">
        <w:rPr>
          <w:rFonts w:eastAsiaTheme="minorEastAsia"/>
          <w:lang w:val="ru-RU"/>
        </w:rPr>
        <w:instrText xml:space="preserve"> </w:instrText>
      </w:r>
      <w:r>
        <w:rPr>
          <w:rFonts w:eastAsiaTheme="minorEastAsia"/>
        </w:rPr>
        <w:instrText>SEQ</w:instrText>
      </w:r>
      <w:r w:rsidRPr="00EF11A9">
        <w:rPr>
          <w:rFonts w:eastAsiaTheme="minorEastAsia"/>
          <w:lang w:val="ru-RU"/>
        </w:rPr>
        <w:instrText xml:space="preserve"> Формула \* </w:instrText>
      </w:r>
      <w:r>
        <w:rPr>
          <w:rFonts w:eastAsiaTheme="minorEastAsia"/>
        </w:rPr>
        <w:instrText>ARABIC</w:instrText>
      </w:r>
      <w:r w:rsidRPr="00EF11A9">
        <w:rPr>
          <w:rFonts w:eastAsiaTheme="minorEastAsia"/>
          <w:lang w:val="ru-RU"/>
        </w:rPr>
        <w:instrText xml:space="preserve"> </w:instrText>
      </w:r>
      <w:r w:rsidR="00440921">
        <w:rPr>
          <w:rFonts w:eastAsiaTheme="minorEastAsia"/>
        </w:rPr>
        <w:fldChar w:fldCharType="separate"/>
      </w:r>
      <w:r w:rsidR="00D40D7D">
        <w:rPr>
          <w:rFonts w:eastAsiaTheme="minorEastAsia"/>
          <w:noProof/>
        </w:rPr>
        <w:t>12</w:t>
      </w:r>
      <w:r w:rsidR="00440921">
        <w:rPr>
          <w:rFonts w:eastAsiaTheme="minorEastAsia"/>
        </w:rPr>
        <w:fldChar w:fldCharType="end"/>
      </w:r>
      <w:r w:rsidRPr="00EF11A9">
        <w:rPr>
          <w:rFonts w:eastAsiaTheme="minorEastAsia"/>
          <w:lang w:val="ru-RU"/>
        </w:rPr>
        <w:t>)</w:t>
      </w:r>
    </w:p>
    <w:p w:rsidR="00535EE6" w:rsidRPr="00535EE6" w:rsidRDefault="00535EE6" w:rsidP="00535EE6"/>
    <w:p w:rsidR="00454FD8" w:rsidRDefault="00454FD8" w:rsidP="007E163D">
      <w:pPr>
        <w:ind w:firstLine="0"/>
        <w:rPr>
          <w:rFonts w:eastAsiaTheme="minorEastAsia"/>
        </w:rPr>
      </w:pPr>
      <w:r>
        <w:rPr>
          <w:rFonts w:eastAsiaTheme="minorEastAsia"/>
        </w:rPr>
        <w:t xml:space="preserve">где </w:t>
      </w:r>
      <m:oMath>
        <m:sSubSup>
          <m:sSubSupPr>
            <m:ctrlPr>
              <w:rPr>
                <w:rFonts w:ascii="Cambria Math" w:hAnsi="Cambria Math"/>
                <w:i/>
              </w:rPr>
            </m:ctrlPr>
          </m:sSubSupPr>
          <m:e>
            <m:r>
              <w:rPr>
                <w:rFonts w:ascii="Cambria Math" w:hAnsi="Cambria Math"/>
              </w:rPr>
              <m:t>t</m:t>
            </m:r>
          </m:e>
          <m:sub>
            <m:r>
              <w:rPr>
                <w:rFonts w:ascii="Cambria Math" w:hAnsi="Cambria Math"/>
              </w:rPr>
              <m:t>рз</m:t>
            </m:r>
          </m:sub>
          <m:sup>
            <m:r>
              <w:rPr>
                <w:rFonts w:ascii="Cambria Math" w:hAnsi="Cambria Math"/>
              </w:rPr>
              <m:t>В</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рп</m:t>
            </m:r>
          </m:sub>
          <m:sup>
            <m:r>
              <w:rPr>
                <w:rFonts w:ascii="Cambria Math" w:hAnsi="Cambria Math"/>
              </w:rPr>
              <m:t>В</m:t>
            </m:r>
          </m:sup>
        </m:sSubSup>
      </m:oMath>
      <w:r>
        <w:rPr>
          <w:rFonts w:eastAsiaTheme="minorEastAsia"/>
        </w:rPr>
        <w:t xml:space="preserve"> </w:t>
      </w:r>
      <w:r>
        <w:t xml:space="preserve">— норма времени, затрачиваемого разработчиком постановки задач и разработчиком программного обеспечения соответственно на выполнение процедур внедрения ПП, чел.-дни. Принимаем </w:t>
      </w:r>
      <m:oMath>
        <m:sSubSup>
          <m:sSubSupPr>
            <m:ctrlPr>
              <w:rPr>
                <w:rFonts w:ascii="Cambria Math" w:hAnsi="Cambria Math"/>
                <w:i/>
              </w:rPr>
            </m:ctrlPr>
          </m:sSubSupPr>
          <m:e>
            <m:r>
              <w:rPr>
                <w:rFonts w:ascii="Cambria Math" w:hAnsi="Cambria Math"/>
              </w:rPr>
              <m:t>t</m:t>
            </m:r>
          </m:e>
          <m:sub>
            <m:r>
              <w:rPr>
                <w:rFonts w:ascii="Cambria Math" w:hAnsi="Cambria Math"/>
              </w:rPr>
              <m:t>рз</m:t>
            </m:r>
          </m:sub>
          <m:sup>
            <m:r>
              <w:rPr>
                <w:rFonts w:ascii="Cambria Math" w:hAnsi="Cambria Math"/>
              </w:rPr>
              <m:t>В</m:t>
            </m:r>
          </m:sup>
        </m:sSubSup>
        <m:r>
          <w:rPr>
            <w:rFonts w:ascii="Cambria Math" w:hAnsi="Cambria Math"/>
          </w:rPr>
          <m:t xml:space="preserve">= </m:t>
        </m:r>
      </m:oMath>
      <w:r>
        <w:rPr>
          <w:rFonts w:eastAsiaTheme="minorEastAsia"/>
        </w:rPr>
        <w:t xml:space="preserve">16 чел.-дни, </w:t>
      </w:r>
      <m:oMath>
        <m:sSubSup>
          <m:sSubSupPr>
            <m:ctrlPr>
              <w:rPr>
                <w:rFonts w:ascii="Cambria Math" w:hAnsi="Cambria Math"/>
                <w:i/>
              </w:rPr>
            </m:ctrlPr>
          </m:sSubSupPr>
          <m:e>
            <m:r>
              <w:rPr>
                <w:rFonts w:ascii="Cambria Math" w:hAnsi="Cambria Math"/>
              </w:rPr>
              <m:t>t</m:t>
            </m:r>
          </m:e>
          <m:sub>
            <m:r>
              <w:rPr>
                <w:rFonts w:ascii="Cambria Math" w:hAnsi="Cambria Math"/>
              </w:rPr>
              <m:t>рз</m:t>
            </m:r>
          </m:sub>
          <m:sup>
            <m:r>
              <w:rPr>
                <w:rFonts w:ascii="Cambria Math" w:hAnsi="Cambria Math"/>
              </w:rPr>
              <m:t>В</m:t>
            </m:r>
          </m:sup>
        </m:sSubSup>
        <m:r>
          <w:rPr>
            <w:rFonts w:ascii="Cambria Math" w:hAnsi="Cambria Math"/>
          </w:rPr>
          <m:t>=19</m:t>
        </m:r>
      </m:oMath>
      <w:r>
        <w:rPr>
          <w:rFonts w:eastAsiaTheme="minorEastAsia"/>
        </w:rPr>
        <w:t xml:space="preserve"> чел.-дни</w:t>
      </w:r>
      <w:r w:rsidRPr="00454FD8">
        <w:rPr>
          <w:rFonts w:eastAsiaTheme="minorEastAsia"/>
        </w:rPr>
        <w:t xml:space="preserve"> [</w:t>
      </w:r>
      <w:r w:rsidR="007E163D">
        <w:rPr>
          <w:rFonts w:eastAsiaTheme="minorEastAsia"/>
        </w:rPr>
        <w:t>5</w:t>
      </w:r>
      <w:r w:rsidRPr="00454FD8">
        <w:rPr>
          <w:rFonts w:eastAsiaTheme="minorEastAsia"/>
        </w:rPr>
        <w:t xml:space="preserve">, </w:t>
      </w:r>
      <w:r>
        <w:rPr>
          <w:rFonts w:eastAsiaTheme="minorEastAsia"/>
        </w:rPr>
        <w:t>Табл. 36</w:t>
      </w:r>
      <w:r w:rsidRPr="00454FD8">
        <w:rPr>
          <w:rFonts w:eastAsiaTheme="minorEastAsia"/>
        </w:rPr>
        <w:t>]</w:t>
      </w:r>
      <w:r>
        <w:rPr>
          <w:rFonts w:eastAsiaTheme="minorEastAsia"/>
        </w:rPr>
        <w:t>.</w:t>
      </w:r>
    </w:p>
    <w:p w:rsidR="007E163D" w:rsidRDefault="007E163D" w:rsidP="007E163D">
      <w:pPr>
        <w:rPr>
          <w:rFonts w:eastAsiaTheme="minorEastAsia"/>
        </w:rPr>
      </w:pPr>
      <w:r>
        <w:t xml:space="preserve">Трудоемкость выполнения стадии "Внедрение" </w:t>
      </w:r>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в</m:t>
            </m:r>
          </m:sub>
        </m:sSub>
        <m:r>
          <m:rPr>
            <m:sty m:val="p"/>
          </m:rPr>
          <w:rPr>
            <w:rFonts w:ascii="Cambria Math" w:hAnsi="Cambria Math"/>
            <w:vertAlign w:val="subscript"/>
          </w:rPr>
          <m:t>,</m:t>
        </m:r>
      </m:oMath>
      <w:r>
        <w:rPr>
          <w:rFonts w:eastAsiaTheme="minorEastAsia"/>
        </w:rPr>
        <w:t xml:space="preserve"> чел.-дни:</w:t>
      </w:r>
    </w:p>
    <w:p w:rsidR="00535EE6" w:rsidRPr="007E163D" w:rsidRDefault="00535EE6" w:rsidP="007E163D"/>
    <w:p w:rsidR="00640D04" w:rsidRDefault="00440921" w:rsidP="007E163D">
      <w:pPr>
        <w:jc w:val="center"/>
        <w:rPr>
          <w:rFonts w:eastAsiaTheme="minorEastAsia"/>
        </w:rPr>
      </w:pPr>
      <m:oMathPara>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в</m:t>
              </m:r>
            </m:sub>
          </m:sSub>
          <m:r>
            <w:rPr>
              <w:rFonts w:ascii="Cambria Math" w:hAnsi="Cambria Math"/>
            </w:rPr>
            <m:t>=</m:t>
          </m:r>
          <m:r>
            <m:rPr>
              <m:sty m:val="p"/>
            </m:rPr>
            <w:rPr>
              <w:rFonts w:ascii="Cambria Math" w:hAnsi="Cambria Math"/>
              <w:vertAlign w:val="subscript"/>
            </w:rPr>
            <m:t>1,07</m:t>
          </m:r>
          <m:r>
            <w:rPr>
              <w:rFonts w:ascii="Cambria Math" w:hAnsi="Cambria Math"/>
            </w:rPr>
            <m:t>∙</m:t>
          </m:r>
          <m:r>
            <m:rPr>
              <m:sty m:val="p"/>
            </m:rPr>
            <w:rPr>
              <w:rFonts w:ascii="Cambria Math" w:hAnsi="Cambria Math"/>
              <w:vertAlign w:val="subscript"/>
            </w:rPr>
            <m:t>1,26</m:t>
          </m:r>
          <m:r>
            <w:rPr>
              <w:rFonts w:ascii="Cambria Math" w:hAnsi="Cambria Math"/>
            </w:rPr>
            <m:t>∙</m:t>
          </m:r>
          <m:r>
            <m:rPr>
              <m:sty m:val="p"/>
            </m:rPr>
            <w:rPr>
              <w:rFonts w:ascii="Cambria Math" w:hAnsi="Cambria Math"/>
              <w:vertAlign w:val="subscript"/>
            </w:rPr>
            <m:t>0,7</m:t>
          </m:r>
          <m:r>
            <w:rPr>
              <w:rFonts w:ascii="Cambria Math" w:hAnsi="Cambria Math"/>
            </w:rPr>
            <m:t>∙</m:t>
          </m:r>
          <m:d>
            <m:dPr>
              <m:ctrlPr>
                <w:rPr>
                  <w:rFonts w:ascii="Cambria Math" w:hAnsi="Cambria Math"/>
                  <w:i/>
                </w:rPr>
              </m:ctrlPr>
            </m:dPr>
            <m:e>
              <m:r>
                <w:rPr>
                  <w:rFonts w:ascii="Cambria Math" w:hAnsi="Cambria Math"/>
                </w:rPr>
                <m:t>16+19</m:t>
              </m:r>
            </m:e>
          </m:d>
          <m:r>
            <w:rPr>
              <w:rFonts w:ascii="Cambria Math" w:hAnsi="Cambria Math"/>
            </w:rPr>
            <m:t xml:space="preserve">=33,03 </m:t>
          </m:r>
          <m:r>
            <m:rPr>
              <m:sty m:val="p"/>
            </m:rPr>
            <w:rPr>
              <w:rFonts w:ascii="Cambria Math" w:hAnsi="Cambria Math"/>
            </w:rPr>
            <m:t>чел.-дни</m:t>
          </m:r>
        </m:oMath>
      </m:oMathPara>
    </w:p>
    <w:p w:rsidR="00535EE6" w:rsidRPr="001C1246" w:rsidRDefault="00535EE6" w:rsidP="007E163D">
      <w:pPr>
        <w:jc w:val="center"/>
        <w:rPr>
          <w:rFonts w:eastAsiaTheme="minorEastAsia"/>
        </w:rPr>
      </w:pPr>
    </w:p>
    <w:p w:rsidR="00640D04" w:rsidRPr="001C1246" w:rsidRDefault="0025611C" w:rsidP="0024436C">
      <w:pPr>
        <w:pStyle w:val="31"/>
      </w:pPr>
      <w:bookmarkStart w:id="86" w:name="_Toc453952909"/>
      <w:r>
        <w:t>Расчет общей трудоемкости</w:t>
      </w:r>
      <w:bookmarkEnd w:id="86"/>
    </w:p>
    <w:p w:rsidR="00454FD8" w:rsidRDefault="00454FD8" w:rsidP="00EB39A6">
      <w:r>
        <w:t>Общая суммарная трудоемкость разработки программной продукции:</w:t>
      </w:r>
    </w:p>
    <w:p w:rsidR="00454FD8" w:rsidRPr="006355C4" w:rsidRDefault="00440921" w:rsidP="007E163D">
      <w:pPr>
        <w:jc w:val="center"/>
        <w:rPr>
          <w:rFonts w:eastAsiaTheme="minorEastAsia"/>
        </w:rPr>
      </w:pPr>
      <m:oMathPara>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пп</m:t>
              </m:r>
            </m:sub>
          </m:sSub>
          <m:r>
            <m:rPr>
              <m:sty m:val="p"/>
            </m:rPr>
            <w:rPr>
              <w:rFonts w:ascii="Cambria Math" w:hAnsi="Cambria Math"/>
              <w:vertAlign w:val="subscript"/>
            </w:rPr>
            <m:t xml:space="preserve">= 37+77+58,6+113,249+33,03=318,879 </m:t>
          </m:r>
          <m:r>
            <m:rPr>
              <m:sty m:val="p"/>
            </m:rPr>
            <w:rPr>
              <w:rFonts w:ascii="Cambria Math" w:eastAsiaTheme="minorEastAsia" w:hAnsi="Cambria Math"/>
            </w:rPr>
            <m:t>чел.-дни</m:t>
          </m:r>
        </m:oMath>
      </m:oMathPara>
    </w:p>
    <w:p w:rsidR="007E163D" w:rsidRDefault="00AE3086" w:rsidP="00EB39A6">
      <w:r>
        <w:t>Принимаем</w:t>
      </w:r>
      <w:r w:rsidR="007E163D">
        <w:t>:</w:t>
      </w:r>
    </w:p>
    <w:p w:rsidR="00535EE6" w:rsidRDefault="00535EE6" w:rsidP="00EB39A6"/>
    <w:p w:rsidR="00AE3086" w:rsidRDefault="00440921" w:rsidP="007E163D">
      <w:pPr>
        <w:jc w:val="center"/>
        <w:rPr>
          <w:rFonts w:eastAsiaTheme="minorEastAsia"/>
        </w:rPr>
      </w:pPr>
      <m:oMathPara>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пп</m:t>
              </m:r>
            </m:sub>
          </m:sSub>
          <m:r>
            <m:rPr>
              <m:sty m:val="p"/>
            </m:rPr>
            <w:rPr>
              <w:rFonts w:ascii="Cambria Math" w:hAnsi="Cambria Math"/>
              <w:vertAlign w:val="subscript"/>
            </w:rPr>
            <m:t xml:space="preserve">=319 </m:t>
          </m:r>
          <m:r>
            <m:rPr>
              <m:sty m:val="p"/>
            </m:rPr>
            <w:rPr>
              <w:rFonts w:ascii="Cambria Math" w:eastAsiaTheme="minorEastAsia" w:hAnsi="Cambria Math"/>
            </w:rPr>
            <m:t>чел.-дни</m:t>
          </m:r>
        </m:oMath>
      </m:oMathPara>
    </w:p>
    <w:p w:rsidR="00535EE6" w:rsidRPr="00AE3086" w:rsidRDefault="00535EE6" w:rsidP="007E163D">
      <w:pPr>
        <w:jc w:val="center"/>
      </w:pPr>
    </w:p>
    <w:p w:rsidR="00454FD8" w:rsidRDefault="00144F42" w:rsidP="00EB39A6">
      <w:r>
        <w:t>Планирование и контроль хода выполнения разработки проводят по календарному графику выполнения работ. Продолжительность выполнения всех работ по этапам разработки ПП определяют из выражения:</w:t>
      </w:r>
    </w:p>
    <w:p w:rsidR="00535EE6" w:rsidRDefault="00535EE6" w:rsidP="00EB39A6"/>
    <w:p w:rsidR="00535EE6" w:rsidRPr="00535EE6" w:rsidRDefault="00440921" w:rsidP="00535EE6">
      <w:pPr>
        <w:pStyle w:val="ae"/>
        <w:rPr>
          <w:rFonts w:eastAsiaTheme="minorEastAsia"/>
          <w:vanish/>
          <w:lang w:val="ru-RU"/>
          <w:specVanish/>
        </w:rPr>
      </w:pPr>
      <m:oMathPara>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τ</m:t>
                  </m:r>
                </m:e>
                <m:sub>
                  <m:r>
                    <w:rPr>
                      <w:rFonts w:ascii="Cambria Math" w:hAnsi="Cambria Math"/>
                    </w:rPr>
                    <m:t>i</m:t>
                  </m:r>
                </m:sub>
              </m:sSub>
              <m:r>
                <m:rPr>
                  <m:sty m:val="p"/>
                </m:rPr>
                <w:rPr>
                  <w:rFonts w:ascii="Cambria Math" w:hAnsi="Cambria Math"/>
                </w:rPr>
                <m:t xml:space="preserve">+ </m:t>
              </m:r>
              <m:r>
                <w:rPr>
                  <w:rFonts w:ascii="Cambria Math" w:hAnsi="Cambria Math"/>
                </w:rPr>
                <m:t>Q</m:t>
              </m:r>
            </m:num>
            <m:den>
              <m:sSub>
                <m:sSubPr>
                  <m:ctrlPr>
                    <w:rPr>
                      <w:rFonts w:ascii="Cambria Math" w:hAnsi="Cambria Math"/>
                    </w:rPr>
                  </m:ctrlPr>
                </m:sSubPr>
                <m:e>
                  <m:r>
                    <w:rPr>
                      <w:rFonts w:ascii="Cambria Math" w:hAnsi="Cambria Math"/>
                    </w:rPr>
                    <m:t>n</m:t>
                  </m:r>
                </m:e>
                <m:sub>
                  <m:r>
                    <w:rPr>
                      <w:rFonts w:ascii="Cambria Math" w:hAnsi="Cambria Math"/>
                    </w:rPr>
                    <m:t>i</m:t>
                  </m:r>
                </m:sub>
              </m:sSub>
            </m:den>
          </m:f>
          <m:r>
            <m:rPr>
              <m:sty m:val="p"/>
            </m:rPr>
            <w:rPr>
              <w:rFonts w:ascii="Cambria Math" w:hAnsi="Cambria Math"/>
            </w:rPr>
            <m:t>,</m:t>
          </m:r>
        </m:oMath>
      </m:oMathPara>
    </w:p>
    <w:p w:rsidR="00144F42" w:rsidRPr="00535EE6" w:rsidRDefault="00535EE6" w:rsidP="00535EE6">
      <w:pPr>
        <w:pStyle w:val="ae"/>
        <w:jc w:val="right"/>
        <w:rPr>
          <w:rFonts w:eastAsiaTheme="minorEastAsia"/>
          <w:lang w:val="ru-RU"/>
        </w:rPr>
      </w:pPr>
      <w:r>
        <w:rPr>
          <w:rFonts w:eastAsiaTheme="minorEastAsia"/>
          <w:lang w:val="ru-RU"/>
        </w:rPr>
        <w:t xml:space="preserve"> </w:t>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t>(</w:t>
      </w:r>
      <w:r w:rsidR="00440921">
        <w:rPr>
          <w:rFonts w:eastAsiaTheme="minorEastAsia"/>
        </w:rPr>
        <w:fldChar w:fldCharType="begin"/>
      </w:r>
      <m:oMath>
        <m:r>
          <m:rPr>
            <m:sty m:val="p"/>
          </m:rPr>
          <w:rPr>
            <w:rFonts w:ascii="Cambria Math" w:hAnsi="Cambria Math"/>
            <w:lang w:val="ru-RU"/>
          </w:rPr>
          <m:t xml:space="preserve"> </m:t>
        </m:r>
        <m:r>
          <m:rPr>
            <m:sty m:val="p"/>
          </m:rPr>
          <w:rPr>
            <w:rFonts w:ascii="Cambria Math" w:hAnsi="Cambria Math"/>
          </w:rPr>
          <m:t>SEQ</m:t>
        </m:r>
        <m:r>
          <m:rPr>
            <m:sty m:val="p"/>
          </m:rPr>
          <w:rPr>
            <w:rFonts w:ascii="Cambria Math" w:hAnsi="Cambria Math"/>
            <w:lang w:val="ru-RU"/>
          </w:rPr>
          <m:t xml:space="preserve"> Формула \* </m:t>
        </m:r>
        <m:r>
          <m:rPr>
            <m:sty m:val="p"/>
          </m:rPr>
          <w:rPr>
            <w:rFonts w:ascii="Cambria Math" w:hAnsi="Cambria Math"/>
          </w:rPr>
          <m:t>ARABIC</m:t>
        </m:r>
        <m:r>
          <m:rPr>
            <m:sty m:val="p"/>
          </m:rPr>
          <w:rPr>
            <w:rFonts w:ascii="Cambria Math" w:hAnsi="Cambria Math"/>
            <w:lang w:val="ru-RU"/>
          </w:rPr>
          <m:t xml:space="preserve"> </m:t>
        </m:r>
      </m:oMath>
      <w:r w:rsidR="00440921">
        <w:rPr>
          <w:rFonts w:eastAsiaTheme="minorEastAsia"/>
        </w:rPr>
        <w:fldChar w:fldCharType="separate"/>
      </w:r>
      <w:r w:rsidR="00D40D7D">
        <w:rPr>
          <w:rFonts w:eastAsiaTheme="minorEastAsia"/>
          <w:b/>
          <w:bCs w:val="0"/>
          <w:noProof/>
          <w:lang w:val="ru-RU"/>
        </w:rPr>
        <w:t>Ошибка! Закладка не определена.</w:t>
      </w:r>
      <w:r w:rsidR="00440921">
        <w:rPr>
          <w:rFonts w:eastAsiaTheme="minorEastAsia"/>
        </w:rPr>
        <w:fldChar w:fldCharType="end"/>
      </w:r>
      <w:r>
        <w:rPr>
          <w:rFonts w:eastAsiaTheme="minorEastAsia"/>
          <w:lang w:val="ru-RU"/>
        </w:rPr>
        <w:t>)</w:t>
      </w:r>
    </w:p>
    <w:p w:rsidR="00535EE6" w:rsidRPr="00535EE6" w:rsidRDefault="00535EE6" w:rsidP="00EB39A6">
      <w:pPr>
        <w:rPr>
          <w:rFonts w:eastAsiaTheme="minorEastAsia"/>
        </w:rPr>
      </w:pPr>
    </w:p>
    <w:p w:rsidR="007E163D" w:rsidRDefault="00F15A54" w:rsidP="007E163D">
      <w:pPr>
        <w:ind w:firstLine="0"/>
      </w:pPr>
      <w:r>
        <w:rPr>
          <w:rFonts w:eastAsiaTheme="minorEastAsia"/>
        </w:rPr>
        <w:t>где</w:t>
      </w:r>
      <w:r w:rsidR="007E163D">
        <w:rPr>
          <w:rFonts w:eastAsiaTheme="minorEastAsia"/>
        </w:rPr>
        <w:tab/>
      </w:r>
      <m:oMath>
        <m:sSub>
          <m:sSubPr>
            <m:ctrlPr>
              <w:rPr>
                <w:rFonts w:ascii="Cambria Math" w:hAnsi="Cambria Math"/>
                <w:vertAlign w:val="subscript"/>
              </w:rPr>
            </m:ctrlPr>
          </m:sSubPr>
          <m:e>
            <m:r>
              <m:rPr>
                <m:sty m:val="p"/>
              </m:rPr>
              <w:rPr>
                <w:rFonts w:ascii="Cambria Math" w:hAnsi="Cambria Math"/>
              </w:rPr>
              <m:t>τ</m:t>
            </m:r>
          </m:e>
          <m:sub>
            <m:r>
              <m:rPr>
                <m:sty m:val="p"/>
              </m:rPr>
              <w:rPr>
                <w:rFonts w:ascii="Cambria Math" w:hAnsi="Cambria Math"/>
                <w:vertAlign w:val="subscript"/>
              </w:rPr>
              <m:t>i</m:t>
            </m:r>
          </m:sub>
        </m:sSub>
      </m:oMath>
      <w:r w:rsidRPr="00F15A54">
        <w:rPr>
          <w:rFonts w:eastAsiaTheme="minorEastAsia"/>
        </w:rPr>
        <w:t xml:space="preserve"> </w:t>
      </w:r>
      <w:r>
        <w:t>—</w:t>
      </w:r>
      <w:r w:rsidRPr="00F15A54">
        <w:t xml:space="preserve"> </w:t>
      </w:r>
      <w:r>
        <w:t xml:space="preserve">трудоемкость </w:t>
      </w:r>
      <w:r>
        <w:rPr>
          <w:lang w:val="en-US"/>
        </w:rPr>
        <w:t>i</w:t>
      </w:r>
      <w:r w:rsidRPr="00F15A54">
        <w:t>-</w:t>
      </w:r>
      <w:r>
        <w:t>й работы, чел.-дни</w:t>
      </w:r>
      <w:r w:rsidRPr="00F15A54">
        <w:t>;</w:t>
      </w:r>
    </w:p>
    <w:p w:rsidR="00F15A54" w:rsidRDefault="00F15A54" w:rsidP="007E163D">
      <w:r>
        <w:rPr>
          <w:lang w:val="en-US"/>
        </w:rPr>
        <w:t>Q</w:t>
      </w:r>
      <w:r w:rsidRPr="00F15A54">
        <w:t xml:space="preserve"> </w:t>
      </w:r>
      <w:r>
        <w:t>—</w:t>
      </w:r>
      <w:r w:rsidRPr="00F15A54">
        <w:t xml:space="preserve"> </w:t>
      </w:r>
      <w:r>
        <w:t>трудоемкость дополнительных работ, выполняемых исполнителем, чел.-дни</w:t>
      </w:r>
      <w:r w:rsidRPr="00F15A54">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Pr>
          <w:rFonts w:eastAsiaTheme="minorEastAsia"/>
        </w:rPr>
        <w:t xml:space="preserve"> </w:t>
      </w:r>
      <w:r>
        <w:t xml:space="preserve">— количество исполнителей, выполняющих </w:t>
      </w:r>
      <w:r>
        <w:rPr>
          <w:lang w:val="en-US"/>
        </w:rPr>
        <w:t>i</w:t>
      </w:r>
      <w:r w:rsidRPr="00F15A54">
        <w:t>-</w:t>
      </w:r>
      <w:r>
        <w:t>ю работу, чел.</w:t>
      </w:r>
    </w:p>
    <w:p w:rsidR="00F15A54" w:rsidRDefault="00F15A54" w:rsidP="00EB39A6">
      <w:r>
        <w:t>Пусть разработка системы на всех стадиях ведется одним специалистом:</w:t>
      </w:r>
    </w:p>
    <w:p w:rsidR="00883F0E" w:rsidRDefault="00883F0E" w:rsidP="00EB39A6">
      <w:pPr>
        <w:rPr>
          <w:rFonts w:eastAsiaTheme="minorEastAsia"/>
        </w:rPr>
      </w:pPr>
    </w:p>
    <w:p w:rsidR="00535EE6" w:rsidRDefault="00535EE6" w:rsidP="00EB39A6">
      <w:pPr>
        <w:rPr>
          <w:oMath/>
          <w:rFonts w:ascii="Cambria Math" w:hAnsi="Cambria Math"/>
        </w:rPr>
        <w:sectPr w:rsidR="00535EE6" w:rsidSect="008B5CAE">
          <w:footerReference w:type="default" r:id="rId17"/>
          <w:pgSz w:w="11906" w:h="16838"/>
          <w:pgMar w:top="1134" w:right="567" w:bottom="1134" w:left="1701" w:header="709" w:footer="709" w:gutter="0"/>
          <w:cols w:space="708"/>
          <w:titlePg/>
          <w:docGrid w:linePitch="381"/>
        </w:sectPr>
      </w:pPr>
    </w:p>
    <w:p w:rsidR="00883F0E" w:rsidRDefault="00440921" w:rsidP="00EB39A6">
      <w:pPr>
        <w:rPr>
          <w:rFonts w:eastAsiaTheme="minorEastAsia"/>
        </w:rPr>
      </w:pPr>
      <m:oMathPara>
        <m:oMathParaPr>
          <m:jc m:val="center"/>
        </m:oMathParaPr>
        <m:oMath>
          <m:sSub>
            <m:sSubPr>
              <m:ctrlPr>
                <w:rPr>
                  <w:rFonts w:ascii="Cambria Math" w:hAnsi="Cambria Math"/>
                </w:rPr>
              </m:ctrlPr>
            </m:sSubPr>
            <m:e>
              <m:r>
                <w:rPr>
                  <w:rFonts w:ascii="Cambria Math" w:hAnsi="Cambria Math"/>
                </w:rPr>
                <m:t>T</m:t>
              </m:r>
            </m:e>
            <m:sub>
              <m:r>
                <m:rPr>
                  <m:sty m:val="p"/>
                </m:rPr>
                <w:rPr>
                  <w:rFonts w:ascii="Cambria Math" w:hAnsi="Cambria Math"/>
                </w:rPr>
                <m:t>тз</m:t>
              </m:r>
            </m:sub>
          </m:sSub>
          <m:r>
            <m:rPr>
              <m:sty m:val="p"/>
            </m:rPr>
            <w:rPr>
              <w:rFonts w:ascii="Cambria Math" w:hAnsi="Cambria Math"/>
            </w:rPr>
            <m:t>=</m:t>
          </m:r>
          <m:f>
            <m:fPr>
              <m:ctrlPr>
                <w:rPr>
                  <w:rFonts w:ascii="Cambria Math" w:hAnsi="Cambria Math"/>
                </w:rPr>
              </m:ctrlPr>
            </m:fPr>
            <m:num>
              <m:r>
                <m:rPr>
                  <m:sty m:val="p"/>
                </m:rPr>
                <w:rPr>
                  <w:rFonts w:ascii="Cambria Math" w:hAnsi="Cambria Math"/>
                </w:rPr>
                <m:t>37</m:t>
              </m:r>
            </m:num>
            <m:den>
              <m:r>
                <m:rPr>
                  <m:sty m:val="p"/>
                </m:rPr>
                <w:rPr>
                  <w:rFonts w:ascii="Cambria Math" w:hAnsi="Cambria Math"/>
                </w:rPr>
                <m:t>1</m:t>
              </m:r>
            </m:den>
          </m:f>
          <m:r>
            <m:rPr>
              <m:sty m:val="p"/>
            </m:rPr>
            <w:rPr>
              <w:rFonts w:ascii="Cambria Math" w:hAnsi="Cambria Math"/>
            </w:rPr>
            <m:t>=37</m:t>
          </m:r>
          <m:r>
            <m:rPr>
              <m:sty m:val="p"/>
            </m:rPr>
            <w:rPr>
              <w:rFonts w:ascii="Cambria Math" w:hAnsi="Cambria Math"/>
              <w:lang w:val="en-US"/>
            </w:rPr>
            <m:t xml:space="preserve"> дн</m:t>
          </m:r>
        </m:oMath>
      </m:oMathPara>
    </w:p>
    <w:p w:rsidR="00535EE6" w:rsidRPr="00535EE6" w:rsidRDefault="00535EE6" w:rsidP="00EB39A6"/>
    <w:p w:rsidR="00883F0E" w:rsidRDefault="00440921" w:rsidP="00EB39A6">
      <w:pPr>
        <w:rPr>
          <w:rFonts w:eastAsiaTheme="minorEastAsia"/>
        </w:rPr>
      </w:pPr>
      <m:oMathPara>
        <m:oMathParaPr>
          <m:jc m:val="center"/>
        </m:oMathParaPr>
        <m:oMath>
          <m:sSub>
            <m:sSubPr>
              <m:ctrlPr>
                <w:rPr>
                  <w:rFonts w:ascii="Cambria Math" w:hAnsi="Cambria Math"/>
                </w:rPr>
              </m:ctrlPr>
            </m:sSubPr>
            <m:e>
              <m:r>
                <w:rPr>
                  <w:rFonts w:ascii="Cambria Math" w:hAnsi="Cambria Math"/>
                </w:rPr>
                <m:t>T</m:t>
              </m:r>
            </m:e>
            <m:sub>
              <m:r>
                <m:rPr>
                  <m:sty m:val="p"/>
                </m:rPr>
                <w:rPr>
                  <w:rFonts w:ascii="Cambria Math" w:hAnsi="Cambria Math"/>
                </w:rPr>
                <m:t>эп</m:t>
              </m:r>
            </m:sub>
          </m:sSub>
          <m:r>
            <m:rPr>
              <m:sty m:val="p"/>
            </m:rPr>
            <w:rPr>
              <w:rFonts w:ascii="Cambria Math" w:hAnsi="Cambria Math"/>
            </w:rPr>
            <m:t>=</m:t>
          </m:r>
          <m:f>
            <m:fPr>
              <m:ctrlPr>
                <w:rPr>
                  <w:rFonts w:ascii="Cambria Math" w:hAnsi="Cambria Math"/>
                </w:rPr>
              </m:ctrlPr>
            </m:fPr>
            <m:num>
              <m:r>
                <m:rPr>
                  <m:sty m:val="p"/>
                </m:rPr>
                <w:rPr>
                  <w:rFonts w:ascii="Cambria Math" w:hAnsi="Cambria Math"/>
                </w:rPr>
                <m:t>77</m:t>
              </m:r>
            </m:num>
            <m:den>
              <m:r>
                <m:rPr>
                  <m:sty m:val="p"/>
                </m:rPr>
                <w:rPr>
                  <w:rFonts w:ascii="Cambria Math" w:hAnsi="Cambria Math"/>
                </w:rPr>
                <m:t>1</m:t>
              </m:r>
            </m:den>
          </m:f>
          <m:r>
            <m:rPr>
              <m:sty m:val="p"/>
            </m:rPr>
            <w:rPr>
              <w:rFonts w:ascii="Cambria Math" w:hAnsi="Cambria Math"/>
            </w:rPr>
            <m:t>=77</m:t>
          </m:r>
          <m:r>
            <m:rPr>
              <m:sty m:val="p"/>
            </m:rPr>
            <w:rPr>
              <w:rFonts w:ascii="Cambria Math" w:hAnsi="Cambria Math"/>
              <w:lang w:val="en-US"/>
            </w:rPr>
            <m:t xml:space="preserve"> дн</m:t>
          </m:r>
        </m:oMath>
      </m:oMathPara>
    </w:p>
    <w:p w:rsidR="00535EE6" w:rsidRPr="00535EE6" w:rsidRDefault="00535EE6" w:rsidP="00EB39A6"/>
    <w:p w:rsidR="00883F0E" w:rsidRPr="00883F0E" w:rsidRDefault="00440921" w:rsidP="00EB39A6">
      <w:pPr>
        <w:rPr>
          <w:lang w:val="en-US"/>
        </w:rPr>
      </w:pPr>
      <m:oMathPara>
        <m:oMathParaPr>
          <m:jc m:val="center"/>
        </m:oMathParaPr>
        <m:oMath>
          <m:sSub>
            <m:sSubPr>
              <m:ctrlPr>
                <w:rPr>
                  <w:rFonts w:ascii="Cambria Math" w:hAnsi="Cambria Math"/>
                </w:rPr>
              </m:ctrlPr>
            </m:sSubPr>
            <m:e>
              <m:r>
                <w:rPr>
                  <w:rFonts w:ascii="Cambria Math" w:hAnsi="Cambria Math"/>
                </w:rPr>
                <m:t>T</m:t>
              </m:r>
            </m:e>
            <m:sub>
              <m:r>
                <m:rPr>
                  <m:sty m:val="p"/>
                </m:rPr>
                <w:rPr>
                  <w:rFonts w:ascii="Cambria Math" w:hAnsi="Cambria Math"/>
                </w:rPr>
                <m:t>тп</m:t>
              </m:r>
            </m:sub>
          </m:sSub>
          <m:r>
            <m:rPr>
              <m:sty m:val="p"/>
            </m:rPr>
            <w:rPr>
              <w:rFonts w:ascii="Cambria Math" w:hAnsi="Cambria Math"/>
            </w:rPr>
            <m:t>=</m:t>
          </m:r>
          <m:f>
            <m:fPr>
              <m:ctrlPr>
                <w:rPr>
                  <w:rFonts w:ascii="Cambria Math" w:hAnsi="Cambria Math"/>
                </w:rPr>
              </m:ctrlPr>
            </m:fPr>
            <m:num>
              <m:r>
                <m:rPr>
                  <m:sty m:val="p"/>
                </m:rPr>
                <w:rPr>
                  <w:rFonts w:ascii="Cambria Math" w:hAnsi="Cambria Math"/>
                </w:rPr>
                <m:t>58,6</m:t>
              </m:r>
            </m:num>
            <m:den>
              <m:r>
                <m:rPr>
                  <m:sty m:val="p"/>
                </m:rPr>
                <w:rPr>
                  <w:rFonts w:ascii="Cambria Math" w:hAnsi="Cambria Math"/>
                </w:rPr>
                <m:t>1</m:t>
              </m:r>
            </m:den>
          </m:f>
          <m:r>
            <m:rPr>
              <m:sty m:val="p"/>
            </m:rPr>
            <w:rPr>
              <w:rFonts w:ascii="Cambria Math" w:hAnsi="Cambria Math"/>
            </w:rPr>
            <m:t>=58,6</m:t>
          </m:r>
          <m:r>
            <m:rPr>
              <m:sty m:val="p"/>
            </m:rPr>
            <w:rPr>
              <w:rFonts w:ascii="Cambria Math" w:hAnsi="Cambria Math"/>
              <w:lang w:val="en-US"/>
            </w:rPr>
            <m:t xml:space="preserve"> дн</m:t>
          </m:r>
        </m:oMath>
      </m:oMathPara>
    </w:p>
    <w:p w:rsidR="00883F0E" w:rsidRDefault="00440921" w:rsidP="00EB39A6">
      <w:pPr>
        <w:rPr>
          <w:rFonts w:eastAsiaTheme="minorEastAsia"/>
        </w:rPr>
      </w:pPr>
      <m:oMathPara>
        <m:oMathParaPr>
          <m:jc m:val="center"/>
        </m:oMathParaPr>
        <m:oMath>
          <m:sSub>
            <m:sSubPr>
              <m:ctrlPr>
                <w:rPr>
                  <w:rFonts w:ascii="Cambria Math" w:hAnsi="Cambria Math"/>
                </w:rPr>
              </m:ctrlPr>
            </m:sSubPr>
            <m:e>
              <m:r>
                <w:rPr>
                  <w:rFonts w:ascii="Cambria Math" w:hAnsi="Cambria Math"/>
                </w:rPr>
                <m:t>T</m:t>
              </m:r>
            </m:e>
            <m:sub>
              <m:r>
                <m:rPr>
                  <m:sty m:val="p"/>
                </m:rPr>
                <w:rPr>
                  <w:rFonts w:ascii="Cambria Math" w:hAnsi="Cambria Math"/>
                </w:rPr>
                <m:t>рп</m:t>
              </m:r>
            </m:sub>
          </m:sSub>
          <m:r>
            <m:rPr>
              <m:sty m:val="p"/>
            </m:rPr>
            <w:rPr>
              <w:rFonts w:ascii="Cambria Math" w:hAnsi="Cambria Math"/>
            </w:rPr>
            <m:t>=</m:t>
          </m:r>
          <m:f>
            <m:fPr>
              <m:ctrlPr>
                <w:rPr>
                  <w:rFonts w:ascii="Cambria Math" w:hAnsi="Cambria Math"/>
                </w:rPr>
              </m:ctrlPr>
            </m:fPr>
            <m:num>
              <m:r>
                <m:rPr>
                  <m:sty m:val="p"/>
                </m:rPr>
                <w:rPr>
                  <w:rFonts w:ascii="Cambria Math" w:hAnsi="Cambria Math"/>
                </w:rPr>
                <m:t>113,249</m:t>
              </m:r>
            </m:num>
            <m:den>
              <m:r>
                <m:rPr>
                  <m:sty m:val="p"/>
                </m:rPr>
                <w:rPr>
                  <w:rFonts w:ascii="Cambria Math" w:hAnsi="Cambria Math"/>
                </w:rPr>
                <m:t>1</m:t>
              </m:r>
            </m:den>
          </m:f>
          <m:r>
            <m:rPr>
              <m:sty m:val="p"/>
            </m:rPr>
            <w:rPr>
              <w:rFonts w:ascii="Cambria Math" w:hAnsi="Cambria Math"/>
            </w:rPr>
            <m:t>=113,249</m:t>
          </m:r>
          <m:r>
            <m:rPr>
              <m:sty m:val="p"/>
            </m:rPr>
            <w:rPr>
              <w:rFonts w:ascii="Cambria Math" w:hAnsi="Cambria Math"/>
              <w:lang w:val="en-US"/>
            </w:rPr>
            <m:t xml:space="preserve"> дн</m:t>
          </m:r>
        </m:oMath>
      </m:oMathPara>
    </w:p>
    <w:p w:rsidR="00535EE6" w:rsidRPr="00535EE6" w:rsidRDefault="00535EE6" w:rsidP="00EB39A6"/>
    <w:p w:rsidR="00883F0E" w:rsidRDefault="00440921" w:rsidP="00EB39A6">
      <w:pPr>
        <w:rPr>
          <w:rFonts w:eastAsiaTheme="minorEastAsia"/>
        </w:rPr>
      </w:pPr>
      <m:oMathPara>
        <m:oMathParaPr>
          <m:jc m:val="center"/>
        </m:oMathParaPr>
        <m:oMath>
          <m:sSub>
            <m:sSubPr>
              <m:ctrlPr>
                <w:rPr>
                  <w:rFonts w:ascii="Cambria Math" w:hAnsi="Cambria Math"/>
                </w:rPr>
              </m:ctrlPr>
            </m:sSubPr>
            <m:e>
              <m:r>
                <w:rPr>
                  <w:rFonts w:ascii="Cambria Math" w:hAnsi="Cambria Math"/>
                </w:rPr>
                <m:t>T</m:t>
              </m:r>
            </m:e>
            <m:sub>
              <m:r>
                <m:rPr>
                  <m:sty m:val="p"/>
                </m:rPr>
                <w:rPr>
                  <w:rFonts w:ascii="Cambria Math" w:hAnsi="Cambria Math"/>
                </w:rPr>
                <m:t>в</m:t>
              </m:r>
            </m:sub>
          </m:sSub>
          <m:r>
            <m:rPr>
              <m:sty m:val="p"/>
            </m:rPr>
            <w:rPr>
              <w:rFonts w:ascii="Cambria Math" w:hAnsi="Cambria Math"/>
            </w:rPr>
            <m:t>=</m:t>
          </m:r>
          <m:f>
            <m:fPr>
              <m:ctrlPr>
                <w:rPr>
                  <w:rFonts w:ascii="Cambria Math" w:hAnsi="Cambria Math"/>
                </w:rPr>
              </m:ctrlPr>
            </m:fPr>
            <m:num>
              <m:r>
                <m:rPr>
                  <m:sty m:val="p"/>
                </m:rPr>
                <w:rPr>
                  <w:rFonts w:ascii="Cambria Math" w:hAnsi="Cambria Math"/>
                </w:rPr>
                <m:t>33,03</m:t>
              </m:r>
            </m:num>
            <m:den>
              <m:r>
                <m:rPr>
                  <m:sty m:val="p"/>
                </m:rPr>
                <w:rPr>
                  <w:rFonts w:ascii="Cambria Math" w:hAnsi="Cambria Math"/>
                </w:rPr>
                <m:t>1</m:t>
              </m:r>
            </m:den>
          </m:f>
          <m:r>
            <m:rPr>
              <m:sty m:val="p"/>
            </m:rPr>
            <w:rPr>
              <w:rFonts w:ascii="Cambria Math" w:hAnsi="Cambria Math"/>
            </w:rPr>
            <m:t>=33,03</m:t>
          </m:r>
          <m:r>
            <m:rPr>
              <m:sty m:val="p"/>
            </m:rPr>
            <w:rPr>
              <w:rFonts w:ascii="Cambria Math" w:hAnsi="Cambria Math"/>
              <w:lang w:val="en-US"/>
            </w:rPr>
            <m:t xml:space="preserve"> дн</m:t>
          </m:r>
        </m:oMath>
      </m:oMathPara>
    </w:p>
    <w:p w:rsidR="00535EE6" w:rsidRPr="00535EE6" w:rsidRDefault="00535EE6" w:rsidP="00EB39A6"/>
    <w:p w:rsidR="00640D04" w:rsidRDefault="00883F0E" w:rsidP="00EB39A6">
      <w:pPr>
        <w:rPr>
          <w:rFonts w:eastAsiaTheme="minorEastAsia"/>
        </w:rPr>
      </w:pPr>
      <m:oMathPara>
        <m:oMath>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319</m:t>
              </m:r>
            </m:num>
            <m:den>
              <m:r>
                <m:rPr>
                  <m:sty m:val="p"/>
                </m:rPr>
                <w:rPr>
                  <w:rFonts w:ascii="Cambria Math" w:hAnsi="Cambria Math"/>
                </w:rPr>
                <m:t>1</m:t>
              </m:r>
            </m:den>
          </m:f>
          <m:r>
            <m:rPr>
              <m:sty m:val="p"/>
            </m:rPr>
            <w:rPr>
              <w:rFonts w:ascii="Cambria Math" w:hAnsi="Cambria Math"/>
            </w:rPr>
            <m:t>=319 дн</m:t>
          </m:r>
        </m:oMath>
      </m:oMathPara>
    </w:p>
    <w:p w:rsidR="00535EE6" w:rsidRPr="00535EE6" w:rsidRDefault="00535EE6" w:rsidP="00EB39A6">
      <w:pPr>
        <w:rPr>
          <w:rFonts w:eastAsiaTheme="minorEastAsia"/>
        </w:rPr>
        <w:sectPr w:rsidR="00535EE6" w:rsidRPr="00535EE6" w:rsidSect="00883F0E">
          <w:type w:val="continuous"/>
          <w:pgSz w:w="11906" w:h="16838"/>
          <w:pgMar w:top="1134" w:right="850" w:bottom="1134" w:left="1701" w:header="708" w:footer="708" w:gutter="0"/>
          <w:cols w:num="2" w:space="708"/>
          <w:docGrid w:linePitch="360"/>
        </w:sectPr>
      </w:pPr>
    </w:p>
    <w:p w:rsidR="00535EE6" w:rsidRPr="00535EE6" w:rsidRDefault="00535EE6" w:rsidP="00535EE6"/>
    <w:p w:rsidR="00640D04" w:rsidRPr="001C1246" w:rsidRDefault="0025611C" w:rsidP="001C1246">
      <w:pPr>
        <w:pStyle w:val="22"/>
      </w:pPr>
      <w:bookmarkStart w:id="87" w:name="_Toc453952910"/>
      <w:r>
        <w:t>Определение цены ПП</w:t>
      </w:r>
      <w:bookmarkEnd w:id="87"/>
    </w:p>
    <w:p w:rsidR="0025611C" w:rsidRDefault="00B361C2" w:rsidP="00EB39A6">
      <w:r>
        <w:t>Процесс разработки сложной программной продукции сопровождается</w:t>
      </w:r>
      <w:r w:rsidR="00671E57">
        <w:t xml:space="preserve"> </w:t>
      </w:r>
      <w:r>
        <w:t xml:space="preserve"> необходимостью решения социальных и экономических проблем. Одна из серьезных экономических проблем — определение стоимости ПП.</w:t>
      </w:r>
    </w:p>
    <w:p w:rsidR="00B361C2" w:rsidRDefault="00671E57" w:rsidP="00EB39A6">
      <w:r>
        <w:t>Если ПП</w:t>
      </w:r>
      <w:r w:rsidR="00B361C2">
        <w:t xml:space="preserve"> рассматривается и создается как продукция производственно-технического назначения, допуска</w:t>
      </w:r>
      <w:r>
        <w:t xml:space="preserve">ющая многократное тиражирование и </w:t>
      </w:r>
      <w:r>
        <w:lastRenderedPageBreak/>
        <w:t>отчуждение от непосредственных разработчиков, то ее цена определяется по формуле:</w:t>
      </w:r>
    </w:p>
    <w:p w:rsidR="00535EE6" w:rsidRDefault="00535EE6" w:rsidP="00EB39A6"/>
    <w:p w:rsidR="00671E57" w:rsidRPr="0024436C" w:rsidRDefault="00671E57" w:rsidP="00EB39A6">
      <w:pPr>
        <w:rPr>
          <w:rFonts w:eastAsiaTheme="minorEastAsia"/>
          <w:vanish/>
          <w:specVanish/>
        </w:rPr>
      </w:pPr>
      <m:oMathPara>
        <m:oMath>
          <m:r>
            <m:rPr>
              <m:sty m:val="p"/>
            </m:rPr>
            <w:rPr>
              <w:rFonts w:ascii="Cambria Math" w:hAnsi="Cambria Math"/>
            </w:rPr>
            <m:t xml:space="preserve">Ц=К∙С+ </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р</m:t>
              </m:r>
            </m:sub>
          </m:sSub>
          <m:r>
            <m:rPr>
              <m:sty m:val="p"/>
            </m:rPr>
            <w:rPr>
              <w:rFonts w:ascii="Cambria Math" w:hAnsi="Cambria Math"/>
            </w:rPr>
            <m:t>,</m:t>
          </m:r>
        </m:oMath>
      </m:oMathPara>
    </w:p>
    <w:p w:rsidR="0024436C" w:rsidRDefault="0024436C" w:rsidP="0024436C">
      <w:pPr>
        <w:pStyle w:val="ae"/>
        <w:rPr>
          <w:rFonts w:eastAsiaTheme="minorEastAsia"/>
          <w:lang w:val="ru-RU"/>
        </w:rPr>
      </w:pPr>
      <w:r w:rsidRPr="00EF11A9">
        <w:rPr>
          <w:rFonts w:eastAsiaTheme="minorEastAsia"/>
          <w:lang w:val="ru-RU"/>
        </w:rPr>
        <w:t xml:space="preserve"> </w:t>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sidRPr="00EF11A9">
        <w:rPr>
          <w:rFonts w:eastAsiaTheme="minorEastAsia"/>
          <w:lang w:val="ru-RU"/>
        </w:rPr>
        <w:t>(</w:t>
      </w:r>
      <w:r w:rsidR="00440921">
        <w:rPr>
          <w:rFonts w:eastAsiaTheme="minorEastAsia"/>
        </w:rPr>
        <w:fldChar w:fldCharType="begin"/>
      </w:r>
      <w:r w:rsidRPr="00EF11A9">
        <w:rPr>
          <w:rFonts w:eastAsiaTheme="minorEastAsia"/>
          <w:lang w:val="ru-RU"/>
        </w:rPr>
        <w:instrText xml:space="preserve"> </w:instrText>
      </w:r>
      <w:r>
        <w:rPr>
          <w:rFonts w:eastAsiaTheme="minorEastAsia"/>
        </w:rPr>
        <w:instrText>SEQ</w:instrText>
      </w:r>
      <w:r w:rsidRPr="00EF11A9">
        <w:rPr>
          <w:rFonts w:eastAsiaTheme="minorEastAsia"/>
          <w:lang w:val="ru-RU"/>
        </w:rPr>
        <w:instrText xml:space="preserve"> Формула \* </w:instrText>
      </w:r>
      <w:r>
        <w:rPr>
          <w:rFonts w:eastAsiaTheme="minorEastAsia"/>
        </w:rPr>
        <w:instrText>ARABIC</w:instrText>
      </w:r>
      <w:r w:rsidRPr="00EF11A9">
        <w:rPr>
          <w:rFonts w:eastAsiaTheme="minorEastAsia"/>
          <w:lang w:val="ru-RU"/>
        </w:rPr>
        <w:instrText xml:space="preserve"> </w:instrText>
      </w:r>
      <w:r w:rsidR="00440921">
        <w:rPr>
          <w:rFonts w:eastAsiaTheme="minorEastAsia"/>
        </w:rPr>
        <w:fldChar w:fldCharType="separate"/>
      </w:r>
      <w:r w:rsidR="00D40D7D">
        <w:rPr>
          <w:rFonts w:eastAsiaTheme="minorEastAsia"/>
          <w:noProof/>
        </w:rPr>
        <w:t>13</w:t>
      </w:r>
      <w:r w:rsidR="00440921">
        <w:rPr>
          <w:rFonts w:eastAsiaTheme="minorEastAsia"/>
        </w:rPr>
        <w:fldChar w:fldCharType="end"/>
      </w:r>
      <w:r w:rsidRPr="0024436C">
        <w:rPr>
          <w:rFonts w:eastAsiaTheme="minorEastAsia"/>
          <w:lang w:val="ru-RU"/>
        </w:rPr>
        <w:t>)</w:t>
      </w:r>
    </w:p>
    <w:p w:rsidR="00535EE6" w:rsidRPr="00535EE6" w:rsidRDefault="00535EE6" w:rsidP="00535EE6"/>
    <w:p w:rsidR="0024436C" w:rsidRDefault="00671E57" w:rsidP="0024436C">
      <w:pPr>
        <w:ind w:firstLine="0"/>
        <w:rPr>
          <w:rFonts w:eastAsiaTheme="minorEastAsia"/>
        </w:rPr>
      </w:pPr>
      <w:r>
        <w:rPr>
          <w:rFonts w:eastAsiaTheme="minorEastAsia"/>
        </w:rPr>
        <w:t>где</w:t>
      </w:r>
      <w:r w:rsidR="0024436C">
        <w:rPr>
          <w:rFonts w:eastAsiaTheme="minorEastAsia"/>
        </w:rPr>
        <w:tab/>
      </w:r>
      <m:oMath>
        <m:r>
          <w:rPr>
            <w:rFonts w:ascii="Cambria Math" w:hAnsi="Cambria Math"/>
          </w:rPr>
          <m:t>С</m:t>
        </m:r>
      </m:oMath>
      <w:r>
        <w:rPr>
          <w:rFonts w:eastAsiaTheme="minorEastAsia"/>
        </w:rPr>
        <w:t xml:space="preserve"> </w:t>
      </w:r>
      <w:r>
        <w:t>— затраты на разработку программной продукции (сметная себестоимость)</w:t>
      </w:r>
      <w:r w:rsidRPr="00671E57">
        <w:t xml:space="preserve">; </w:t>
      </w:r>
    </w:p>
    <w:p w:rsidR="0024436C" w:rsidRDefault="00671E57" w:rsidP="0024436C">
      <m:oMath>
        <m:r>
          <w:rPr>
            <w:rFonts w:ascii="Cambria Math" w:hAnsi="Cambria Math"/>
          </w:rPr>
          <m:t>К</m:t>
        </m:r>
      </m:oMath>
      <w:r>
        <w:rPr>
          <w:rFonts w:eastAsiaTheme="minorEastAsia"/>
        </w:rPr>
        <w:t xml:space="preserve"> </w:t>
      </w:r>
      <w:r>
        <w:t xml:space="preserve">— коэффициент учета затрат на изготовление опытного образца ПП как продукции производственно-технического назначения, </w:t>
      </w:r>
      <m:oMath>
        <m:r>
          <w:rPr>
            <w:rFonts w:ascii="Cambria Math" w:hAnsi="Cambria Math"/>
          </w:rPr>
          <m:t>К=1,1</m:t>
        </m:r>
      </m:oMath>
      <w:r w:rsidRPr="00671E57">
        <w:t>;</w:t>
      </w:r>
    </w:p>
    <w:p w:rsidR="00671E57" w:rsidRDefault="00440921" w:rsidP="0024436C">
      <m:oMath>
        <m:sSub>
          <m:sSubPr>
            <m:ctrlPr>
              <w:rPr>
                <w:rFonts w:ascii="Cambria Math" w:hAnsi="Cambria Math"/>
                <w:i/>
              </w:rPr>
            </m:ctrlPr>
          </m:sSubPr>
          <m:e>
            <m:r>
              <w:rPr>
                <w:rFonts w:ascii="Cambria Math" w:hAnsi="Cambria Math"/>
              </w:rPr>
              <m:t>П</m:t>
            </m:r>
          </m:e>
          <m:sub>
            <m:r>
              <w:rPr>
                <w:rFonts w:ascii="Cambria Math" w:hAnsi="Cambria Math"/>
              </w:rPr>
              <m:t>р</m:t>
            </m:r>
          </m:sub>
        </m:sSub>
      </m:oMath>
      <w:r w:rsidR="00671E57" w:rsidRPr="00671E57">
        <w:rPr>
          <w:rFonts w:eastAsiaTheme="minorEastAsia"/>
        </w:rPr>
        <w:t xml:space="preserve"> </w:t>
      </w:r>
      <w:r w:rsidR="00671E57">
        <w:t>—</w:t>
      </w:r>
      <w:r w:rsidR="00671E57" w:rsidRPr="00671E57">
        <w:t xml:space="preserve"> </w:t>
      </w:r>
      <w:r w:rsidR="00671E57">
        <w:t>нормативная прибыль</w:t>
      </w:r>
      <w:r w:rsidR="00221DE4" w:rsidRPr="00221DE4">
        <w:t xml:space="preserve">. </w:t>
      </w:r>
      <w:r w:rsidR="00221DE4">
        <w:t>Принимаем</w:t>
      </w:r>
      <w:r w:rsidR="00671E57" w:rsidRPr="00671E57">
        <w:t xml:space="preserve"> </w:t>
      </w:r>
      <m:oMath>
        <m:sSub>
          <m:sSubPr>
            <m:ctrlPr>
              <w:rPr>
                <w:rFonts w:ascii="Cambria Math" w:hAnsi="Cambria Math"/>
                <w:i/>
              </w:rPr>
            </m:ctrlPr>
          </m:sSubPr>
          <m:e>
            <m:r>
              <w:rPr>
                <w:rFonts w:ascii="Cambria Math" w:hAnsi="Cambria Math"/>
              </w:rPr>
              <m:t>П</m:t>
            </m:r>
          </m:e>
          <m:sub>
            <m:r>
              <w:rPr>
                <w:rFonts w:ascii="Cambria Math" w:hAnsi="Cambria Math"/>
              </w:rPr>
              <m:t>р</m:t>
            </m:r>
          </m:sub>
        </m:sSub>
        <m:r>
          <w:rPr>
            <w:rFonts w:ascii="Cambria Math" w:hAnsi="Cambria Math"/>
          </w:rPr>
          <m:t>=0</m:t>
        </m:r>
      </m:oMath>
      <w:r w:rsidR="00221DE4">
        <w:rPr>
          <w:rFonts w:eastAsiaTheme="minorEastAsia"/>
        </w:rPr>
        <w:t>, так как ПП разрабатывается для внутренних нужд кафедры.</w:t>
      </w:r>
    </w:p>
    <w:p w:rsidR="00B361C2" w:rsidRDefault="00B361C2" w:rsidP="00EB39A6">
      <w:r>
        <w:t>Затраты на разработку программной продукции могут быть представлены в виде сметы затрат, включающей в себя следующие статьи:</w:t>
      </w:r>
    </w:p>
    <w:p w:rsidR="00C8735C" w:rsidRPr="00C8735C" w:rsidRDefault="0024436C" w:rsidP="00C8735C">
      <w:pPr>
        <w:pStyle w:val="a4"/>
        <w:numPr>
          <w:ilvl w:val="0"/>
          <w:numId w:val="17"/>
        </w:numPr>
      </w:pPr>
      <w:r>
        <w:t>амортизация специального оборудования</w:t>
      </w:r>
      <w:r w:rsidR="00C8735C">
        <w:rPr>
          <w:lang w:val="en-US"/>
        </w:rPr>
        <w:t>;</w:t>
      </w:r>
    </w:p>
    <w:p w:rsidR="00C8735C" w:rsidRPr="00C8735C" w:rsidRDefault="00C8735C" w:rsidP="00C8735C">
      <w:pPr>
        <w:pStyle w:val="a4"/>
        <w:numPr>
          <w:ilvl w:val="0"/>
          <w:numId w:val="17"/>
        </w:numPr>
      </w:pPr>
      <w:r>
        <w:t>основная заработная плата</w:t>
      </w:r>
      <w:r>
        <w:rPr>
          <w:lang w:val="en-US"/>
        </w:rPr>
        <w:t>;</w:t>
      </w:r>
    </w:p>
    <w:p w:rsidR="00B361C2" w:rsidRPr="00C8735C" w:rsidRDefault="00C8735C" w:rsidP="00EB39A6">
      <w:pPr>
        <w:pStyle w:val="a4"/>
        <w:numPr>
          <w:ilvl w:val="0"/>
          <w:numId w:val="17"/>
        </w:numPr>
      </w:pPr>
      <w:r>
        <w:t>дополнительная заработная плата</w:t>
      </w:r>
      <w:r>
        <w:rPr>
          <w:lang w:val="en-US"/>
        </w:rPr>
        <w:t>;</w:t>
      </w:r>
    </w:p>
    <w:p w:rsidR="00C8735C" w:rsidRPr="00C8735C" w:rsidRDefault="00C8735C" w:rsidP="00EB39A6">
      <w:pPr>
        <w:pStyle w:val="a4"/>
        <w:numPr>
          <w:ilvl w:val="0"/>
          <w:numId w:val="17"/>
        </w:numPr>
      </w:pPr>
      <w:r>
        <w:t>отчисления на социальное страхование</w:t>
      </w:r>
      <w:r>
        <w:rPr>
          <w:lang w:val="en-US"/>
        </w:rPr>
        <w:t>;</w:t>
      </w:r>
    </w:p>
    <w:p w:rsidR="00221DE4" w:rsidRPr="00C8735C" w:rsidRDefault="00C8735C" w:rsidP="00EB39A6">
      <w:pPr>
        <w:pStyle w:val="a4"/>
        <w:numPr>
          <w:ilvl w:val="0"/>
          <w:numId w:val="17"/>
        </w:numPr>
      </w:pPr>
      <w:r>
        <w:t>накладные расходы</w:t>
      </w:r>
      <w:r>
        <w:rPr>
          <w:lang w:val="en-US"/>
        </w:rPr>
        <w:t>.</w:t>
      </w:r>
    </w:p>
    <w:p w:rsidR="00640D04" w:rsidRPr="001C1246" w:rsidRDefault="00005993" w:rsidP="0024436C">
      <w:pPr>
        <w:pStyle w:val="31"/>
      </w:pPr>
      <w:bookmarkStart w:id="88" w:name="_Toc453952911"/>
      <w:r>
        <w:t>Амортизация с</w:t>
      </w:r>
      <w:r w:rsidR="00221DE4">
        <w:t>пециально</w:t>
      </w:r>
      <w:r>
        <w:t>го</w:t>
      </w:r>
      <w:r w:rsidR="00221DE4">
        <w:t xml:space="preserve"> оборудовани</w:t>
      </w:r>
      <w:r>
        <w:t>я</w:t>
      </w:r>
      <w:bookmarkEnd w:id="88"/>
    </w:p>
    <w:p w:rsidR="00F16B46" w:rsidRDefault="001E5D39" w:rsidP="00EB39A6">
      <w:r>
        <w:t>В статье о затратах на специальное оборудование учитываются суммарные затраты на приобретение оборудования, необходимого для разработки данного ПП.</w:t>
      </w:r>
    </w:p>
    <w:p w:rsidR="00535EE6" w:rsidRDefault="00535EE6" w:rsidP="00EB39A6"/>
    <w:p w:rsidR="001E5D39" w:rsidRPr="0024436C" w:rsidRDefault="00440921" w:rsidP="00EB39A6">
      <w:pPr>
        <w:rPr>
          <w:rFonts w:eastAsiaTheme="minorEastAsia"/>
          <w:vanish/>
          <w:specVanish/>
        </w:rPr>
      </w:pPr>
      <m:oMathPara>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со</m:t>
              </m:r>
            </m:sub>
          </m:sSub>
          <m:r>
            <m:rPr>
              <m:sty m:val="p"/>
            </m:rPr>
            <w:rPr>
              <w:rFonts w:ascii="Cambria Math" w:hAnsi="Cambria Math"/>
            </w:rPr>
            <m:t xml:space="preserve">= </m:t>
          </m:r>
          <m:nary>
            <m:naryPr>
              <m:chr m:val="∑"/>
              <m:limLoc m:val="undOvr"/>
              <m:supHide m:val="on"/>
              <m:ctrlPr>
                <w:rPr>
                  <w:rFonts w:ascii="Cambria Math" w:hAnsi="Cambria Math"/>
                </w:rPr>
              </m:ctrlPr>
            </m:naryPr>
            <m:sub>
              <m:r>
                <w:rPr>
                  <w:rFonts w:ascii="Cambria Math" w:hAnsi="Cambria Math"/>
                </w:rPr>
                <m:t>i</m:t>
              </m:r>
            </m:sub>
            <m:sup/>
            <m:e>
              <m:f>
                <m:fPr>
                  <m:ctrlPr>
                    <w:rPr>
                      <w:rFonts w:ascii="Cambria Math" w:hAnsi="Cambria Math"/>
                    </w:rPr>
                  </m:ctrlPr>
                </m:fPr>
                <m:num>
                  <m:sSub>
                    <m:sSubPr>
                      <m:ctrlPr>
                        <w:rPr>
                          <w:rFonts w:ascii="Cambria Math" w:hAnsi="Cambria Math"/>
                        </w:rPr>
                      </m:ctrlPr>
                    </m:sSubPr>
                    <m:e>
                      <m:r>
                        <m:rPr>
                          <m:sty m:val="p"/>
                        </m:rPr>
                        <w:rPr>
                          <w:rFonts w:ascii="Cambria Math" w:hAnsi="Cambria Math"/>
                        </w:rPr>
                        <m:t>Ц</m:t>
                      </m:r>
                    </m:e>
                    <m:sub>
                      <m:r>
                        <m:rPr>
                          <m:sty m:val="p"/>
                        </m:rPr>
                        <w:rPr>
                          <w:rFonts w:ascii="Cambria Math" w:hAnsi="Cambria Math"/>
                        </w:rPr>
                        <m:t>Б</m:t>
                      </m:r>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i</m:t>
                      </m:r>
                    </m:sub>
                  </m:sSub>
                </m:num>
                <m:den>
                  <m:r>
                    <m:rPr>
                      <m:sty m:val="p"/>
                    </m:rPr>
                    <w:rPr>
                      <w:rFonts w:ascii="Cambria Math" w:hAnsi="Cambria Math"/>
                    </w:rPr>
                    <m:t>100∙</m:t>
                  </m:r>
                  <m:sSub>
                    <m:sSubPr>
                      <m:ctrlPr>
                        <w:rPr>
                          <w:rFonts w:ascii="Cambria Math" w:hAnsi="Cambria Math"/>
                        </w:rPr>
                      </m:ctrlPr>
                    </m:sSubPr>
                    <m:e>
                      <m:r>
                        <w:rPr>
                          <w:rFonts w:ascii="Cambria Math" w:hAnsi="Cambria Math"/>
                        </w:rPr>
                        <m:t>F</m:t>
                      </m:r>
                    </m:e>
                    <m:sub>
                      <m:r>
                        <m:rPr>
                          <m:sty m:val="p"/>
                        </m:rPr>
                        <w:rPr>
                          <w:rFonts w:ascii="Cambria Math" w:hAnsi="Cambria Math"/>
                        </w:rPr>
                        <m:t>д</m:t>
                      </m:r>
                    </m:sub>
                  </m:sSub>
                </m:den>
              </m:f>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e>
          </m:nary>
        </m:oMath>
      </m:oMathPara>
    </w:p>
    <w:p w:rsidR="0024436C" w:rsidRDefault="0024436C" w:rsidP="0024436C">
      <w:pPr>
        <w:pStyle w:val="ae"/>
        <w:rPr>
          <w:rFonts w:eastAsiaTheme="minorEastAsia"/>
          <w:lang w:val="ru-RU"/>
        </w:rPr>
      </w:pPr>
      <w:r>
        <w:rPr>
          <w:rFonts w:eastAsiaTheme="minorEastAsia"/>
          <w:lang w:val="ru-RU"/>
        </w:rPr>
        <w:t xml:space="preserve"> </w:t>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t>(</w:t>
      </w:r>
      <w:r w:rsidR="00440921">
        <w:rPr>
          <w:rFonts w:eastAsiaTheme="minorEastAsia"/>
        </w:rPr>
        <w:fldChar w:fldCharType="begin"/>
      </w:r>
      <w:r w:rsidRPr="00EF11A9">
        <w:rPr>
          <w:rFonts w:eastAsiaTheme="minorEastAsia"/>
          <w:lang w:val="ru-RU"/>
        </w:rPr>
        <w:instrText xml:space="preserve"> </w:instrText>
      </w:r>
      <w:r>
        <w:rPr>
          <w:rFonts w:eastAsiaTheme="minorEastAsia"/>
        </w:rPr>
        <w:instrText>SEQ</w:instrText>
      </w:r>
      <w:r w:rsidRPr="00EF11A9">
        <w:rPr>
          <w:rFonts w:eastAsiaTheme="minorEastAsia"/>
          <w:lang w:val="ru-RU"/>
        </w:rPr>
        <w:instrText xml:space="preserve"> Формула \* </w:instrText>
      </w:r>
      <w:r>
        <w:rPr>
          <w:rFonts w:eastAsiaTheme="minorEastAsia"/>
        </w:rPr>
        <w:instrText>ARABIC</w:instrText>
      </w:r>
      <w:r w:rsidRPr="00EF11A9">
        <w:rPr>
          <w:rFonts w:eastAsiaTheme="minorEastAsia"/>
          <w:lang w:val="ru-RU"/>
        </w:rPr>
        <w:instrText xml:space="preserve"> </w:instrText>
      </w:r>
      <w:r w:rsidR="00440921">
        <w:rPr>
          <w:rFonts w:eastAsiaTheme="minorEastAsia"/>
        </w:rPr>
        <w:fldChar w:fldCharType="separate"/>
      </w:r>
      <w:r w:rsidR="00D40D7D">
        <w:rPr>
          <w:rFonts w:eastAsiaTheme="minorEastAsia"/>
          <w:noProof/>
        </w:rPr>
        <w:t>14</w:t>
      </w:r>
      <w:r w:rsidR="00440921">
        <w:rPr>
          <w:rFonts w:eastAsiaTheme="minorEastAsia"/>
        </w:rPr>
        <w:fldChar w:fldCharType="end"/>
      </w:r>
      <w:r>
        <w:rPr>
          <w:rFonts w:eastAsiaTheme="minorEastAsia"/>
          <w:lang w:val="ru-RU"/>
        </w:rPr>
        <w:t>)</w:t>
      </w:r>
    </w:p>
    <w:p w:rsidR="00535EE6" w:rsidRPr="00535EE6" w:rsidRDefault="00535EE6" w:rsidP="00535EE6"/>
    <w:p w:rsidR="001E5D39" w:rsidRDefault="001E5D39" w:rsidP="0024436C">
      <w:pPr>
        <w:ind w:firstLine="0"/>
        <w:rPr>
          <w:rFonts w:eastAsiaTheme="minorEastAsia"/>
        </w:rPr>
      </w:pPr>
      <w:r>
        <w:t>где</w:t>
      </w:r>
      <w:r w:rsidR="0024436C">
        <w:tab/>
      </w:r>
      <m:oMath>
        <m:sSub>
          <m:sSubPr>
            <m:ctrlPr>
              <w:rPr>
                <w:rFonts w:ascii="Cambria Math" w:hAnsi="Cambria Math"/>
                <w:i/>
              </w:rPr>
            </m:ctrlPr>
          </m:sSubPr>
          <m:e>
            <m:r>
              <w:rPr>
                <w:rFonts w:ascii="Cambria Math" w:hAnsi="Cambria Math"/>
              </w:rPr>
              <m:t>Ц</m:t>
            </m:r>
          </m:e>
          <m:sub>
            <m:r>
              <w:rPr>
                <w:rFonts w:ascii="Cambria Math" w:hAnsi="Cambria Math"/>
              </w:rPr>
              <m:t>Бi</m:t>
            </m:r>
          </m:sub>
        </m:sSub>
      </m:oMath>
      <w:r>
        <w:rPr>
          <w:rFonts w:eastAsiaTheme="minorEastAsia"/>
        </w:rPr>
        <w:t xml:space="preserve"> </w:t>
      </w:r>
      <w:r>
        <w:t xml:space="preserve">— балансовая цена </w:t>
      </w:r>
      <w:r>
        <w:rPr>
          <w:lang w:val="en-US"/>
        </w:rPr>
        <w:t>i</w:t>
      </w:r>
      <w:r w:rsidRPr="001E5D39">
        <w:t>-</w:t>
      </w:r>
      <w:r>
        <w:t>го вида оборудования, руб.</w:t>
      </w:r>
    </w:p>
    <w:p w:rsidR="001E5D39" w:rsidRDefault="00440921" w:rsidP="00EB39A6">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1E5D39" w:rsidRPr="001E5D39">
        <w:rPr>
          <w:rFonts w:eastAsiaTheme="minorEastAsia"/>
        </w:rPr>
        <w:t xml:space="preserve"> </w:t>
      </w:r>
      <w:r w:rsidR="001E5D39">
        <w:t>—</w:t>
      </w:r>
      <w:r w:rsidR="001E5D39" w:rsidRPr="001E5D39">
        <w:t xml:space="preserve"> </w:t>
      </w:r>
      <w:r w:rsidR="001E5D39">
        <w:t xml:space="preserve">норма годовых амортизационных отчислений для оборудования </w:t>
      </w:r>
      <w:r w:rsidR="001E5D39">
        <w:rPr>
          <w:lang w:val="en-US"/>
        </w:rPr>
        <w:t>i</w:t>
      </w:r>
      <w:r w:rsidR="001E5D39" w:rsidRPr="001E5D39">
        <w:t>-</w:t>
      </w:r>
      <w:r w:rsidR="00E2774D">
        <w:t>го вид</w:t>
      </w:r>
      <w:r w:rsidR="001E5D39">
        <w:t xml:space="preserve">а, %. Принимаем </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=20%  </m:t>
        </m:r>
      </m:oMath>
      <w:r w:rsidR="001E5D39">
        <w:t>— требуемое оборудование представляет собой электронные цифро</w:t>
      </w:r>
      <w:r w:rsidR="00E2774D">
        <w:t xml:space="preserve">вые вычислительные машины общего назначения </w:t>
      </w:r>
      <w:r w:rsidR="00E2774D" w:rsidRPr="00E2774D">
        <w:t>[</w:t>
      </w:r>
      <w:r w:rsidR="0024436C">
        <w:t>5</w:t>
      </w:r>
      <w:r w:rsidR="00E2774D" w:rsidRPr="00E2774D">
        <w:t xml:space="preserve">, </w:t>
      </w:r>
      <w:r w:rsidR="00E2774D">
        <w:t>Табл. 50</w:t>
      </w:r>
      <w:r w:rsidR="00E2774D" w:rsidRPr="00E2774D">
        <w:t>]</w:t>
      </w:r>
      <w:r w:rsidR="00E2774D">
        <w:t>.</w:t>
      </w:r>
    </w:p>
    <w:p w:rsidR="00E2774D" w:rsidRDefault="00440921" w:rsidP="00EB39A6">
      <m:oMath>
        <m:sSub>
          <m:sSubPr>
            <m:ctrlPr>
              <w:rPr>
                <w:rFonts w:ascii="Cambria Math" w:hAnsi="Cambria Math"/>
                <w:i/>
              </w:rPr>
            </m:ctrlPr>
          </m:sSubPr>
          <m:e>
            <m:r>
              <w:rPr>
                <w:rFonts w:ascii="Cambria Math" w:hAnsi="Cambria Math"/>
              </w:rPr>
              <m:t>F</m:t>
            </m:r>
          </m:e>
          <m:sub>
            <m:r>
              <w:rPr>
                <w:rFonts w:ascii="Cambria Math" w:hAnsi="Cambria Math"/>
              </w:rPr>
              <m:t>д</m:t>
            </m:r>
          </m:sub>
        </m:sSub>
      </m:oMath>
      <w:r w:rsidR="00E2774D">
        <w:rPr>
          <w:rFonts w:eastAsiaTheme="minorEastAsia"/>
        </w:rPr>
        <w:t xml:space="preserve"> </w:t>
      </w:r>
      <w:r w:rsidR="00E2774D">
        <w:t xml:space="preserve">— действительный годовой фонд времени, ч. Принимаем </w:t>
      </w:r>
      <m:oMath>
        <m:sSub>
          <m:sSubPr>
            <m:ctrlPr>
              <w:rPr>
                <w:rFonts w:ascii="Cambria Math" w:hAnsi="Cambria Math"/>
                <w:i/>
              </w:rPr>
            </m:ctrlPr>
          </m:sSubPr>
          <m:e>
            <m:r>
              <w:rPr>
                <w:rFonts w:ascii="Cambria Math" w:hAnsi="Cambria Math"/>
              </w:rPr>
              <m:t>F</m:t>
            </m:r>
          </m:e>
          <m:sub>
            <m:r>
              <w:rPr>
                <w:rFonts w:ascii="Cambria Math" w:hAnsi="Cambria Math"/>
              </w:rPr>
              <m:t>д</m:t>
            </m:r>
          </m:sub>
        </m:sSub>
        <m:r>
          <w:rPr>
            <w:rFonts w:ascii="Cambria Math" w:hAnsi="Cambria Math"/>
          </w:rPr>
          <m:t>=2 080 ч</m:t>
        </m:r>
      </m:oMath>
      <w:r w:rsidR="00E2774D">
        <w:rPr>
          <w:rFonts w:eastAsiaTheme="minorEastAsia"/>
        </w:rPr>
        <w:t xml:space="preserve"> </w:t>
      </w:r>
      <w:r w:rsidR="00E2774D">
        <w:t>— 5-ти дневная неделя, 8-и часовой рабочий день.</w:t>
      </w:r>
    </w:p>
    <w:p w:rsidR="00E2774D" w:rsidRDefault="00440921" w:rsidP="00EB39A6">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E2774D">
        <w:rPr>
          <w:rFonts w:eastAsiaTheme="minorEastAsia"/>
        </w:rPr>
        <w:t xml:space="preserve"> </w:t>
      </w:r>
      <w:r w:rsidR="00E2774D">
        <w:t xml:space="preserve">— время использования </w:t>
      </w:r>
      <w:r w:rsidR="00E2774D">
        <w:rPr>
          <w:lang w:val="en-US"/>
        </w:rPr>
        <w:t>i</w:t>
      </w:r>
      <w:r w:rsidR="00E2774D" w:rsidRPr="001E5D39">
        <w:t>-</w:t>
      </w:r>
      <w:r w:rsidR="00E2774D">
        <w:t>го вида оборудования при выполнении данной разработки, ч.</w:t>
      </w:r>
    </w:p>
    <w:p w:rsidR="00960090" w:rsidRDefault="00960090" w:rsidP="00EB39A6">
      <w:r>
        <w:t>Стоимость оборудования приведена в таблице 4.</w:t>
      </w:r>
    </w:p>
    <w:p w:rsidR="00E2774D" w:rsidRDefault="002E4CA4" w:rsidP="003229AE">
      <w:pPr>
        <w:ind w:firstLine="0"/>
        <w:jc w:val="right"/>
      </w:pPr>
      <w:r>
        <w:t xml:space="preserve">Таблица </w:t>
      </w:r>
      <w:r w:rsidR="0024436C">
        <w:t>4</w:t>
      </w:r>
      <w:r>
        <w:t>. Стоимость оборудования</w:t>
      </w:r>
    </w:p>
    <w:tbl>
      <w:tblPr>
        <w:tblStyle w:val="a3"/>
        <w:tblW w:w="9639" w:type="dxa"/>
        <w:tblInd w:w="108" w:type="dxa"/>
        <w:tblLook w:val="04A0"/>
      </w:tblPr>
      <w:tblGrid>
        <w:gridCol w:w="675"/>
        <w:gridCol w:w="1965"/>
        <w:gridCol w:w="1648"/>
        <w:gridCol w:w="1111"/>
        <w:gridCol w:w="2539"/>
        <w:gridCol w:w="1701"/>
      </w:tblGrid>
      <w:tr w:rsidR="002E4CA4" w:rsidTr="003229AE">
        <w:trPr>
          <w:trHeight w:val="454"/>
        </w:trPr>
        <w:tc>
          <w:tcPr>
            <w:tcW w:w="675" w:type="dxa"/>
            <w:vAlign w:val="center"/>
          </w:tcPr>
          <w:p w:rsidR="002E4CA4" w:rsidRDefault="00FF6486" w:rsidP="00F8224A">
            <w:pPr>
              <w:spacing w:line="240" w:lineRule="auto"/>
              <w:ind w:firstLine="0"/>
              <w:jc w:val="center"/>
            </w:pPr>
            <w:r>
              <w:t>п</w:t>
            </w:r>
            <w:r w:rsidR="002E4CA4">
              <w:t>/п</w:t>
            </w:r>
          </w:p>
        </w:tc>
        <w:tc>
          <w:tcPr>
            <w:tcW w:w="1965" w:type="dxa"/>
            <w:vAlign w:val="center"/>
          </w:tcPr>
          <w:p w:rsidR="002E4CA4" w:rsidRDefault="002E4CA4" w:rsidP="00F8224A">
            <w:pPr>
              <w:spacing w:line="240" w:lineRule="auto"/>
              <w:ind w:firstLine="0"/>
              <w:jc w:val="center"/>
            </w:pPr>
            <w:r>
              <w:t>Наименование</w:t>
            </w:r>
          </w:p>
        </w:tc>
        <w:tc>
          <w:tcPr>
            <w:tcW w:w="1648" w:type="dxa"/>
            <w:vAlign w:val="center"/>
          </w:tcPr>
          <w:p w:rsidR="002E4CA4" w:rsidRDefault="002E4CA4" w:rsidP="00F8224A">
            <w:pPr>
              <w:spacing w:line="240" w:lineRule="auto"/>
              <w:ind w:firstLine="0"/>
              <w:jc w:val="center"/>
            </w:pPr>
            <w:r>
              <w:t>Единица измерения</w:t>
            </w:r>
          </w:p>
        </w:tc>
        <w:tc>
          <w:tcPr>
            <w:tcW w:w="1111" w:type="dxa"/>
            <w:vAlign w:val="center"/>
          </w:tcPr>
          <w:p w:rsidR="002E4CA4" w:rsidRDefault="002E4CA4" w:rsidP="00F8224A">
            <w:pPr>
              <w:spacing w:line="240" w:lineRule="auto"/>
              <w:ind w:firstLine="0"/>
              <w:jc w:val="center"/>
            </w:pPr>
            <w:r>
              <w:t>Кол-во</w:t>
            </w:r>
          </w:p>
        </w:tc>
        <w:tc>
          <w:tcPr>
            <w:tcW w:w="2539" w:type="dxa"/>
            <w:vAlign w:val="center"/>
          </w:tcPr>
          <w:p w:rsidR="002E4CA4" w:rsidRDefault="002E4CA4" w:rsidP="00F8224A">
            <w:pPr>
              <w:spacing w:line="240" w:lineRule="auto"/>
              <w:ind w:firstLine="34"/>
              <w:jc w:val="center"/>
            </w:pPr>
            <w:r>
              <w:t>Цена за единицу, руб.</w:t>
            </w:r>
          </w:p>
        </w:tc>
        <w:tc>
          <w:tcPr>
            <w:tcW w:w="1701" w:type="dxa"/>
            <w:vAlign w:val="center"/>
          </w:tcPr>
          <w:p w:rsidR="002E4CA4" w:rsidRDefault="002E4CA4" w:rsidP="00F8224A">
            <w:pPr>
              <w:spacing w:line="240" w:lineRule="auto"/>
              <w:ind w:firstLine="34"/>
              <w:jc w:val="center"/>
            </w:pPr>
            <w:r>
              <w:t>Сумма, руб.</w:t>
            </w:r>
          </w:p>
        </w:tc>
      </w:tr>
      <w:tr w:rsidR="002E4CA4" w:rsidTr="003229AE">
        <w:trPr>
          <w:trHeight w:val="454"/>
        </w:trPr>
        <w:tc>
          <w:tcPr>
            <w:tcW w:w="675" w:type="dxa"/>
            <w:vAlign w:val="center"/>
          </w:tcPr>
          <w:p w:rsidR="002E4CA4" w:rsidRDefault="00FF6486" w:rsidP="00F8224A">
            <w:pPr>
              <w:spacing w:line="240" w:lineRule="auto"/>
              <w:ind w:firstLine="0"/>
              <w:jc w:val="center"/>
            </w:pPr>
            <w:r>
              <w:t>1</w:t>
            </w:r>
          </w:p>
        </w:tc>
        <w:tc>
          <w:tcPr>
            <w:tcW w:w="1965" w:type="dxa"/>
            <w:vAlign w:val="center"/>
          </w:tcPr>
          <w:p w:rsidR="002E4CA4" w:rsidRDefault="002E4CA4" w:rsidP="00F8224A">
            <w:pPr>
              <w:spacing w:line="240" w:lineRule="auto"/>
              <w:ind w:firstLine="0"/>
              <w:jc w:val="center"/>
            </w:pPr>
            <w:r>
              <w:t>ПЭВМ</w:t>
            </w:r>
          </w:p>
        </w:tc>
        <w:tc>
          <w:tcPr>
            <w:tcW w:w="1648" w:type="dxa"/>
            <w:vAlign w:val="center"/>
          </w:tcPr>
          <w:p w:rsidR="002E4CA4" w:rsidRDefault="002E4CA4" w:rsidP="00F8224A">
            <w:pPr>
              <w:spacing w:line="240" w:lineRule="auto"/>
              <w:ind w:firstLine="0"/>
              <w:jc w:val="center"/>
            </w:pPr>
            <w:r>
              <w:t>шт</w:t>
            </w:r>
          </w:p>
        </w:tc>
        <w:tc>
          <w:tcPr>
            <w:tcW w:w="1111" w:type="dxa"/>
            <w:vAlign w:val="center"/>
          </w:tcPr>
          <w:p w:rsidR="002E4CA4" w:rsidRDefault="002E4CA4" w:rsidP="00F8224A">
            <w:pPr>
              <w:spacing w:line="240" w:lineRule="auto"/>
              <w:ind w:firstLine="0"/>
              <w:jc w:val="center"/>
            </w:pPr>
            <w:r>
              <w:t>1</w:t>
            </w:r>
          </w:p>
        </w:tc>
        <w:tc>
          <w:tcPr>
            <w:tcW w:w="2539" w:type="dxa"/>
            <w:vAlign w:val="center"/>
          </w:tcPr>
          <w:p w:rsidR="002E4CA4" w:rsidRDefault="002E4CA4" w:rsidP="00F8224A">
            <w:pPr>
              <w:spacing w:line="240" w:lineRule="auto"/>
              <w:ind w:firstLine="34"/>
              <w:jc w:val="center"/>
            </w:pPr>
            <w:r>
              <w:t>40 000</w:t>
            </w:r>
          </w:p>
        </w:tc>
        <w:tc>
          <w:tcPr>
            <w:tcW w:w="1701" w:type="dxa"/>
            <w:vAlign w:val="center"/>
          </w:tcPr>
          <w:p w:rsidR="002E4CA4" w:rsidRDefault="002E4CA4" w:rsidP="00F8224A">
            <w:pPr>
              <w:spacing w:line="240" w:lineRule="auto"/>
              <w:ind w:firstLine="34"/>
              <w:jc w:val="center"/>
            </w:pPr>
            <w:r>
              <w:t>40 000</w:t>
            </w:r>
          </w:p>
        </w:tc>
      </w:tr>
    </w:tbl>
    <w:p w:rsidR="002E4CA4" w:rsidRDefault="002E4CA4" w:rsidP="00EB39A6"/>
    <w:p w:rsidR="002E4CA4" w:rsidRDefault="002E4CA4" w:rsidP="00EB39A6">
      <w:r>
        <w:t>Цены указаны по состоянию на май 2016 года.</w:t>
      </w:r>
    </w:p>
    <w:p w:rsidR="002E4CA4" w:rsidRDefault="002E4CA4" w:rsidP="00EB39A6">
      <w:r>
        <w:t>Затраты на оборудование</w:t>
      </w:r>
      <w:r w:rsidR="0024436C">
        <w:t>, руб.</w:t>
      </w:r>
      <w:r>
        <w:t>:</w:t>
      </w:r>
    </w:p>
    <w:p w:rsidR="00535EE6" w:rsidRDefault="00535EE6" w:rsidP="00EB39A6"/>
    <w:p w:rsidR="00640D04" w:rsidRDefault="00440921" w:rsidP="00EB39A6">
      <w:pPr>
        <w:rPr>
          <w:rFonts w:eastAsiaTheme="minorEastAsia"/>
        </w:rPr>
      </w:pPr>
      <m:oMathPara>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со</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40 000∙20</m:t>
              </m:r>
            </m:num>
            <m:den>
              <m:r>
                <m:rPr>
                  <m:sty m:val="p"/>
                </m:rPr>
                <w:rPr>
                  <w:rFonts w:ascii="Cambria Math" w:hAnsi="Cambria Math"/>
                </w:rPr>
                <m:t>100∙2 080</m:t>
              </m:r>
            </m:den>
          </m:f>
          <m:r>
            <m:rPr>
              <m:sty m:val="p"/>
            </m:rPr>
            <w:rPr>
              <w:rFonts w:ascii="Cambria Math" w:hAnsi="Cambria Math"/>
            </w:rPr>
            <m:t>∙2 080=8000 руб.</m:t>
          </m:r>
        </m:oMath>
      </m:oMathPara>
    </w:p>
    <w:p w:rsidR="00535EE6" w:rsidRPr="001C1246" w:rsidRDefault="00535EE6" w:rsidP="00EB39A6">
      <w:pPr>
        <w:rPr>
          <w:rFonts w:eastAsiaTheme="minorEastAsia"/>
        </w:rPr>
      </w:pPr>
    </w:p>
    <w:p w:rsidR="00640D04" w:rsidRPr="001C1246" w:rsidRDefault="00F16B46" w:rsidP="001C1246">
      <w:pPr>
        <w:pStyle w:val="31"/>
        <w:rPr>
          <w:lang w:val="en-US"/>
        </w:rPr>
      </w:pPr>
      <w:bookmarkStart w:id="89" w:name="_Toc453952912"/>
      <w:r>
        <w:t>Основная заработная плата</w:t>
      </w:r>
      <w:bookmarkEnd w:id="89"/>
    </w:p>
    <w:p w:rsidR="002E4CA4" w:rsidRDefault="002E4CA4" w:rsidP="00EB39A6">
      <w:r>
        <w:t>В статью о заработной плате включается основная зарплата всех исполнителей, непосредственно занятых разработкой данного ПП, с учетом их должностного оклада и времени участия в разработке.</w:t>
      </w:r>
    </w:p>
    <w:p w:rsidR="00535EE6" w:rsidRDefault="00535EE6" w:rsidP="00EB39A6"/>
    <w:p w:rsidR="002E4CA4" w:rsidRPr="0024436C" w:rsidRDefault="00440921" w:rsidP="00EB39A6">
      <w:pPr>
        <w:rPr>
          <w:rFonts w:eastAsiaTheme="minorEastAsia"/>
          <w:vanish/>
          <w:specVanish/>
        </w:rPr>
      </w:pPr>
      <m:oMathPara>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зо</m:t>
              </m:r>
            </m:sub>
          </m:sSub>
          <m:r>
            <m:rPr>
              <m:sty m:val="p"/>
            </m:rPr>
            <w:rPr>
              <w:rFonts w:ascii="Cambria Math" w:hAnsi="Cambria Math"/>
            </w:rPr>
            <m:t xml:space="preserve">= </m:t>
          </m:r>
          <m:nary>
            <m:naryPr>
              <m:chr m:val="∑"/>
              <m:limLoc m:val="undOvr"/>
              <m:supHide m:val="on"/>
              <m:ctrlPr>
                <w:rPr>
                  <w:rFonts w:ascii="Cambria Math" w:hAnsi="Cambria Math"/>
                </w:rPr>
              </m:ctrlPr>
            </m:naryPr>
            <m:sub>
              <m:r>
                <w:rPr>
                  <w:rFonts w:ascii="Cambria Math" w:hAnsi="Cambria Math"/>
                </w:rPr>
                <m:t>i</m:t>
              </m:r>
            </m:sub>
            <m:sup/>
            <m:e>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w:rPr>
                          <w:rFonts w:ascii="Cambria Math" w:hAnsi="Cambria Math"/>
                        </w:rPr>
                        <m:t>i</m:t>
                      </m:r>
                    </m:sub>
                  </m:sSub>
                </m:num>
                <m:den>
                  <m:r>
                    <w:rPr>
                      <w:rFonts w:ascii="Cambria Math" w:hAnsi="Cambria Math"/>
                    </w:rPr>
                    <m:t>d</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τ</m:t>
                  </m:r>
                </m:e>
                <m:sub>
                  <m:r>
                    <w:rPr>
                      <w:rFonts w:ascii="Cambria Math" w:hAnsi="Cambria Math"/>
                    </w:rPr>
                    <m:t>i</m:t>
                  </m:r>
                </m:sub>
              </m:sSub>
              <m:r>
                <m:rPr>
                  <m:sty m:val="p"/>
                </m:rPr>
                <w:rPr>
                  <w:rFonts w:ascii="Cambria Math" w:hAnsi="Cambria Math"/>
                </w:rPr>
                <m:t>,</m:t>
              </m:r>
            </m:e>
          </m:nary>
        </m:oMath>
      </m:oMathPara>
    </w:p>
    <w:p w:rsidR="0024436C" w:rsidRDefault="0024436C" w:rsidP="0024436C">
      <w:pPr>
        <w:pStyle w:val="ae"/>
        <w:rPr>
          <w:rFonts w:eastAsiaTheme="minorEastAsia"/>
          <w:lang w:val="ru-RU"/>
        </w:rPr>
      </w:pPr>
      <w:r w:rsidRPr="00EF11A9">
        <w:rPr>
          <w:rFonts w:eastAsiaTheme="minorEastAsia"/>
          <w:lang w:val="ru-RU"/>
        </w:rPr>
        <w:t xml:space="preserve"> </w:t>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sidRPr="00EF11A9">
        <w:rPr>
          <w:rFonts w:eastAsiaTheme="minorEastAsia"/>
          <w:lang w:val="ru-RU"/>
        </w:rPr>
        <w:t>(</w:t>
      </w:r>
      <w:r w:rsidR="00440921">
        <w:rPr>
          <w:rFonts w:eastAsiaTheme="minorEastAsia"/>
        </w:rPr>
        <w:fldChar w:fldCharType="begin"/>
      </w:r>
      <w:r w:rsidRPr="00EF11A9">
        <w:rPr>
          <w:rFonts w:eastAsiaTheme="minorEastAsia"/>
          <w:lang w:val="ru-RU"/>
        </w:rPr>
        <w:instrText xml:space="preserve"> </w:instrText>
      </w:r>
      <w:r>
        <w:rPr>
          <w:rFonts w:eastAsiaTheme="minorEastAsia"/>
        </w:rPr>
        <w:instrText>SEQ</w:instrText>
      </w:r>
      <w:r w:rsidRPr="00EF11A9">
        <w:rPr>
          <w:rFonts w:eastAsiaTheme="minorEastAsia"/>
          <w:lang w:val="ru-RU"/>
        </w:rPr>
        <w:instrText xml:space="preserve"> Формула \* </w:instrText>
      </w:r>
      <w:r>
        <w:rPr>
          <w:rFonts w:eastAsiaTheme="minorEastAsia"/>
        </w:rPr>
        <w:instrText>ARABIC</w:instrText>
      </w:r>
      <w:r w:rsidRPr="00EF11A9">
        <w:rPr>
          <w:rFonts w:eastAsiaTheme="minorEastAsia"/>
          <w:lang w:val="ru-RU"/>
        </w:rPr>
        <w:instrText xml:space="preserve"> </w:instrText>
      </w:r>
      <w:r w:rsidR="00440921">
        <w:rPr>
          <w:rFonts w:eastAsiaTheme="minorEastAsia"/>
        </w:rPr>
        <w:fldChar w:fldCharType="separate"/>
      </w:r>
      <w:r w:rsidR="00D40D7D">
        <w:rPr>
          <w:rFonts w:eastAsiaTheme="minorEastAsia"/>
          <w:noProof/>
        </w:rPr>
        <w:t>15</w:t>
      </w:r>
      <w:r w:rsidR="00440921">
        <w:rPr>
          <w:rFonts w:eastAsiaTheme="minorEastAsia"/>
        </w:rPr>
        <w:fldChar w:fldCharType="end"/>
      </w:r>
      <w:r w:rsidRPr="00EF11A9">
        <w:rPr>
          <w:rFonts w:eastAsiaTheme="minorEastAsia"/>
          <w:lang w:val="ru-RU"/>
        </w:rPr>
        <w:t>)</w:t>
      </w:r>
    </w:p>
    <w:p w:rsidR="00535EE6" w:rsidRPr="00535EE6" w:rsidRDefault="00535EE6" w:rsidP="00535EE6"/>
    <w:p w:rsidR="00AE3086" w:rsidRDefault="00AE3086" w:rsidP="0024436C">
      <w:pPr>
        <w:ind w:firstLine="0"/>
      </w:pPr>
      <w:r>
        <w:rPr>
          <w:rFonts w:eastAsiaTheme="minorEastAsia"/>
        </w:rPr>
        <w:lastRenderedPageBreak/>
        <w:t>где</w:t>
      </w:r>
      <w:r w:rsidR="0024436C">
        <w:rPr>
          <w:rFonts w:eastAsiaTheme="minorEastAsia"/>
        </w:rPr>
        <w:tab/>
      </w:r>
      <m:oMath>
        <m:sSub>
          <m:sSubPr>
            <m:ctrlPr>
              <w:rPr>
                <w:rFonts w:ascii="Cambria Math" w:hAnsi="Cambria Math"/>
                <w:i/>
              </w:rPr>
            </m:ctrlPr>
          </m:sSubPr>
          <m:e>
            <m:r>
              <w:rPr>
                <w:rFonts w:ascii="Cambria Math" w:hAnsi="Cambria Math"/>
              </w:rPr>
              <m:t>З</m:t>
            </m:r>
          </m:e>
          <m:sub>
            <m:r>
              <w:rPr>
                <w:rFonts w:ascii="Cambria Math" w:hAnsi="Cambria Math"/>
              </w:rPr>
              <m:t>i</m:t>
            </m:r>
          </m:sub>
        </m:sSub>
      </m:oMath>
      <w:r>
        <w:rPr>
          <w:rFonts w:eastAsiaTheme="minorEastAsia"/>
        </w:rPr>
        <w:t xml:space="preserve"> </w:t>
      </w:r>
      <w:r>
        <w:t xml:space="preserve">— среднемесячный оклад </w:t>
      </w:r>
      <w:r>
        <w:rPr>
          <w:lang w:val="en-US"/>
        </w:rPr>
        <w:t>i</w:t>
      </w:r>
      <w:r w:rsidRPr="001E5D39">
        <w:t>-</w:t>
      </w:r>
      <w:r>
        <w:t>го исполнителя, руб.</w:t>
      </w:r>
    </w:p>
    <w:p w:rsidR="00AE3086" w:rsidRPr="00AE3086" w:rsidRDefault="00AE3086" w:rsidP="00EB39A6">
      <m:oMath>
        <m:r>
          <w:rPr>
            <w:rFonts w:ascii="Cambria Math" w:hAnsi="Cambria Math"/>
          </w:rPr>
          <m:t>d</m:t>
        </m:r>
      </m:oMath>
      <w:r>
        <w:rPr>
          <w:rFonts w:eastAsiaTheme="minorEastAsia"/>
        </w:rPr>
        <w:t xml:space="preserve"> </w:t>
      </w:r>
      <w:r>
        <w:t xml:space="preserve">— среднее количеств рабочих дней в месяце. Принимаем </w:t>
      </w:r>
      <w:r>
        <w:rPr>
          <w:lang w:val="en-US"/>
        </w:rPr>
        <w:t>d</w:t>
      </w:r>
      <w:r w:rsidRPr="00AE3086">
        <w:t xml:space="preserve"> = 21.</w:t>
      </w:r>
    </w:p>
    <w:p w:rsidR="00AE3086" w:rsidRDefault="00440921" w:rsidP="00EB39A6">
      <w:pPr>
        <w:rPr>
          <w:rFonts w:eastAsiaTheme="minorEastAsia"/>
        </w:rPr>
      </w:pPr>
      <m:oMath>
        <m:sSub>
          <m:sSubPr>
            <m:ctrlPr>
              <w:rPr>
                <w:rFonts w:ascii="Cambria Math" w:hAnsi="Cambria Math"/>
                <w:i/>
              </w:rPr>
            </m:ctrlPr>
          </m:sSubPr>
          <m:e>
            <m:r>
              <m:rPr>
                <m:sty m:val="p"/>
              </m:rPr>
              <w:rPr>
                <w:rFonts w:ascii="Cambria Math" w:hAnsi="Cambria Math"/>
              </w:rPr>
              <m:t>τ</m:t>
            </m:r>
          </m:e>
          <m:sub>
            <m:r>
              <w:rPr>
                <w:rFonts w:ascii="Cambria Math" w:hAnsi="Cambria Math"/>
              </w:rPr>
              <m:t>i</m:t>
            </m:r>
          </m:sub>
        </m:sSub>
      </m:oMath>
      <w:r w:rsidR="00AE3086">
        <w:rPr>
          <w:rFonts w:eastAsiaTheme="minorEastAsia"/>
        </w:rPr>
        <w:t xml:space="preserve"> </w:t>
      </w:r>
      <w:r w:rsidR="00AE3086">
        <w:t xml:space="preserve">— трудоемкость работ, выполняемых </w:t>
      </w:r>
      <w:r w:rsidR="00AE3086">
        <w:rPr>
          <w:lang w:val="en-US"/>
        </w:rPr>
        <w:t>i</w:t>
      </w:r>
      <w:r w:rsidR="00AE3086" w:rsidRPr="001E5D39">
        <w:t>-</w:t>
      </w:r>
      <w:r w:rsidR="00AE3086">
        <w:t xml:space="preserve">ым исполнителем, чел.-дни. </w:t>
      </w:r>
      <m:oMath>
        <m:sSub>
          <m:sSubPr>
            <m:ctrlPr>
              <w:rPr>
                <w:rFonts w:ascii="Cambria Math" w:hAnsi="Cambria Math"/>
                <w:i/>
              </w:rPr>
            </m:ctrlPr>
          </m:sSubPr>
          <m:e>
            <m:r>
              <m:rPr>
                <m:sty m:val="p"/>
              </m:rPr>
              <w:rPr>
                <w:rFonts w:ascii="Cambria Math" w:hAnsi="Cambria Math"/>
              </w:rPr>
              <m:t>τ</m:t>
            </m:r>
          </m:e>
          <m:sub>
            <m:r>
              <w:rPr>
                <w:rFonts w:ascii="Cambria Math" w:hAnsi="Cambria Math"/>
              </w:rPr>
              <m:t>i</m:t>
            </m:r>
          </m:sub>
        </m:sSub>
        <m:r>
          <w:rPr>
            <w:rFonts w:ascii="Cambria Math" w:hAnsi="Cambria Math"/>
          </w:rPr>
          <m:t>=319</m:t>
        </m:r>
      </m:oMath>
      <w:r w:rsidR="00AE3086">
        <w:rPr>
          <w:rFonts w:eastAsiaTheme="minorEastAsia"/>
        </w:rPr>
        <w:t xml:space="preserve"> чел.-дни.</w:t>
      </w:r>
    </w:p>
    <w:p w:rsidR="00AE3086" w:rsidRDefault="00AE3086" w:rsidP="00EB39A6">
      <w:r>
        <w:t>Основная заработная плата:</w:t>
      </w:r>
    </w:p>
    <w:p w:rsidR="00535EE6" w:rsidRDefault="00535EE6" w:rsidP="00EB39A6"/>
    <w:p w:rsidR="00640D04" w:rsidRDefault="00440921" w:rsidP="00EB39A6">
      <w:pPr>
        <w:rPr>
          <w:rFonts w:eastAsiaTheme="minorEastAsia"/>
        </w:rPr>
      </w:pPr>
      <m:oMathPara>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зо</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38 000</m:t>
              </m:r>
            </m:num>
            <m:den>
              <m:r>
                <m:rPr>
                  <m:sty m:val="p"/>
                </m:rPr>
                <w:rPr>
                  <w:rFonts w:ascii="Cambria Math" w:hAnsi="Cambria Math"/>
                </w:rPr>
                <m:t>21</m:t>
              </m:r>
            </m:den>
          </m:f>
          <m:r>
            <m:rPr>
              <m:sty m:val="p"/>
            </m:rPr>
            <w:rPr>
              <w:rFonts w:ascii="Cambria Math" w:hAnsi="Cambria Math"/>
            </w:rPr>
            <m:t>∙319=577 238 руб.</m:t>
          </m:r>
        </m:oMath>
      </m:oMathPara>
    </w:p>
    <w:p w:rsidR="00535EE6" w:rsidRPr="001C1246" w:rsidRDefault="00535EE6" w:rsidP="00EB39A6">
      <w:pPr>
        <w:rPr>
          <w:rFonts w:eastAsiaTheme="minorEastAsia"/>
        </w:rPr>
      </w:pPr>
    </w:p>
    <w:p w:rsidR="00640D04" w:rsidRPr="001C1246" w:rsidRDefault="00F16B46" w:rsidP="001C1246">
      <w:pPr>
        <w:pStyle w:val="31"/>
        <w:rPr>
          <w:lang w:val="en-US"/>
        </w:rPr>
      </w:pPr>
      <w:bookmarkStart w:id="90" w:name="_Toc453952913"/>
      <w:r>
        <w:t>Дополнительная заработная плата</w:t>
      </w:r>
      <w:bookmarkEnd w:id="90"/>
    </w:p>
    <w:p w:rsidR="0079101B" w:rsidRDefault="0079101B" w:rsidP="00EB39A6">
      <w:r>
        <w:t>В статье учитываются выплаты непосредственным исполнителям за время, непроработанное на производстве, в том числе:</w:t>
      </w:r>
      <w:r w:rsidRPr="0079101B">
        <w:t xml:space="preserve"> </w:t>
      </w:r>
      <w:r>
        <w:t>оплата очередных отпусков, компенсация за недоиспользованный отпуск, оплата льготных часов подросткам  и др.</w:t>
      </w:r>
    </w:p>
    <w:p w:rsidR="00535EE6" w:rsidRDefault="00535EE6" w:rsidP="00EB39A6"/>
    <w:p w:rsidR="0079101B" w:rsidRPr="0024436C" w:rsidRDefault="00440921" w:rsidP="00EB39A6">
      <w:pPr>
        <w:rPr>
          <w:rFonts w:eastAsiaTheme="minorEastAsia"/>
          <w:vanish/>
          <w:specVanish/>
        </w:rPr>
      </w:pPr>
      <m:oMathPara>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зд</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зо</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д</m:t>
              </m:r>
            </m:sub>
          </m:sSub>
          <m:r>
            <m:rPr>
              <m:sty m:val="p"/>
            </m:rPr>
            <w:rPr>
              <w:rFonts w:ascii="Cambria Math" w:hAnsi="Cambria Math"/>
            </w:rPr>
            <m:t>,</m:t>
          </m:r>
        </m:oMath>
      </m:oMathPara>
    </w:p>
    <w:p w:rsidR="0024436C" w:rsidRDefault="0024436C" w:rsidP="0024436C">
      <w:pPr>
        <w:pStyle w:val="ae"/>
        <w:rPr>
          <w:rFonts w:eastAsiaTheme="minorEastAsia"/>
          <w:lang w:val="ru-RU"/>
        </w:rPr>
      </w:pPr>
      <w:r w:rsidRPr="00EF11A9">
        <w:rPr>
          <w:rFonts w:eastAsiaTheme="minorEastAsia"/>
          <w:lang w:val="ru-RU"/>
        </w:rPr>
        <w:t xml:space="preserve"> </w:t>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sidRPr="00EF11A9">
        <w:rPr>
          <w:rFonts w:eastAsiaTheme="minorEastAsia"/>
          <w:lang w:val="ru-RU"/>
        </w:rPr>
        <w:t>(</w:t>
      </w:r>
      <w:r w:rsidR="00440921">
        <w:rPr>
          <w:rFonts w:eastAsiaTheme="minorEastAsia"/>
        </w:rPr>
        <w:fldChar w:fldCharType="begin"/>
      </w:r>
      <w:r w:rsidRPr="00EF11A9">
        <w:rPr>
          <w:rFonts w:eastAsiaTheme="minorEastAsia"/>
          <w:lang w:val="ru-RU"/>
        </w:rPr>
        <w:instrText xml:space="preserve"> </w:instrText>
      </w:r>
      <w:r>
        <w:rPr>
          <w:rFonts w:eastAsiaTheme="minorEastAsia"/>
        </w:rPr>
        <w:instrText>SEQ</w:instrText>
      </w:r>
      <w:r w:rsidRPr="00EF11A9">
        <w:rPr>
          <w:rFonts w:eastAsiaTheme="minorEastAsia"/>
          <w:lang w:val="ru-RU"/>
        </w:rPr>
        <w:instrText xml:space="preserve"> Формула \* </w:instrText>
      </w:r>
      <w:r>
        <w:rPr>
          <w:rFonts w:eastAsiaTheme="minorEastAsia"/>
        </w:rPr>
        <w:instrText>ARABIC</w:instrText>
      </w:r>
      <w:r w:rsidRPr="00EF11A9">
        <w:rPr>
          <w:rFonts w:eastAsiaTheme="minorEastAsia"/>
          <w:lang w:val="ru-RU"/>
        </w:rPr>
        <w:instrText xml:space="preserve"> </w:instrText>
      </w:r>
      <w:r w:rsidR="00440921">
        <w:rPr>
          <w:rFonts w:eastAsiaTheme="minorEastAsia"/>
        </w:rPr>
        <w:fldChar w:fldCharType="separate"/>
      </w:r>
      <w:r w:rsidR="00D40D7D">
        <w:rPr>
          <w:rFonts w:eastAsiaTheme="minorEastAsia"/>
          <w:noProof/>
        </w:rPr>
        <w:t>16</w:t>
      </w:r>
      <w:r w:rsidR="00440921">
        <w:rPr>
          <w:rFonts w:eastAsiaTheme="minorEastAsia"/>
        </w:rPr>
        <w:fldChar w:fldCharType="end"/>
      </w:r>
      <w:r w:rsidRPr="00EF11A9">
        <w:rPr>
          <w:rFonts w:eastAsiaTheme="minorEastAsia"/>
          <w:lang w:val="ru-RU"/>
        </w:rPr>
        <w:t>)</w:t>
      </w:r>
    </w:p>
    <w:p w:rsidR="00535EE6" w:rsidRPr="00535EE6" w:rsidRDefault="00535EE6" w:rsidP="00535EE6"/>
    <w:p w:rsidR="0079101B" w:rsidRDefault="0079101B" w:rsidP="0024436C">
      <w:pPr>
        <w:ind w:firstLine="0"/>
        <w:rPr>
          <w:rFonts w:eastAsiaTheme="minorEastAsia"/>
        </w:rPr>
      </w:pPr>
      <w:r>
        <w:t xml:space="preserve">где </w:t>
      </w:r>
      <m:oMath>
        <m:sSub>
          <m:sSubPr>
            <m:ctrlPr>
              <w:rPr>
                <w:rFonts w:ascii="Cambria Math" w:hAnsi="Cambria Math"/>
                <w:i/>
              </w:rPr>
            </m:ctrlPr>
          </m:sSubPr>
          <m:e>
            <m:r>
              <w:rPr>
                <w:rFonts w:ascii="Cambria Math" w:hAnsi="Cambria Math"/>
              </w:rPr>
              <m:t>α</m:t>
            </m:r>
          </m:e>
          <m:sub>
            <m:r>
              <w:rPr>
                <w:rFonts w:ascii="Cambria Math" w:hAnsi="Cambria Math"/>
              </w:rPr>
              <m:t>д</m:t>
            </m:r>
          </m:sub>
        </m:sSub>
        <m:r>
          <w:rPr>
            <w:rFonts w:ascii="Cambria Math" w:hAnsi="Cambria Math"/>
          </w:rPr>
          <m:t xml:space="preserve"> </m:t>
        </m:r>
      </m:oMath>
      <w:r>
        <w:t xml:space="preserve">— коэффициент отчислений на дополнительную зарплату, </w:t>
      </w:r>
      <m:oMath>
        <m:sSub>
          <m:sSubPr>
            <m:ctrlPr>
              <w:rPr>
                <w:rFonts w:ascii="Cambria Math" w:hAnsi="Cambria Math"/>
                <w:i/>
              </w:rPr>
            </m:ctrlPr>
          </m:sSubPr>
          <m:e>
            <m:r>
              <w:rPr>
                <w:rFonts w:ascii="Cambria Math" w:hAnsi="Cambria Math"/>
              </w:rPr>
              <m:t>α</m:t>
            </m:r>
          </m:e>
          <m:sub>
            <m:r>
              <w:rPr>
                <w:rFonts w:ascii="Cambria Math" w:hAnsi="Cambria Math"/>
              </w:rPr>
              <m:t>д</m:t>
            </m:r>
          </m:sub>
        </m:sSub>
        <m:r>
          <w:rPr>
            <w:rFonts w:ascii="Cambria Math" w:hAnsi="Cambria Math"/>
          </w:rPr>
          <m:t>=0,2.</m:t>
        </m:r>
      </m:oMath>
    </w:p>
    <w:p w:rsidR="0024436C" w:rsidRDefault="0024436C" w:rsidP="0024436C">
      <w:pPr>
        <w:ind w:firstLine="0"/>
        <w:rPr>
          <w:rFonts w:eastAsiaTheme="minorEastAsia"/>
        </w:rPr>
      </w:pPr>
      <w:r>
        <w:rPr>
          <w:rFonts w:eastAsiaTheme="minorEastAsia"/>
        </w:rPr>
        <w:t>Дополнительная заработная плата, руб.:</w:t>
      </w:r>
    </w:p>
    <w:p w:rsidR="00535EE6" w:rsidRDefault="00535EE6" w:rsidP="0024436C">
      <w:pPr>
        <w:ind w:firstLine="0"/>
        <w:rPr>
          <w:rFonts w:eastAsiaTheme="minorEastAsia"/>
        </w:rPr>
      </w:pPr>
    </w:p>
    <w:p w:rsidR="00640D04" w:rsidRDefault="00440921" w:rsidP="00EB39A6">
      <w:pPr>
        <w:rPr>
          <w:rFonts w:eastAsiaTheme="minorEastAsia"/>
        </w:rPr>
      </w:pPr>
      <m:oMathPara>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зд</m:t>
              </m:r>
            </m:sub>
          </m:sSub>
          <m:r>
            <m:rPr>
              <m:sty m:val="p"/>
            </m:rPr>
            <w:rPr>
              <w:rFonts w:ascii="Cambria Math" w:hAnsi="Cambria Math"/>
            </w:rPr>
            <m:t>= 577 238∙0,2=115 448 руб.</m:t>
          </m:r>
        </m:oMath>
      </m:oMathPara>
    </w:p>
    <w:p w:rsidR="00535EE6" w:rsidRPr="001C1246" w:rsidRDefault="00535EE6" w:rsidP="00EB39A6">
      <w:pPr>
        <w:rPr>
          <w:rFonts w:eastAsiaTheme="minorEastAsia"/>
        </w:rPr>
      </w:pPr>
    </w:p>
    <w:p w:rsidR="00640D04" w:rsidRPr="001C1246" w:rsidRDefault="00F16B46" w:rsidP="001C1246">
      <w:pPr>
        <w:pStyle w:val="31"/>
        <w:rPr>
          <w:lang w:val="en-US"/>
        </w:rPr>
      </w:pPr>
      <w:bookmarkStart w:id="91" w:name="_Toc453952914"/>
      <w:r>
        <w:t>Отчисления на социальное страхование</w:t>
      </w:r>
      <w:bookmarkEnd w:id="91"/>
    </w:p>
    <w:p w:rsidR="0079101B" w:rsidRDefault="00ED7F1E" w:rsidP="00EB39A6">
      <w:r>
        <w:t>В статье учитываются отчисления в бюджет социального страхования по установленному законодательством тарифу от суммы основной и дополнительной заработной платы.</w:t>
      </w:r>
    </w:p>
    <w:p w:rsidR="00ED7F1E" w:rsidRPr="0024436C" w:rsidRDefault="00440921" w:rsidP="00EB39A6">
      <w:pPr>
        <w:rPr>
          <w:rFonts w:eastAsiaTheme="minorEastAsia"/>
          <w:vanish/>
          <w:specVanish/>
        </w:rPr>
      </w:pPr>
      <m:oMathPara>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зд</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сс</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зо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зд</m:t>
              </m:r>
            </m:sub>
          </m:sSub>
          <m:r>
            <m:rPr>
              <m:sty m:val="p"/>
            </m:rPr>
            <w:rPr>
              <w:rFonts w:ascii="Cambria Math" w:hAnsi="Cambria Math"/>
            </w:rPr>
            <m:t>),</m:t>
          </m:r>
        </m:oMath>
      </m:oMathPara>
    </w:p>
    <w:p w:rsidR="0024436C" w:rsidRDefault="0024436C" w:rsidP="0024436C">
      <w:pPr>
        <w:pStyle w:val="ae"/>
        <w:rPr>
          <w:rFonts w:eastAsiaTheme="minorEastAsia"/>
          <w:lang w:val="ru-RU"/>
        </w:rPr>
      </w:pPr>
      <w:r w:rsidRPr="00EF11A9">
        <w:rPr>
          <w:rFonts w:eastAsiaTheme="minorEastAsia"/>
          <w:lang w:val="ru-RU"/>
        </w:rPr>
        <w:t xml:space="preserve"> </w:t>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sidRPr="00EF11A9">
        <w:rPr>
          <w:rFonts w:eastAsiaTheme="minorEastAsia"/>
          <w:lang w:val="ru-RU"/>
        </w:rPr>
        <w:t>(</w:t>
      </w:r>
      <w:r w:rsidR="00440921">
        <w:rPr>
          <w:rFonts w:eastAsiaTheme="minorEastAsia"/>
        </w:rPr>
        <w:fldChar w:fldCharType="begin"/>
      </w:r>
      <w:r w:rsidRPr="00EF11A9">
        <w:rPr>
          <w:rFonts w:eastAsiaTheme="minorEastAsia"/>
          <w:lang w:val="ru-RU"/>
        </w:rPr>
        <w:instrText xml:space="preserve"> </w:instrText>
      </w:r>
      <w:r>
        <w:rPr>
          <w:rFonts w:eastAsiaTheme="minorEastAsia"/>
        </w:rPr>
        <w:instrText>SEQ</w:instrText>
      </w:r>
      <w:r w:rsidRPr="00EF11A9">
        <w:rPr>
          <w:rFonts w:eastAsiaTheme="minorEastAsia"/>
          <w:lang w:val="ru-RU"/>
        </w:rPr>
        <w:instrText xml:space="preserve"> Формула \* </w:instrText>
      </w:r>
      <w:r>
        <w:rPr>
          <w:rFonts w:eastAsiaTheme="minorEastAsia"/>
        </w:rPr>
        <w:instrText>ARABIC</w:instrText>
      </w:r>
      <w:r w:rsidRPr="00EF11A9">
        <w:rPr>
          <w:rFonts w:eastAsiaTheme="minorEastAsia"/>
          <w:lang w:val="ru-RU"/>
        </w:rPr>
        <w:instrText xml:space="preserve"> </w:instrText>
      </w:r>
      <w:r w:rsidR="00440921">
        <w:rPr>
          <w:rFonts w:eastAsiaTheme="minorEastAsia"/>
        </w:rPr>
        <w:fldChar w:fldCharType="separate"/>
      </w:r>
      <w:r w:rsidR="00D40D7D">
        <w:rPr>
          <w:rFonts w:eastAsiaTheme="minorEastAsia"/>
          <w:noProof/>
        </w:rPr>
        <w:t>17</w:t>
      </w:r>
      <w:r w:rsidR="00440921">
        <w:rPr>
          <w:rFonts w:eastAsiaTheme="minorEastAsia"/>
        </w:rPr>
        <w:fldChar w:fldCharType="end"/>
      </w:r>
      <w:r w:rsidRPr="00EF11A9">
        <w:rPr>
          <w:rFonts w:eastAsiaTheme="minorEastAsia"/>
          <w:lang w:val="ru-RU"/>
        </w:rPr>
        <w:t>)</w:t>
      </w:r>
    </w:p>
    <w:p w:rsidR="00535EE6" w:rsidRPr="00535EE6" w:rsidRDefault="00535EE6" w:rsidP="00535EE6"/>
    <w:p w:rsidR="00ED7F1E" w:rsidRDefault="00ED7F1E" w:rsidP="0024436C">
      <w:pPr>
        <w:ind w:firstLine="0"/>
        <w:rPr>
          <w:rFonts w:eastAsiaTheme="minorEastAsia"/>
        </w:rPr>
      </w:pPr>
      <w:r>
        <w:rPr>
          <w:rFonts w:eastAsiaTheme="minorEastAsia"/>
        </w:rPr>
        <w:t xml:space="preserve">где </w:t>
      </w:r>
      <m:oMath>
        <m:sSub>
          <m:sSubPr>
            <m:ctrlPr>
              <w:rPr>
                <w:rFonts w:ascii="Cambria Math" w:hAnsi="Cambria Math"/>
                <w:i/>
              </w:rPr>
            </m:ctrlPr>
          </m:sSubPr>
          <m:e>
            <m:r>
              <w:rPr>
                <w:rFonts w:ascii="Cambria Math" w:hAnsi="Cambria Math"/>
              </w:rPr>
              <m:t>α</m:t>
            </m:r>
          </m:e>
          <m:sub>
            <m:r>
              <w:rPr>
                <w:rFonts w:ascii="Cambria Math" w:hAnsi="Cambria Math"/>
              </w:rPr>
              <m:t>сс</m:t>
            </m:r>
          </m:sub>
        </m:sSub>
      </m:oMath>
      <w:r>
        <w:rPr>
          <w:rFonts w:eastAsiaTheme="minorEastAsia"/>
        </w:rPr>
        <w:t xml:space="preserve"> </w:t>
      </w:r>
      <w:r>
        <w:t xml:space="preserve">— коэффициент отчислений на социальное страхование. </w:t>
      </w:r>
      <m:oMath>
        <m:sSub>
          <m:sSubPr>
            <m:ctrlPr>
              <w:rPr>
                <w:rFonts w:ascii="Cambria Math" w:hAnsi="Cambria Math"/>
                <w:i/>
              </w:rPr>
            </m:ctrlPr>
          </m:sSubPr>
          <m:e>
            <m:r>
              <w:rPr>
                <w:rFonts w:ascii="Cambria Math" w:hAnsi="Cambria Math"/>
              </w:rPr>
              <m:t>α</m:t>
            </m:r>
          </m:e>
          <m:sub>
            <m:r>
              <w:rPr>
                <w:rFonts w:ascii="Cambria Math" w:hAnsi="Cambria Math"/>
              </w:rPr>
              <m:t>сс</m:t>
            </m:r>
          </m:sub>
        </m:sSub>
        <m:r>
          <w:rPr>
            <w:rFonts w:ascii="Cambria Math" w:hAnsi="Cambria Math"/>
          </w:rPr>
          <m:t>=0,302.</m:t>
        </m:r>
      </m:oMath>
    </w:p>
    <w:p w:rsidR="00535EE6" w:rsidRDefault="00535EE6" w:rsidP="0024436C">
      <w:pPr>
        <w:ind w:firstLine="0"/>
      </w:pPr>
    </w:p>
    <w:p w:rsidR="00640D04" w:rsidRDefault="00440921" w:rsidP="00EB39A6">
      <w:pPr>
        <w:rPr>
          <w:rFonts w:eastAsiaTheme="minorEastAsia"/>
        </w:rPr>
      </w:pPr>
      <m:oMathPara>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зд</m:t>
              </m:r>
            </m:sub>
          </m:sSub>
          <m:r>
            <m:rPr>
              <m:sty m:val="p"/>
            </m:rPr>
            <w:rPr>
              <w:rFonts w:ascii="Cambria Math" w:hAnsi="Cambria Math"/>
            </w:rPr>
            <m:t>=0,302∙</m:t>
          </m:r>
          <m:d>
            <m:dPr>
              <m:ctrlPr>
                <w:rPr>
                  <w:rFonts w:ascii="Cambria Math" w:hAnsi="Cambria Math"/>
                </w:rPr>
              </m:ctrlPr>
            </m:dPr>
            <m:e>
              <m:r>
                <m:rPr>
                  <m:sty m:val="p"/>
                </m:rPr>
                <w:rPr>
                  <w:rFonts w:ascii="Cambria Math" w:hAnsi="Cambria Math"/>
                </w:rPr>
                <m:t>577 238+115 448</m:t>
              </m:r>
            </m:e>
          </m:d>
          <m:r>
            <m:rPr>
              <m:sty m:val="p"/>
            </m:rPr>
            <w:rPr>
              <w:rFonts w:ascii="Cambria Math" w:hAnsi="Cambria Math"/>
            </w:rPr>
            <m:t>=209 191 руб.</m:t>
          </m:r>
        </m:oMath>
      </m:oMathPara>
    </w:p>
    <w:p w:rsidR="00535EE6" w:rsidRPr="001C1246" w:rsidRDefault="00535EE6" w:rsidP="00EB39A6">
      <w:pPr>
        <w:rPr>
          <w:rFonts w:eastAsiaTheme="minorEastAsia"/>
        </w:rPr>
      </w:pPr>
    </w:p>
    <w:p w:rsidR="00640D04" w:rsidRPr="001C1246" w:rsidRDefault="00F16B46" w:rsidP="001C1246">
      <w:pPr>
        <w:pStyle w:val="31"/>
        <w:rPr>
          <w:lang w:val="en-US"/>
        </w:rPr>
      </w:pPr>
      <w:bookmarkStart w:id="92" w:name="_Toc453952915"/>
      <w:r>
        <w:t>Накладные расходы</w:t>
      </w:r>
      <w:bookmarkEnd w:id="92"/>
    </w:p>
    <w:p w:rsidR="00ED7F1E" w:rsidRDefault="00ED7F1E" w:rsidP="00EB39A6">
      <w:r>
        <w:t>В статье учитываются затраты на общехозяйственные расходы, непроизводительные расходы и расходы на управление.</w:t>
      </w:r>
    </w:p>
    <w:p w:rsidR="00535EE6" w:rsidRDefault="00535EE6" w:rsidP="00EB39A6"/>
    <w:p w:rsidR="00ED7F1E" w:rsidRPr="0024436C" w:rsidRDefault="00440921" w:rsidP="00EB39A6">
      <w:pPr>
        <w:rPr>
          <w:rFonts w:eastAsiaTheme="minorEastAsia"/>
          <w:vanish/>
          <w:specVanish/>
        </w:rPr>
      </w:pPr>
      <m:oMathPara>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зд</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н</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С</m:t>
              </m:r>
            </m:e>
            <m:sub>
              <m:r>
                <m:rPr>
                  <m:sty m:val="p"/>
                </m:rPr>
                <w:rPr>
                  <w:rFonts w:ascii="Cambria Math" w:hAnsi="Cambria Math"/>
                </w:rPr>
                <m:t>зо</m:t>
              </m:r>
            </m:sub>
          </m:sSub>
          <m:r>
            <m:rPr>
              <m:sty m:val="p"/>
            </m:rPr>
            <w:rPr>
              <w:rFonts w:ascii="Cambria Math" w:hAnsi="Cambria Math"/>
            </w:rPr>
            <m:t>,</m:t>
          </m:r>
        </m:oMath>
      </m:oMathPara>
    </w:p>
    <w:p w:rsidR="0024436C" w:rsidRDefault="0024436C" w:rsidP="0024436C">
      <w:pPr>
        <w:pStyle w:val="ae"/>
        <w:rPr>
          <w:rFonts w:eastAsiaTheme="minorEastAsia"/>
          <w:lang w:val="ru-RU"/>
        </w:rPr>
      </w:pPr>
      <w:r w:rsidRPr="00EF11A9">
        <w:rPr>
          <w:rFonts w:eastAsiaTheme="minorEastAsia"/>
          <w:lang w:val="ru-RU"/>
        </w:rPr>
        <w:t xml:space="preserve"> </w:t>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sidRPr="00EF11A9">
        <w:rPr>
          <w:rFonts w:eastAsiaTheme="minorEastAsia"/>
          <w:lang w:val="ru-RU"/>
        </w:rPr>
        <w:t>(</w:t>
      </w:r>
      <w:r w:rsidR="00440921">
        <w:rPr>
          <w:rFonts w:eastAsiaTheme="minorEastAsia"/>
        </w:rPr>
        <w:fldChar w:fldCharType="begin"/>
      </w:r>
      <w:r w:rsidRPr="00EF11A9">
        <w:rPr>
          <w:rFonts w:eastAsiaTheme="minorEastAsia"/>
          <w:lang w:val="ru-RU"/>
        </w:rPr>
        <w:instrText xml:space="preserve"> </w:instrText>
      </w:r>
      <w:r>
        <w:rPr>
          <w:rFonts w:eastAsiaTheme="minorEastAsia"/>
        </w:rPr>
        <w:instrText>SEQ</w:instrText>
      </w:r>
      <w:r w:rsidRPr="00EF11A9">
        <w:rPr>
          <w:rFonts w:eastAsiaTheme="minorEastAsia"/>
          <w:lang w:val="ru-RU"/>
        </w:rPr>
        <w:instrText xml:space="preserve"> Формула \* </w:instrText>
      </w:r>
      <w:r>
        <w:rPr>
          <w:rFonts w:eastAsiaTheme="minorEastAsia"/>
        </w:rPr>
        <w:instrText>ARABIC</w:instrText>
      </w:r>
      <w:r w:rsidRPr="00EF11A9">
        <w:rPr>
          <w:rFonts w:eastAsiaTheme="minorEastAsia"/>
          <w:lang w:val="ru-RU"/>
        </w:rPr>
        <w:instrText xml:space="preserve"> </w:instrText>
      </w:r>
      <w:r w:rsidR="00440921">
        <w:rPr>
          <w:rFonts w:eastAsiaTheme="minorEastAsia"/>
        </w:rPr>
        <w:fldChar w:fldCharType="separate"/>
      </w:r>
      <w:r w:rsidR="00D40D7D">
        <w:rPr>
          <w:rFonts w:eastAsiaTheme="minorEastAsia"/>
          <w:noProof/>
        </w:rPr>
        <w:t>18</w:t>
      </w:r>
      <w:r w:rsidR="00440921">
        <w:rPr>
          <w:rFonts w:eastAsiaTheme="minorEastAsia"/>
        </w:rPr>
        <w:fldChar w:fldCharType="end"/>
      </w:r>
      <w:r w:rsidRPr="00EF11A9">
        <w:rPr>
          <w:rFonts w:eastAsiaTheme="minorEastAsia"/>
          <w:lang w:val="ru-RU"/>
        </w:rPr>
        <w:t>)</w:t>
      </w:r>
    </w:p>
    <w:p w:rsidR="00535EE6" w:rsidRPr="00535EE6" w:rsidRDefault="00535EE6" w:rsidP="00535EE6"/>
    <w:p w:rsidR="00ED7F1E" w:rsidRDefault="00ED7F1E" w:rsidP="0024436C">
      <w:pPr>
        <w:ind w:firstLine="0"/>
        <w:rPr>
          <w:rFonts w:eastAsiaTheme="minorEastAsia"/>
        </w:rPr>
      </w:pPr>
      <w:r>
        <w:t xml:space="preserve">где </w:t>
      </w:r>
      <m:oMath>
        <m:sSub>
          <m:sSubPr>
            <m:ctrlPr>
              <w:rPr>
                <w:rFonts w:ascii="Cambria Math" w:hAnsi="Cambria Math"/>
                <w:i/>
              </w:rPr>
            </m:ctrlPr>
          </m:sSubPr>
          <m:e>
            <m:r>
              <w:rPr>
                <w:rFonts w:ascii="Cambria Math" w:hAnsi="Cambria Math"/>
              </w:rPr>
              <m:t>α</m:t>
            </m:r>
          </m:e>
          <m:sub>
            <m:r>
              <w:rPr>
                <w:rFonts w:ascii="Cambria Math" w:hAnsi="Cambria Math"/>
              </w:rPr>
              <m:t>н</m:t>
            </m:r>
          </m:sub>
        </m:sSub>
      </m:oMath>
      <w:r>
        <w:rPr>
          <w:rFonts w:eastAsiaTheme="minorEastAsia"/>
        </w:rPr>
        <w:t xml:space="preserve"> </w:t>
      </w:r>
      <w:r>
        <w:t xml:space="preserve">— коэффициент накладных расходов. </w:t>
      </w:r>
      <m:oMath>
        <m:sSub>
          <m:sSubPr>
            <m:ctrlPr>
              <w:rPr>
                <w:rFonts w:ascii="Cambria Math" w:hAnsi="Cambria Math"/>
                <w:i/>
              </w:rPr>
            </m:ctrlPr>
          </m:sSubPr>
          <m:e>
            <m:r>
              <w:rPr>
                <w:rFonts w:ascii="Cambria Math" w:hAnsi="Cambria Math"/>
              </w:rPr>
              <m:t>α</m:t>
            </m:r>
          </m:e>
          <m:sub>
            <m:r>
              <w:rPr>
                <w:rFonts w:ascii="Cambria Math" w:hAnsi="Cambria Math"/>
              </w:rPr>
              <m:t>н</m:t>
            </m:r>
          </m:sub>
        </m:sSub>
        <m:r>
          <w:rPr>
            <w:rFonts w:ascii="Cambria Math" w:eastAsiaTheme="minorEastAsia" w:hAnsi="Cambria Math"/>
          </w:rPr>
          <m:t>=1,8.</m:t>
        </m:r>
      </m:oMath>
    </w:p>
    <w:p w:rsidR="00535EE6" w:rsidRDefault="00535EE6" w:rsidP="0024436C">
      <w:pPr>
        <w:ind w:firstLine="0"/>
        <w:rPr>
          <w:rFonts w:eastAsiaTheme="minorEastAsia"/>
        </w:rPr>
      </w:pPr>
    </w:p>
    <w:p w:rsidR="00535EE6" w:rsidRPr="001C1246" w:rsidRDefault="00440921" w:rsidP="00EB39A6">
      <w:pPr>
        <w:rPr>
          <w:rFonts w:eastAsiaTheme="minorEastAsia"/>
        </w:rPr>
      </w:pPr>
      <m:oMathPara>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зд</m:t>
              </m:r>
            </m:sub>
          </m:sSub>
          <m:r>
            <m:rPr>
              <m:sty m:val="p"/>
            </m:rPr>
            <w:rPr>
              <w:rFonts w:ascii="Cambria Math" w:hAnsi="Cambria Math"/>
            </w:rPr>
            <m:t>=1,8∙577 238=1 039 028 руб.</m:t>
          </m:r>
        </m:oMath>
      </m:oMathPara>
    </w:p>
    <w:p w:rsidR="00640D04" w:rsidRPr="00F8224A" w:rsidRDefault="00ED7F1E" w:rsidP="001C1246">
      <w:pPr>
        <w:pStyle w:val="31"/>
        <w:rPr>
          <w:lang w:val="en-US"/>
        </w:rPr>
      </w:pPr>
      <w:bookmarkStart w:id="93" w:name="_Toc453952916"/>
      <w:r>
        <w:t>Результаты расчетов затрат</w:t>
      </w:r>
      <w:bookmarkEnd w:id="93"/>
    </w:p>
    <w:p w:rsidR="00F8224A" w:rsidRPr="00F8224A" w:rsidRDefault="00F8224A" w:rsidP="00F8224A">
      <w:r>
        <w:t xml:space="preserve">Результаты расчетов затрат представлены в таблице </w:t>
      </w:r>
      <w:r w:rsidR="0024436C">
        <w:t>5</w:t>
      </w:r>
      <w:r>
        <w:t>.</w:t>
      </w:r>
    </w:p>
    <w:p w:rsidR="00ED7F1E" w:rsidRDefault="00ED7F1E" w:rsidP="003229AE">
      <w:pPr>
        <w:ind w:firstLine="0"/>
        <w:jc w:val="right"/>
      </w:pPr>
      <w:r>
        <w:t xml:space="preserve">Таблица </w:t>
      </w:r>
      <w:r w:rsidR="0024436C">
        <w:t>5</w:t>
      </w:r>
      <w:r>
        <w:t>. Результаты расчетов затрат на разработку ПП</w:t>
      </w:r>
    </w:p>
    <w:tbl>
      <w:tblPr>
        <w:tblStyle w:val="a3"/>
        <w:tblW w:w="9747" w:type="dxa"/>
        <w:tblInd w:w="108" w:type="dxa"/>
        <w:tblLook w:val="04A0"/>
      </w:tblPr>
      <w:tblGrid>
        <w:gridCol w:w="1101"/>
        <w:gridCol w:w="5386"/>
        <w:gridCol w:w="3260"/>
      </w:tblGrid>
      <w:tr w:rsidR="00A5267D" w:rsidTr="003229AE">
        <w:trPr>
          <w:trHeight w:val="454"/>
        </w:trPr>
        <w:tc>
          <w:tcPr>
            <w:tcW w:w="1101" w:type="dxa"/>
            <w:vAlign w:val="center"/>
          </w:tcPr>
          <w:p w:rsidR="00A5267D" w:rsidRDefault="00A5267D" w:rsidP="00F8224A">
            <w:pPr>
              <w:spacing w:line="240" w:lineRule="auto"/>
              <w:ind w:firstLine="0"/>
              <w:jc w:val="center"/>
            </w:pPr>
            <w:r>
              <w:t>№ п/п</w:t>
            </w:r>
          </w:p>
        </w:tc>
        <w:tc>
          <w:tcPr>
            <w:tcW w:w="5386" w:type="dxa"/>
            <w:vAlign w:val="center"/>
          </w:tcPr>
          <w:p w:rsidR="00A5267D" w:rsidRDefault="00A5267D" w:rsidP="00F8224A">
            <w:pPr>
              <w:spacing w:line="240" w:lineRule="auto"/>
              <w:ind w:firstLine="33"/>
              <w:jc w:val="center"/>
            </w:pPr>
            <w:r>
              <w:t>Наименование статьи</w:t>
            </w:r>
          </w:p>
        </w:tc>
        <w:tc>
          <w:tcPr>
            <w:tcW w:w="3260" w:type="dxa"/>
            <w:vAlign w:val="center"/>
          </w:tcPr>
          <w:p w:rsidR="00A5267D" w:rsidRDefault="00A5267D" w:rsidP="00F8224A">
            <w:pPr>
              <w:spacing w:line="240" w:lineRule="auto"/>
              <w:ind w:hanging="1"/>
            </w:pPr>
            <w:r>
              <w:t>Сметная стоимость, руб.</w:t>
            </w:r>
          </w:p>
        </w:tc>
      </w:tr>
      <w:tr w:rsidR="00A5267D" w:rsidTr="003229AE">
        <w:trPr>
          <w:trHeight w:val="454"/>
        </w:trPr>
        <w:tc>
          <w:tcPr>
            <w:tcW w:w="1101" w:type="dxa"/>
            <w:vAlign w:val="center"/>
          </w:tcPr>
          <w:p w:rsidR="00A5267D" w:rsidRDefault="00A5267D" w:rsidP="00F8224A">
            <w:pPr>
              <w:spacing w:line="240" w:lineRule="auto"/>
              <w:ind w:firstLine="0"/>
              <w:jc w:val="center"/>
            </w:pPr>
            <w:r>
              <w:t>1</w:t>
            </w:r>
          </w:p>
        </w:tc>
        <w:tc>
          <w:tcPr>
            <w:tcW w:w="5386" w:type="dxa"/>
            <w:vAlign w:val="center"/>
          </w:tcPr>
          <w:p w:rsidR="00A5267D" w:rsidRDefault="00005993" w:rsidP="00005993">
            <w:pPr>
              <w:spacing w:line="240" w:lineRule="auto"/>
              <w:ind w:firstLine="33"/>
            </w:pPr>
            <w:r>
              <w:t>Амортизация специального</w:t>
            </w:r>
            <w:r w:rsidR="00A5267D">
              <w:t xml:space="preserve"> оборудовани</w:t>
            </w:r>
            <w:r>
              <w:t>я и ПО</w:t>
            </w:r>
          </w:p>
        </w:tc>
        <w:tc>
          <w:tcPr>
            <w:tcW w:w="3260" w:type="dxa"/>
            <w:vAlign w:val="center"/>
          </w:tcPr>
          <w:p w:rsidR="00A5267D" w:rsidRDefault="00A5267D" w:rsidP="00F8224A">
            <w:pPr>
              <w:spacing w:line="240" w:lineRule="auto"/>
              <w:ind w:hanging="1"/>
              <w:jc w:val="center"/>
            </w:pPr>
            <w:r>
              <w:t>8</w:t>
            </w:r>
            <w:r w:rsidR="0024436C">
              <w:t xml:space="preserve"> 0</w:t>
            </w:r>
            <w:r>
              <w:t>00</w:t>
            </w:r>
          </w:p>
        </w:tc>
      </w:tr>
      <w:tr w:rsidR="00A5267D" w:rsidTr="003229AE">
        <w:trPr>
          <w:trHeight w:val="454"/>
        </w:trPr>
        <w:tc>
          <w:tcPr>
            <w:tcW w:w="1101" w:type="dxa"/>
            <w:vAlign w:val="center"/>
          </w:tcPr>
          <w:p w:rsidR="00A5267D" w:rsidRDefault="00A5267D" w:rsidP="00F8224A">
            <w:pPr>
              <w:spacing w:line="240" w:lineRule="auto"/>
              <w:ind w:firstLine="0"/>
              <w:jc w:val="center"/>
            </w:pPr>
            <w:r>
              <w:t>2</w:t>
            </w:r>
          </w:p>
        </w:tc>
        <w:tc>
          <w:tcPr>
            <w:tcW w:w="5386" w:type="dxa"/>
            <w:vAlign w:val="center"/>
          </w:tcPr>
          <w:p w:rsidR="00A5267D" w:rsidRDefault="00A5267D" w:rsidP="00F8224A">
            <w:pPr>
              <w:spacing w:line="240" w:lineRule="auto"/>
              <w:ind w:firstLine="33"/>
            </w:pPr>
            <w:r>
              <w:t>Основная заработная плата</w:t>
            </w:r>
          </w:p>
        </w:tc>
        <w:tc>
          <w:tcPr>
            <w:tcW w:w="3260" w:type="dxa"/>
            <w:vAlign w:val="center"/>
          </w:tcPr>
          <w:p w:rsidR="00A5267D" w:rsidRDefault="00A5267D" w:rsidP="00F8224A">
            <w:pPr>
              <w:spacing w:line="240" w:lineRule="auto"/>
              <w:ind w:hanging="1"/>
              <w:jc w:val="center"/>
            </w:pPr>
            <w:r>
              <w:t>577 238</w:t>
            </w:r>
          </w:p>
        </w:tc>
      </w:tr>
      <w:tr w:rsidR="00A5267D" w:rsidTr="003229AE">
        <w:trPr>
          <w:trHeight w:val="454"/>
        </w:trPr>
        <w:tc>
          <w:tcPr>
            <w:tcW w:w="1101" w:type="dxa"/>
            <w:vAlign w:val="center"/>
          </w:tcPr>
          <w:p w:rsidR="00A5267D" w:rsidRDefault="00A5267D" w:rsidP="00F8224A">
            <w:pPr>
              <w:spacing w:line="240" w:lineRule="auto"/>
              <w:ind w:firstLine="0"/>
              <w:jc w:val="center"/>
            </w:pPr>
            <w:r>
              <w:t>3</w:t>
            </w:r>
          </w:p>
        </w:tc>
        <w:tc>
          <w:tcPr>
            <w:tcW w:w="5386" w:type="dxa"/>
            <w:vAlign w:val="center"/>
          </w:tcPr>
          <w:p w:rsidR="00A5267D" w:rsidRDefault="00A5267D" w:rsidP="00F8224A">
            <w:pPr>
              <w:spacing w:line="240" w:lineRule="auto"/>
              <w:ind w:firstLine="33"/>
            </w:pPr>
            <w:r>
              <w:t>Дополнительная заработная плата</w:t>
            </w:r>
          </w:p>
        </w:tc>
        <w:tc>
          <w:tcPr>
            <w:tcW w:w="3260" w:type="dxa"/>
            <w:vAlign w:val="center"/>
          </w:tcPr>
          <w:p w:rsidR="00A5267D" w:rsidRDefault="00A5267D" w:rsidP="00F8224A">
            <w:pPr>
              <w:spacing w:line="240" w:lineRule="auto"/>
              <w:ind w:hanging="1"/>
              <w:jc w:val="center"/>
            </w:pPr>
            <w:r>
              <w:t>115 448</w:t>
            </w:r>
          </w:p>
        </w:tc>
      </w:tr>
      <w:tr w:rsidR="00A5267D" w:rsidTr="003229AE">
        <w:trPr>
          <w:trHeight w:val="454"/>
        </w:trPr>
        <w:tc>
          <w:tcPr>
            <w:tcW w:w="1101" w:type="dxa"/>
            <w:vAlign w:val="center"/>
          </w:tcPr>
          <w:p w:rsidR="00A5267D" w:rsidRDefault="00A5267D" w:rsidP="00F8224A">
            <w:pPr>
              <w:spacing w:line="240" w:lineRule="auto"/>
              <w:ind w:firstLine="0"/>
              <w:jc w:val="center"/>
            </w:pPr>
            <w:r>
              <w:t>4</w:t>
            </w:r>
          </w:p>
        </w:tc>
        <w:tc>
          <w:tcPr>
            <w:tcW w:w="5386" w:type="dxa"/>
            <w:vAlign w:val="center"/>
          </w:tcPr>
          <w:p w:rsidR="00A5267D" w:rsidRDefault="00A5267D" w:rsidP="00F8224A">
            <w:pPr>
              <w:spacing w:line="240" w:lineRule="auto"/>
              <w:ind w:firstLine="33"/>
            </w:pPr>
            <w:r>
              <w:t>Отчисления на социальное страхование</w:t>
            </w:r>
          </w:p>
        </w:tc>
        <w:tc>
          <w:tcPr>
            <w:tcW w:w="3260" w:type="dxa"/>
            <w:vAlign w:val="center"/>
          </w:tcPr>
          <w:p w:rsidR="00A5267D" w:rsidRDefault="00A5267D" w:rsidP="00F8224A">
            <w:pPr>
              <w:spacing w:line="240" w:lineRule="auto"/>
              <w:ind w:hanging="1"/>
              <w:jc w:val="center"/>
            </w:pPr>
            <w:r>
              <w:t>209 191</w:t>
            </w:r>
          </w:p>
        </w:tc>
      </w:tr>
      <w:tr w:rsidR="00A5267D" w:rsidTr="003229AE">
        <w:trPr>
          <w:trHeight w:val="454"/>
        </w:trPr>
        <w:tc>
          <w:tcPr>
            <w:tcW w:w="1101" w:type="dxa"/>
            <w:vAlign w:val="center"/>
          </w:tcPr>
          <w:p w:rsidR="00A5267D" w:rsidRDefault="00A5267D" w:rsidP="00F8224A">
            <w:pPr>
              <w:spacing w:line="240" w:lineRule="auto"/>
              <w:ind w:firstLine="0"/>
              <w:jc w:val="center"/>
            </w:pPr>
            <w:r>
              <w:t>5</w:t>
            </w:r>
          </w:p>
        </w:tc>
        <w:tc>
          <w:tcPr>
            <w:tcW w:w="5386" w:type="dxa"/>
            <w:vAlign w:val="center"/>
          </w:tcPr>
          <w:p w:rsidR="00A5267D" w:rsidRDefault="00A5267D" w:rsidP="00F8224A">
            <w:pPr>
              <w:spacing w:line="240" w:lineRule="auto"/>
              <w:ind w:firstLine="33"/>
            </w:pPr>
            <w:r>
              <w:t>Накладные расходы</w:t>
            </w:r>
          </w:p>
        </w:tc>
        <w:tc>
          <w:tcPr>
            <w:tcW w:w="3260" w:type="dxa"/>
            <w:vAlign w:val="center"/>
          </w:tcPr>
          <w:p w:rsidR="00A5267D" w:rsidRDefault="00A5267D" w:rsidP="00F8224A">
            <w:pPr>
              <w:spacing w:line="240" w:lineRule="auto"/>
              <w:ind w:hanging="1"/>
              <w:jc w:val="center"/>
            </w:pPr>
            <w:r>
              <w:t>1 039 028</w:t>
            </w:r>
          </w:p>
        </w:tc>
      </w:tr>
      <w:tr w:rsidR="00A5267D" w:rsidTr="003229AE">
        <w:trPr>
          <w:trHeight w:val="454"/>
        </w:trPr>
        <w:tc>
          <w:tcPr>
            <w:tcW w:w="1101" w:type="dxa"/>
            <w:vAlign w:val="center"/>
          </w:tcPr>
          <w:p w:rsidR="00A5267D" w:rsidRDefault="00A5267D" w:rsidP="00F8224A">
            <w:pPr>
              <w:spacing w:line="240" w:lineRule="auto"/>
            </w:pPr>
          </w:p>
        </w:tc>
        <w:tc>
          <w:tcPr>
            <w:tcW w:w="5386" w:type="dxa"/>
            <w:vAlign w:val="center"/>
          </w:tcPr>
          <w:p w:rsidR="00A5267D" w:rsidRPr="00FF6486" w:rsidRDefault="00A5267D" w:rsidP="00F8224A">
            <w:pPr>
              <w:spacing w:line="240" w:lineRule="auto"/>
              <w:ind w:firstLine="33"/>
              <w:rPr>
                <w:b/>
              </w:rPr>
            </w:pPr>
            <w:r w:rsidRPr="00FF6486">
              <w:rPr>
                <w:b/>
              </w:rPr>
              <w:t>Итого</w:t>
            </w:r>
            <w:r w:rsidR="00FF6486" w:rsidRPr="00FF6486">
              <w:rPr>
                <w:b/>
              </w:rPr>
              <w:t>:</w:t>
            </w:r>
          </w:p>
        </w:tc>
        <w:tc>
          <w:tcPr>
            <w:tcW w:w="3260" w:type="dxa"/>
            <w:vAlign w:val="center"/>
          </w:tcPr>
          <w:p w:rsidR="00A5267D" w:rsidRDefault="00A5267D" w:rsidP="0024436C">
            <w:pPr>
              <w:spacing w:line="240" w:lineRule="auto"/>
              <w:ind w:hanging="1"/>
              <w:jc w:val="center"/>
            </w:pPr>
            <w:r>
              <w:t>1 94</w:t>
            </w:r>
            <w:r w:rsidR="0024436C">
              <w:t>8 9</w:t>
            </w:r>
            <w:r>
              <w:t>05</w:t>
            </w:r>
          </w:p>
        </w:tc>
      </w:tr>
    </w:tbl>
    <w:p w:rsidR="00A5267D" w:rsidRDefault="00A5267D" w:rsidP="00EB39A6"/>
    <w:p w:rsidR="00A5267D" w:rsidRDefault="00A5267D" w:rsidP="00EB39A6">
      <w:r>
        <w:t>Цена программной продукции:</w:t>
      </w:r>
    </w:p>
    <w:p w:rsidR="00535EE6" w:rsidRDefault="00535EE6" w:rsidP="00EB39A6"/>
    <w:p w:rsidR="00640D04" w:rsidRPr="001C1246" w:rsidRDefault="00A5267D" w:rsidP="00EB39A6">
      <w:pPr>
        <w:rPr>
          <w:rFonts w:eastAsiaTheme="minorEastAsia"/>
        </w:rPr>
      </w:pPr>
      <m:oMathPara>
        <m:oMath>
          <m:r>
            <m:rPr>
              <m:sty m:val="p"/>
            </m:rPr>
            <w:rPr>
              <w:rFonts w:ascii="Cambria Math" w:hAnsi="Cambria Math"/>
            </w:rPr>
            <m:t>Ц=1,1∙1 948 905+0=2 143 795.5 руб.</m:t>
          </m:r>
        </m:oMath>
      </m:oMathPara>
    </w:p>
    <w:p w:rsidR="00640D04" w:rsidRPr="001C1246" w:rsidRDefault="00A5267D" w:rsidP="001C1246">
      <w:pPr>
        <w:pStyle w:val="22"/>
      </w:pPr>
      <w:bookmarkStart w:id="94" w:name="_Toc453952917"/>
      <w:r>
        <w:t>Вывод</w:t>
      </w:r>
      <w:bookmarkEnd w:id="94"/>
    </w:p>
    <w:p w:rsidR="00A5267D" w:rsidRDefault="00A5267D" w:rsidP="00EB39A6">
      <w:r>
        <w:t>Результаты произведенного расчета:</w:t>
      </w:r>
    </w:p>
    <w:p w:rsidR="0024436C" w:rsidRDefault="0024436C" w:rsidP="00D61420">
      <w:pPr>
        <w:pStyle w:val="a4"/>
        <w:numPr>
          <w:ilvl w:val="0"/>
          <w:numId w:val="21"/>
        </w:numPr>
      </w:pPr>
      <w:r>
        <w:t>Суммарная трудоемкость разработки ПП составляет 319 чел.-дней.</w:t>
      </w:r>
    </w:p>
    <w:p w:rsidR="00A5267D" w:rsidRDefault="0024436C" w:rsidP="00D61420">
      <w:pPr>
        <w:pStyle w:val="a4"/>
        <w:numPr>
          <w:ilvl w:val="0"/>
          <w:numId w:val="21"/>
        </w:numPr>
      </w:pPr>
      <w:r>
        <w:t>Продолжительность выполнения работ всех стадий составляет   319 раб.дней.</w:t>
      </w:r>
    </w:p>
    <w:p w:rsidR="00B53543" w:rsidRPr="00ED7F1E" w:rsidRDefault="0024436C" w:rsidP="00D61420">
      <w:pPr>
        <w:pStyle w:val="a4"/>
        <w:numPr>
          <w:ilvl w:val="0"/>
          <w:numId w:val="21"/>
        </w:numPr>
      </w:pPr>
      <w:r>
        <w:t xml:space="preserve">Общие расходы на разработку программного продукта составляют </w:t>
      </w:r>
      <m:oMath>
        <m:r>
          <m:rPr>
            <m:sty m:val="p"/>
          </m:rPr>
          <w:rPr>
            <w:rFonts w:ascii="Cambria Math" w:hAnsi="Cambria Math"/>
          </w:rPr>
          <m:t>2 143 795.5</m:t>
        </m:r>
        <m:r>
          <w:rPr>
            <w:rFonts w:ascii="Cambria Math" w:hAnsi="Cambria Math"/>
          </w:rPr>
          <m:t xml:space="preserve"> </m:t>
        </m:r>
      </m:oMath>
      <w:r>
        <w:t>руб.</w:t>
      </w:r>
      <w:r w:rsidR="00B53543">
        <w:br w:type="page"/>
      </w:r>
    </w:p>
    <w:p w:rsidR="00640D04" w:rsidRPr="007E13FC" w:rsidRDefault="008C7805" w:rsidP="00640D04">
      <w:pPr>
        <w:pStyle w:val="1"/>
      </w:pPr>
      <w:bookmarkStart w:id="95" w:name="_Toc453952918"/>
      <w:r>
        <w:lastRenderedPageBreak/>
        <w:t>Мероприятия по охране труда и технике безопасности</w:t>
      </w:r>
      <w:bookmarkEnd w:id="95"/>
    </w:p>
    <w:p w:rsidR="00640D04" w:rsidRPr="001C1246" w:rsidRDefault="00D82957" w:rsidP="001C1246">
      <w:pPr>
        <w:pStyle w:val="21"/>
        <w:rPr>
          <w:lang w:val="en-US"/>
        </w:rPr>
      </w:pPr>
      <w:bookmarkStart w:id="96" w:name="_Toc453952919"/>
      <w:r>
        <w:t>Введение</w:t>
      </w:r>
      <w:bookmarkEnd w:id="96"/>
    </w:p>
    <w:p w:rsidR="00640D04" w:rsidRPr="001C1246" w:rsidRDefault="003F11C4" w:rsidP="00EB39A6">
      <w:pPr>
        <w:rPr>
          <w:lang w:eastAsia="ru-RU"/>
        </w:rPr>
      </w:pPr>
      <w:r w:rsidRPr="003F11C4">
        <w:rPr>
          <w:lang w:eastAsia="ru-RU"/>
        </w:rPr>
        <w:t>В данном разделе дипломного проекта рассматриваются опасные и вредные факторы</w:t>
      </w:r>
      <w:r w:rsidR="00F82024">
        <w:rPr>
          <w:lang w:eastAsia="ru-RU"/>
        </w:rPr>
        <w:t xml:space="preserve">, действующие на </w:t>
      </w:r>
      <w:r w:rsidR="00960090">
        <w:rPr>
          <w:lang w:eastAsia="ru-RU"/>
        </w:rPr>
        <w:t>разработчика</w:t>
      </w:r>
      <w:r w:rsidRPr="003F11C4">
        <w:rPr>
          <w:lang w:eastAsia="ru-RU"/>
        </w:rPr>
        <w:t xml:space="preserve"> </w:t>
      </w:r>
      <w:r w:rsidR="00F82024">
        <w:rPr>
          <w:lang w:eastAsia="ru-RU"/>
        </w:rPr>
        <w:t xml:space="preserve">моделей </w:t>
      </w:r>
      <w:r w:rsidRPr="003F11C4">
        <w:rPr>
          <w:lang w:eastAsia="ru-RU"/>
        </w:rPr>
        <w:t xml:space="preserve">процессного подхода в системе имитационного моделирования </w:t>
      </w:r>
      <w:r w:rsidRPr="003F11C4">
        <w:rPr>
          <w:lang w:val="en-US" w:eastAsia="ru-RU"/>
        </w:rPr>
        <w:t>Rao</w:t>
      </w:r>
      <w:r w:rsidRPr="003F11C4">
        <w:rPr>
          <w:lang w:eastAsia="ru-RU"/>
        </w:rPr>
        <w:t xml:space="preserve"> </w:t>
      </w:r>
      <w:r w:rsidRPr="003F11C4">
        <w:rPr>
          <w:lang w:val="en-US" w:eastAsia="ru-RU"/>
        </w:rPr>
        <w:t>X</w:t>
      </w:r>
      <w:r w:rsidRPr="003F11C4">
        <w:rPr>
          <w:lang w:eastAsia="ru-RU"/>
        </w:rPr>
        <w:t>. Описываются мероприятия по обеспечению безопасности, приводятся рекомендации по ограничению действия вредных и исключению воздействия опасных факторов.</w:t>
      </w:r>
    </w:p>
    <w:p w:rsidR="00640D04" w:rsidRDefault="00D82957" w:rsidP="00640D04">
      <w:pPr>
        <w:pStyle w:val="22"/>
        <w:rPr>
          <w:rFonts w:eastAsia="Times New Roman"/>
          <w:lang w:val="ru-RU" w:eastAsia="ru-RU"/>
        </w:rPr>
      </w:pPr>
      <w:bookmarkStart w:id="97" w:name="_Toc453952920"/>
      <w:r w:rsidRPr="001C1246">
        <w:rPr>
          <w:rFonts w:eastAsia="Times New Roman"/>
          <w:lang w:val="ru-RU" w:eastAsia="ru-RU"/>
        </w:rPr>
        <w:t>Анализ опасных и вредных факторов</w:t>
      </w:r>
      <w:bookmarkEnd w:id="97"/>
    </w:p>
    <w:p w:rsidR="00960090" w:rsidRPr="001C1246" w:rsidRDefault="00960090" w:rsidP="00960090">
      <w:pPr>
        <w:rPr>
          <w:lang w:eastAsia="ru-RU"/>
        </w:rPr>
      </w:pPr>
      <w:r>
        <w:rPr>
          <w:lang w:eastAsia="ru-RU"/>
        </w:rPr>
        <w:t>Опасные и вредные факторы, действующие на разработчика моделей, приведены в таблице 6.</w:t>
      </w:r>
    </w:p>
    <w:p w:rsidR="003F11C4" w:rsidRPr="003F11C4" w:rsidRDefault="00A360DB" w:rsidP="003229AE">
      <w:pPr>
        <w:jc w:val="right"/>
        <w:rPr>
          <w:lang w:eastAsia="ru-RU"/>
        </w:rPr>
      </w:pPr>
      <w:r>
        <w:rPr>
          <w:lang w:eastAsia="ru-RU"/>
        </w:rPr>
        <w:t xml:space="preserve">Таблица </w:t>
      </w:r>
      <w:r w:rsidR="0024436C">
        <w:rPr>
          <w:lang w:eastAsia="ru-RU"/>
        </w:rPr>
        <w:t>6</w:t>
      </w:r>
      <w:r>
        <w:rPr>
          <w:lang w:eastAsia="ru-RU"/>
        </w:rPr>
        <w:t xml:space="preserve">. </w:t>
      </w:r>
      <w:r w:rsidR="003F11C4" w:rsidRPr="003F11C4">
        <w:rPr>
          <w:lang w:eastAsia="ru-RU"/>
        </w:rPr>
        <w:t>Опасные и вредные факторы согласно ГОСТ 12.0.003-74</w:t>
      </w:r>
    </w:p>
    <w:tbl>
      <w:tblPr>
        <w:tblStyle w:val="a3"/>
        <w:tblW w:w="10065" w:type="dxa"/>
        <w:tblInd w:w="-34" w:type="dxa"/>
        <w:tblLayout w:type="fixed"/>
        <w:tblLook w:val="04A0"/>
      </w:tblPr>
      <w:tblGrid>
        <w:gridCol w:w="566"/>
        <w:gridCol w:w="6380"/>
        <w:gridCol w:w="1560"/>
        <w:gridCol w:w="1559"/>
      </w:tblGrid>
      <w:tr w:rsidR="003F11C4" w:rsidRPr="003F11C4" w:rsidTr="003229AE">
        <w:trPr>
          <w:trHeight w:val="454"/>
        </w:trPr>
        <w:tc>
          <w:tcPr>
            <w:tcW w:w="566" w:type="dxa"/>
            <w:vAlign w:val="center"/>
          </w:tcPr>
          <w:p w:rsidR="003F11C4" w:rsidRPr="003F11C4" w:rsidRDefault="003F11C4" w:rsidP="00F8224A">
            <w:pPr>
              <w:spacing w:line="240" w:lineRule="auto"/>
              <w:ind w:firstLine="0"/>
            </w:pPr>
            <w:r w:rsidRPr="003F11C4">
              <w:t>№</w:t>
            </w:r>
          </w:p>
        </w:tc>
        <w:tc>
          <w:tcPr>
            <w:tcW w:w="6380" w:type="dxa"/>
            <w:vAlign w:val="center"/>
          </w:tcPr>
          <w:p w:rsidR="003F11C4" w:rsidRPr="003F11C4" w:rsidRDefault="003F11C4" w:rsidP="00F8224A">
            <w:pPr>
              <w:spacing w:line="240" w:lineRule="auto"/>
              <w:ind w:firstLine="1"/>
              <w:jc w:val="center"/>
            </w:pPr>
            <w:r w:rsidRPr="003F11C4">
              <w:t>Фактор</w:t>
            </w:r>
          </w:p>
        </w:tc>
        <w:tc>
          <w:tcPr>
            <w:tcW w:w="1560" w:type="dxa"/>
            <w:vAlign w:val="center"/>
          </w:tcPr>
          <w:p w:rsidR="003F11C4" w:rsidRPr="003F11C4" w:rsidRDefault="003F11C4" w:rsidP="003229AE">
            <w:pPr>
              <w:spacing w:line="240" w:lineRule="auto"/>
              <w:ind w:firstLine="0"/>
              <w:jc w:val="center"/>
            </w:pPr>
            <w:r w:rsidRPr="003F11C4">
              <w:t>Опасный</w:t>
            </w:r>
          </w:p>
        </w:tc>
        <w:tc>
          <w:tcPr>
            <w:tcW w:w="1559" w:type="dxa"/>
            <w:vAlign w:val="center"/>
          </w:tcPr>
          <w:p w:rsidR="003F11C4" w:rsidRPr="003F11C4" w:rsidRDefault="003F11C4" w:rsidP="003229AE">
            <w:pPr>
              <w:spacing w:line="240" w:lineRule="auto"/>
              <w:ind w:firstLine="2"/>
              <w:jc w:val="center"/>
            </w:pPr>
            <w:r w:rsidRPr="003F11C4">
              <w:t>Вредный</w:t>
            </w:r>
          </w:p>
        </w:tc>
      </w:tr>
      <w:tr w:rsidR="003F11C4" w:rsidRPr="003F11C4" w:rsidTr="003229AE">
        <w:trPr>
          <w:trHeight w:val="454"/>
        </w:trPr>
        <w:tc>
          <w:tcPr>
            <w:tcW w:w="566" w:type="dxa"/>
            <w:vAlign w:val="center"/>
          </w:tcPr>
          <w:p w:rsidR="003F11C4" w:rsidRPr="003F11C4" w:rsidRDefault="003F11C4" w:rsidP="00F8224A">
            <w:pPr>
              <w:spacing w:line="240" w:lineRule="auto"/>
              <w:ind w:firstLine="0"/>
              <w:jc w:val="center"/>
            </w:pPr>
          </w:p>
        </w:tc>
        <w:tc>
          <w:tcPr>
            <w:tcW w:w="6380" w:type="dxa"/>
            <w:vAlign w:val="center"/>
          </w:tcPr>
          <w:p w:rsidR="003F11C4" w:rsidRPr="00F8224A" w:rsidRDefault="003F11C4" w:rsidP="00F8224A">
            <w:pPr>
              <w:spacing w:line="240" w:lineRule="auto"/>
              <w:ind w:firstLine="1"/>
              <w:rPr>
                <w:b/>
              </w:rPr>
            </w:pPr>
            <w:r w:rsidRPr="00F8224A">
              <w:rPr>
                <w:b/>
              </w:rPr>
              <w:t>Физические:</w:t>
            </w:r>
          </w:p>
        </w:tc>
        <w:tc>
          <w:tcPr>
            <w:tcW w:w="1560" w:type="dxa"/>
            <w:vAlign w:val="center"/>
          </w:tcPr>
          <w:p w:rsidR="003F11C4" w:rsidRPr="00A74991" w:rsidRDefault="003F11C4" w:rsidP="00F8224A">
            <w:pPr>
              <w:spacing w:line="240" w:lineRule="auto"/>
              <w:ind w:firstLine="0"/>
              <w:jc w:val="center"/>
            </w:pPr>
          </w:p>
        </w:tc>
        <w:tc>
          <w:tcPr>
            <w:tcW w:w="1559" w:type="dxa"/>
            <w:vAlign w:val="center"/>
          </w:tcPr>
          <w:p w:rsidR="003F11C4" w:rsidRPr="00A74991" w:rsidRDefault="003F11C4" w:rsidP="00F8224A">
            <w:pPr>
              <w:spacing w:line="240" w:lineRule="auto"/>
              <w:ind w:firstLine="2"/>
              <w:jc w:val="center"/>
            </w:pPr>
          </w:p>
        </w:tc>
      </w:tr>
      <w:tr w:rsidR="003F11C4" w:rsidRPr="003F11C4" w:rsidTr="003229AE">
        <w:trPr>
          <w:trHeight w:val="454"/>
        </w:trPr>
        <w:tc>
          <w:tcPr>
            <w:tcW w:w="566" w:type="dxa"/>
            <w:vAlign w:val="center"/>
          </w:tcPr>
          <w:p w:rsidR="003F11C4" w:rsidRPr="003F11C4" w:rsidRDefault="003F11C4" w:rsidP="00F8224A">
            <w:pPr>
              <w:spacing w:line="240" w:lineRule="auto"/>
              <w:ind w:firstLine="0"/>
              <w:jc w:val="center"/>
            </w:pPr>
            <w:r>
              <w:t>1.</w:t>
            </w:r>
          </w:p>
        </w:tc>
        <w:tc>
          <w:tcPr>
            <w:tcW w:w="6380" w:type="dxa"/>
            <w:vAlign w:val="center"/>
          </w:tcPr>
          <w:p w:rsidR="003F11C4" w:rsidRPr="003F11C4" w:rsidRDefault="00A74991" w:rsidP="00F8224A">
            <w:pPr>
              <w:spacing w:line="240" w:lineRule="auto"/>
              <w:ind w:firstLine="1"/>
            </w:pPr>
            <w:r>
              <w:t>П</w:t>
            </w:r>
            <w:r w:rsidR="003F11C4" w:rsidRPr="003F11C4">
              <w:t>овышенная запыленность воздуха рабочей зоны</w:t>
            </w:r>
          </w:p>
        </w:tc>
        <w:tc>
          <w:tcPr>
            <w:tcW w:w="1560" w:type="dxa"/>
            <w:vAlign w:val="center"/>
          </w:tcPr>
          <w:p w:rsidR="003F11C4" w:rsidRPr="00A74991" w:rsidRDefault="003F11C4" w:rsidP="00F8224A">
            <w:pPr>
              <w:spacing w:line="240" w:lineRule="auto"/>
              <w:ind w:firstLine="0"/>
              <w:jc w:val="center"/>
            </w:pPr>
          </w:p>
        </w:tc>
        <w:tc>
          <w:tcPr>
            <w:tcW w:w="1559" w:type="dxa"/>
            <w:vAlign w:val="center"/>
          </w:tcPr>
          <w:p w:rsidR="003F11C4" w:rsidRPr="00A74991" w:rsidRDefault="00A74991" w:rsidP="00F8224A">
            <w:pPr>
              <w:spacing w:line="240" w:lineRule="auto"/>
              <w:ind w:firstLine="2"/>
              <w:jc w:val="center"/>
            </w:pPr>
            <w:r w:rsidRPr="00A74991">
              <w:t>+</w:t>
            </w:r>
          </w:p>
        </w:tc>
      </w:tr>
      <w:tr w:rsidR="003F11C4" w:rsidRPr="003F11C4" w:rsidTr="003229AE">
        <w:trPr>
          <w:trHeight w:val="454"/>
        </w:trPr>
        <w:tc>
          <w:tcPr>
            <w:tcW w:w="566" w:type="dxa"/>
            <w:vAlign w:val="center"/>
          </w:tcPr>
          <w:p w:rsidR="003F11C4" w:rsidRPr="003F11C4" w:rsidRDefault="003F11C4" w:rsidP="00F8224A">
            <w:pPr>
              <w:spacing w:line="240" w:lineRule="auto"/>
              <w:ind w:firstLine="0"/>
              <w:jc w:val="center"/>
            </w:pPr>
            <w:r>
              <w:t>2.</w:t>
            </w:r>
          </w:p>
        </w:tc>
        <w:tc>
          <w:tcPr>
            <w:tcW w:w="6380" w:type="dxa"/>
            <w:vAlign w:val="center"/>
          </w:tcPr>
          <w:p w:rsidR="003F11C4" w:rsidRPr="003F11C4" w:rsidRDefault="00A74991" w:rsidP="00F8224A">
            <w:pPr>
              <w:spacing w:line="240" w:lineRule="auto"/>
              <w:ind w:firstLine="1"/>
            </w:pPr>
            <w:r>
              <w:t>П</w:t>
            </w:r>
            <w:r w:rsidR="003F11C4" w:rsidRPr="003F11C4">
              <w:t>овышенный уровень шума на рабочем месте</w:t>
            </w:r>
          </w:p>
        </w:tc>
        <w:tc>
          <w:tcPr>
            <w:tcW w:w="1560" w:type="dxa"/>
            <w:vAlign w:val="center"/>
          </w:tcPr>
          <w:p w:rsidR="003F11C4" w:rsidRPr="00A74991" w:rsidRDefault="003F11C4" w:rsidP="00F8224A">
            <w:pPr>
              <w:spacing w:line="240" w:lineRule="auto"/>
              <w:ind w:firstLine="0"/>
              <w:jc w:val="center"/>
            </w:pPr>
          </w:p>
        </w:tc>
        <w:tc>
          <w:tcPr>
            <w:tcW w:w="1559" w:type="dxa"/>
            <w:vAlign w:val="center"/>
          </w:tcPr>
          <w:p w:rsidR="003F11C4" w:rsidRPr="00A74991" w:rsidRDefault="00A74991" w:rsidP="00F8224A">
            <w:pPr>
              <w:spacing w:line="240" w:lineRule="auto"/>
              <w:ind w:firstLine="2"/>
              <w:jc w:val="center"/>
            </w:pPr>
            <w:r w:rsidRPr="00A74991">
              <w:t>+</w:t>
            </w:r>
          </w:p>
        </w:tc>
      </w:tr>
      <w:tr w:rsidR="003F11C4" w:rsidRPr="003F11C4" w:rsidTr="003229AE">
        <w:trPr>
          <w:trHeight w:val="454"/>
        </w:trPr>
        <w:tc>
          <w:tcPr>
            <w:tcW w:w="566" w:type="dxa"/>
            <w:vAlign w:val="center"/>
          </w:tcPr>
          <w:p w:rsidR="003F11C4" w:rsidRDefault="00A74991" w:rsidP="00F8224A">
            <w:pPr>
              <w:spacing w:line="240" w:lineRule="auto"/>
              <w:ind w:firstLine="0"/>
              <w:jc w:val="center"/>
            </w:pPr>
            <w:r>
              <w:t>3.</w:t>
            </w:r>
          </w:p>
        </w:tc>
        <w:tc>
          <w:tcPr>
            <w:tcW w:w="6380" w:type="dxa"/>
            <w:vAlign w:val="center"/>
          </w:tcPr>
          <w:p w:rsidR="003F11C4" w:rsidRPr="003F11C4" w:rsidRDefault="00A74991" w:rsidP="00F8224A">
            <w:pPr>
              <w:spacing w:line="240" w:lineRule="auto"/>
              <w:ind w:firstLine="1"/>
            </w:pPr>
            <w:r>
              <w:t>П</w:t>
            </w:r>
            <w:r w:rsidR="003F11C4" w:rsidRPr="003F11C4">
              <w:t>овышенный уровень вибрации</w:t>
            </w:r>
          </w:p>
        </w:tc>
        <w:tc>
          <w:tcPr>
            <w:tcW w:w="1560" w:type="dxa"/>
            <w:vAlign w:val="center"/>
          </w:tcPr>
          <w:p w:rsidR="003F11C4" w:rsidRPr="00A74991" w:rsidRDefault="003F11C4" w:rsidP="00F8224A">
            <w:pPr>
              <w:spacing w:line="240" w:lineRule="auto"/>
              <w:ind w:firstLine="0"/>
              <w:jc w:val="center"/>
            </w:pPr>
          </w:p>
        </w:tc>
        <w:tc>
          <w:tcPr>
            <w:tcW w:w="1559" w:type="dxa"/>
            <w:vAlign w:val="center"/>
          </w:tcPr>
          <w:p w:rsidR="003F11C4" w:rsidRPr="00A74991" w:rsidRDefault="00A74991" w:rsidP="00F8224A">
            <w:pPr>
              <w:spacing w:line="240" w:lineRule="auto"/>
              <w:ind w:firstLine="2"/>
              <w:jc w:val="center"/>
            </w:pPr>
            <w:r w:rsidRPr="00A74991">
              <w:t>+</w:t>
            </w:r>
          </w:p>
        </w:tc>
      </w:tr>
      <w:tr w:rsidR="003F11C4" w:rsidRPr="003F11C4" w:rsidTr="003229AE">
        <w:trPr>
          <w:trHeight w:val="454"/>
        </w:trPr>
        <w:tc>
          <w:tcPr>
            <w:tcW w:w="566" w:type="dxa"/>
            <w:vAlign w:val="center"/>
          </w:tcPr>
          <w:p w:rsidR="003F11C4" w:rsidRDefault="00A74991" w:rsidP="00F8224A">
            <w:pPr>
              <w:spacing w:line="240" w:lineRule="auto"/>
              <w:ind w:firstLine="0"/>
              <w:jc w:val="center"/>
            </w:pPr>
            <w:r>
              <w:t>4.</w:t>
            </w:r>
          </w:p>
        </w:tc>
        <w:tc>
          <w:tcPr>
            <w:tcW w:w="6380" w:type="dxa"/>
            <w:vAlign w:val="center"/>
          </w:tcPr>
          <w:p w:rsidR="003F11C4" w:rsidRPr="003F11C4" w:rsidRDefault="00A74991" w:rsidP="00F8224A">
            <w:pPr>
              <w:spacing w:line="240" w:lineRule="auto"/>
              <w:ind w:firstLine="1"/>
            </w:pPr>
            <w:r>
              <w:t>П</w:t>
            </w:r>
            <w:r w:rsidR="003F11C4" w:rsidRPr="003F11C4">
              <w:t>овышенное значение напряжения в электрической цепи, замыкание которой может произойти через тело человека</w:t>
            </w:r>
          </w:p>
        </w:tc>
        <w:tc>
          <w:tcPr>
            <w:tcW w:w="1560" w:type="dxa"/>
            <w:vAlign w:val="center"/>
          </w:tcPr>
          <w:p w:rsidR="003F11C4" w:rsidRPr="00A74991" w:rsidRDefault="00A74991" w:rsidP="00F8224A">
            <w:pPr>
              <w:spacing w:line="240" w:lineRule="auto"/>
              <w:ind w:firstLine="0"/>
              <w:jc w:val="center"/>
            </w:pPr>
            <w:r w:rsidRPr="00A74991">
              <w:t>+</w:t>
            </w:r>
          </w:p>
        </w:tc>
        <w:tc>
          <w:tcPr>
            <w:tcW w:w="1559" w:type="dxa"/>
            <w:vAlign w:val="center"/>
          </w:tcPr>
          <w:p w:rsidR="003F11C4" w:rsidRPr="00A74991" w:rsidRDefault="003F11C4" w:rsidP="00F8224A">
            <w:pPr>
              <w:spacing w:line="240" w:lineRule="auto"/>
              <w:ind w:firstLine="2"/>
              <w:jc w:val="center"/>
            </w:pPr>
          </w:p>
        </w:tc>
      </w:tr>
      <w:tr w:rsidR="003F11C4" w:rsidRPr="003F11C4" w:rsidTr="003229AE">
        <w:trPr>
          <w:trHeight w:val="454"/>
        </w:trPr>
        <w:tc>
          <w:tcPr>
            <w:tcW w:w="566" w:type="dxa"/>
            <w:vAlign w:val="center"/>
          </w:tcPr>
          <w:p w:rsidR="003F11C4" w:rsidRDefault="00A74991" w:rsidP="00F8224A">
            <w:pPr>
              <w:spacing w:line="240" w:lineRule="auto"/>
              <w:ind w:firstLine="0"/>
              <w:jc w:val="center"/>
            </w:pPr>
            <w:r>
              <w:t>5.</w:t>
            </w:r>
          </w:p>
        </w:tc>
        <w:tc>
          <w:tcPr>
            <w:tcW w:w="6380" w:type="dxa"/>
            <w:vAlign w:val="center"/>
          </w:tcPr>
          <w:p w:rsidR="003F11C4" w:rsidRPr="003F11C4" w:rsidRDefault="00A74991" w:rsidP="00F8224A">
            <w:pPr>
              <w:spacing w:line="240" w:lineRule="auto"/>
              <w:ind w:firstLine="1"/>
            </w:pPr>
            <w:r>
              <w:t>П</w:t>
            </w:r>
            <w:r w:rsidR="003F11C4" w:rsidRPr="003F11C4">
              <w:t>овышенный уровень статического электричества</w:t>
            </w:r>
          </w:p>
        </w:tc>
        <w:tc>
          <w:tcPr>
            <w:tcW w:w="1560" w:type="dxa"/>
            <w:vAlign w:val="center"/>
          </w:tcPr>
          <w:p w:rsidR="003F11C4" w:rsidRPr="00A74991" w:rsidRDefault="003F11C4" w:rsidP="00F8224A">
            <w:pPr>
              <w:spacing w:line="240" w:lineRule="auto"/>
              <w:ind w:firstLine="0"/>
              <w:jc w:val="center"/>
            </w:pPr>
          </w:p>
        </w:tc>
        <w:tc>
          <w:tcPr>
            <w:tcW w:w="1559" w:type="dxa"/>
            <w:vAlign w:val="center"/>
          </w:tcPr>
          <w:p w:rsidR="003F11C4" w:rsidRPr="00A74991" w:rsidRDefault="00A74991" w:rsidP="00F8224A">
            <w:pPr>
              <w:spacing w:line="240" w:lineRule="auto"/>
              <w:ind w:firstLine="2"/>
              <w:jc w:val="center"/>
            </w:pPr>
            <w:r w:rsidRPr="00A74991">
              <w:t>+</w:t>
            </w:r>
          </w:p>
        </w:tc>
      </w:tr>
      <w:tr w:rsidR="003F11C4" w:rsidRPr="003F11C4" w:rsidTr="003229AE">
        <w:trPr>
          <w:trHeight w:val="454"/>
        </w:trPr>
        <w:tc>
          <w:tcPr>
            <w:tcW w:w="566" w:type="dxa"/>
            <w:vAlign w:val="center"/>
          </w:tcPr>
          <w:p w:rsidR="003F11C4" w:rsidRDefault="00A74991" w:rsidP="00F8224A">
            <w:pPr>
              <w:spacing w:line="240" w:lineRule="auto"/>
              <w:ind w:firstLine="0"/>
              <w:jc w:val="center"/>
            </w:pPr>
            <w:r>
              <w:t>6.</w:t>
            </w:r>
          </w:p>
        </w:tc>
        <w:tc>
          <w:tcPr>
            <w:tcW w:w="6380" w:type="dxa"/>
            <w:vAlign w:val="center"/>
          </w:tcPr>
          <w:p w:rsidR="003F11C4" w:rsidRPr="003F11C4" w:rsidRDefault="00A74991" w:rsidP="00F8224A">
            <w:pPr>
              <w:spacing w:line="240" w:lineRule="auto"/>
              <w:ind w:firstLine="1"/>
            </w:pPr>
            <w:r>
              <w:t>П</w:t>
            </w:r>
            <w:r w:rsidR="003F11C4" w:rsidRPr="003F11C4">
              <w:t>овышенный уровень электромагнитных излучений</w:t>
            </w:r>
          </w:p>
        </w:tc>
        <w:tc>
          <w:tcPr>
            <w:tcW w:w="1560" w:type="dxa"/>
            <w:vAlign w:val="center"/>
          </w:tcPr>
          <w:p w:rsidR="003F11C4" w:rsidRPr="00A74991" w:rsidRDefault="003F11C4" w:rsidP="00F8224A">
            <w:pPr>
              <w:spacing w:line="240" w:lineRule="auto"/>
              <w:ind w:firstLine="0"/>
              <w:jc w:val="center"/>
            </w:pPr>
          </w:p>
        </w:tc>
        <w:tc>
          <w:tcPr>
            <w:tcW w:w="1559" w:type="dxa"/>
            <w:vAlign w:val="center"/>
          </w:tcPr>
          <w:p w:rsidR="003F11C4" w:rsidRPr="00A74991" w:rsidRDefault="00A74991" w:rsidP="00F8224A">
            <w:pPr>
              <w:spacing w:line="240" w:lineRule="auto"/>
              <w:ind w:firstLine="2"/>
              <w:jc w:val="center"/>
            </w:pPr>
            <w:r w:rsidRPr="00A74991">
              <w:t>+</w:t>
            </w:r>
          </w:p>
        </w:tc>
      </w:tr>
      <w:tr w:rsidR="003F11C4" w:rsidRPr="003F11C4" w:rsidTr="003229AE">
        <w:trPr>
          <w:trHeight w:val="454"/>
        </w:trPr>
        <w:tc>
          <w:tcPr>
            <w:tcW w:w="566" w:type="dxa"/>
            <w:vAlign w:val="center"/>
          </w:tcPr>
          <w:p w:rsidR="003F11C4" w:rsidRDefault="00A74991" w:rsidP="00F8224A">
            <w:pPr>
              <w:spacing w:line="240" w:lineRule="auto"/>
              <w:ind w:firstLine="0"/>
              <w:jc w:val="center"/>
            </w:pPr>
            <w:r>
              <w:t>7.</w:t>
            </w:r>
          </w:p>
        </w:tc>
        <w:tc>
          <w:tcPr>
            <w:tcW w:w="6380" w:type="dxa"/>
            <w:vAlign w:val="center"/>
          </w:tcPr>
          <w:p w:rsidR="003F11C4" w:rsidRPr="003F11C4" w:rsidRDefault="00A74991" w:rsidP="00F8224A">
            <w:pPr>
              <w:spacing w:line="240" w:lineRule="auto"/>
              <w:ind w:firstLine="1"/>
            </w:pPr>
            <w:r>
              <w:t>О</w:t>
            </w:r>
            <w:r w:rsidRPr="00A74991">
              <w:t>тсутствие или недостаток естественного света</w:t>
            </w:r>
          </w:p>
        </w:tc>
        <w:tc>
          <w:tcPr>
            <w:tcW w:w="1560" w:type="dxa"/>
            <w:vAlign w:val="center"/>
          </w:tcPr>
          <w:p w:rsidR="003F11C4" w:rsidRPr="00A74991" w:rsidRDefault="003F11C4" w:rsidP="00F8224A">
            <w:pPr>
              <w:spacing w:line="240" w:lineRule="auto"/>
              <w:ind w:firstLine="0"/>
              <w:jc w:val="center"/>
            </w:pPr>
          </w:p>
        </w:tc>
        <w:tc>
          <w:tcPr>
            <w:tcW w:w="1559" w:type="dxa"/>
            <w:vAlign w:val="center"/>
          </w:tcPr>
          <w:p w:rsidR="003F11C4" w:rsidRPr="00A74991" w:rsidRDefault="00A74991" w:rsidP="00F8224A">
            <w:pPr>
              <w:spacing w:line="240" w:lineRule="auto"/>
              <w:ind w:firstLine="2"/>
              <w:jc w:val="center"/>
            </w:pPr>
            <w:r>
              <w:t>+</w:t>
            </w:r>
          </w:p>
        </w:tc>
      </w:tr>
      <w:tr w:rsidR="00A74991" w:rsidRPr="003F11C4" w:rsidTr="003229AE">
        <w:trPr>
          <w:trHeight w:val="454"/>
        </w:trPr>
        <w:tc>
          <w:tcPr>
            <w:tcW w:w="566" w:type="dxa"/>
            <w:vAlign w:val="center"/>
          </w:tcPr>
          <w:p w:rsidR="00A74991" w:rsidRDefault="00A74991" w:rsidP="00F8224A">
            <w:pPr>
              <w:spacing w:line="240" w:lineRule="auto"/>
              <w:ind w:firstLine="0"/>
              <w:jc w:val="center"/>
            </w:pPr>
            <w:r>
              <w:t>8.</w:t>
            </w:r>
          </w:p>
        </w:tc>
        <w:tc>
          <w:tcPr>
            <w:tcW w:w="6380" w:type="dxa"/>
            <w:vAlign w:val="center"/>
          </w:tcPr>
          <w:p w:rsidR="00A74991" w:rsidRPr="00A74991" w:rsidRDefault="00A74991" w:rsidP="00F8224A">
            <w:pPr>
              <w:spacing w:line="240" w:lineRule="auto"/>
              <w:ind w:firstLine="1"/>
            </w:pPr>
            <w:r>
              <w:t>Не</w:t>
            </w:r>
            <w:r w:rsidRPr="00A74991">
              <w:t>достаточная освещенность рабочей зоны</w:t>
            </w:r>
          </w:p>
        </w:tc>
        <w:tc>
          <w:tcPr>
            <w:tcW w:w="1560" w:type="dxa"/>
            <w:vAlign w:val="center"/>
          </w:tcPr>
          <w:p w:rsidR="00A74991" w:rsidRPr="00A74991" w:rsidRDefault="00A74991" w:rsidP="00F8224A">
            <w:pPr>
              <w:spacing w:line="240" w:lineRule="auto"/>
              <w:ind w:firstLine="0"/>
              <w:jc w:val="center"/>
            </w:pPr>
          </w:p>
        </w:tc>
        <w:tc>
          <w:tcPr>
            <w:tcW w:w="1559" w:type="dxa"/>
            <w:vAlign w:val="center"/>
          </w:tcPr>
          <w:p w:rsidR="00A74991" w:rsidRPr="00A74991" w:rsidRDefault="00A74991" w:rsidP="00F8224A">
            <w:pPr>
              <w:spacing w:line="240" w:lineRule="auto"/>
              <w:ind w:firstLine="2"/>
              <w:jc w:val="center"/>
            </w:pPr>
            <w:r>
              <w:t>+</w:t>
            </w:r>
          </w:p>
        </w:tc>
      </w:tr>
      <w:tr w:rsidR="00A74991" w:rsidRPr="003F11C4" w:rsidTr="003229AE">
        <w:trPr>
          <w:trHeight w:val="454"/>
        </w:trPr>
        <w:tc>
          <w:tcPr>
            <w:tcW w:w="566" w:type="dxa"/>
            <w:vAlign w:val="center"/>
          </w:tcPr>
          <w:p w:rsidR="00A74991" w:rsidRDefault="00A74991" w:rsidP="00F8224A">
            <w:pPr>
              <w:spacing w:line="240" w:lineRule="auto"/>
              <w:ind w:firstLine="0"/>
              <w:jc w:val="center"/>
            </w:pPr>
          </w:p>
        </w:tc>
        <w:tc>
          <w:tcPr>
            <w:tcW w:w="6380" w:type="dxa"/>
            <w:vAlign w:val="center"/>
          </w:tcPr>
          <w:p w:rsidR="00A74991" w:rsidRPr="00A74991" w:rsidRDefault="00A74991" w:rsidP="00F8224A">
            <w:pPr>
              <w:spacing w:line="240" w:lineRule="auto"/>
              <w:ind w:firstLine="1"/>
            </w:pPr>
            <w:r w:rsidRPr="00F8224A">
              <w:rPr>
                <w:b/>
              </w:rPr>
              <w:t>Психофизиологические</w:t>
            </w:r>
            <w:r w:rsidRPr="00A74991">
              <w:t>:</w:t>
            </w:r>
          </w:p>
        </w:tc>
        <w:tc>
          <w:tcPr>
            <w:tcW w:w="1560" w:type="dxa"/>
            <w:vAlign w:val="center"/>
          </w:tcPr>
          <w:p w:rsidR="00A74991" w:rsidRPr="00A74991" w:rsidRDefault="00A74991" w:rsidP="00F8224A">
            <w:pPr>
              <w:spacing w:line="240" w:lineRule="auto"/>
              <w:ind w:firstLine="0"/>
              <w:jc w:val="center"/>
            </w:pPr>
          </w:p>
        </w:tc>
        <w:tc>
          <w:tcPr>
            <w:tcW w:w="1559" w:type="dxa"/>
            <w:vAlign w:val="center"/>
          </w:tcPr>
          <w:p w:rsidR="00A74991" w:rsidRPr="00A74991" w:rsidRDefault="00A74991" w:rsidP="00F8224A">
            <w:pPr>
              <w:spacing w:line="240" w:lineRule="auto"/>
              <w:ind w:firstLine="2"/>
              <w:jc w:val="center"/>
            </w:pPr>
          </w:p>
        </w:tc>
      </w:tr>
      <w:tr w:rsidR="00A74991" w:rsidRPr="003F11C4" w:rsidTr="003229AE">
        <w:trPr>
          <w:trHeight w:val="454"/>
        </w:trPr>
        <w:tc>
          <w:tcPr>
            <w:tcW w:w="566" w:type="dxa"/>
            <w:vAlign w:val="center"/>
          </w:tcPr>
          <w:p w:rsidR="00A74991" w:rsidRDefault="00A74991" w:rsidP="00F8224A">
            <w:pPr>
              <w:spacing w:line="240" w:lineRule="auto"/>
              <w:ind w:firstLine="0"/>
              <w:jc w:val="center"/>
            </w:pPr>
            <w:r>
              <w:t>9.</w:t>
            </w:r>
          </w:p>
        </w:tc>
        <w:tc>
          <w:tcPr>
            <w:tcW w:w="6380" w:type="dxa"/>
            <w:vAlign w:val="center"/>
          </w:tcPr>
          <w:p w:rsidR="00A74991" w:rsidRPr="00A74991" w:rsidRDefault="00A74991" w:rsidP="00F8224A">
            <w:pPr>
              <w:spacing w:line="240" w:lineRule="auto"/>
              <w:ind w:firstLine="1"/>
            </w:pPr>
            <w:r>
              <w:t>У</w:t>
            </w:r>
            <w:r w:rsidRPr="00A74991">
              <w:t>мственное перенапряжение</w:t>
            </w:r>
          </w:p>
        </w:tc>
        <w:tc>
          <w:tcPr>
            <w:tcW w:w="1560" w:type="dxa"/>
            <w:vAlign w:val="center"/>
          </w:tcPr>
          <w:p w:rsidR="00A74991" w:rsidRPr="00A74991" w:rsidRDefault="00A74991" w:rsidP="00F8224A">
            <w:pPr>
              <w:spacing w:line="240" w:lineRule="auto"/>
              <w:ind w:firstLine="0"/>
              <w:jc w:val="center"/>
            </w:pPr>
          </w:p>
        </w:tc>
        <w:tc>
          <w:tcPr>
            <w:tcW w:w="1559" w:type="dxa"/>
            <w:vAlign w:val="center"/>
          </w:tcPr>
          <w:p w:rsidR="00A74991" w:rsidRPr="00A74991" w:rsidRDefault="00A74991" w:rsidP="00F8224A">
            <w:pPr>
              <w:spacing w:line="240" w:lineRule="auto"/>
              <w:ind w:firstLine="2"/>
              <w:jc w:val="center"/>
            </w:pPr>
            <w:r>
              <w:t>+</w:t>
            </w:r>
          </w:p>
        </w:tc>
      </w:tr>
      <w:tr w:rsidR="00A74991" w:rsidRPr="003F11C4" w:rsidTr="003229AE">
        <w:trPr>
          <w:trHeight w:val="454"/>
        </w:trPr>
        <w:tc>
          <w:tcPr>
            <w:tcW w:w="566" w:type="dxa"/>
            <w:vAlign w:val="center"/>
          </w:tcPr>
          <w:p w:rsidR="00A74991" w:rsidRDefault="00A74991" w:rsidP="00F8224A">
            <w:pPr>
              <w:spacing w:line="240" w:lineRule="auto"/>
              <w:ind w:firstLine="0"/>
              <w:jc w:val="center"/>
            </w:pPr>
            <w:r>
              <w:t>10.</w:t>
            </w:r>
          </w:p>
        </w:tc>
        <w:tc>
          <w:tcPr>
            <w:tcW w:w="6380" w:type="dxa"/>
            <w:vAlign w:val="center"/>
          </w:tcPr>
          <w:p w:rsidR="00A74991" w:rsidRPr="00A74991" w:rsidRDefault="00A74991" w:rsidP="00F8224A">
            <w:pPr>
              <w:spacing w:line="240" w:lineRule="auto"/>
              <w:ind w:firstLine="1"/>
            </w:pPr>
            <w:r>
              <w:t>М</w:t>
            </w:r>
            <w:r w:rsidRPr="00A74991">
              <w:t>онотонность труда</w:t>
            </w:r>
          </w:p>
        </w:tc>
        <w:tc>
          <w:tcPr>
            <w:tcW w:w="1560" w:type="dxa"/>
            <w:vAlign w:val="center"/>
          </w:tcPr>
          <w:p w:rsidR="00A74991" w:rsidRPr="00A74991" w:rsidRDefault="00A74991" w:rsidP="00F8224A">
            <w:pPr>
              <w:spacing w:line="240" w:lineRule="auto"/>
              <w:ind w:firstLine="0"/>
              <w:jc w:val="center"/>
            </w:pPr>
          </w:p>
        </w:tc>
        <w:tc>
          <w:tcPr>
            <w:tcW w:w="1559" w:type="dxa"/>
            <w:vAlign w:val="center"/>
          </w:tcPr>
          <w:p w:rsidR="00A74991" w:rsidRPr="00A74991" w:rsidRDefault="00A74991" w:rsidP="00F8224A">
            <w:pPr>
              <w:spacing w:line="240" w:lineRule="auto"/>
              <w:ind w:firstLine="2"/>
              <w:jc w:val="center"/>
            </w:pPr>
            <w:r>
              <w:t>+</w:t>
            </w:r>
          </w:p>
        </w:tc>
      </w:tr>
      <w:tr w:rsidR="00A74991" w:rsidRPr="003F11C4" w:rsidTr="003229AE">
        <w:trPr>
          <w:trHeight w:val="454"/>
        </w:trPr>
        <w:tc>
          <w:tcPr>
            <w:tcW w:w="566" w:type="dxa"/>
            <w:vAlign w:val="center"/>
          </w:tcPr>
          <w:p w:rsidR="00A74991" w:rsidRDefault="00A74991" w:rsidP="00F8224A">
            <w:pPr>
              <w:spacing w:line="240" w:lineRule="auto"/>
              <w:ind w:firstLine="0"/>
              <w:jc w:val="center"/>
            </w:pPr>
            <w:r>
              <w:t>11.</w:t>
            </w:r>
          </w:p>
        </w:tc>
        <w:tc>
          <w:tcPr>
            <w:tcW w:w="6380" w:type="dxa"/>
            <w:vAlign w:val="center"/>
          </w:tcPr>
          <w:p w:rsidR="00A74991" w:rsidRPr="00A74991" w:rsidRDefault="00A74991" w:rsidP="00F8224A">
            <w:pPr>
              <w:spacing w:line="240" w:lineRule="auto"/>
              <w:ind w:firstLine="1"/>
            </w:pPr>
            <w:r>
              <w:t>Э</w:t>
            </w:r>
            <w:r w:rsidRPr="00A74991">
              <w:t>моциональные перегрузки</w:t>
            </w:r>
          </w:p>
        </w:tc>
        <w:tc>
          <w:tcPr>
            <w:tcW w:w="1560" w:type="dxa"/>
            <w:vAlign w:val="center"/>
          </w:tcPr>
          <w:p w:rsidR="00A74991" w:rsidRPr="00A74991" w:rsidRDefault="00A74991" w:rsidP="00F8224A">
            <w:pPr>
              <w:spacing w:line="240" w:lineRule="auto"/>
              <w:ind w:firstLine="0"/>
              <w:jc w:val="center"/>
            </w:pPr>
          </w:p>
        </w:tc>
        <w:tc>
          <w:tcPr>
            <w:tcW w:w="1559" w:type="dxa"/>
            <w:vAlign w:val="center"/>
          </w:tcPr>
          <w:p w:rsidR="00A74991" w:rsidRPr="00A74991" w:rsidRDefault="00A74991" w:rsidP="00F8224A">
            <w:pPr>
              <w:spacing w:line="240" w:lineRule="auto"/>
              <w:ind w:firstLine="2"/>
              <w:jc w:val="center"/>
            </w:pPr>
            <w:r>
              <w:t>+</w:t>
            </w:r>
          </w:p>
        </w:tc>
      </w:tr>
    </w:tbl>
    <w:p w:rsidR="00640D04" w:rsidRPr="00FF6486" w:rsidRDefault="006A4173" w:rsidP="001C1246">
      <w:pPr>
        <w:pStyle w:val="31"/>
      </w:pPr>
      <w:bookmarkStart w:id="98" w:name="_Toc453952921"/>
      <w:r w:rsidRPr="00BD25D2">
        <w:lastRenderedPageBreak/>
        <w:t>П</w:t>
      </w:r>
      <w:r w:rsidR="00BD25D2" w:rsidRPr="00BD25D2">
        <w:t xml:space="preserve">овышенная запыленность </w:t>
      </w:r>
      <w:r w:rsidRPr="00BD25D2">
        <w:t>воздуха рабочей зоны</w:t>
      </w:r>
      <w:bookmarkEnd w:id="98"/>
    </w:p>
    <w:p w:rsidR="003E2287" w:rsidRDefault="00E8506E" w:rsidP="00EB39A6">
      <w:r>
        <w:t>Пыль может оказывать на организм различные действия: фиброгенное, токсическое, раздражающее и т.д. Также может вызывать профессиональные заболевания легких — пневмокониозы, пылевые бронхиты и другие хронические заболевания органов дыхания.</w:t>
      </w:r>
      <w:r w:rsidR="003E2287">
        <w:t xml:space="preserve"> </w:t>
      </w:r>
    </w:p>
    <w:p w:rsidR="003E2287" w:rsidRDefault="003E2287" w:rsidP="00EB39A6">
      <w:r>
        <w:t>Попадая в органы дыхания, пыль вызывает атрофию или гипертрофию слизистой верхних дыхательных путей, а задерживаясь в легких, приводит к развитию соединительной ткани в воздухообменной зоне и рубцеванию легких.</w:t>
      </w:r>
      <w:r w:rsidRPr="003E2287">
        <w:t xml:space="preserve"> </w:t>
      </w:r>
      <w:r>
        <w:t>Профессиональные заболевания, связанные с воздействием аэрозолей, пневмокониозы и пневмосклерозы, хронический пылевой бронхит занимают второе место по частоте среди профессиональных заболеваний в России.</w:t>
      </w:r>
    </w:p>
    <w:p w:rsidR="003E2287" w:rsidRPr="00026BEC" w:rsidRDefault="003E2287" w:rsidP="00EB39A6">
      <w:pPr>
        <w:rPr>
          <w:lang w:val="en-US"/>
        </w:rPr>
      </w:pPr>
      <w:r>
        <w:t>В зависимости от природы пыли пневмокониозы могут быть различных видов: например, силикоз — наиболее частая и характерная форма пневмокониоза, развивающаяся при действии свободного диоксида кремния; силикатоз может развиваться при попадании в легкие аэрозолей солей кремниевой кислоты; асбестоз — одна из агрессивных форм силикатоза, сопровождающаяся фиброзом легких и нарушениями функций нервной и сердечнососудистой систем.</w:t>
      </w:r>
      <w:r w:rsidR="00026BEC">
        <w:t xml:space="preserve"> </w:t>
      </w:r>
      <w:r w:rsidR="00026BEC">
        <w:rPr>
          <w:lang w:val="en-US"/>
        </w:rPr>
        <w:t>[6,</w:t>
      </w:r>
      <w:r w:rsidR="00026BEC">
        <w:t xml:space="preserve"> стр. 159</w:t>
      </w:r>
      <w:r w:rsidR="00026BEC">
        <w:rPr>
          <w:lang w:val="en-US"/>
        </w:rPr>
        <w:t>]</w:t>
      </w:r>
    </w:p>
    <w:p w:rsidR="00E8506E" w:rsidRDefault="00E8506E" w:rsidP="00EB39A6">
      <w:pPr>
        <w:rPr>
          <w:lang w:val="en-US"/>
        </w:rPr>
      </w:pPr>
      <w:r>
        <w:t>Регламентирующие документы:</w:t>
      </w:r>
    </w:p>
    <w:p w:rsidR="00C8735C" w:rsidRPr="00C8735C" w:rsidRDefault="00C8735C" w:rsidP="00C8735C">
      <w:pPr>
        <w:pStyle w:val="a4"/>
        <w:numPr>
          <w:ilvl w:val="0"/>
          <w:numId w:val="18"/>
        </w:numPr>
      </w:pPr>
      <w:r>
        <w:t>ГОСТ 12.1.005-88 "Общие санитарно-гигиенические требования к воздуху рабочей зоны</w:t>
      </w:r>
      <w:r w:rsidRPr="00C8735C">
        <w:t>"</w:t>
      </w:r>
    </w:p>
    <w:p w:rsidR="00B17EA7" w:rsidRPr="00C8735C" w:rsidRDefault="00C8735C" w:rsidP="00EB39A6">
      <w:pPr>
        <w:pStyle w:val="a4"/>
        <w:numPr>
          <w:ilvl w:val="0"/>
          <w:numId w:val="18"/>
        </w:numPr>
      </w:pPr>
      <w:r>
        <w:t>ГН 2.2.5.1313-03 "Предельно допустимые концентрации (ПДК) вредных веществ в воздухе рабочей зоны. Гигиенические нормативы</w:t>
      </w:r>
      <w:r>
        <w:rPr>
          <w:lang w:val="en-US"/>
        </w:rPr>
        <w:t>"</w:t>
      </w:r>
    </w:p>
    <w:p w:rsidR="00E8506E" w:rsidRPr="00EF11A9" w:rsidRDefault="00E8506E" w:rsidP="00EB39A6">
      <w:r>
        <w:t>Предлагаемые меры по обеспечению безопасности:</w:t>
      </w:r>
    </w:p>
    <w:p w:rsidR="00C8735C" w:rsidRDefault="00C8735C" w:rsidP="00C8735C">
      <w:pPr>
        <w:pStyle w:val="a4"/>
        <w:numPr>
          <w:ilvl w:val="0"/>
          <w:numId w:val="19"/>
        </w:numPr>
      </w:pPr>
      <w:r>
        <w:t>Проведение регулярного медицинского осмотра</w:t>
      </w:r>
      <w:r>
        <w:rPr>
          <w:lang w:val="en-US"/>
        </w:rPr>
        <w:t>;</w:t>
      </w:r>
    </w:p>
    <w:p w:rsidR="00640D04" w:rsidRPr="00C8735C" w:rsidRDefault="00C8735C" w:rsidP="00EB39A6">
      <w:pPr>
        <w:pStyle w:val="a4"/>
        <w:numPr>
          <w:ilvl w:val="0"/>
          <w:numId w:val="19"/>
        </w:numPr>
        <w:rPr>
          <w:lang w:val="en-US"/>
        </w:rPr>
      </w:pPr>
      <w:r>
        <w:t>Оборудование помещения системой вентиляции</w:t>
      </w:r>
      <w:r>
        <w:rPr>
          <w:lang w:val="en-US"/>
        </w:rPr>
        <w:t>.</w:t>
      </w:r>
    </w:p>
    <w:p w:rsidR="00640D04" w:rsidRPr="001C1246" w:rsidRDefault="00020921" w:rsidP="001C1246">
      <w:pPr>
        <w:pStyle w:val="31"/>
      </w:pPr>
      <w:bookmarkStart w:id="99" w:name="_Toc453952922"/>
      <w:r>
        <w:lastRenderedPageBreak/>
        <w:t>П</w:t>
      </w:r>
      <w:r w:rsidRPr="003F11C4">
        <w:t>овышенный уровень шума на рабочем месте</w:t>
      </w:r>
      <w:bookmarkEnd w:id="99"/>
    </w:p>
    <w:p w:rsidR="0029305B" w:rsidRDefault="0029305B" w:rsidP="00EB39A6">
      <w:r>
        <w:t>Причины возникновения:</w:t>
      </w:r>
    </w:p>
    <w:p w:rsidR="00005993" w:rsidRPr="00005993" w:rsidRDefault="00005993" w:rsidP="00D61420">
      <w:pPr>
        <w:pStyle w:val="a4"/>
        <w:numPr>
          <w:ilvl w:val="0"/>
          <w:numId w:val="22"/>
        </w:numPr>
      </w:pPr>
      <w:r>
        <w:t>Работа вентиляторов ПЭВМ</w:t>
      </w:r>
      <w:r>
        <w:rPr>
          <w:lang w:val="en-US"/>
        </w:rPr>
        <w:t>;</w:t>
      </w:r>
    </w:p>
    <w:p w:rsidR="0029305B" w:rsidRPr="00005993" w:rsidRDefault="00005993" w:rsidP="00D61420">
      <w:pPr>
        <w:pStyle w:val="a4"/>
        <w:numPr>
          <w:ilvl w:val="0"/>
          <w:numId w:val="22"/>
        </w:numPr>
      </w:pPr>
      <w:r>
        <w:t>Работа вентиляторов системы кондиционирования</w:t>
      </w:r>
      <w:r>
        <w:rPr>
          <w:lang w:val="en-US"/>
        </w:rPr>
        <w:t>.</w:t>
      </w:r>
    </w:p>
    <w:p w:rsidR="0029305B" w:rsidRDefault="0029305B" w:rsidP="00EB39A6">
      <w:r>
        <w:t>Влияние на человека:</w:t>
      </w:r>
    </w:p>
    <w:p w:rsidR="000B1E73" w:rsidRDefault="000B1E73" w:rsidP="00EB39A6">
      <w:r>
        <w:t>Интенсивный шум способствует снижению внимания и увеличению числа ошибок при выполнении работы, исключительно сильное влияние оказывает шум на быстроту реакций, сбор информации и аналитические процессы, из-за шума снижается производительность труда и ухудшается качество работы.</w:t>
      </w:r>
    </w:p>
    <w:p w:rsidR="000B1E73" w:rsidRDefault="000B1E73" w:rsidP="00EB39A6">
      <w:r>
        <w:t xml:space="preserve">Шум является заметным стрессовым фактором, способным вызвать </w:t>
      </w:r>
      <w:r w:rsidR="00CD0B60">
        <w:t>срыв приспособительных реакций. Акустический стресс может приводить к разным проявлениям: от функциональных нарушений регуляции ЦНС до морфологически обозначенных дегенеративных деструктивных процессов в разных органах и тканях.</w:t>
      </w:r>
    </w:p>
    <w:p w:rsidR="000B1E73" w:rsidRDefault="000B1E73" w:rsidP="00EB39A6">
      <w:r>
        <w:t xml:space="preserve">Шум оказывает влияние на весь организм человека: угнетает ЦНС, вызывает изменение скорости дыхания и пульса, способствует нарушению обмена веществ, возникновению </w:t>
      </w:r>
      <w:r w:rsidR="00CD0B60">
        <w:t>сердечнососудистых</w:t>
      </w:r>
      <w:r>
        <w:t xml:space="preserve"> заболеваний</w:t>
      </w:r>
      <w:r w:rsidR="00CD0B60">
        <w:t>, гипертонической болезни, может приводить к профессиональным заболеваниям.</w:t>
      </w:r>
    </w:p>
    <w:p w:rsidR="0029305B" w:rsidRDefault="0029305B" w:rsidP="00EB39A6">
      <w:pPr>
        <w:rPr>
          <w:lang w:val="en-US"/>
        </w:rPr>
      </w:pPr>
      <w:r>
        <w:t>Регламентирующие документы:</w:t>
      </w:r>
    </w:p>
    <w:p w:rsidR="00005993" w:rsidRPr="00005993" w:rsidRDefault="00005993" w:rsidP="00D61420">
      <w:pPr>
        <w:pStyle w:val="a4"/>
        <w:numPr>
          <w:ilvl w:val="0"/>
          <w:numId w:val="23"/>
        </w:numPr>
      </w:pPr>
      <w:r>
        <w:t>СН 2.2.4/2.1.8.562-96 "Шум на рабочих местах, в помещениях жилых, общественных зданий и на территории жилой застройки</w:t>
      </w:r>
      <w:r w:rsidRPr="00005993">
        <w:t>"</w:t>
      </w:r>
    </w:p>
    <w:p w:rsidR="00CD0B60" w:rsidRDefault="00005993" w:rsidP="00D61420">
      <w:pPr>
        <w:pStyle w:val="a4"/>
        <w:numPr>
          <w:ilvl w:val="0"/>
          <w:numId w:val="23"/>
        </w:numPr>
      </w:pPr>
      <w:r>
        <w:t>ГОСТ 12.1.003—83* с дополнениями 1989г</w:t>
      </w:r>
      <w:r>
        <w:rPr>
          <w:lang w:val="en-US"/>
        </w:rPr>
        <w:t>.</w:t>
      </w:r>
      <w:r w:rsidR="00CD0B60">
        <w:t>.</w:t>
      </w:r>
    </w:p>
    <w:p w:rsidR="0029305B" w:rsidRPr="00EF11A9" w:rsidRDefault="0029305B" w:rsidP="00EB39A6">
      <w:r>
        <w:t>Предлагаемые меры по обеспечению безопасности:</w:t>
      </w:r>
    </w:p>
    <w:p w:rsidR="00005993" w:rsidRDefault="00005993" w:rsidP="00D61420">
      <w:pPr>
        <w:pStyle w:val="a4"/>
        <w:numPr>
          <w:ilvl w:val="0"/>
          <w:numId w:val="24"/>
        </w:numPr>
        <w:rPr>
          <w:lang w:val="en-US"/>
        </w:rPr>
      </w:pPr>
      <w:r>
        <w:t>Акустическая обработка помещений</w:t>
      </w:r>
      <w:r>
        <w:rPr>
          <w:lang w:val="en-US"/>
        </w:rPr>
        <w:t>;</w:t>
      </w:r>
    </w:p>
    <w:p w:rsidR="00005993" w:rsidRPr="00005993" w:rsidRDefault="00005993" w:rsidP="00D61420">
      <w:pPr>
        <w:pStyle w:val="a4"/>
        <w:numPr>
          <w:ilvl w:val="0"/>
          <w:numId w:val="24"/>
        </w:numPr>
      </w:pPr>
      <w:r>
        <w:t>Своевременная замена неисправных узлов, создающих повышенные звуковые нагрузки</w:t>
      </w:r>
      <w:r w:rsidRPr="00005993">
        <w:t>;</w:t>
      </w:r>
    </w:p>
    <w:p w:rsidR="00005993" w:rsidRPr="00005993" w:rsidRDefault="00005993" w:rsidP="00D61420">
      <w:pPr>
        <w:pStyle w:val="a4"/>
        <w:numPr>
          <w:ilvl w:val="0"/>
          <w:numId w:val="24"/>
        </w:numPr>
      </w:pPr>
      <w:r>
        <w:lastRenderedPageBreak/>
        <w:t>Контроль шумовой нагрузки</w:t>
      </w:r>
      <w:r>
        <w:rPr>
          <w:lang w:val="en-US"/>
        </w:rPr>
        <w:t>;</w:t>
      </w:r>
    </w:p>
    <w:p w:rsidR="00005993" w:rsidRPr="00005993" w:rsidRDefault="00005993" w:rsidP="00D61420">
      <w:pPr>
        <w:pStyle w:val="a4"/>
        <w:numPr>
          <w:ilvl w:val="0"/>
          <w:numId w:val="24"/>
        </w:numPr>
      </w:pPr>
      <w:r>
        <w:t>Размещение вне помещений с ПЭВМ шумящего оборудования (серверы, печатающие устройства и т.д.), уровни шума которого превышают нормативные</w:t>
      </w:r>
      <w:r w:rsidRPr="00005993">
        <w:t>.</w:t>
      </w:r>
    </w:p>
    <w:p w:rsidR="00640D04" w:rsidRPr="001C1246" w:rsidRDefault="00020921" w:rsidP="001C1246">
      <w:pPr>
        <w:pStyle w:val="31"/>
        <w:rPr>
          <w:lang w:val="en-US"/>
        </w:rPr>
      </w:pPr>
      <w:bookmarkStart w:id="100" w:name="_Toc453952923"/>
      <w:r>
        <w:t>П</w:t>
      </w:r>
      <w:r w:rsidRPr="003F11C4">
        <w:t>овышенный уровень вибрации</w:t>
      </w:r>
      <w:bookmarkEnd w:id="100"/>
    </w:p>
    <w:p w:rsidR="0029305B" w:rsidRDefault="001006E5" w:rsidP="00EB39A6">
      <w:pPr>
        <w:rPr>
          <w:lang w:val="en-US"/>
        </w:rPr>
      </w:pPr>
      <w:r>
        <w:t>Причины возникновения:</w:t>
      </w:r>
    </w:p>
    <w:p w:rsidR="001006E5" w:rsidRPr="00005993" w:rsidRDefault="00005993" w:rsidP="00D61420">
      <w:pPr>
        <w:pStyle w:val="a4"/>
        <w:numPr>
          <w:ilvl w:val="0"/>
          <w:numId w:val="25"/>
        </w:numPr>
        <w:rPr>
          <w:lang w:val="en-US"/>
        </w:rPr>
      </w:pPr>
      <w:r>
        <w:t>Работа с ПЭВМ</w:t>
      </w:r>
      <w:r>
        <w:rPr>
          <w:lang w:val="en-US"/>
        </w:rPr>
        <w:t>.</w:t>
      </w:r>
    </w:p>
    <w:p w:rsidR="001006E5" w:rsidRDefault="001006E5" w:rsidP="00EB39A6">
      <w:r>
        <w:t>Влияние на человека:</w:t>
      </w:r>
    </w:p>
    <w:p w:rsidR="001006E5" w:rsidRDefault="001006E5" w:rsidP="00EB39A6">
      <w:r>
        <w:t>Воздействие вибрации ухудшает самочувствие, снижает производительность труда и приводит к тяжелому профессиональному заболеванию — виброболезни.</w:t>
      </w:r>
    </w:p>
    <w:p w:rsidR="001006E5" w:rsidRDefault="001006E5" w:rsidP="00EB39A6">
      <w:r>
        <w:t>Особенно опасно совпадение частоты вибрации с собственной частотой колебания тела человека или отдельных органов.</w:t>
      </w:r>
    </w:p>
    <w:p w:rsidR="00CD0B60" w:rsidRDefault="00CD0B60" w:rsidP="00EB39A6">
      <w:r>
        <w:t>В зависимости от способа передачи колебаний человеку вибрацию подразделяют на общую, передающуюся через опорные поверхности на тело сидящего или стоящего человека, и локальную, передающуюся через руки человека. Вибрация, воздействующая на ноги сидящего человека, на предплечья, контактирующие с вибрирующими поверхностями рабочих столов, также относится к локальной.</w:t>
      </w:r>
    </w:p>
    <w:p w:rsidR="001006E5" w:rsidRDefault="00CD0B60" w:rsidP="00EB39A6">
      <w:r>
        <w:t xml:space="preserve"> </w:t>
      </w:r>
      <w:r w:rsidR="001006E5">
        <w:t>Для стоящего человека резонансными являются частоты 5-15 Гц, для сидящего — 4-6 Гц.</w:t>
      </w:r>
    </w:p>
    <w:p w:rsidR="001006E5" w:rsidRDefault="001006E5" w:rsidP="00EB39A6">
      <w:pPr>
        <w:rPr>
          <w:lang w:val="en-US"/>
        </w:rPr>
      </w:pPr>
      <w:r>
        <w:t>Собственные частоты:</w:t>
      </w:r>
    </w:p>
    <w:p w:rsidR="00005993" w:rsidRDefault="00005993" w:rsidP="00D61420">
      <w:pPr>
        <w:pStyle w:val="a4"/>
        <w:numPr>
          <w:ilvl w:val="0"/>
          <w:numId w:val="25"/>
        </w:numPr>
        <w:rPr>
          <w:lang w:val="en-US"/>
        </w:rPr>
      </w:pPr>
      <w:r>
        <w:t>Желудок — 2 Гц</w:t>
      </w:r>
    </w:p>
    <w:p w:rsidR="00005993" w:rsidRDefault="00005993" w:rsidP="00D61420">
      <w:pPr>
        <w:pStyle w:val="a4"/>
        <w:numPr>
          <w:ilvl w:val="0"/>
          <w:numId w:val="25"/>
        </w:numPr>
        <w:rPr>
          <w:lang w:val="en-US"/>
        </w:rPr>
      </w:pPr>
      <w:r>
        <w:t>Сердце — 4 Гц</w:t>
      </w:r>
    </w:p>
    <w:p w:rsidR="00005993" w:rsidRDefault="00005993" w:rsidP="00D61420">
      <w:pPr>
        <w:pStyle w:val="a4"/>
        <w:numPr>
          <w:ilvl w:val="0"/>
          <w:numId w:val="25"/>
        </w:numPr>
        <w:rPr>
          <w:lang w:val="en-US"/>
        </w:rPr>
      </w:pPr>
      <w:r>
        <w:t>Печень — 4Гц</w:t>
      </w:r>
    </w:p>
    <w:p w:rsidR="000B1E73" w:rsidRPr="00005993" w:rsidRDefault="00005993" w:rsidP="00D61420">
      <w:pPr>
        <w:pStyle w:val="a4"/>
        <w:numPr>
          <w:ilvl w:val="0"/>
          <w:numId w:val="25"/>
        </w:numPr>
        <w:rPr>
          <w:lang w:val="en-US"/>
        </w:rPr>
      </w:pPr>
      <w:r>
        <w:t>Мозг — 6-7 Гц</w:t>
      </w:r>
      <w:r>
        <w:rPr>
          <w:lang w:val="en-US"/>
        </w:rPr>
        <w:t>.</w:t>
      </w:r>
    </w:p>
    <w:p w:rsidR="000B1E73" w:rsidRPr="00EF11A9" w:rsidRDefault="000B1E73" w:rsidP="00EB39A6">
      <w:r>
        <w:t>Вредность фактора зависит от частоты воздействующей вибрации:</w:t>
      </w:r>
    </w:p>
    <w:p w:rsidR="00005993" w:rsidRPr="00005993" w:rsidRDefault="00005993" w:rsidP="00D61420">
      <w:pPr>
        <w:pStyle w:val="a4"/>
        <w:numPr>
          <w:ilvl w:val="0"/>
          <w:numId w:val="26"/>
        </w:numPr>
      </w:pPr>
      <w:r>
        <w:lastRenderedPageBreak/>
        <w:t>Низкочастотные — до 35 Гц. Поражаются нервы, мышцы, костный аппарат</w:t>
      </w:r>
      <w:r w:rsidRPr="00005993">
        <w:t>;</w:t>
      </w:r>
    </w:p>
    <w:p w:rsidR="00CD0B60" w:rsidRDefault="00005993" w:rsidP="00D61420">
      <w:pPr>
        <w:pStyle w:val="a4"/>
        <w:numPr>
          <w:ilvl w:val="0"/>
          <w:numId w:val="26"/>
        </w:numPr>
      </w:pPr>
      <w:r>
        <w:t>Высокочастотные — 100-250 Гц. Поражаются кровеносные сосуды</w:t>
      </w:r>
      <w:r w:rsidRPr="00005993">
        <w:t xml:space="preserve">. </w:t>
      </w:r>
      <w:r w:rsidR="00CD0B60">
        <w:t>Следствие: боль в органах, тошнота, рвота, нарушение сна, головокружение из-за нарушения работы вестибулярного аппарата.</w:t>
      </w:r>
    </w:p>
    <w:p w:rsidR="00CD0B60" w:rsidRPr="00EF11A9" w:rsidRDefault="00CD0B60" w:rsidP="00EB39A6">
      <w:r>
        <w:t>При действии на организм общей вибрации страдает в первую очередь нервная система и анализаторы: вестибулярный, зрительный, тактильный. Вибрация является специфическим раздражителем для вестибулярного  анализатора</w:t>
      </w:r>
      <w:r w:rsidR="003E2287">
        <w:t>.</w:t>
      </w:r>
      <w:r>
        <w:t xml:space="preserve"> </w:t>
      </w:r>
      <w:r w:rsidR="00026BEC" w:rsidRPr="00EF11A9">
        <w:t xml:space="preserve">[6, </w:t>
      </w:r>
      <w:r w:rsidR="00026BEC">
        <w:t>стр. 170</w:t>
      </w:r>
      <w:r w:rsidR="00026BEC" w:rsidRPr="00EF11A9">
        <w:t>]</w:t>
      </w:r>
    </w:p>
    <w:p w:rsidR="00B17EA7" w:rsidRPr="00EF11A9" w:rsidRDefault="00B17EA7" w:rsidP="00EB39A6">
      <w:r>
        <w:t>Регламентирующие документы:</w:t>
      </w:r>
    </w:p>
    <w:p w:rsidR="00B17EA7" w:rsidRPr="00005993" w:rsidRDefault="00005993" w:rsidP="00D61420">
      <w:pPr>
        <w:pStyle w:val="a4"/>
        <w:numPr>
          <w:ilvl w:val="0"/>
          <w:numId w:val="27"/>
        </w:numPr>
      </w:pPr>
      <w:r>
        <w:t>ГОСТ 12.1.012-90 "ССБТ. Вибрационная безопасность. Общие требования</w:t>
      </w:r>
      <w:r w:rsidRPr="00EF11A9">
        <w:t>"</w:t>
      </w:r>
    </w:p>
    <w:p w:rsidR="00B17EA7" w:rsidRPr="00005993" w:rsidRDefault="00005993" w:rsidP="00D61420">
      <w:pPr>
        <w:pStyle w:val="a4"/>
        <w:numPr>
          <w:ilvl w:val="0"/>
          <w:numId w:val="27"/>
        </w:numPr>
      </w:pPr>
      <w:r>
        <w:t>СН 2.2.4/2.1.8.566-96 "Производственная вибрация, вибрация в помещениях жилых и общественных зданий</w:t>
      </w:r>
      <w:r w:rsidRPr="00005993">
        <w:t>"</w:t>
      </w:r>
    </w:p>
    <w:p w:rsidR="00B17EA7" w:rsidRPr="00EF11A9" w:rsidRDefault="00527FD6" w:rsidP="00EB39A6">
      <w:r>
        <w:t>Предлагаемые м</w:t>
      </w:r>
      <w:r w:rsidR="00B17EA7">
        <w:t>еры по обеспечению безопасности:</w:t>
      </w:r>
    </w:p>
    <w:p w:rsidR="00005993" w:rsidRDefault="00005993" w:rsidP="00D61420">
      <w:pPr>
        <w:pStyle w:val="a4"/>
        <w:numPr>
          <w:ilvl w:val="0"/>
          <w:numId w:val="28"/>
        </w:numPr>
        <w:rPr>
          <w:lang w:val="en-US"/>
        </w:rPr>
      </w:pPr>
      <w:r>
        <w:t>Виброакустические обработки помещений</w:t>
      </w:r>
      <w:r>
        <w:rPr>
          <w:lang w:val="en-US"/>
        </w:rPr>
        <w:t>;</w:t>
      </w:r>
    </w:p>
    <w:p w:rsidR="00005993" w:rsidRDefault="00005993" w:rsidP="00D61420">
      <w:pPr>
        <w:pStyle w:val="a4"/>
        <w:numPr>
          <w:ilvl w:val="0"/>
          <w:numId w:val="28"/>
        </w:numPr>
        <w:rPr>
          <w:lang w:val="en-US"/>
        </w:rPr>
      </w:pPr>
      <w:r>
        <w:t>Проведение инструктажа и обучения</w:t>
      </w:r>
      <w:r>
        <w:rPr>
          <w:lang w:val="en-US"/>
        </w:rPr>
        <w:t>;</w:t>
      </w:r>
    </w:p>
    <w:p w:rsidR="00640D04" w:rsidRPr="001C1246" w:rsidRDefault="00005993" w:rsidP="00D61420">
      <w:pPr>
        <w:pStyle w:val="a4"/>
        <w:numPr>
          <w:ilvl w:val="0"/>
          <w:numId w:val="28"/>
        </w:numPr>
      </w:pPr>
      <w:r>
        <w:t>Обеспечение медикаментозными средствами защиты</w:t>
      </w:r>
      <w:r w:rsidRPr="00005993">
        <w:rPr>
          <w:lang w:val="en-US"/>
        </w:rPr>
        <w:t>.</w:t>
      </w:r>
    </w:p>
    <w:p w:rsidR="00640D04" w:rsidRPr="001C1246" w:rsidRDefault="00020921" w:rsidP="001C1246">
      <w:pPr>
        <w:pStyle w:val="31"/>
      </w:pPr>
      <w:bookmarkStart w:id="101" w:name="_Toc453952924"/>
      <w:r>
        <w:t>П</w:t>
      </w:r>
      <w:r w:rsidRPr="003F11C4">
        <w:t>овышенное значение напряжения в электрической цепи, замыкание которой может произойти через тело человека</w:t>
      </w:r>
      <w:bookmarkEnd w:id="101"/>
    </w:p>
    <w:p w:rsidR="00BD25D2" w:rsidRDefault="00BD25D2" w:rsidP="00EB39A6">
      <w:pPr>
        <w:rPr>
          <w:lang w:val="en-US"/>
        </w:rPr>
      </w:pPr>
      <w:r>
        <w:t>При</w:t>
      </w:r>
      <w:r w:rsidR="007E7E96">
        <w:t>чины возникновения:</w:t>
      </w:r>
    </w:p>
    <w:p w:rsidR="00005993" w:rsidRPr="00005993" w:rsidRDefault="00005993" w:rsidP="00D61420">
      <w:pPr>
        <w:pStyle w:val="a4"/>
        <w:numPr>
          <w:ilvl w:val="0"/>
          <w:numId w:val="29"/>
        </w:numPr>
      </w:pPr>
      <w:r>
        <w:t>В помещении установлены устройства, требующие электропитания от сети переменного тока с номинальным напряжением 220В, к ним приложена необходимая проводка. Максимальное опасное напряжение в цепи, замыкание которой может пройти через тело человека, составляет 220В</w:t>
      </w:r>
      <w:r w:rsidRPr="00005993">
        <w:t>.</w:t>
      </w:r>
    </w:p>
    <w:p w:rsidR="007E7E96" w:rsidRPr="00005993" w:rsidRDefault="00005993" w:rsidP="00D61420">
      <w:pPr>
        <w:pStyle w:val="a4"/>
        <w:numPr>
          <w:ilvl w:val="0"/>
          <w:numId w:val="29"/>
        </w:numPr>
      </w:pPr>
      <w:r>
        <w:lastRenderedPageBreak/>
        <w:t>Устройства имеют металлические корпуса, которые являются потенциально опасными местами, в результате соприкосновения с которыми может произойти замыкание электрической цепи через тело человека</w:t>
      </w:r>
      <w:r w:rsidRPr="00005993">
        <w:t>.</w:t>
      </w:r>
    </w:p>
    <w:p w:rsidR="007E7E96" w:rsidRDefault="007E7E96" w:rsidP="00EB39A6">
      <w:r>
        <w:t>Влияние на человека:</w:t>
      </w:r>
    </w:p>
    <w:p w:rsidR="007E7E96" w:rsidRPr="00EF11A9" w:rsidRDefault="007E7E96" w:rsidP="00EB39A6">
      <w:r>
        <w:t>Электрический ток, протекающий через организм человека, воздействует на него термически, электролитически и биологически.</w:t>
      </w:r>
    </w:p>
    <w:p w:rsidR="00005993" w:rsidRPr="00005993" w:rsidRDefault="00005993" w:rsidP="00D61420">
      <w:pPr>
        <w:pStyle w:val="a4"/>
        <w:numPr>
          <w:ilvl w:val="0"/>
          <w:numId w:val="30"/>
        </w:numPr>
      </w:pPr>
      <w:r>
        <w:t>Термическое действие характеризуется нагревом тканей, вплоть до ожогов</w:t>
      </w:r>
      <w:r w:rsidRPr="00005993">
        <w:t>.</w:t>
      </w:r>
    </w:p>
    <w:p w:rsidR="00005993" w:rsidRPr="00005993" w:rsidRDefault="00005993" w:rsidP="00D61420">
      <w:pPr>
        <w:pStyle w:val="a4"/>
        <w:numPr>
          <w:ilvl w:val="0"/>
          <w:numId w:val="30"/>
        </w:numPr>
      </w:pPr>
      <w:r>
        <w:t>Электролитическое — разложением органических жидкостей</w:t>
      </w:r>
      <w:r>
        <w:rPr>
          <w:lang w:val="en-US"/>
        </w:rPr>
        <w:t>.</w:t>
      </w:r>
    </w:p>
    <w:p w:rsidR="00E8506E" w:rsidRDefault="00CF6017" w:rsidP="00D61420">
      <w:pPr>
        <w:pStyle w:val="a4"/>
        <w:numPr>
          <w:ilvl w:val="0"/>
          <w:numId w:val="30"/>
        </w:numPr>
      </w:pPr>
      <w:r>
        <w:t>Биологическое действие электрического тока проявляется в нарушении биоэлектрических процессов и сопровождается раздражением и возбуждением живых тканей и сокращением мышц, в том числе — сердечной и мышц, ответственных за дыхание</w:t>
      </w:r>
      <w:r w:rsidRPr="00CF6017">
        <w:t>.</w:t>
      </w:r>
    </w:p>
    <w:p w:rsidR="00E8506E" w:rsidRDefault="00E8506E" w:rsidP="00EB39A6">
      <w:r>
        <w:t>Регламентирующие документы:</w:t>
      </w:r>
    </w:p>
    <w:p w:rsidR="00E8506E" w:rsidRDefault="00E8506E" w:rsidP="00EB39A6">
      <w:r>
        <w:t>При гигиеническом нормировании ГОСТ 12.11.038—82* устанавливает предельно допустимые напряжения прикосновения и токи, протекающие через тело человека при аварийном режиме работы электроустановок постоянного и переменного тока частотой 50 и 400Гц.</w:t>
      </w:r>
    </w:p>
    <w:p w:rsidR="007E7E96" w:rsidRPr="00EF11A9" w:rsidRDefault="007E7E96" w:rsidP="00EB39A6">
      <w:r>
        <w:t>Предлагаемые меры по обеспечение безопасности:</w:t>
      </w:r>
    </w:p>
    <w:p w:rsidR="00CF6017" w:rsidRDefault="00CF6017" w:rsidP="00D61420">
      <w:pPr>
        <w:pStyle w:val="a4"/>
        <w:numPr>
          <w:ilvl w:val="0"/>
          <w:numId w:val="31"/>
        </w:numPr>
        <w:rPr>
          <w:lang w:val="en-US"/>
        </w:rPr>
      </w:pPr>
      <w:r>
        <w:t>Оборудование защитного заземления</w:t>
      </w:r>
      <w:r>
        <w:rPr>
          <w:lang w:val="en-US"/>
        </w:rPr>
        <w:t>;</w:t>
      </w:r>
    </w:p>
    <w:p w:rsidR="00CF6017" w:rsidRDefault="00CF6017" w:rsidP="00D61420">
      <w:pPr>
        <w:pStyle w:val="a4"/>
        <w:numPr>
          <w:ilvl w:val="0"/>
          <w:numId w:val="31"/>
        </w:numPr>
        <w:rPr>
          <w:lang w:val="en-US"/>
        </w:rPr>
      </w:pPr>
      <w:r>
        <w:t>Установка устройств защитного отключения</w:t>
      </w:r>
      <w:r>
        <w:rPr>
          <w:lang w:val="en-US"/>
        </w:rPr>
        <w:t>;</w:t>
      </w:r>
    </w:p>
    <w:p w:rsidR="00CF6017" w:rsidRPr="00CF6017" w:rsidRDefault="00CF6017" w:rsidP="00D61420">
      <w:pPr>
        <w:pStyle w:val="a4"/>
        <w:numPr>
          <w:ilvl w:val="0"/>
          <w:numId w:val="31"/>
        </w:numPr>
      </w:pPr>
      <w:r>
        <w:t>Инструктаж сотрудников по организации безопасной работы с электроприборами</w:t>
      </w:r>
      <w:r w:rsidRPr="00CF6017">
        <w:t>;</w:t>
      </w:r>
    </w:p>
    <w:p w:rsidR="00CF6017" w:rsidRPr="00CF6017" w:rsidRDefault="00CF6017" w:rsidP="00D61420">
      <w:pPr>
        <w:pStyle w:val="a4"/>
        <w:numPr>
          <w:ilvl w:val="0"/>
          <w:numId w:val="31"/>
        </w:numPr>
      </w:pPr>
      <w:r>
        <w:t>Создание регламента по обслуживанию электроприборов с целью своевременного определения ненадежных соединений и возможных мест замыкания на корпус</w:t>
      </w:r>
      <w:r w:rsidRPr="00CF6017">
        <w:t>;</w:t>
      </w:r>
    </w:p>
    <w:p w:rsidR="00CF6017" w:rsidRPr="00CF6017" w:rsidRDefault="00CF6017" w:rsidP="00D61420">
      <w:pPr>
        <w:pStyle w:val="a4"/>
        <w:numPr>
          <w:ilvl w:val="0"/>
          <w:numId w:val="31"/>
        </w:numPr>
      </w:pPr>
      <w:r>
        <w:t>Размещение предупреждающих наклеек</w:t>
      </w:r>
      <w:r>
        <w:rPr>
          <w:lang w:val="en-US"/>
        </w:rPr>
        <w:t>.</w:t>
      </w:r>
    </w:p>
    <w:p w:rsidR="00640D04" w:rsidRPr="001C1246" w:rsidRDefault="00020921" w:rsidP="001C1246">
      <w:pPr>
        <w:pStyle w:val="31"/>
        <w:rPr>
          <w:lang w:val="en-US"/>
        </w:rPr>
      </w:pPr>
      <w:bookmarkStart w:id="102" w:name="_Toc453952925"/>
      <w:r>
        <w:lastRenderedPageBreak/>
        <w:t>П</w:t>
      </w:r>
      <w:r w:rsidRPr="003F11C4">
        <w:t>овышенный уровень статического электричества</w:t>
      </w:r>
      <w:bookmarkEnd w:id="102"/>
    </w:p>
    <w:p w:rsidR="00AE0AEA" w:rsidRDefault="00AE0AEA" w:rsidP="00EB39A6">
      <w:r>
        <w:t>Статическое электричество — совокупность явления, связанных с возникновением, сохранением и релаксацией свободного электрического заряда на поверхности и в объеме диэлектрических и полупроводниковых веществ, материалов изделий или на изолированных проводниках. Широкое использование в промышленности диэлектрических и полупроводниковых материалов значительно расширило область проявления статического электричества.</w:t>
      </w:r>
    </w:p>
    <w:p w:rsidR="00AE0AEA" w:rsidRDefault="00AE0AEA" w:rsidP="00EB39A6">
      <w:r>
        <w:t xml:space="preserve">Влияние на человека: </w:t>
      </w:r>
    </w:p>
    <w:p w:rsidR="00AE0AEA" w:rsidRDefault="00AE0AEA" w:rsidP="00EB39A6">
      <w:r>
        <w:t xml:space="preserve">Воздействие статического электричества на человека может проявляться в виде </w:t>
      </w:r>
      <w:r w:rsidR="002E6E73">
        <w:t>слабого длительно протекающего тока или в форме кратковременного разряда. Такой разряд вызывает у человека рефлекторное движение, что в ряде случаев может привести к попаданию работающего в опасную зону оборудования и закончиться несчастным случаем. Кроме того, электростатическое поле повышенной напряженности отрицательно влияет на организм человека, вызывая функциональные изменения со сторон</w:t>
      </w:r>
      <w:r w:rsidR="00527FD6">
        <w:t>ы центральной нервной, сердечно</w:t>
      </w:r>
      <w:r w:rsidR="002E6E73">
        <w:t>сосудистой и других систем организма. Для ограничения вредного воздействия электростатического поля проводится его нормирование.</w:t>
      </w:r>
    </w:p>
    <w:p w:rsidR="002E6E73" w:rsidRPr="00EF11A9" w:rsidRDefault="002E6E73" w:rsidP="00EB39A6">
      <w:r>
        <w:t>Регламентирующие документы:</w:t>
      </w:r>
    </w:p>
    <w:p w:rsidR="00CF6017" w:rsidRPr="00CF6017" w:rsidRDefault="00CF6017" w:rsidP="00D61420">
      <w:pPr>
        <w:pStyle w:val="a4"/>
        <w:numPr>
          <w:ilvl w:val="0"/>
          <w:numId w:val="32"/>
        </w:numPr>
      </w:pPr>
      <w:r>
        <w:t>СанПиН 2.2.4.1191-03 "Электромагнитные поля в производственных условиях</w:t>
      </w:r>
      <w:r w:rsidRPr="00CF6017">
        <w:t>"</w:t>
      </w:r>
    </w:p>
    <w:p w:rsidR="00640D04" w:rsidRPr="001C1246" w:rsidRDefault="00CF6017" w:rsidP="00D61420">
      <w:pPr>
        <w:pStyle w:val="a4"/>
        <w:numPr>
          <w:ilvl w:val="0"/>
          <w:numId w:val="32"/>
        </w:numPr>
      </w:pPr>
      <w:r>
        <w:t>СанПиН 2.2.2/2.4.1340-03 "Гигиенические требования к персональным электронно-вычислительным машинам и организацию работы</w:t>
      </w:r>
      <w:r w:rsidRPr="00CF6017">
        <w:t>"</w:t>
      </w:r>
    </w:p>
    <w:p w:rsidR="00640D04" w:rsidRPr="001C1246" w:rsidRDefault="00020921" w:rsidP="001C1246">
      <w:pPr>
        <w:pStyle w:val="31"/>
        <w:rPr>
          <w:lang w:val="en-US"/>
        </w:rPr>
      </w:pPr>
      <w:bookmarkStart w:id="103" w:name="_Toc453952926"/>
      <w:r>
        <w:lastRenderedPageBreak/>
        <w:t>П</w:t>
      </w:r>
      <w:r w:rsidRPr="003F11C4">
        <w:t>овышенный уровень электромагнитных излучений</w:t>
      </w:r>
      <w:bookmarkEnd w:id="103"/>
    </w:p>
    <w:p w:rsidR="007E7E96" w:rsidRDefault="00D527A8" w:rsidP="00EB39A6">
      <w:pPr>
        <w:rPr>
          <w:lang w:val="en-US"/>
        </w:rPr>
      </w:pPr>
      <w:r>
        <w:t>Причина возникновения:</w:t>
      </w:r>
    </w:p>
    <w:p w:rsidR="00CF6017" w:rsidRPr="00CF6017" w:rsidRDefault="00CF6017" w:rsidP="00D61420">
      <w:pPr>
        <w:pStyle w:val="a4"/>
        <w:numPr>
          <w:ilvl w:val="0"/>
          <w:numId w:val="33"/>
        </w:numPr>
      </w:pPr>
      <w:r>
        <w:t>Электропроводка и большое количество электроприборов на малой площади (несколько рабочих мест ПЭВМ)</w:t>
      </w:r>
      <w:r w:rsidRPr="00CF6017">
        <w:t>.</w:t>
      </w:r>
    </w:p>
    <w:p w:rsidR="00D527A8" w:rsidRDefault="00D527A8" w:rsidP="00EB39A6">
      <w:r>
        <w:t>Влияние на человека:</w:t>
      </w:r>
    </w:p>
    <w:p w:rsidR="00D527A8" w:rsidRDefault="00D527A8" w:rsidP="00EB39A6">
      <w:r>
        <w:t>В электрическом поле атомы и молекулы, из которых состоит человеческое тело, поляризуются, а полярные молекулы ориентируются по направлению распространения электромагнитного поля. В электролитах, которыми являются жидкие составляющие тканей, крови, межклеточной жидкости и т.п., после приложения внешнего поля появляются ионные токи. Переменное электрическое поле вызывает нагрев тканей тела человека: переменная поляризация диэлектриков и появление токов проводимости.</w:t>
      </w:r>
    </w:p>
    <w:p w:rsidR="00D527A8" w:rsidRDefault="00D527A8" w:rsidP="00EB39A6">
      <w:r>
        <w:t>Тепловой эффект является следствием поглощения энергии электромагнитного поля. Имеет место отражение электромагнитных волн от поверхности человеческого тела из-за изменения на этой границе волнового сопротивления среды. Поглощение энергии и возникновение ионных токов сопровождается специфическим воздействием на биологические ткани, поскольку нарушается тонкая структура электрических потенциалов и циркуляции жидкости в клетках и внутренних органах.</w:t>
      </w:r>
    </w:p>
    <w:p w:rsidR="00D527A8" w:rsidRDefault="00D527A8" w:rsidP="00EB39A6">
      <w:r>
        <w:t>Переменное магнитное поле приводит к изменению ориентации магнитных моментов атомов и молекул. Этот эффект слабее вызываемого внешним электрическим полем, но он также небезразличен для организма.</w:t>
      </w:r>
    </w:p>
    <w:p w:rsidR="00D527A8" w:rsidRDefault="00D527A8" w:rsidP="00EB39A6">
      <w:r>
        <w:t>Чем больше напряженность поля и чем больше время воздействия, тем описанные эффекты проявляются сильнее.</w:t>
      </w:r>
    </w:p>
    <w:p w:rsidR="00896FBF" w:rsidRDefault="00AE0AEA" w:rsidP="00EB39A6">
      <w:pPr>
        <w:rPr>
          <w:lang w:val="en-US"/>
        </w:rPr>
      </w:pPr>
      <w:r>
        <w:t>Регламентирующие документы:</w:t>
      </w:r>
    </w:p>
    <w:p w:rsidR="00CF6017" w:rsidRPr="00CF6017" w:rsidRDefault="00CF6017" w:rsidP="00D61420">
      <w:pPr>
        <w:pStyle w:val="a4"/>
        <w:numPr>
          <w:ilvl w:val="0"/>
          <w:numId w:val="33"/>
        </w:numPr>
      </w:pPr>
      <w:r>
        <w:t>СанПиН 2.2.4.1191-03 "Электромагнитные поля в производственных условиях</w:t>
      </w:r>
      <w:r w:rsidRPr="00CF6017">
        <w:t>"</w:t>
      </w:r>
    </w:p>
    <w:p w:rsidR="00CF6017" w:rsidRPr="00CF6017" w:rsidRDefault="00CF6017" w:rsidP="00D61420">
      <w:pPr>
        <w:pStyle w:val="a4"/>
        <w:numPr>
          <w:ilvl w:val="0"/>
          <w:numId w:val="33"/>
        </w:numPr>
      </w:pPr>
      <w:r>
        <w:lastRenderedPageBreak/>
        <w:t>СанПиН 2.2.2/2.4.1340-03 "Гигиенические требования к персональным электронно-вычислительным машинам и организацию работы</w:t>
      </w:r>
      <w:r w:rsidRPr="00CF6017">
        <w:t>.</w:t>
      </w:r>
    </w:p>
    <w:p w:rsidR="00650F55" w:rsidRPr="00EF11A9" w:rsidRDefault="00650F55" w:rsidP="00EB39A6">
      <w:r>
        <w:t>Предлагаемые меры по обеспечению безопасности:</w:t>
      </w:r>
    </w:p>
    <w:p w:rsidR="00CF6017" w:rsidRDefault="00CF6017" w:rsidP="00D61420">
      <w:pPr>
        <w:pStyle w:val="a4"/>
        <w:numPr>
          <w:ilvl w:val="0"/>
          <w:numId w:val="34"/>
        </w:numPr>
        <w:rPr>
          <w:lang w:val="en-US"/>
        </w:rPr>
      </w:pPr>
      <w:r>
        <w:t>Установка экранирующих защитных конструкций</w:t>
      </w:r>
      <w:r>
        <w:rPr>
          <w:lang w:val="en-US"/>
        </w:rPr>
        <w:t>;</w:t>
      </w:r>
    </w:p>
    <w:p w:rsidR="00CF6017" w:rsidRDefault="00CF6017" w:rsidP="00D61420">
      <w:pPr>
        <w:pStyle w:val="a4"/>
        <w:numPr>
          <w:ilvl w:val="0"/>
          <w:numId w:val="34"/>
        </w:numPr>
        <w:rPr>
          <w:lang w:val="en-US"/>
        </w:rPr>
      </w:pPr>
      <w:r>
        <w:t>Рациональное расположение излучающих устройств</w:t>
      </w:r>
      <w:r>
        <w:rPr>
          <w:lang w:val="en-US"/>
        </w:rPr>
        <w:t>;</w:t>
      </w:r>
    </w:p>
    <w:p w:rsidR="00CF6017" w:rsidRDefault="00CF6017" w:rsidP="00D61420">
      <w:pPr>
        <w:pStyle w:val="a4"/>
        <w:numPr>
          <w:ilvl w:val="0"/>
          <w:numId w:val="34"/>
        </w:numPr>
        <w:rPr>
          <w:lang w:val="en-US"/>
        </w:rPr>
      </w:pPr>
      <w:r>
        <w:t>Проведение инструктажа и обучения</w:t>
      </w:r>
      <w:r>
        <w:rPr>
          <w:lang w:val="en-US"/>
        </w:rPr>
        <w:t>;</w:t>
      </w:r>
    </w:p>
    <w:p w:rsidR="00640D04" w:rsidRPr="001C1246" w:rsidRDefault="00CF6017" w:rsidP="00D61420">
      <w:pPr>
        <w:pStyle w:val="a4"/>
        <w:numPr>
          <w:ilvl w:val="0"/>
          <w:numId w:val="34"/>
        </w:numPr>
      </w:pPr>
      <w:r>
        <w:t>Размещение различных плакатов, предупредительных сигналов, маркировки и краски, знаков безопасности</w:t>
      </w:r>
      <w:r w:rsidRPr="00CF6017">
        <w:t>.</w:t>
      </w:r>
    </w:p>
    <w:p w:rsidR="00640D04" w:rsidRPr="00CF6017" w:rsidRDefault="00020921" w:rsidP="001C1246">
      <w:pPr>
        <w:pStyle w:val="31"/>
      </w:pPr>
      <w:bookmarkStart w:id="104" w:name="_Toc453952927"/>
      <w:r>
        <w:t>О</w:t>
      </w:r>
      <w:r w:rsidRPr="00A74991">
        <w:t>тсутствие или недостаток естественного света</w:t>
      </w:r>
      <w:bookmarkEnd w:id="104"/>
    </w:p>
    <w:p w:rsidR="00527FD6" w:rsidRDefault="00527FD6" w:rsidP="00EB39A6">
      <w:r>
        <w:t>Влияние на человека:</w:t>
      </w:r>
    </w:p>
    <w:p w:rsidR="00497D0D" w:rsidRDefault="00497D0D" w:rsidP="00EB39A6">
      <w:r>
        <w:t>Отсутствие естественного света влияет на психику, эмоциональное состояние. Освещенность помещения, значительно отличающаяся от естественного, плохо влияет на функционирование зрительного аппарата человека вплоть до нарушения зрительной функции.</w:t>
      </w:r>
    </w:p>
    <w:p w:rsidR="00497D0D" w:rsidRDefault="00497D0D" w:rsidP="00EB39A6">
      <w:r>
        <w:t>Естественный свет имеет высокую биологическую и гигиеническую ценность, так как обладает благоприятным для зрения человека спектральным составом и оказывает положительное воздействие на психологическое состояние человека - создает ощущение связи его с окружающим миром</w:t>
      </w:r>
    </w:p>
    <w:p w:rsidR="00527FD6" w:rsidRDefault="00527FD6" w:rsidP="00EB39A6">
      <w:pPr>
        <w:rPr>
          <w:lang w:val="en-US"/>
        </w:rPr>
      </w:pPr>
      <w:r>
        <w:t>Регламентирующие документы:</w:t>
      </w:r>
    </w:p>
    <w:p w:rsidR="00497D0D" w:rsidRPr="00CF6017" w:rsidRDefault="00CF6017" w:rsidP="00D61420">
      <w:pPr>
        <w:pStyle w:val="a4"/>
        <w:numPr>
          <w:ilvl w:val="0"/>
          <w:numId w:val="35"/>
        </w:numPr>
      </w:pPr>
      <w:r>
        <w:t>СНиП 23-05-95 "Естественное и искусственное освещение</w:t>
      </w:r>
      <w:r w:rsidRPr="00CF6017">
        <w:t>"</w:t>
      </w:r>
    </w:p>
    <w:p w:rsidR="00527FD6" w:rsidRPr="00EF11A9" w:rsidRDefault="00527FD6" w:rsidP="00EB39A6">
      <w:r>
        <w:t>Предлагаемые меры по обеспечению безопасности:</w:t>
      </w:r>
    </w:p>
    <w:p w:rsidR="00CF6017" w:rsidRDefault="00CF6017" w:rsidP="00D61420">
      <w:pPr>
        <w:pStyle w:val="a4"/>
        <w:numPr>
          <w:ilvl w:val="0"/>
          <w:numId w:val="35"/>
        </w:numPr>
        <w:rPr>
          <w:lang w:val="en-US"/>
        </w:rPr>
      </w:pPr>
      <w:r>
        <w:t>Оборудование помещения искусственным освещением</w:t>
      </w:r>
      <w:r>
        <w:rPr>
          <w:lang w:val="en-US"/>
        </w:rPr>
        <w:t>;</w:t>
      </w:r>
    </w:p>
    <w:p w:rsidR="00640D04" w:rsidRPr="00CF6017" w:rsidRDefault="00CF6017" w:rsidP="00D61420">
      <w:pPr>
        <w:pStyle w:val="a4"/>
        <w:numPr>
          <w:ilvl w:val="0"/>
          <w:numId w:val="35"/>
        </w:numPr>
        <w:rPr>
          <w:lang w:val="en-US"/>
        </w:rPr>
      </w:pPr>
      <w:r>
        <w:t>Проведение инструктажа персонала</w:t>
      </w:r>
      <w:r>
        <w:rPr>
          <w:lang w:val="en-US"/>
        </w:rPr>
        <w:t>.</w:t>
      </w:r>
    </w:p>
    <w:p w:rsidR="00640D04" w:rsidRPr="001C1246" w:rsidRDefault="00020921" w:rsidP="001C1246">
      <w:pPr>
        <w:pStyle w:val="31"/>
        <w:rPr>
          <w:lang w:val="en-US"/>
        </w:rPr>
      </w:pPr>
      <w:bookmarkStart w:id="105" w:name="_Toc453952928"/>
      <w:r>
        <w:lastRenderedPageBreak/>
        <w:t>Не</w:t>
      </w:r>
      <w:r w:rsidRPr="00A74991">
        <w:t>достаточная освещенность рабочей зоны</w:t>
      </w:r>
      <w:bookmarkEnd w:id="105"/>
    </w:p>
    <w:p w:rsidR="00527FD6" w:rsidRDefault="00527FD6" w:rsidP="00EB39A6">
      <w:pPr>
        <w:rPr>
          <w:lang w:val="en-US"/>
        </w:rPr>
      </w:pPr>
      <w:r>
        <w:t>Причины возникновения:</w:t>
      </w:r>
    </w:p>
    <w:p w:rsidR="0051260C" w:rsidRPr="00CF6017" w:rsidRDefault="00CF6017" w:rsidP="00D61420">
      <w:pPr>
        <w:pStyle w:val="a4"/>
        <w:numPr>
          <w:ilvl w:val="0"/>
          <w:numId w:val="36"/>
        </w:numPr>
      </w:pPr>
      <w:r>
        <w:t>Рабочее место располагается в помещении с искусственным освещением</w:t>
      </w:r>
      <w:r w:rsidRPr="00CF6017">
        <w:t>.</w:t>
      </w:r>
    </w:p>
    <w:p w:rsidR="00527FD6" w:rsidRDefault="00527FD6" w:rsidP="00EB39A6">
      <w:r>
        <w:t>Влияние на человека:</w:t>
      </w:r>
    </w:p>
    <w:p w:rsidR="0051260C" w:rsidRDefault="0051260C" w:rsidP="00EB39A6">
      <w:r w:rsidRPr="0051260C">
        <w:t>При организации производственного освещения необходимо обеспечить равномерное распреде</w:t>
      </w:r>
      <w:r>
        <w:t>ление яркости на рабочей поверх</w:t>
      </w:r>
      <w:r w:rsidRPr="0051260C">
        <w:t xml:space="preserve">ности и окружающих предметах. Перевод взгляда с ярко освещенной на слабо освещенную поверхность </w:t>
      </w:r>
      <w:r>
        <w:t>вынуждает глаз переадаптировать</w:t>
      </w:r>
      <w:r w:rsidRPr="0051260C">
        <w:t xml:space="preserve">ся, что ведет к утомлению зрения </w:t>
      </w:r>
      <w:r>
        <w:t>и соответственно к снижению про</w:t>
      </w:r>
      <w:r w:rsidRPr="0051260C">
        <w:t>изводительности труда. Для по</w:t>
      </w:r>
      <w:r>
        <w:t>вышения равномерности естествен</w:t>
      </w:r>
      <w:r w:rsidRPr="0051260C">
        <w:t xml:space="preserve">ного освещения больших </w:t>
      </w:r>
      <w:r>
        <w:t>помещений</w:t>
      </w:r>
      <w:r w:rsidRPr="0051260C">
        <w:t xml:space="preserve"> осуществляется комбинированное освещение. Светлая окраска пото</w:t>
      </w:r>
      <w:r>
        <w:t>лка, стен и оборудования способ</w:t>
      </w:r>
      <w:r w:rsidRPr="0051260C">
        <w:t>ствует равномерному распределению яркостей в поле зрения работающего.</w:t>
      </w:r>
    </w:p>
    <w:p w:rsidR="0051260C" w:rsidRDefault="0051260C" w:rsidP="00EB39A6">
      <w:r w:rsidRPr="0051260C">
        <w:t>Производственное освещение должно обеспечивать отсутствие в поле зрения работающего резких т</w:t>
      </w:r>
      <w:r>
        <w:t>еней. Наличие резких теней иска</w:t>
      </w:r>
      <w:r w:rsidRPr="0051260C">
        <w:t>жает размеры и формы объектов различения и тем самым повышает утомляемость, снижает производительность труда. Особенно вредны движущиеся тени, которые могут привести к травмам.</w:t>
      </w:r>
      <w:r w:rsidR="003E4EB3">
        <w:t xml:space="preserve"> Тени необхо</w:t>
      </w:r>
      <w:r w:rsidR="003E4EB3">
        <w:softHyphen/>
        <w:t>димо смягчать.</w:t>
      </w:r>
    </w:p>
    <w:p w:rsidR="0051260C" w:rsidRDefault="0051260C" w:rsidP="00EB39A6">
      <w:r w:rsidRPr="0051260C">
        <w:t>Колебания освещенности на рабочем месте, вызванные резким изменением напряж</w:t>
      </w:r>
      <w:r>
        <w:t>ения в сети, обусловливают пере</w:t>
      </w:r>
      <w:r w:rsidRPr="0051260C">
        <w:t>адаптацию глаза, приводя к значительному утомлению.</w:t>
      </w:r>
    </w:p>
    <w:p w:rsidR="003E4EB3" w:rsidRDefault="003E4EB3" w:rsidP="00EB39A6">
      <w:r>
        <w:t>Недостаток освещенности влияет на функционирование зрительного аппарата человека вплоть до нарушения зрительной функции.</w:t>
      </w:r>
    </w:p>
    <w:p w:rsidR="00527FD6" w:rsidRDefault="00527FD6" w:rsidP="00EB39A6">
      <w:pPr>
        <w:rPr>
          <w:lang w:val="en-US"/>
        </w:rPr>
      </w:pPr>
      <w:r>
        <w:t>Регламентирующие документы:</w:t>
      </w:r>
    </w:p>
    <w:p w:rsidR="009A2412" w:rsidRPr="00CF6017" w:rsidRDefault="00CF6017" w:rsidP="00D61420">
      <w:pPr>
        <w:pStyle w:val="a4"/>
        <w:numPr>
          <w:ilvl w:val="0"/>
          <w:numId w:val="36"/>
        </w:numPr>
      </w:pPr>
      <w:r>
        <w:t>СанПиН 2.2.2/2.4.1340-03 "Гигиенические требования к персональным электронно-вычислительным машинам и организации работы</w:t>
      </w:r>
      <w:r w:rsidRPr="00CF6017">
        <w:t>"</w:t>
      </w:r>
    </w:p>
    <w:p w:rsidR="00527FD6" w:rsidRPr="00EF11A9" w:rsidRDefault="00527FD6" w:rsidP="00EB39A6">
      <w:r>
        <w:lastRenderedPageBreak/>
        <w:t>Предлагаемые меры по обеспечению безопасности:</w:t>
      </w:r>
    </w:p>
    <w:p w:rsidR="00CF6017" w:rsidRPr="00CF6017" w:rsidRDefault="00CF6017" w:rsidP="00D61420">
      <w:pPr>
        <w:pStyle w:val="a4"/>
        <w:numPr>
          <w:ilvl w:val="0"/>
          <w:numId w:val="36"/>
        </w:numPr>
      </w:pPr>
      <w:r>
        <w:t>Произвести расчет освещения в помещениях, скорректировать существующее освещение в соответствии с результатами</w:t>
      </w:r>
      <w:r w:rsidRPr="00CF6017">
        <w:t>;</w:t>
      </w:r>
    </w:p>
    <w:p w:rsidR="00640D04" w:rsidRPr="001C1246" w:rsidRDefault="00CF6017" w:rsidP="00D61420">
      <w:pPr>
        <w:pStyle w:val="a4"/>
        <w:numPr>
          <w:ilvl w:val="0"/>
          <w:numId w:val="36"/>
        </w:numPr>
      </w:pPr>
      <w:r>
        <w:t>Проведение инструктажа персонала</w:t>
      </w:r>
      <w:r w:rsidRPr="00CF6017">
        <w:rPr>
          <w:lang w:val="en-US"/>
        </w:rPr>
        <w:t>.</w:t>
      </w:r>
    </w:p>
    <w:p w:rsidR="00640D04" w:rsidRPr="001C1246" w:rsidRDefault="00020921" w:rsidP="001C1246">
      <w:pPr>
        <w:pStyle w:val="31"/>
        <w:rPr>
          <w:lang w:val="en-US"/>
        </w:rPr>
      </w:pPr>
      <w:bookmarkStart w:id="106" w:name="_Toc453952929"/>
      <w:r>
        <w:t>У</w:t>
      </w:r>
      <w:r w:rsidRPr="00A74991">
        <w:t>мственное перенапряжение</w:t>
      </w:r>
      <w:bookmarkEnd w:id="106"/>
    </w:p>
    <w:p w:rsidR="00602A73" w:rsidRDefault="00602A73" w:rsidP="00EB39A6">
      <w:r>
        <w:t>Влияние на человека:</w:t>
      </w:r>
    </w:p>
    <w:p w:rsidR="00F9313B" w:rsidRPr="00F9313B" w:rsidRDefault="00602A73" w:rsidP="00EB39A6">
      <w:r w:rsidRPr="00602A73">
        <w:t>Длительная работа, требующая высоких интеллектуальных нагрузок может привести к утомлению или переутомлению. При умственном утомлении отмечается расстройство внимания, ухудшение памяти и мышления, ослабляется точность и координированность движени</w:t>
      </w:r>
      <w:r>
        <w:t>й</w:t>
      </w:r>
      <w:r w:rsidRPr="00602A73">
        <w:t>.</w:t>
      </w:r>
    </w:p>
    <w:p w:rsidR="009A64FC" w:rsidRDefault="009A64FC" w:rsidP="00EB39A6">
      <w:pPr>
        <w:rPr>
          <w:lang w:val="en-US"/>
        </w:rPr>
      </w:pPr>
      <w:r>
        <w:t>Регламентирующие документы:</w:t>
      </w:r>
    </w:p>
    <w:p w:rsidR="009A64FC" w:rsidRPr="00CF6017" w:rsidRDefault="00CF6017" w:rsidP="00D61420">
      <w:pPr>
        <w:pStyle w:val="a4"/>
        <w:numPr>
          <w:ilvl w:val="0"/>
          <w:numId w:val="37"/>
        </w:numPr>
      </w:pPr>
      <w:r w:rsidRPr="009A64FC">
        <w:t xml:space="preserve">Р 2.2.2006-05 </w:t>
      </w:r>
      <w:r w:rsidRPr="00CF6017">
        <w:t>"</w:t>
      </w:r>
      <w:r w:rsidRPr="009A64FC">
        <w:t>Руководство по гигиенической оценке факторов рабочей среды и трудового процесса. Критери</w:t>
      </w:r>
      <w:r>
        <w:t>и и классификация условий труда</w:t>
      </w:r>
      <w:r w:rsidRPr="00CF6017">
        <w:t>"</w:t>
      </w:r>
      <w:r>
        <w:rPr>
          <w:lang w:val="en-US"/>
        </w:rPr>
        <w:t>.</w:t>
      </w:r>
    </w:p>
    <w:p w:rsidR="00602A73" w:rsidRPr="00EF11A9" w:rsidRDefault="00602A73" w:rsidP="00EB39A6">
      <w:r>
        <w:t>Предлагаемые меры по обеспечению безопасности:</w:t>
      </w:r>
    </w:p>
    <w:p w:rsidR="00CF6017" w:rsidRDefault="00CF6017" w:rsidP="00D61420">
      <w:pPr>
        <w:pStyle w:val="a4"/>
        <w:numPr>
          <w:ilvl w:val="0"/>
          <w:numId w:val="37"/>
        </w:numPr>
        <w:rPr>
          <w:lang w:val="en-US"/>
        </w:rPr>
      </w:pPr>
      <w:r>
        <w:t>Регламентированные перерывы в работе</w:t>
      </w:r>
      <w:r>
        <w:rPr>
          <w:lang w:val="en-US"/>
        </w:rPr>
        <w:t>;</w:t>
      </w:r>
    </w:p>
    <w:p w:rsidR="00CF6017" w:rsidRPr="00CF6017" w:rsidRDefault="00CF6017" w:rsidP="00D61420">
      <w:pPr>
        <w:pStyle w:val="a4"/>
        <w:numPr>
          <w:ilvl w:val="0"/>
          <w:numId w:val="37"/>
        </w:numPr>
      </w:pPr>
      <w:r w:rsidRPr="00602A73">
        <w:t>Проведение курсов по повышению квалификации работников</w:t>
      </w:r>
      <w:r w:rsidRPr="00CF6017">
        <w:t>;</w:t>
      </w:r>
    </w:p>
    <w:p w:rsidR="00D97ECC" w:rsidRPr="001C1246" w:rsidRDefault="00CF6017" w:rsidP="00D61420">
      <w:pPr>
        <w:pStyle w:val="a4"/>
        <w:numPr>
          <w:ilvl w:val="0"/>
          <w:numId w:val="37"/>
        </w:numPr>
      </w:pPr>
      <w:r>
        <w:t>Проведение инструктажа персонала</w:t>
      </w:r>
      <w:r w:rsidRPr="00CF6017">
        <w:rPr>
          <w:lang w:val="en-US"/>
        </w:rPr>
        <w:t>.</w:t>
      </w:r>
    </w:p>
    <w:p w:rsidR="00D97ECC" w:rsidRPr="001C1246" w:rsidRDefault="00020921" w:rsidP="001C1246">
      <w:pPr>
        <w:pStyle w:val="31"/>
        <w:rPr>
          <w:lang w:val="en-US"/>
        </w:rPr>
      </w:pPr>
      <w:bookmarkStart w:id="107" w:name="_Toc453952930"/>
      <w:r>
        <w:t>М</w:t>
      </w:r>
      <w:r w:rsidRPr="00A74991">
        <w:t>онотонность труда</w:t>
      </w:r>
      <w:bookmarkEnd w:id="107"/>
    </w:p>
    <w:p w:rsidR="009A64FC" w:rsidRDefault="009A64FC" w:rsidP="00EB39A6">
      <w:pPr>
        <w:rPr>
          <w:lang w:val="en-US"/>
        </w:rPr>
      </w:pPr>
      <w:r>
        <w:t>Причины возникновения:</w:t>
      </w:r>
    </w:p>
    <w:p w:rsidR="009A64FC" w:rsidRDefault="00CF6017" w:rsidP="00D61420">
      <w:pPr>
        <w:pStyle w:val="a4"/>
        <w:numPr>
          <w:ilvl w:val="0"/>
          <w:numId w:val="38"/>
        </w:numPr>
      </w:pPr>
      <w:r>
        <w:t>Однообразные, повторяющиеся монотонные действия</w:t>
      </w:r>
      <w:r w:rsidRPr="00CF6017">
        <w:rPr>
          <w:lang w:val="en-US"/>
        </w:rPr>
        <w:t>.</w:t>
      </w:r>
    </w:p>
    <w:p w:rsidR="009A64FC" w:rsidRDefault="009A64FC" w:rsidP="00EB39A6">
      <w:r>
        <w:t>Влияние на человека:</w:t>
      </w:r>
    </w:p>
    <w:p w:rsidR="00976946" w:rsidRDefault="00976946" w:rsidP="00EB39A6">
      <w:r>
        <w:t xml:space="preserve">Монотонный труд вызывает изменения в функциональном состоянии ЦНС, что проявляется в удлинении латентного периода простой и сложной зрительно-моторной реакции, увеличении процента расторможенных </w:t>
      </w:r>
      <w:r>
        <w:lastRenderedPageBreak/>
        <w:t>дифференцировок, замедлении способности к переключению внимания, снижению подвижности основных нервных процессов.</w:t>
      </w:r>
    </w:p>
    <w:p w:rsidR="009A64FC" w:rsidRDefault="009A64FC" w:rsidP="00EB39A6">
      <w:pPr>
        <w:rPr>
          <w:lang w:val="en-US"/>
        </w:rPr>
      </w:pPr>
      <w:r>
        <w:t>Регламентирующие документы:</w:t>
      </w:r>
    </w:p>
    <w:p w:rsidR="009A64FC" w:rsidRDefault="00CF6017" w:rsidP="00D61420">
      <w:pPr>
        <w:pStyle w:val="a4"/>
        <w:numPr>
          <w:ilvl w:val="0"/>
          <w:numId w:val="38"/>
        </w:numPr>
      </w:pPr>
      <w:r>
        <w:t xml:space="preserve">Р 2.2.2006-05 </w:t>
      </w:r>
      <w:r w:rsidRPr="00CF6017">
        <w:t>"</w:t>
      </w:r>
      <w:r w:rsidRPr="009A64FC">
        <w:t>Руководство по гигиенической оценке факторов рабочей среды и трудового процесса. Критерии и классификация условий труда</w:t>
      </w:r>
      <w:r w:rsidRPr="00CF6017">
        <w:rPr>
          <w:lang w:val="en-US"/>
        </w:rPr>
        <w:t>".</w:t>
      </w:r>
    </w:p>
    <w:p w:rsidR="009A64FC" w:rsidRPr="00EF11A9" w:rsidRDefault="009A64FC" w:rsidP="00EB39A6">
      <w:r>
        <w:t>Предлагаемые меры по обеспечению безопасности:</w:t>
      </w:r>
    </w:p>
    <w:p w:rsidR="00CF6017" w:rsidRDefault="00CF6017" w:rsidP="00D61420">
      <w:pPr>
        <w:pStyle w:val="a4"/>
        <w:numPr>
          <w:ilvl w:val="0"/>
          <w:numId w:val="38"/>
        </w:numPr>
        <w:rPr>
          <w:lang w:val="en-US"/>
        </w:rPr>
      </w:pPr>
      <w:r>
        <w:t>Регламентированные перерывы в работе</w:t>
      </w:r>
      <w:r>
        <w:rPr>
          <w:lang w:val="en-US"/>
        </w:rPr>
        <w:t>;</w:t>
      </w:r>
    </w:p>
    <w:p w:rsidR="00D97ECC" w:rsidRPr="001C1246" w:rsidRDefault="00CF6017" w:rsidP="00D61420">
      <w:pPr>
        <w:pStyle w:val="a4"/>
        <w:numPr>
          <w:ilvl w:val="0"/>
          <w:numId w:val="38"/>
        </w:numPr>
      </w:pPr>
      <w:r>
        <w:t>Проведение инструктажа персонала</w:t>
      </w:r>
      <w:r w:rsidRPr="00CF6017">
        <w:rPr>
          <w:lang w:val="en-US"/>
        </w:rPr>
        <w:t>.</w:t>
      </w:r>
    </w:p>
    <w:p w:rsidR="00D97ECC" w:rsidRPr="001C1246" w:rsidRDefault="00D82957" w:rsidP="001C1246">
      <w:pPr>
        <w:pStyle w:val="31"/>
        <w:rPr>
          <w:lang w:val="en-US"/>
        </w:rPr>
      </w:pPr>
      <w:r>
        <w:t xml:space="preserve"> </w:t>
      </w:r>
      <w:bookmarkStart w:id="108" w:name="_Toc453952931"/>
      <w:r w:rsidR="00020921">
        <w:t>Э</w:t>
      </w:r>
      <w:r w:rsidR="00020921" w:rsidRPr="00A74991">
        <w:t>моциональные перегрузки</w:t>
      </w:r>
      <w:bookmarkEnd w:id="108"/>
    </w:p>
    <w:p w:rsidR="00976946" w:rsidRDefault="00976946" w:rsidP="00EB39A6">
      <w:r>
        <w:t>Причины возникновения:</w:t>
      </w:r>
    </w:p>
    <w:p w:rsidR="00CF6017" w:rsidRDefault="00CF6017" w:rsidP="00D61420">
      <w:pPr>
        <w:pStyle w:val="a4"/>
        <w:numPr>
          <w:ilvl w:val="0"/>
          <w:numId w:val="39"/>
        </w:numPr>
      </w:pPr>
      <w:r>
        <w:t>Большой объем информации</w:t>
      </w:r>
      <w:r>
        <w:rPr>
          <w:lang w:val="en-US"/>
        </w:rPr>
        <w:t>;</w:t>
      </w:r>
    </w:p>
    <w:p w:rsidR="00AD7CE9" w:rsidRDefault="00CF6017" w:rsidP="00D61420">
      <w:pPr>
        <w:pStyle w:val="a4"/>
        <w:numPr>
          <w:ilvl w:val="0"/>
          <w:numId w:val="39"/>
        </w:numPr>
      </w:pPr>
      <w:r>
        <w:t>Недостаток времени</w:t>
      </w:r>
      <w:r w:rsidRPr="00CF6017">
        <w:rPr>
          <w:lang w:val="en-US"/>
        </w:rPr>
        <w:t>.</w:t>
      </w:r>
    </w:p>
    <w:p w:rsidR="00976946" w:rsidRDefault="00976946" w:rsidP="00EB39A6">
      <w:r>
        <w:t>Влияние на человека:</w:t>
      </w:r>
    </w:p>
    <w:p w:rsidR="00AD7CE9" w:rsidRPr="00976946" w:rsidRDefault="00F9313B" w:rsidP="00EB39A6">
      <w:r>
        <w:t>Обостряет восприимчивость к воздействию вредных факторов окружающей среды. Нарушает обмен веществ, ведет к изнашиванию и старению организма.</w:t>
      </w:r>
    </w:p>
    <w:p w:rsidR="009A64FC" w:rsidRPr="00EF11A9" w:rsidRDefault="009A64FC" w:rsidP="00EB39A6">
      <w:r>
        <w:t>Регламентирующие документы:</w:t>
      </w:r>
    </w:p>
    <w:p w:rsidR="009A64FC" w:rsidRPr="00714D2B" w:rsidRDefault="00714D2B" w:rsidP="00D61420">
      <w:pPr>
        <w:pStyle w:val="a4"/>
        <w:numPr>
          <w:ilvl w:val="0"/>
          <w:numId w:val="40"/>
        </w:numPr>
      </w:pPr>
      <w:r>
        <w:t xml:space="preserve">Р 2.2.2006-05 </w:t>
      </w:r>
      <w:r w:rsidRPr="00714D2B">
        <w:t>"</w:t>
      </w:r>
      <w:r w:rsidRPr="009A64FC">
        <w:t>Руководство по гигиенической оценке факторов рабочей среды и трудового процесса. Критерии и классификация условий труда</w:t>
      </w:r>
      <w:r w:rsidRPr="00714D2B">
        <w:t>".</w:t>
      </w:r>
    </w:p>
    <w:p w:rsidR="00976946" w:rsidRPr="00EF11A9" w:rsidRDefault="00976946" w:rsidP="00EB39A6">
      <w:r>
        <w:t>Предлагаемые меры по обеспечению безопасности:</w:t>
      </w:r>
    </w:p>
    <w:p w:rsidR="00714D2B" w:rsidRDefault="00714D2B" w:rsidP="00D61420">
      <w:pPr>
        <w:pStyle w:val="a4"/>
        <w:numPr>
          <w:ilvl w:val="0"/>
          <w:numId w:val="40"/>
        </w:numPr>
        <w:rPr>
          <w:lang w:val="en-US"/>
        </w:rPr>
      </w:pPr>
      <w:r>
        <w:t>Создание комфортного рабочего места</w:t>
      </w:r>
      <w:r>
        <w:rPr>
          <w:lang w:val="en-US"/>
        </w:rPr>
        <w:t>;</w:t>
      </w:r>
    </w:p>
    <w:p w:rsidR="00714D2B" w:rsidRDefault="00714D2B" w:rsidP="00D61420">
      <w:pPr>
        <w:pStyle w:val="a4"/>
        <w:numPr>
          <w:ilvl w:val="0"/>
          <w:numId w:val="40"/>
        </w:numPr>
        <w:rPr>
          <w:lang w:val="en-US"/>
        </w:rPr>
      </w:pPr>
      <w:r>
        <w:t>Регламентированные перерывы в работе</w:t>
      </w:r>
      <w:r>
        <w:rPr>
          <w:lang w:val="en-US"/>
        </w:rPr>
        <w:t>;</w:t>
      </w:r>
    </w:p>
    <w:p w:rsidR="00D97ECC" w:rsidRPr="001C1246" w:rsidRDefault="00714D2B" w:rsidP="00D61420">
      <w:pPr>
        <w:pStyle w:val="a4"/>
        <w:numPr>
          <w:ilvl w:val="0"/>
          <w:numId w:val="40"/>
        </w:numPr>
      </w:pPr>
      <w:r>
        <w:t>Проведение инструктажа персонала</w:t>
      </w:r>
      <w:r w:rsidRPr="00714D2B">
        <w:rPr>
          <w:lang w:val="en-US"/>
        </w:rPr>
        <w:t>.</w:t>
      </w:r>
    </w:p>
    <w:p w:rsidR="00D97ECC" w:rsidRPr="001C1246" w:rsidRDefault="00B53543" w:rsidP="001C1246">
      <w:pPr>
        <w:pStyle w:val="22"/>
      </w:pPr>
      <w:bookmarkStart w:id="109" w:name="_Toc453952932"/>
      <w:r>
        <w:lastRenderedPageBreak/>
        <w:t>Расчет освещенности в помещении</w:t>
      </w:r>
      <w:bookmarkEnd w:id="109"/>
    </w:p>
    <w:p w:rsidR="00F9313B" w:rsidRDefault="00026BEC" w:rsidP="00EB39A6">
      <w:r>
        <w:t xml:space="preserve">В настоящем дипломном проекте был проведен расчет освещенности в помещении методом светового потока, учитывающий световой поток, отраженный от потолка и стен. </w:t>
      </w:r>
      <w:r w:rsidRPr="00026BEC">
        <w:t xml:space="preserve">[7, </w:t>
      </w:r>
      <w:r>
        <w:t>стр. 127</w:t>
      </w:r>
      <w:r w:rsidRPr="00026BEC">
        <w:t>]</w:t>
      </w:r>
      <w:r>
        <w:t xml:space="preserve"> </w:t>
      </w:r>
      <w:r w:rsidR="00F9313B">
        <w:t>Целью расчета является определение потребной мощности электрической осветительной установки для создания в помещении заданной освещенности или, при известном числе и мощности ламп, определение ожидаемой освещенности на рабочей поверхности.</w:t>
      </w:r>
    </w:p>
    <w:p w:rsidR="00F9313B" w:rsidRDefault="00F9313B" w:rsidP="00EB39A6">
      <w:r>
        <w:t>Параметры помещения:</w:t>
      </w:r>
    </w:p>
    <w:p w:rsidR="00F9313B" w:rsidRDefault="003802E1" w:rsidP="00EB39A6">
      <w:r>
        <w:t xml:space="preserve">Длина </w:t>
      </w:r>
      <w:r>
        <w:rPr>
          <w:lang w:val="en-US"/>
        </w:rPr>
        <w:t>A</w:t>
      </w:r>
      <w:r w:rsidRPr="003802E1">
        <w:t xml:space="preserve"> = 10</w:t>
      </w:r>
      <w:r>
        <w:t xml:space="preserve">м, ширина </w:t>
      </w:r>
      <w:r>
        <w:rPr>
          <w:lang w:val="en-US"/>
        </w:rPr>
        <w:t>B</w:t>
      </w:r>
      <w:r w:rsidRPr="003802E1">
        <w:t xml:space="preserve"> = </w:t>
      </w:r>
      <w:r>
        <w:t>5м</w:t>
      </w:r>
      <w:r w:rsidRPr="003802E1">
        <w:t xml:space="preserve">, </w:t>
      </w:r>
      <w:r w:rsidR="00555549">
        <w:t>высота</w:t>
      </w:r>
      <w:r>
        <w:t xml:space="preserve"> </w:t>
      </w:r>
      <w:r>
        <w:rPr>
          <w:lang w:val="en-US"/>
        </w:rPr>
        <w:t>H</w:t>
      </w:r>
      <w:r w:rsidRPr="003802E1">
        <w:t xml:space="preserve"> = 2,75</w:t>
      </w:r>
      <w:r>
        <w:t>м</w:t>
      </w:r>
    </w:p>
    <w:p w:rsidR="003802E1" w:rsidRDefault="003802E1" w:rsidP="00EB39A6">
      <w:r>
        <w:t xml:space="preserve">Высота рабочей поверхности над полом </w:t>
      </w:r>
      <w:r>
        <w:rPr>
          <w:lang w:val="en-US"/>
        </w:rPr>
        <w:t>h</w:t>
      </w:r>
      <w:r w:rsidRPr="003802E1">
        <w:t xml:space="preserve"> = 0,8</w:t>
      </w:r>
      <w:r>
        <w:t>м</w:t>
      </w:r>
    </w:p>
    <w:p w:rsidR="003802E1" w:rsidRDefault="003802E1" w:rsidP="00EB39A6">
      <w:r>
        <w:t xml:space="preserve">Высота подвеса светильников </w:t>
      </w:r>
      <w:r>
        <w:rPr>
          <w:lang w:val="en-US"/>
        </w:rPr>
        <w:t>T</w:t>
      </w:r>
      <w:r w:rsidRPr="003802E1">
        <w:t xml:space="preserve"> = 0,08</w:t>
      </w:r>
      <w:r>
        <w:t>м</w:t>
      </w:r>
    </w:p>
    <w:p w:rsidR="003802E1" w:rsidRPr="00CF6017" w:rsidRDefault="003802E1" w:rsidP="00EB39A6">
      <w:r>
        <w:t xml:space="preserve">Требования стандарта СанПиН 2.2.2/2.4.1340-03 "Гигиенические требования </w:t>
      </w:r>
      <w:r w:rsidRPr="003802E1">
        <w:t xml:space="preserve"> </w:t>
      </w:r>
      <w:r>
        <w:t>к персональным электронно-вычислительным машинам и организации работы"</w:t>
      </w:r>
      <w:r w:rsidR="00CF6017" w:rsidRPr="00CF6017">
        <w:t xml:space="preserve"> </w:t>
      </w:r>
      <w:r w:rsidR="00CF6017">
        <w:t>представлены в таблице 7.</w:t>
      </w:r>
    </w:p>
    <w:p w:rsidR="003802E1" w:rsidRDefault="003802E1" w:rsidP="003229AE">
      <w:pPr>
        <w:ind w:firstLine="0"/>
        <w:jc w:val="right"/>
      </w:pPr>
      <w:r>
        <w:t>Таблица</w:t>
      </w:r>
      <w:r w:rsidR="00A360DB">
        <w:t xml:space="preserve"> </w:t>
      </w:r>
      <w:r w:rsidR="00CF6017" w:rsidRPr="00EF11A9">
        <w:t>7</w:t>
      </w:r>
      <w:r>
        <w:t>. Требования к освещению на</w:t>
      </w:r>
      <w:r w:rsidR="00AD4E4B">
        <w:t xml:space="preserve"> рабочих местах, оборудованных П</w:t>
      </w:r>
      <w:r>
        <w:t>ЭВМ</w:t>
      </w:r>
    </w:p>
    <w:tbl>
      <w:tblPr>
        <w:tblStyle w:val="a3"/>
        <w:tblW w:w="9747" w:type="dxa"/>
        <w:tblLook w:val="04A0"/>
      </w:tblPr>
      <w:tblGrid>
        <w:gridCol w:w="6345"/>
        <w:gridCol w:w="3402"/>
      </w:tblGrid>
      <w:tr w:rsidR="00F8224A" w:rsidTr="003229AE">
        <w:trPr>
          <w:trHeight w:val="454"/>
        </w:trPr>
        <w:tc>
          <w:tcPr>
            <w:tcW w:w="6345" w:type="dxa"/>
            <w:vAlign w:val="center"/>
          </w:tcPr>
          <w:p w:rsidR="00F8224A" w:rsidRDefault="00F8224A" w:rsidP="00F8224A">
            <w:pPr>
              <w:spacing w:line="240" w:lineRule="auto"/>
              <w:ind w:firstLine="0"/>
              <w:jc w:val="center"/>
            </w:pPr>
            <w:r>
              <w:t>Наименование</w:t>
            </w:r>
          </w:p>
        </w:tc>
        <w:tc>
          <w:tcPr>
            <w:tcW w:w="3402" w:type="dxa"/>
            <w:vAlign w:val="center"/>
          </w:tcPr>
          <w:p w:rsidR="00F8224A" w:rsidRDefault="00F8224A" w:rsidP="00F8224A">
            <w:pPr>
              <w:spacing w:line="240" w:lineRule="auto"/>
              <w:ind w:firstLine="33"/>
              <w:jc w:val="center"/>
            </w:pPr>
            <w:r>
              <w:t>Норма</w:t>
            </w:r>
          </w:p>
        </w:tc>
      </w:tr>
      <w:tr w:rsidR="003802E1" w:rsidTr="003229AE">
        <w:trPr>
          <w:trHeight w:val="454"/>
        </w:trPr>
        <w:tc>
          <w:tcPr>
            <w:tcW w:w="6345" w:type="dxa"/>
            <w:vAlign w:val="center"/>
          </w:tcPr>
          <w:p w:rsidR="003802E1" w:rsidRDefault="003802E1" w:rsidP="00F8224A">
            <w:pPr>
              <w:spacing w:line="240" w:lineRule="auto"/>
              <w:ind w:firstLine="0"/>
              <w:jc w:val="left"/>
            </w:pPr>
            <w:r>
              <w:t>Освещенность на рабочем столе</w:t>
            </w:r>
          </w:p>
        </w:tc>
        <w:tc>
          <w:tcPr>
            <w:tcW w:w="3402" w:type="dxa"/>
            <w:vAlign w:val="center"/>
          </w:tcPr>
          <w:p w:rsidR="003802E1" w:rsidRDefault="003802E1" w:rsidP="00F8224A">
            <w:pPr>
              <w:spacing w:line="240" w:lineRule="auto"/>
              <w:ind w:firstLine="33"/>
              <w:jc w:val="center"/>
            </w:pPr>
            <w:r>
              <w:t>300-500лк</w:t>
            </w:r>
          </w:p>
        </w:tc>
      </w:tr>
      <w:tr w:rsidR="003802E1" w:rsidTr="003229AE">
        <w:trPr>
          <w:trHeight w:val="454"/>
        </w:trPr>
        <w:tc>
          <w:tcPr>
            <w:tcW w:w="6345" w:type="dxa"/>
            <w:vAlign w:val="center"/>
          </w:tcPr>
          <w:p w:rsidR="003802E1" w:rsidRDefault="003802E1" w:rsidP="00F8224A">
            <w:pPr>
              <w:spacing w:line="240" w:lineRule="auto"/>
              <w:ind w:firstLine="0"/>
              <w:jc w:val="left"/>
            </w:pPr>
            <w:r>
              <w:t>Освещенность на экране ПЭВМ</w:t>
            </w:r>
          </w:p>
        </w:tc>
        <w:tc>
          <w:tcPr>
            <w:tcW w:w="3402" w:type="dxa"/>
            <w:vAlign w:val="center"/>
          </w:tcPr>
          <w:p w:rsidR="003802E1" w:rsidRDefault="003802E1" w:rsidP="00F8224A">
            <w:pPr>
              <w:spacing w:line="240" w:lineRule="auto"/>
              <w:ind w:firstLine="33"/>
              <w:jc w:val="center"/>
            </w:pPr>
            <w:r>
              <w:t>не выше 300лк</w:t>
            </w:r>
          </w:p>
        </w:tc>
      </w:tr>
      <w:tr w:rsidR="003802E1" w:rsidTr="003229AE">
        <w:trPr>
          <w:trHeight w:val="454"/>
        </w:trPr>
        <w:tc>
          <w:tcPr>
            <w:tcW w:w="6345" w:type="dxa"/>
            <w:vAlign w:val="center"/>
          </w:tcPr>
          <w:p w:rsidR="003802E1" w:rsidRDefault="003802E1" w:rsidP="00F8224A">
            <w:pPr>
              <w:spacing w:line="240" w:lineRule="auto"/>
              <w:ind w:firstLine="0"/>
              <w:jc w:val="left"/>
            </w:pPr>
            <w:r>
              <w:t>Блики на экране</w:t>
            </w:r>
          </w:p>
        </w:tc>
        <w:tc>
          <w:tcPr>
            <w:tcW w:w="3402" w:type="dxa"/>
            <w:vAlign w:val="center"/>
          </w:tcPr>
          <w:p w:rsidR="003802E1" w:rsidRDefault="003802E1" w:rsidP="00F8224A">
            <w:pPr>
              <w:spacing w:line="240" w:lineRule="auto"/>
              <w:ind w:firstLine="33"/>
              <w:jc w:val="center"/>
            </w:pPr>
            <w:r>
              <w:t>не выше 40кд/м</w:t>
            </w:r>
            <w:r w:rsidRPr="003802E1">
              <w:rPr>
                <w:vertAlign w:val="superscript"/>
              </w:rPr>
              <w:t>2</w:t>
            </w:r>
          </w:p>
        </w:tc>
      </w:tr>
      <w:tr w:rsidR="003802E1" w:rsidTr="003229AE">
        <w:trPr>
          <w:trHeight w:val="454"/>
        </w:trPr>
        <w:tc>
          <w:tcPr>
            <w:tcW w:w="6345" w:type="dxa"/>
            <w:vAlign w:val="center"/>
          </w:tcPr>
          <w:p w:rsidR="003802E1" w:rsidRDefault="003802E1" w:rsidP="00F8224A">
            <w:pPr>
              <w:spacing w:line="240" w:lineRule="auto"/>
              <w:ind w:firstLine="0"/>
              <w:jc w:val="left"/>
            </w:pPr>
            <w:r>
              <w:t>Прямая блесткость источника света</w:t>
            </w:r>
          </w:p>
        </w:tc>
        <w:tc>
          <w:tcPr>
            <w:tcW w:w="3402" w:type="dxa"/>
            <w:vAlign w:val="center"/>
          </w:tcPr>
          <w:p w:rsidR="003802E1" w:rsidRDefault="003802E1" w:rsidP="00F8224A">
            <w:pPr>
              <w:spacing w:line="240" w:lineRule="auto"/>
              <w:ind w:firstLine="33"/>
              <w:jc w:val="center"/>
            </w:pPr>
            <w:r>
              <w:t>200кд/м</w:t>
            </w:r>
            <w:r w:rsidRPr="003802E1">
              <w:rPr>
                <w:vertAlign w:val="superscript"/>
              </w:rPr>
              <w:t>2</w:t>
            </w:r>
          </w:p>
        </w:tc>
      </w:tr>
      <w:tr w:rsidR="003802E1" w:rsidTr="003229AE">
        <w:trPr>
          <w:trHeight w:val="454"/>
        </w:trPr>
        <w:tc>
          <w:tcPr>
            <w:tcW w:w="6345" w:type="dxa"/>
            <w:vAlign w:val="center"/>
          </w:tcPr>
          <w:p w:rsidR="003802E1" w:rsidRDefault="003802E1" w:rsidP="00F8224A">
            <w:pPr>
              <w:spacing w:line="240" w:lineRule="auto"/>
              <w:ind w:firstLine="0"/>
              <w:jc w:val="left"/>
            </w:pPr>
            <w:r>
              <w:t>Показатель ослепленности</w:t>
            </w:r>
          </w:p>
        </w:tc>
        <w:tc>
          <w:tcPr>
            <w:tcW w:w="3402" w:type="dxa"/>
            <w:vAlign w:val="center"/>
          </w:tcPr>
          <w:p w:rsidR="003802E1" w:rsidRDefault="003802E1" w:rsidP="00F8224A">
            <w:pPr>
              <w:spacing w:line="240" w:lineRule="auto"/>
              <w:ind w:firstLine="33"/>
              <w:jc w:val="center"/>
            </w:pPr>
            <w:r>
              <w:t>не более 20</w:t>
            </w:r>
          </w:p>
        </w:tc>
      </w:tr>
      <w:tr w:rsidR="003802E1" w:rsidTr="003229AE">
        <w:trPr>
          <w:trHeight w:val="454"/>
        </w:trPr>
        <w:tc>
          <w:tcPr>
            <w:tcW w:w="6345" w:type="dxa"/>
            <w:vAlign w:val="center"/>
          </w:tcPr>
          <w:p w:rsidR="003802E1" w:rsidRDefault="003802E1" w:rsidP="00F8224A">
            <w:pPr>
              <w:spacing w:line="240" w:lineRule="auto"/>
              <w:ind w:firstLine="0"/>
              <w:jc w:val="left"/>
            </w:pPr>
            <w:r>
              <w:t>Показатель дискомфорта</w:t>
            </w:r>
          </w:p>
        </w:tc>
        <w:tc>
          <w:tcPr>
            <w:tcW w:w="3402" w:type="dxa"/>
            <w:vAlign w:val="center"/>
          </w:tcPr>
          <w:p w:rsidR="003802E1" w:rsidRDefault="003802E1" w:rsidP="00F8224A">
            <w:pPr>
              <w:spacing w:line="240" w:lineRule="auto"/>
              <w:ind w:firstLine="33"/>
              <w:jc w:val="center"/>
            </w:pPr>
            <w:r>
              <w:t>не более 15</w:t>
            </w:r>
          </w:p>
        </w:tc>
      </w:tr>
      <w:tr w:rsidR="003802E1" w:rsidTr="003229AE">
        <w:trPr>
          <w:trHeight w:val="454"/>
        </w:trPr>
        <w:tc>
          <w:tcPr>
            <w:tcW w:w="6345" w:type="dxa"/>
            <w:vAlign w:val="center"/>
          </w:tcPr>
          <w:p w:rsidR="003802E1" w:rsidRDefault="003802E1" w:rsidP="00F8224A">
            <w:pPr>
              <w:spacing w:line="240" w:lineRule="auto"/>
              <w:ind w:firstLine="0"/>
              <w:jc w:val="left"/>
            </w:pPr>
            <w:r>
              <w:t>Отношение яркости:</w:t>
            </w:r>
          </w:p>
        </w:tc>
        <w:tc>
          <w:tcPr>
            <w:tcW w:w="3402" w:type="dxa"/>
            <w:vAlign w:val="center"/>
          </w:tcPr>
          <w:p w:rsidR="003802E1" w:rsidRDefault="003802E1" w:rsidP="00F8224A">
            <w:pPr>
              <w:spacing w:line="240" w:lineRule="auto"/>
              <w:ind w:firstLine="33"/>
              <w:jc w:val="center"/>
            </w:pPr>
          </w:p>
        </w:tc>
      </w:tr>
      <w:tr w:rsidR="003802E1" w:rsidTr="003229AE">
        <w:trPr>
          <w:trHeight w:val="454"/>
        </w:trPr>
        <w:tc>
          <w:tcPr>
            <w:tcW w:w="6345" w:type="dxa"/>
            <w:vAlign w:val="center"/>
          </w:tcPr>
          <w:p w:rsidR="003802E1" w:rsidRDefault="003802E1" w:rsidP="00F8224A">
            <w:pPr>
              <w:spacing w:line="240" w:lineRule="auto"/>
              <w:ind w:firstLine="0"/>
              <w:jc w:val="left"/>
            </w:pPr>
            <w:r>
              <w:t>- между рабочими поверхностями</w:t>
            </w:r>
          </w:p>
        </w:tc>
        <w:tc>
          <w:tcPr>
            <w:tcW w:w="3402" w:type="dxa"/>
            <w:vAlign w:val="center"/>
          </w:tcPr>
          <w:p w:rsidR="003802E1" w:rsidRDefault="003802E1" w:rsidP="00F8224A">
            <w:pPr>
              <w:spacing w:line="240" w:lineRule="auto"/>
              <w:ind w:firstLine="33"/>
              <w:jc w:val="center"/>
            </w:pPr>
            <w:r>
              <w:t>3:1-5:1</w:t>
            </w:r>
          </w:p>
        </w:tc>
      </w:tr>
      <w:tr w:rsidR="003802E1" w:rsidTr="003229AE">
        <w:trPr>
          <w:trHeight w:val="454"/>
        </w:trPr>
        <w:tc>
          <w:tcPr>
            <w:tcW w:w="6345" w:type="dxa"/>
            <w:vAlign w:val="center"/>
          </w:tcPr>
          <w:p w:rsidR="003802E1" w:rsidRDefault="003802E1" w:rsidP="00F8224A">
            <w:pPr>
              <w:spacing w:line="240" w:lineRule="auto"/>
              <w:ind w:firstLine="0"/>
              <w:jc w:val="left"/>
            </w:pPr>
            <w:r>
              <w:t>- между поверхностями стен и оборудования</w:t>
            </w:r>
          </w:p>
        </w:tc>
        <w:tc>
          <w:tcPr>
            <w:tcW w:w="3402" w:type="dxa"/>
            <w:vAlign w:val="center"/>
          </w:tcPr>
          <w:p w:rsidR="003802E1" w:rsidRDefault="003802E1" w:rsidP="00F8224A">
            <w:pPr>
              <w:spacing w:line="240" w:lineRule="auto"/>
              <w:ind w:firstLine="33"/>
              <w:jc w:val="center"/>
            </w:pPr>
            <w:r>
              <w:t>10:1</w:t>
            </w:r>
          </w:p>
        </w:tc>
      </w:tr>
      <w:tr w:rsidR="003802E1" w:rsidTr="003229AE">
        <w:trPr>
          <w:trHeight w:val="454"/>
        </w:trPr>
        <w:tc>
          <w:tcPr>
            <w:tcW w:w="6345" w:type="dxa"/>
            <w:vAlign w:val="center"/>
          </w:tcPr>
          <w:p w:rsidR="003802E1" w:rsidRDefault="003802E1" w:rsidP="00F8224A">
            <w:pPr>
              <w:spacing w:line="240" w:lineRule="auto"/>
              <w:ind w:firstLine="0"/>
              <w:jc w:val="left"/>
            </w:pPr>
            <w:r>
              <w:t>Коэффициент пульсации</w:t>
            </w:r>
          </w:p>
        </w:tc>
        <w:tc>
          <w:tcPr>
            <w:tcW w:w="3402" w:type="dxa"/>
            <w:vAlign w:val="center"/>
          </w:tcPr>
          <w:p w:rsidR="003802E1" w:rsidRDefault="003802E1" w:rsidP="00F8224A">
            <w:pPr>
              <w:spacing w:line="240" w:lineRule="auto"/>
              <w:ind w:firstLine="33"/>
              <w:jc w:val="center"/>
            </w:pPr>
            <w:r>
              <w:t>не более 5%</w:t>
            </w:r>
          </w:p>
        </w:tc>
      </w:tr>
    </w:tbl>
    <w:p w:rsidR="00AD4E4B" w:rsidRDefault="00AD4E4B" w:rsidP="00EB39A6">
      <w:r>
        <w:tab/>
      </w:r>
    </w:p>
    <w:p w:rsidR="00AD4E4B" w:rsidRDefault="00AD4E4B" w:rsidP="00EB39A6">
      <w:r>
        <w:lastRenderedPageBreak/>
        <w:t>При выборе типа светильников предпочтение было отдано люминесцентным лампам, при учете следующих факторов:</w:t>
      </w:r>
    </w:p>
    <w:p w:rsidR="007A6F85" w:rsidRPr="007A6F85" w:rsidRDefault="007A6F85" w:rsidP="00D61420">
      <w:pPr>
        <w:pStyle w:val="a4"/>
        <w:numPr>
          <w:ilvl w:val="0"/>
          <w:numId w:val="41"/>
        </w:numPr>
      </w:pPr>
      <w:r>
        <w:t>Обеспечивают высокий уровень освещенности при низком, по сравнению с лампами накаливания, энергопотреблении</w:t>
      </w:r>
      <w:r w:rsidRPr="007A6F85">
        <w:t>;</w:t>
      </w:r>
    </w:p>
    <w:p w:rsidR="00AD4E4B" w:rsidRPr="007A6F85" w:rsidRDefault="007A6F85" w:rsidP="00D61420">
      <w:pPr>
        <w:pStyle w:val="a4"/>
        <w:numPr>
          <w:ilvl w:val="0"/>
          <w:numId w:val="41"/>
        </w:numPr>
      </w:pPr>
      <w:r>
        <w:t>Имеют больший срок службы, по сравнению с лампами накаливания</w:t>
      </w:r>
      <w:r w:rsidRPr="007A6F85">
        <w:t>.</w:t>
      </w:r>
    </w:p>
    <w:p w:rsidR="00056F54" w:rsidRDefault="00056F54" w:rsidP="00EB39A6">
      <w:r>
        <w:t>Для снижения пульсаций используются светильники с установленными электронными пускорегулирующими аппаратами (ЭПРА).</w:t>
      </w:r>
    </w:p>
    <w:p w:rsidR="003802E1" w:rsidRDefault="00000999" w:rsidP="00EB39A6">
      <w:r>
        <w:t xml:space="preserve">Для расчета общего равномерного освещения при горизонтальной рабочей поверхности основным является метод светового потока (коэффициента использования),  учитывающий световой поток, отраженный от потолка и стен. Световой поток лампы </w:t>
      </w:r>
      <w:r>
        <w:rPr>
          <w:lang w:val="en-US"/>
        </w:rPr>
        <w:t>F</w:t>
      </w:r>
      <w:r>
        <w:t>л (лм) группы ламп светильника при люминесцентных лампах рассчитывают по формуле:</w:t>
      </w:r>
    </w:p>
    <w:p w:rsidR="00535EE6" w:rsidRDefault="00535EE6" w:rsidP="00EB39A6"/>
    <w:p w:rsidR="007A6F85" w:rsidRPr="007A6F85" w:rsidRDefault="00000999" w:rsidP="00EB39A6">
      <w:pPr>
        <w:rPr>
          <w:rFonts w:eastAsiaTheme="minorEastAsia"/>
          <w:vanish/>
          <w:lang w:val="en-US"/>
          <w:specVanish/>
        </w:rPr>
      </w:pPr>
      <m:oMathPara>
        <m:oMath>
          <m:r>
            <w:rPr>
              <w:rFonts w:ascii="Cambria Math" w:hAnsi="Cambria Math"/>
            </w:rPr>
            <m:t>F</m:t>
          </m:r>
          <m:r>
            <m:rPr>
              <m:sty m:val="p"/>
            </m:rPr>
            <w:rPr>
              <w:rFonts w:ascii="Cambria Math" w:hAnsi="Cambria Math"/>
            </w:rPr>
            <m:t>л=</m:t>
          </m:r>
          <m:f>
            <m:fPr>
              <m:ctrlPr>
                <w:rPr>
                  <w:rFonts w:ascii="Cambria Math" w:hAnsi="Cambria Math"/>
                  <w:lang w:val="en-US"/>
                </w:rPr>
              </m:ctrlPr>
            </m:fPr>
            <m:num>
              <m:r>
                <w:rPr>
                  <w:rFonts w:ascii="Cambria Math" w:hAnsi="Cambria Math"/>
                  <w:lang w:val="en-US"/>
                </w:rPr>
                <m:t>E</m:t>
              </m:r>
              <m:r>
                <m:rPr>
                  <m:sty m:val="p"/>
                </m:rPr>
                <w:rPr>
                  <w:rFonts w:ascii="Cambria Math" w:hAnsi="Cambria Math"/>
                </w:rPr>
                <m:t>н</m:t>
              </m:r>
              <m:r>
                <w:rPr>
                  <w:rFonts w:ascii="Cambria Math" w:hAnsi="Cambria Math"/>
                  <w:lang w:val="en-US"/>
                </w:rPr>
                <m:t>Szk</m:t>
              </m:r>
            </m:num>
            <m:den>
              <m:r>
                <w:rPr>
                  <w:rFonts w:ascii="Cambria Math" w:hAnsi="Cambria Math"/>
                  <w:lang w:val="en-US"/>
                </w:rPr>
                <m:t>Nη</m:t>
              </m:r>
            </m:den>
          </m:f>
          <m:r>
            <w:rPr>
              <w:rFonts w:ascii="Cambria Math" w:eastAsiaTheme="minorEastAsia" w:hAnsi="Cambria Math"/>
            </w:rPr>
            <m:t>,</m:t>
          </m:r>
        </m:oMath>
      </m:oMathPara>
    </w:p>
    <w:p w:rsidR="007A6F85" w:rsidRDefault="007A6F85" w:rsidP="007A6F85">
      <w:pPr>
        <w:pStyle w:val="ae"/>
        <w:rPr>
          <w:lang w:val="ru-RU"/>
        </w:rPr>
      </w:pPr>
      <w:r w:rsidRPr="007A6F85">
        <w:rPr>
          <w:rFonts w:eastAsiaTheme="minorEastAsia"/>
          <w:lang w:val="ru-RU"/>
        </w:rPr>
        <w:t xml:space="preserve"> </w:t>
      </w:r>
      <w:r w:rsidRPr="007A6F85">
        <w:rPr>
          <w:rFonts w:eastAsiaTheme="minorEastAsia"/>
          <w:lang w:val="ru-RU"/>
        </w:rPr>
        <w:tab/>
      </w:r>
      <w:r w:rsidRPr="007A6F85">
        <w:rPr>
          <w:rFonts w:eastAsiaTheme="minorEastAsia"/>
          <w:lang w:val="ru-RU"/>
        </w:rPr>
        <w:tab/>
      </w:r>
      <w:r w:rsidRPr="007A6F85">
        <w:rPr>
          <w:rFonts w:eastAsiaTheme="minorEastAsia"/>
          <w:lang w:val="ru-RU"/>
        </w:rPr>
        <w:tab/>
      </w:r>
      <w:r w:rsidRPr="007A6F85">
        <w:rPr>
          <w:rFonts w:eastAsiaTheme="minorEastAsia"/>
          <w:lang w:val="ru-RU"/>
        </w:rPr>
        <w:tab/>
      </w:r>
      <w:r w:rsidRPr="007A6F85">
        <w:rPr>
          <w:rFonts w:eastAsiaTheme="minorEastAsia"/>
          <w:lang w:val="ru-RU"/>
        </w:rPr>
        <w:tab/>
        <w:t>(</w:t>
      </w:r>
      <w:r w:rsidR="00440921">
        <w:rPr>
          <w:rFonts w:eastAsiaTheme="minorEastAsia"/>
        </w:rPr>
        <w:fldChar w:fldCharType="begin"/>
      </w:r>
      <w:r w:rsidRPr="007A6F85">
        <w:rPr>
          <w:rFonts w:eastAsiaTheme="minorEastAsia"/>
          <w:lang w:val="ru-RU"/>
        </w:rPr>
        <w:instrText xml:space="preserve"> </w:instrText>
      </w:r>
      <w:r>
        <w:rPr>
          <w:rFonts w:eastAsiaTheme="minorEastAsia"/>
        </w:rPr>
        <w:instrText>SEQ</w:instrText>
      </w:r>
      <w:r w:rsidRPr="007A6F85">
        <w:rPr>
          <w:rFonts w:eastAsiaTheme="minorEastAsia"/>
          <w:lang w:val="ru-RU"/>
        </w:rPr>
        <w:instrText xml:space="preserve"> Формула \* </w:instrText>
      </w:r>
      <w:r>
        <w:rPr>
          <w:rFonts w:eastAsiaTheme="minorEastAsia"/>
        </w:rPr>
        <w:instrText>ARABIC</w:instrText>
      </w:r>
      <w:r w:rsidRPr="007A6F85">
        <w:rPr>
          <w:rFonts w:eastAsiaTheme="minorEastAsia"/>
          <w:lang w:val="ru-RU"/>
        </w:rPr>
        <w:instrText xml:space="preserve"> </w:instrText>
      </w:r>
      <w:r w:rsidR="00440921">
        <w:rPr>
          <w:rFonts w:eastAsiaTheme="minorEastAsia"/>
        </w:rPr>
        <w:fldChar w:fldCharType="separate"/>
      </w:r>
      <w:r w:rsidR="00D40D7D">
        <w:rPr>
          <w:rFonts w:eastAsiaTheme="minorEastAsia"/>
          <w:noProof/>
        </w:rPr>
        <w:t>19</w:t>
      </w:r>
      <w:r w:rsidR="00440921">
        <w:rPr>
          <w:rFonts w:eastAsiaTheme="minorEastAsia"/>
        </w:rPr>
        <w:fldChar w:fldCharType="end"/>
      </w:r>
      <w:r w:rsidRPr="007A6F85">
        <w:rPr>
          <w:lang w:val="ru-RU"/>
        </w:rPr>
        <w:t>)</w:t>
      </w:r>
    </w:p>
    <w:p w:rsidR="00535EE6" w:rsidRPr="00535EE6" w:rsidRDefault="00535EE6" w:rsidP="00535EE6"/>
    <w:p w:rsidR="00000999" w:rsidRPr="007A6F85" w:rsidRDefault="00000999" w:rsidP="007A6F85">
      <w:pPr>
        <w:ind w:firstLine="0"/>
      </w:pPr>
      <w:r w:rsidRPr="00000999">
        <w:rPr>
          <w:rFonts w:eastAsiaTheme="minorEastAsia"/>
        </w:rPr>
        <w:t>где</w:t>
      </w:r>
      <w:r w:rsidR="007A6F85" w:rsidRPr="007A6F85">
        <w:rPr>
          <w:rFonts w:eastAsiaTheme="minorEastAsia"/>
        </w:rPr>
        <w:tab/>
      </w:r>
      <w:r w:rsidRPr="00000999">
        <w:rPr>
          <w:rFonts w:eastAsiaTheme="minorEastAsia"/>
          <w:i/>
          <w:lang w:val="en-US"/>
        </w:rPr>
        <w:t>E</w:t>
      </w:r>
      <w:r w:rsidRPr="00000999">
        <w:rPr>
          <w:rFonts w:eastAsiaTheme="minorEastAsia"/>
          <w:i/>
        </w:rPr>
        <w:t>н</w:t>
      </w:r>
      <w:r>
        <w:rPr>
          <w:rFonts w:eastAsiaTheme="minorEastAsia"/>
        </w:rPr>
        <w:t xml:space="preserve"> </w:t>
      </w:r>
      <w:r>
        <w:t>— нормированная минимальная освещенность, лк</w:t>
      </w:r>
      <w:r w:rsidR="007A6F85" w:rsidRPr="007A6F85">
        <w:t>;</w:t>
      </w:r>
    </w:p>
    <w:p w:rsidR="00000999" w:rsidRPr="007A6F85" w:rsidRDefault="00000999" w:rsidP="00EB39A6">
      <w:r w:rsidRPr="00000999">
        <w:rPr>
          <w:i/>
          <w:lang w:val="en-US"/>
        </w:rPr>
        <w:t>S</w:t>
      </w:r>
      <w:r w:rsidRPr="00000999">
        <w:t xml:space="preserve"> </w:t>
      </w:r>
      <w:r>
        <w:t>—</w:t>
      </w:r>
      <w:r w:rsidRPr="00F52AD1">
        <w:t xml:space="preserve"> </w:t>
      </w:r>
      <w:r>
        <w:t>площадь освещаемого помещения, м</w:t>
      </w:r>
      <w:r w:rsidRPr="00000999">
        <w:rPr>
          <w:vertAlign w:val="superscript"/>
        </w:rPr>
        <w:t>2</w:t>
      </w:r>
      <w:r w:rsidR="007A6F85" w:rsidRPr="007A6F85">
        <w:t>;</w:t>
      </w:r>
    </w:p>
    <w:p w:rsidR="00000999" w:rsidRPr="007A6F85" w:rsidRDefault="00000999" w:rsidP="00EB39A6">
      <w:r w:rsidRPr="00000999">
        <w:rPr>
          <w:i/>
          <w:lang w:val="en-US"/>
        </w:rPr>
        <w:t>Z</w:t>
      </w:r>
      <w:r>
        <w:rPr>
          <w:i/>
        </w:rPr>
        <w:t xml:space="preserve"> </w:t>
      </w:r>
      <w:r>
        <w:t>—</w:t>
      </w:r>
      <w:r w:rsidRPr="00000999">
        <w:t xml:space="preserve"> </w:t>
      </w:r>
      <w:r>
        <w:t xml:space="preserve">коэффициент минимальной освещенности, равный отношению </w:t>
      </w:r>
      <m:oMath>
        <m:f>
          <m:fPr>
            <m:type m:val="lin"/>
            <m:ctrlPr>
              <w:rPr>
                <w:rFonts w:ascii="Cambria Math" w:hAnsi="Cambria Math"/>
                <w:i/>
              </w:rPr>
            </m:ctrlPr>
          </m:fPr>
          <m:num>
            <m:r>
              <w:rPr>
                <w:rFonts w:ascii="Cambria Math" w:hAnsi="Cambria Math"/>
              </w:rPr>
              <m:t>Eср</m:t>
            </m:r>
          </m:num>
          <m:den>
            <m:r>
              <w:rPr>
                <w:rFonts w:ascii="Cambria Math" w:hAnsi="Cambria Math"/>
              </w:rPr>
              <m:t>Eмин</m:t>
            </m:r>
          </m:den>
        </m:f>
      </m:oMath>
      <w:r>
        <w:t>, значения которого обычно находятся в пределах 1,1-1,5 (в среднем 1,2), для люминесцентных ламп принимаем 1,1</w:t>
      </w:r>
      <w:r w:rsidR="007A6F85" w:rsidRPr="007A6F85">
        <w:t>;</w:t>
      </w:r>
    </w:p>
    <w:p w:rsidR="00000999" w:rsidRPr="007A6F85" w:rsidRDefault="00000999" w:rsidP="00EB39A6">
      <w:r w:rsidRPr="00000999">
        <w:rPr>
          <w:rFonts w:eastAsiaTheme="minorEastAsia"/>
          <w:i/>
          <w:lang w:val="en-US"/>
        </w:rPr>
        <w:t>k</w:t>
      </w:r>
      <w:r w:rsidRPr="00000999">
        <w:rPr>
          <w:rFonts w:eastAsiaTheme="minorEastAsia"/>
        </w:rPr>
        <w:t xml:space="preserve"> </w:t>
      </w:r>
      <w:r>
        <w:t>—</w:t>
      </w:r>
      <w:r w:rsidRPr="00000999">
        <w:t xml:space="preserve"> </w:t>
      </w:r>
      <w:r>
        <w:t xml:space="preserve">коэффициент запаса, принимаемый в соответствии с </w:t>
      </w:r>
      <w:r w:rsidRPr="00000999">
        <w:t>[</w:t>
      </w:r>
      <w:r w:rsidR="007A6F85" w:rsidRPr="007A6F85">
        <w:t>7,</w:t>
      </w:r>
      <w:r w:rsidRPr="00000999">
        <w:t xml:space="preserve"> </w:t>
      </w:r>
      <w:r>
        <w:t>Табл. 3</w:t>
      </w:r>
      <w:r w:rsidRPr="00000999">
        <w:t xml:space="preserve">], </w:t>
      </w:r>
      <w:r>
        <w:t>принимаем 1,5</w:t>
      </w:r>
      <w:r w:rsidR="007A6F85" w:rsidRPr="007A6F85">
        <w:t>;</w:t>
      </w:r>
    </w:p>
    <w:p w:rsidR="00000999" w:rsidRPr="007A6F85" w:rsidRDefault="00000999" w:rsidP="00EB39A6">
      <w:r w:rsidRPr="00000999">
        <w:rPr>
          <w:i/>
        </w:rPr>
        <w:t>N</w:t>
      </w:r>
      <w:r w:rsidRPr="00000999">
        <w:t xml:space="preserve"> </w:t>
      </w:r>
      <w:r>
        <w:t>—</w:t>
      </w:r>
      <w:r w:rsidRPr="00000999">
        <w:t xml:space="preserve"> </w:t>
      </w:r>
      <w:r>
        <w:t>число светильников в помещении</w:t>
      </w:r>
      <w:r w:rsidR="007A6F85" w:rsidRPr="007A6F85">
        <w:t>;</w:t>
      </w:r>
    </w:p>
    <w:p w:rsidR="00000999" w:rsidRDefault="00000999" w:rsidP="00EB39A6">
      <w:r w:rsidRPr="00000999">
        <w:rPr>
          <w:i/>
        </w:rPr>
        <w:t>η</w:t>
      </w:r>
      <w:r>
        <w:rPr>
          <w:i/>
        </w:rPr>
        <w:t xml:space="preserve"> </w:t>
      </w:r>
      <w:r>
        <w:t xml:space="preserve">— коэффициент использования светового потока ламп. Значения коэффициента η определяют по таблицам, в зависимости от коэффициентов отражения светового потока от потолка и стен и показателя помещения </w:t>
      </w:r>
      <w:r w:rsidR="008302A7">
        <w:rPr>
          <w:lang w:val="en-US"/>
        </w:rPr>
        <w:t>i</w:t>
      </w:r>
      <w:r w:rsidR="008302A7" w:rsidRPr="008302A7">
        <w:t xml:space="preserve">, </w:t>
      </w:r>
      <w:r w:rsidR="008302A7">
        <w:t>определяемого из отношения:</w:t>
      </w:r>
    </w:p>
    <w:p w:rsidR="00C301AD" w:rsidRPr="007A6F85" w:rsidRDefault="008302A7" w:rsidP="007A6F85">
      <w:pPr>
        <w:jc w:val="center"/>
        <w:rPr>
          <w:rFonts w:eastAsiaTheme="minorEastAsia"/>
          <w:vanish/>
          <w:lang w:val="en-US"/>
          <w:specVanish/>
        </w:rPr>
      </w:pPr>
      <m:oMathPara>
        <m:oMath>
          <m:r>
            <w:rPr>
              <w:rFonts w:ascii="Cambria Math" w:hAnsi="Cambria Math"/>
            </w:rPr>
            <w:lastRenderedPageBreak/>
            <m:t>i</m:t>
          </m:r>
          <m:r>
            <m:rPr>
              <m:sty m:val="p"/>
            </m:rPr>
            <w:rPr>
              <w:rFonts w:ascii="Cambria Math" w:hAnsi="Cambria Math"/>
            </w:rPr>
            <m:t xml:space="preserve">= </m:t>
          </m:r>
          <m:f>
            <m:fPr>
              <m:ctrlPr>
                <w:rPr>
                  <w:rFonts w:ascii="Cambria Math" w:hAnsi="Cambria Math"/>
                </w:rPr>
              </m:ctrlPr>
            </m:fPr>
            <m:num>
              <m:r>
                <w:rPr>
                  <w:rFonts w:ascii="Cambria Math" w:hAnsi="Cambria Math"/>
                </w:rPr>
                <m:t>AB</m:t>
              </m:r>
            </m:num>
            <m:den>
              <m:r>
                <w:rPr>
                  <w:rFonts w:ascii="Cambria Math" w:hAnsi="Cambria Math"/>
                </w:rPr>
                <m:t>Hp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den>
          </m:f>
          <m:r>
            <m:rPr>
              <m:sty m:val="p"/>
            </m:rPr>
            <w:rPr>
              <w:rFonts w:ascii="Cambria Math" w:hAnsi="Cambria Math"/>
            </w:rPr>
            <m:t>,</m:t>
          </m:r>
        </m:oMath>
      </m:oMathPara>
    </w:p>
    <w:p w:rsidR="007A6F85" w:rsidRDefault="007A6F85" w:rsidP="007A6F85">
      <w:pPr>
        <w:pStyle w:val="ae"/>
        <w:rPr>
          <w:rFonts w:eastAsiaTheme="minorEastAsia"/>
          <w:lang w:val="ru-RU"/>
        </w:rPr>
      </w:pPr>
      <w:r w:rsidRPr="007A6F85">
        <w:rPr>
          <w:rFonts w:eastAsiaTheme="minorEastAsia"/>
          <w:lang w:val="ru-RU"/>
        </w:rPr>
        <w:t xml:space="preserve"> </w:t>
      </w:r>
      <w:r w:rsidRPr="007A6F85">
        <w:rPr>
          <w:rFonts w:eastAsiaTheme="minorEastAsia"/>
          <w:lang w:val="ru-RU"/>
        </w:rPr>
        <w:tab/>
      </w:r>
      <w:r w:rsidRPr="007A6F85">
        <w:rPr>
          <w:rFonts w:eastAsiaTheme="minorEastAsia"/>
          <w:lang w:val="ru-RU"/>
        </w:rPr>
        <w:tab/>
      </w:r>
      <w:r w:rsidRPr="007A6F85">
        <w:rPr>
          <w:rFonts w:eastAsiaTheme="minorEastAsia"/>
          <w:lang w:val="ru-RU"/>
        </w:rPr>
        <w:tab/>
      </w:r>
      <w:r w:rsidRPr="007A6F85">
        <w:rPr>
          <w:rFonts w:eastAsiaTheme="minorEastAsia"/>
          <w:lang w:val="ru-RU"/>
        </w:rPr>
        <w:tab/>
        <w:t>(</w:t>
      </w:r>
      <w:r w:rsidR="00440921">
        <w:rPr>
          <w:rFonts w:eastAsiaTheme="minorEastAsia"/>
        </w:rPr>
        <w:fldChar w:fldCharType="begin"/>
      </w:r>
      <w:r w:rsidRPr="007A6F85">
        <w:rPr>
          <w:rFonts w:eastAsiaTheme="minorEastAsia"/>
          <w:lang w:val="ru-RU"/>
        </w:rPr>
        <w:instrText xml:space="preserve"> </w:instrText>
      </w:r>
      <w:r>
        <w:rPr>
          <w:rFonts w:eastAsiaTheme="minorEastAsia"/>
        </w:rPr>
        <w:instrText>SEQ</w:instrText>
      </w:r>
      <w:r w:rsidRPr="007A6F85">
        <w:rPr>
          <w:rFonts w:eastAsiaTheme="minorEastAsia"/>
          <w:lang w:val="ru-RU"/>
        </w:rPr>
        <w:instrText xml:space="preserve"> Формула \* </w:instrText>
      </w:r>
      <w:r>
        <w:rPr>
          <w:rFonts w:eastAsiaTheme="minorEastAsia"/>
        </w:rPr>
        <w:instrText>ARABIC</w:instrText>
      </w:r>
      <w:r w:rsidRPr="007A6F85">
        <w:rPr>
          <w:rFonts w:eastAsiaTheme="minorEastAsia"/>
          <w:lang w:val="ru-RU"/>
        </w:rPr>
        <w:instrText xml:space="preserve"> </w:instrText>
      </w:r>
      <w:r w:rsidR="00440921">
        <w:rPr>
          <w:rFonts w:eastAsiaTheme="minorEastAsia"/>
        </w:rPr>
        <w:fldChar w:fldCharType="separate"/>
      </w:r>
      <w:r w:rsidR="00D40D7D">
        <w:rPr>
          <w:rFonts w:eastAsiaTheme="minorEastAsia"/>
          <w:noProof/>
        </w:rPr>
        <w:t>20</w:t>
      </w:r>
      <w:r w:rsidR="00440921">
        <w:rPr>
          <w:rFonts w:eastAsiaTheme="minorEastAsia"/>
        </w:rPr>
        <w:fldChar w:fldCharType="end"/>
      </w:r>
      <w:r w:rsidRPr="007A6F85">
        <w:rPr>
          <w:rFonts w:eastAsiaTheme="minorEastAsia"/>
          <w:lang w:val="ru-RU"/>
        </w:rPr>
        <w:t>)</w:t>
      </w:r>
    </w:p>
    <w:p w:rsidR="00535EE6" w:rsidRPr="00535EE6" w:rsidRDefault="00535EE6" w:rsidP="00535EE6"/>
    <w:p w:rsidR="008302A7" w:rsidRPr="007A6F85" w:rsidRDefault="008302A7" w:rsidP="007A6F85">
      <w:pPr>
        <w:ind w:firstLine="0"/>
      </w:pPr>
      <w:r w:rsidRPr="008302A7">
        <w:rPr>
          <w:rFonts w:eastAsiaTheme="minorEastAsia"/>
        </w:rPr>
        <w:t>где</w:t>
      </w:r>
      <w:r w:rsidR="007A6F85" w:rsidRPr="007A6F85">
        <w:rPr>
          <w:rFonts w:eastAsiaTheme="minorEastAsia"/>
        </w:rPr>
        <w:tab/>
      </w:r>
      <w:r>
        <w:rPr>
          <w:i/>
          <w:lang w:val="en-US"/>
        </w:rPr>
        <w:t>A</w:t>
      </w:r>
      <w:r w:rsidRPr="008302A7">
        <w:rPr>
          <w:i/>
        </w:rPr>
        <w:t xml:space="preserve"> </w:t>
      </w:r>
      <w:r w:rsidRPr="008302A7">
        <w:t xml:space="preserve">и </w:t>
      </w:r>
      <w:r>
        <w:rPr>
          <w:i/>
          <w:lang w:val="en-US"/>
        </w:rPr>
        <w:t>B</w:t>
      </w:r>
      <w:r w:rsidRPr="008302A7">
        <w:rPr>
          <w:i/>
        </w:rPr>
        <w:t xml:space="preserve"> </w:t>
      </w:r>
      <w:r>
        <w:t>—</w:t>
      </w:r>
      <w:r w:rsidRPr="008302A7">
        <w:t xml:space="preserve"> </w:t>
      </w:r>
      <w:r>
        <w:t>два характерных размера помещения</w:t>
      </w:r>
      <w:r w:rsidR="007A6F85" w:rsidRPr="007A6F85">
        <w:t>;</w:t>
      </w:r>
    </w:p>
    <w:p w:rsidR="008302A7" w:rsidRDefault="008302A7" w:rsidP="00EB39A6">
      <w:r>
        <w:rPr>
          <w:i/>
          <w:lang w:val="en-US"/>
        </w:rPr>
        <w:t>Hp</w:t>
      </w:r>
      <w:r w:rsidRPr="008302A7">
        <w:rPr>
          <w:i/>
        </w:rPr>
        <w:t xml:space="preserve"> </w:t>
      </w:r>
      <w:r>
        <w:t>—</w:t>
      </w:r>
      <w:r w:rsidRPr="008302A7">
        <w:t xml:space="preserve"> </w:t>
      </w:r>
      <w:r>
        <w:t>высота светильников над расчетной поверхностью</w:t>
      </w:r>
      <w:r w:rsidR="007A6F85" w:rsidRPr="007A6F85">
        <w:t>:</w:t>
      </w:r>
    </w:p>
    <w:p w:rsidR="00535EE6" w:rsidRPr="007A6F85" w:rsidRDefault="00535EE6" w:rsidP="00EB39A6"/>
    <w:p w:rsidR="008302A7" w:rsidRPr="007A6F85" w:rsidRDefault="007A6F85" w:rsidP="00EB39A6">
      <w:pPr>
        <w:rPr>
          <w:rFonts w:eastAsiaTheme="minorEastAsia"/>
          <w:vanish/>
          <w:specVanish/>
        </w:rPr>
      </w:pPr>
      <m:oMathPara>
        <m:oMath>
          <m:r>
            <w:rPr>
              <w:rFonts w:ascii="Cambria Math" w:hAnsi="Cambria Math"/>
            </w:rPr>
            <m:t>Hp</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T,</m:t>
          </m:r>
        </m:oMath>
      </m:oMathPara>
    </w:p>
    <w:p w:rsidR="007A6F85" w:rsidRDefault="007A6F85" w:rsidP="007A6F85">
      <w:pPr>
        <w:pStyle w:val="ae"/>
        <w:rPr>
          <w:rFonts w:eastAsiaTheme="minorEastAsia"/>
          <w:lang w:val="ru-RU"/>
        </w:rPr>
      </w:pPr>
      <w:r>
        <w:rPr>
          <w:rFonts w:eastAsiaTheme="minorEastAsia"/>
        </w:rPr>
        <w:t xml:space="preserve"> </w:t>
      </w:r>
      <w:r>
        <w:rPr>
          <w:rFonts w:eastAsiaTheme="minorEastAsia"/>
          <w:lang w:val="ru-RU"/>
        </w:rPr>
        <w:tab/>
      </w:r>
      <w:r>
        <w:rPr>
          <w:rFonts w:eastAsiaTheme="minorEastAsia"/>
          <w:lang w:val="ru-RU"/>
        </w:rPr>
        <w:tab/>
      </w:r>
      <w:r>
        <w:rPr>
          <w:rFonts w:eastAsiaTheme="minorEastAsia"/>
          <w:lang w:val="ru-RU"/>
        </w:rPr>
        <w:tab/>
      </w:r>
      <w:r>
        <w:rPr>
          <w:rFonts w:eastAsiaTheme="minorEastAsia"/>
          <w:lang w:val="ru-RU"/>
        </w:rPr>
        <w:tab/>
      </w:r>
      <w:r>
        <w:rPr>
          <w:rFonts w:eastAsiaTheme="minorEastAsia"/>
        </w:rPr>
        <w:t>(</w:t>
      </w:r>
      <w:r w:rsidR="00440921">
        <w:rPr>
          <w:rFonts w:eastAsiaTheme="minorEastAsia"/>
        </w:rPr>
        <w:fldChar w:fldCharType="begin"/>
      </w:r>
      <w:r>
        <w:rPr>
          <w:rFonts w:eastAsiaTheme="minorEastAsia"/>
        </w:rPr>
        <w:instrText xml:space="preserve"> SEQ Формула \* ARABIC </w:instrText>
      </w:r>
      <w:r w:rsidR="00440921">
        <w:rPr>
          <w:rFonts w:eastAsiaTheme="minorEastAsia"/>
        </w:rPr>
        <w:fldChar w:fldCharType="separate"/>
      </w:r>
      <w:r w:rsidR="00D40D7D">
        <w:rPr>
          <w:rFonts w:eastAsiaTheme="minorEastAsia"/>
          <w:noProof/>
        </w:rPr>
        <w:t>21</w:t>
      </w:r>
      <w:r w:rsidR="00440921">
        <w:rPr>
          <w:rFonts w:eastAsiaTheme="minorEastAsia"/>
        </w:rPr>
        <w:fldChar w:fldCharType="end"/>
      </w:r>
      <w:r>
        <w:rPr>
          <w:rFonts w:eastAsiaTheme="minorEastAsia"/>
          <w:lang w:val="ru-RU"/>
        </w:rPr>
        <w:t>)</w:t>
      </w:r>
    </w:p>
    <w:p w:rsidR="00535EE6" w:rsidRPr="00535EE6" w:rsidRDefault="00535EE6" w:rsidP="00535EE6"/>
    <w:p w:rsidR="007A6F85" w:rsidRDefault="007A6F85" w:rsidP="007A6F85">
      <w:r>
        <w:t>Таким образом:</w:t>
      </w:r>
    </w:p>
    <w:p w:rsidR="00535EE6" w:rsidRPr="007A6F85" w:rsidRDefault="00535EE6" w:rsidP="007A6F85"/>
    <w:p w:rsidR="007A6F85" w:rsidRDefault="007A6F85" w:rsidP="00EB39A6">
      <w:pPr>
        <w:rPr>
          <w:rFonts w:eastAsiaTheme="minorEastAsia"/>
        </w:rPr>
      </w:pPr>
      <m:oMathPara>
        <m:oMath>
          <m:r>
            <w:rPr>
              <w:rFonts w:ascii="Cambria Math" w:hAnsi="Cambria Math"/>
            </w:rPr>
            <m:t>Hp</m:t>
          </m:r>
          <m:r>
            <m:rPr>
              <m:sty m:val="p"/>
            </m:rPr>
            <w:rPr>
              <w:rFonts w:ascii="Cambria Math" w:hAnsi="Cambria Math"/>
            </w:rPr>
            <m:t>=2,75-0,8-0,08=1,87 м</m:t>
          </m:r>
        </m:oMath>
      </m:oMathPara>
    </w:p>
    <w:p w:rsidR="00535EE6" w:rsidRDefault="00535EE6" w:rsidP="00EB39A6">
      <w:pPr>
        <w:rPr>
          <w:rFonts w:eastAsiaTheme="minorEastAsia"/>
          <w:lang w:val="en-US"/>
        </w:rPr>
      </w:pPr>
    </w:p>
    <w:p w:rsidR="008302A7" w:rsidRDefault="008302A7" w:rsidP="00EB39A6">
      <w:pPr>
        <w:rPr>
          <w:rFonts w:eastAsiaTheme="minorEastAsia"/>
        </w:rPr>
      </w:pPr>
      <m:oMathPara>
        <m:oMath>
          <m:r>
            <w:rPr>
              <w:rFonts w:ascii="Cambria Math" w:hAnsi="Cambria Math"/>
              <w:lang w:val="en-US"/>
            </w:rPr>
            <m:t>i</m:t>
          </m:r>
          <m:r>
            <m:rPr>
              <m:sty m:val="p"/>
            </m:rPr>
            <w:rPr>
              <w:rFonts w:ascii="Cambria Math" w:hAnsi="Cambria Math"/>
              <w:lang w:val="en-US"/>
            </w:rPr>
            <m:t xml:space="preserve">= </m:t>
          </m:r>
          <m:f>
            <m:fPr>
              <m:ctrlPr>
                <w:rPr>
                  <w:rFonts w:ascii="Cambria Math" w:hAnsi="Cambria Math"/>
                  <w:lang w:val="en-US"/>
                </w:rPr>
              </m:ctrlPr>
            </m:fPr>
            <m:num>
              <m:r>
                <m:rPr>
                  <m:sty m:val="p"/>
                </m:rPr>
                <w:rPr>
                  <w:rFonts w:ascii="Cambria Math" w:hAnsi="Cambria Math"/>
                  <w:lang w:val="en-US"/>
                </w:rPr>
                <m:t>10*5</m:t>
              </m:r>
            </m:num>
            <m:den>
              <m:r>
                <m:rPr>
                  <m:sty m:val="p"/>
                </m:rPr>
                <w:rPr>
                  <w:rFonts w:ascii="Cambria Math" w:hAnsi="Cambria Math"/>
                  <w:lang w:val="en-US"/>
                </w:rPr>
                <m:t>1,87*(10+5)</m:t>
              </m:r>
            </m:den>
          </m:f>
          <m:r>
            <m:rPr>
              <m:sty m:val="p"/>
            </m:rPr>
            <w:rPr>
              <w:rFonts w:ascii="Cambria Math" w:hAnsi="Cambria Math"/>
              <w:lang w:val="en-US"/>
            </w:rPr>
            <m:t>=1,783</m:t>
          </m:r>
        </m:oMath>
      </m:oMathPara>
    </w:p>
    <w:p w:rsidR="00535EE6" w:rsidRPr="00535EE6" w:rsidRDefault="00535EE6" w:rsidP="00EB39A6">
      <w:pPr>
        <w:rPr>
          <w:rFonts w:eastAsiaTheme="minorEastAsia"/>
        </w:rPr>
      </w:pPr>
    </w:p>
    <w:p w:rsidR="008302A7" w:rsidRDefault="00F52AD1" w:rsidP="00EB39A6">
      <w:r>
        <w:t xml:space="preserve">Потолок и стены помещения бетонные, представляют собой поверхность средней светлости. Принимаем коэффициент отражения 30%. Тогда для светильника типа ЛСП-01 коэффициент использования составит 57% </w:t>
      </w:r>
      <w:r w:rsidRPr="00F52AD1">
        <w:t>[</w:t>
      </w:r>
      <w:r w:rsidR="007A6F85">
        <w:t>7,</w:t>
      </w:r>
      <w:r w:rsidRPr="00F52AD1">
        <w:t xml:space="preserve"> </w:t>
      </w:r>
      <w:r>
        <w:t>Табл. 4</w:t>
      </w:r>
      <w:r w:rsidRPr="00F52AD1">
        <w:t>]</w:t>
      </w:r>
      <w:r>
        <w:t>.</w:t>
      </w:r>
    </w:p>
    <w:p w:rsidR="00F52AD1" w:rsidRDefault="00F52AD1" w:rsidP="00EB39A6">
      <w:r>
        <w:t xml:space="preserve">Примем количество </w:t>
      </w:r>
      <w:r w:rsidR="00056F54">
        <w:t>светильников 6, однако, учитывая, что в каждом светильнике расположены две лампы, рассчитаем световой поток лампы как</w:t>
      </w:r>
      <w:r w:rsidR="007A6F85">
        <w:t>:</w:t>
      </w:r>
    </w:p>
    <w:p w:rsidR="00535EE6" w:rsidRDefault="00535EE6" w:rsidP="00EB39A6"/>
    <w:p w:rsidR="00056F54" w:rsidRDefault="00056F54" w:rsidP="00EB39A6">
      <w:pPr>
        <w:rPr>
          <w:rFonts w:eastAsiaTheme="minorEastAsia"/>
        </w:rPr>
      </w:pPr>
      <m:oMathPara>
        <m:oMath>
          <m:r>
            <w:rPr>
              <w:rFonts w:ascii="Cambria Math" w:hAnsi="Cambria Math"/>
            </w:rPr>
            <m:t>F</m:t>
          </m:r>
          <m:r>
            <m:rPr>
              <m:sty m:val="p"/>
            </m:rPr>
            <w:rPr>
              <w:rFonts w:ascii="Cambria Math" w:hAnsi="Cambria Math"/>
            </w:rPr>
            <m:t xml:space="preserve">л= </m:t>
          </m:r>
          <m:f>
            <m:fPr>
              <m:ctrlPr>
                <w:rPr>
                  <w:rFonts w:ascii="Cambria Math" w:hAnsi="Cambria Math"/>
                </w:rPr>
              </m:ctrlPr>
            </m:fPr>
            <m:num>
              <m:r>
                <m:rPr>
                  <m:sty m:val="p"/>
                </m:rPr>
                <w:rPr>
                  <w:rFonts w:ascii="Cambria Math" w:hAnsi="Cambria Math"/>
                </w:rPr>
                <m:t>300*10*5*1,1*1,5</m:t>
              </m:r>
            </m:num>
            <m:den>
              <m:r>
                <m:rPr>
                  <m:sty m:val="p"/>
                </m:rPr>
                <w:rPr>
                  <w:rFonts w:ascii="Cambria Math" w:hAnsi="Cambria Math"/>
                </w:rPr>
                <m:t>6*2*0,57</m:t>
              </m:r>
            </m:den>
          </m:f>
          <m:r>
            <m:rPr>
              <m:sty m:val="p"/>
            </m:rPr>
            <w:rPr>
              <w:rFonts w:ascii="Cambria Math" w:hAnsi="Cambria Math"/>
            </w:rPr>
            <m:t>=3620 лм</m:t>
          </m:r>
        </m:oMath>
      </m:oMathPara>
    </w:p>
    <w:p w:rsidR="00535EE6" w:rsidRPr="00056F54" w:rsidRDefault="00535EE6" w:rsidP="00EB39A6">
      <w:pPr>
        <w:rPr>
          <w:rFonts w:eastAsiaTheme="minorEastAsia"/>
        </w:rPr>
      </w:pPr>
    </w:p>
    <w:p w:rsidR="00056F54" w:rsidRDefault="00056F54" w:rsidP="00EB39A6">
      <w:r>
        <w:t xml:space="preserve">По </w:t>
      </w:r>
      <w:r w:rsidRPr="00056F54">
        <w:t>[</w:t>
      </w:r>
      <w:r w:rsidR="007A6F85">
        <w:t>7,</w:t>
      </w:r>
      <w:r w:rsidRPr="00056F54">
        <w:t xml:space="preserve"> </w:t>
      </w:r>
      <w:r>
        <w:t>Табл. 5</w:t>
      </w:r>
      <w:r w:rsidRPr="00056F54">
        <w:t>]</w:t>
      </w:r>
      <w:r>
        <w:t xml:space="preserve"> подбираем лампу ЛДЦ80 со световым потоком в 3740лм. Отклонение от рассчитанного значения может составлять от -10% до +20%, в данном случае эта величина составляет 3,31%, что является допустимым.</w:t>
      </w:r>
    </w:p>
    <w:p w:rsidR="00056F54" w:rsidRDefault="00056F54" w:rsidP="00EB39A6">
      <w:r>
        <w:lastRenderedPageBreak/>
        <w:t>Суммарная потребляемая осветительной системой мощность составляет 6*2*80 = 960 Вт. Учитывая оборудование светильников ЭПРА с КПД 95%, получим результирующую мощность в 1010 Вт.</w:t>
      </w:r>
    </w:p>
    <w:p w:rsidR="00602A73" w:rsidRDefault="00602A73" w:rsidP="00EB39A6"/>
    <w:p w:rsidR="00056F54" w:rsidRDefault="00056F54" w:rsidP="00EB39A6">
      <w:r>
        <w:t>Результаты расчета:</w:t>
      </w:r>
    </w:p>
    <w:p w:rsidR="007A6F85" w:rsidRDefault="007A6F85" w:rsidP="00D61420">
      <w:pPr>
        <w:pStyle w:val="a4"/>
        <w:numPr>
          <w:ilvl w:val="0"/>
          <w:numId w:val="42"/>
        </w:numPr>
      </w:pPr>
      <w:r>
        <w:t>Оборудование светильников ЭПРА</w:t>
      </w:r>
      <w:r>
        <w:rPr>
          <w:lang w:val="en-US"/>
        </w:rPr>
        <w:t>;</w:t>
      </w:r>
    </w:p>
    <w:p w:rsidR="007A6F85" w:rsidRPr="007A6F85" w:rsidRDefault="007A6F85" w:rsidP="00D61420">
      <w:pPr>
        <w:pStyle w:val="a4"/>
        <w:numPr>
          <w:ilvl w:val="0"/>
          <w:numId w:val="42"/>
        </w:numPr>
      </w:pPr>
      <w:r>
        <w:t>6 светильников типа ЛСП-01</w:t>
      </w:r>
      <w:r>
        <w:rPr>
          <w:lang w:val="en-US"/>
        </w:rPr>
        <w:t>;</w:t>
      </w:r>
    </w:p>
    <w:p w:rsidR="007A6F85" w:rsidRPr="007A6F85" w:rsidRDefault="007A6F85" w:rsidP="00D61420">
      <w:pPr>
        <w:pStyle w:val="a4"/>
        <w:numPr>
          <w:ilvl w:val="0"/>
          <w:numId w:val="42"/>
        </w:numPr>
      </w:pPr>
      <w:r>
        <w:t>Лампа ЛДЦ80</w:t>
      </w:r>
      <w:r>
        <w:rPr>
          <w:lang w:val="en-US"/>
        </w:rPr>
        <w:t>;</w:t>
      </w:r>
    </w:p>
    <w:p w:rsidR="00D97ECC" w:rsidRPr="007A6F85" w:rsidRDefault="007A6F85" w:rsidP="00D61420">
      <w:pPr>
        <w:pStyle w:val="a4"/>
        <w:numPr>
          <w:ilvl w:val="0"/>
          <w:numId w:val="42"/>
        </w:numPr>
        <w:rPr>
          <w:lang w:val="en-US"/>
        </w:rPr>
      </w:pPr>
      <w:r>
        <w:t>Потребляемая мощность 1010 Вт.</w:t>
      </w:r>
    </w:p>
    <w:p w:rsidR="00D97ECC" w:rsidRPr="001C1246" w:rsidRDefault="00B53543" w:rsidP="001C1246">
      <w:pPr>
        <w:pStyle w:val="22"/>
      </w:pPr>
      <w:bookmarkStart w:id="110" w:name="_Toc453952933"/>
      <w:r>
        <w:t>Утилизация ПЭВМ</w:t>
      </w:r>
      <w:bookmarkEnd w:id="110"/>
    </w:p>
    <w:p w:rsidR="00AC704B" w:rsidRDefault="007A6F85" w:rsidP="00535EE6">
      <w:pPr>
        <w:ind w:firstLine="0"/>
      </w:pPr>
      <w:r>
        <w:t>Общая технологическая схема</w:t>
      </w:r>
      <w:r w:rsidR="003B62E7">
        <w:t xml:space="preserve"> обрабо</w:t>
      </w:r>
      <w:r>
        <w:t>тки отходов ПЭВМ представлена</w:t>
      </w:r>
      <w:r w:rsidR="003B62E7">
        <w:t xml:space="preserve"> на рис. </w:t>
      </w:r>
      <w:r w:rsidR="009B20DE">
        <w:t>10</w:t>
      </w:r>
      <w:r w:rsidR="003B62E7">
        <w:t>.</w:t>
      </w:r>
    </w:p>
    <w:p w:rsidR="003B62E7" w:rsidRDefault="003B62E7" w:rsidP="003229AE">
      <w:pPr>
        <w:ind w:firstLine="0"/>
        <w:jc w:val="center"/>
      </w:pPr>
      <w:r>
        <w:rPr>
          <w:noProof/>
          <w:lang w:eastAsia="ru-RU"/>
        </w:rPr>
        <w:drawing>
          <wp:inline distT="0" distB="0" distL="0" distR="0">
            <wp:extent cx="5573675" cy="4411809"/>
            <wp:effectExtent l="19050" t="0" r="7975" b="0"/>
            <wp:docPr id="3" name="Рисунок 3" descr="C:\Users\Kaito\Desktop\дипломооформление\утил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ito\Desktop\дипломооформление\утил2.png"/>
                    <pic:cNvPicPr>
                      <a:picLocks noChangeAspect="1" noChangeArrowheads="1"/>
                    </pic:cNvPicPr>
                  </pic:nvPicPr>
                  <pic:blipFill>
                    <a:blip r:embed="rId18"/>
                    <a:srcRect/>
                    <a:stretch>
                      <a:fillRect/>
                    </a:stretch>
                  </pic:blipFill>
                  <pic:spPr bwMode="auto">
                    <a:xfrm>
                      <a:off x="0" y="0"/>
                      <a:ext cx="5569377" cy="4408407"/>
                    </a:xfrm>
                    <a:prstGeom prst="rect">
                      <a:avLst/>
                    </a:prstGeom>
                    <a:noFill/>
                    <a:ln w="9525">
                      <a:noFill/>
                      <a:miter lim="800000"/>
                      <a:headEnd/>
                      <a:tailEnd/>
                    </a:ln>
                  </pic:spPr>
                </pic:pic>
              </a:graphicData>
            </a:graphic>
          </wp:inline>
        </w:drawing>
      </w:r>
    </w:p>
    <w:p w:rsidR="00AC704B" w:rsidRDefault="003B62E7" w:rsidP="003229AE">
      <w:pPr>
        <w:ind w:firstLine="0"/>
        <w:jc w:val="center"/>
      </w:pPr>
      <w:r>
        <w:t xml:space="preserve">Рис. </w:t>
      </w:r>
      <w:r w:rsidR="009B20DE">
        <w:t>10</w:t>
      </w:r>
      <w:r>
        <w:t>. Общая технологическая схема обработки отходов ПЭВМ</w:t>
      </w:r>
    </w:p>
    <w:p w:rsidR="00D97ECC" w:rsidRPr="001C1246" w:rsidRDefault="00AC704B" w:rsidP="001C1246">
      <w:pPr>
        <w:pStyle w:val="31"/>
        <w:rPr>
          <w:lang w:val="en-US"/>
        </w:rPr>
      </w:pPr>
      <w:bookmarkStart w:id="111" w:name="_Toc453952934"/>
      <w:r>
        <w:lastRenderedPageBreak/>
        <w:t xml:space="preserve">Утилизация </w:t>
      </w:r>
      <w:r w:rsidR="004532E5">
        <w:t>неметаллических</w:t>
      </w:r>
      <w:r>
        <w:t xml:space="preserve"> отходов ПЭВМ</w:t>
      </w:r>
      <w:bookmarkEnd w:id="111"/>
    </w:p>
    <w:p w:rsidR="003B62E7" w:rsidRPr="00EF11A9" w:rsidRDefault="003B62E7" w:rsidP="00EB39A6">
      <w:r>
        <w:t xml:space="preserve">Рассмотрим </w:t>
      </w:r>
      <w:r w:rsidR="00A360DB">
        <w:t xml:space="preserve">утилизацию </w:t>
      </w:r>
      <w:r>
        <w:t>неметаллически</w:t>
      </w:r>
      <w:r w:rsidR="00A360DB">
        <w:t>х</w:t>
      </w:r>
      <w:r>
        <w:t xml:space="preserve"> отход</w:t>
      </w:r>
      <w:r w:rsidR="00A360DB">
        <w:t>ов</w:t>
      </w:r>
      <w:r>
        <w:t>,</w:t>
      </w:r>
      <w:r w:rsidR="00A360DB">
        <w:t xml:space="preserve"> в данном случае, пластмасс</w:t>
      </w:r>
      <w:r>
        <w:t>.</w:t>
      </w:r>
      <w:r w:rsidR="00CE5E06">
        <w:t xml:space="preserve"> </w:t>
      </w:r>
      <w:r w:rsidR="00CE5E06" w:rsidRPr="00EF11A9">
        <w:t>[8]</w:t>
      </w:r>
    </w:p>
    <w:p w:rsidR="00B721FF" w:rsidRDefault="009E7DC8" w:rsidP="00EB39A6">
      <w:r w:rsidRPr="009E7DC8">
        <w:t>Из пластмассовых материалов изготавливаются следующие части ПЭВМ, периферийных устройств и расходных материалов:</w:t>
      </w:r>
    </w:p>
    <w:p w:rsidR="007A6F85" w:rsidRPr="007A6F85" w:rsidRDefault="007A6F85" w:rsidP="00D61420">
      <w:pPr>
        <w:pStyle w:val="a4"/>
        <w:numPr>
          <w:ilvl w:val="0"/>
          <w:numId w:val="43"/>
        </w:numPr>
      </w:pPr>
      <w:r>
        <w:t>лицевые панели системного блока</w:t>
      </w:r>
      <w:r>
        <w:rPr>
          <w:lang w:val="en-US"/>
        </w:rPr>
        <w:t>;</w:t>
      </w:r>
    </w:p>
    <w:p w:rsidR="007A6F85" w:rsidRPr="007A6F85" w:rsidRDefault="007A6F85" w:rsidP="00D61420">
      <w:pPr>
        <w:pStyle w:val="a4"/>
        <w:numPr>
          <w:ilvl w:val="0"/>
          <w:numId w:val="43"/>
        </w:numPr>
      </w:pPr>
      <w:r>
        <w:t>корпуса и основания мониторов</w:t>
      </w:r>
      <w:r>
        <w:rPr>
          <w:lang w:val="en-US"/>
        </w:rPr>
        <w:t>;</w:t>
      </w:r>
    </w:p>
    <w:p w:rsidR="007A6F85" w:rsidRPr="007A6F85" w:rsidRDefault="007A6F85" w:rsidP="00D61420">
      <w:pPr>
        <w:pStyle w:val="a4"/>
        <w:numPr>
          <w:ilvl w:val="0"/>
          <w:numId w:val="43"/>
        </w:numPr>
      </w:pPr>
      <w:r>
        <w:t>клавиатуры, манипуляторы</w:t>
      </w:r>
      <w:r>
        <w:rPr>
          <w:lang w:val="en-US"/>
        </w:rPr>
        <w:t>;</w:t>
      </w:r>
    </w:p>
    <w:p w:rsidR="009E7DC8" w:rsidRPr="007A6F85" w:rsidRDefault="007A6F85" w:rsidP="00D61420">
      <w:pPr>
        <w:pStyle w:val="a4"/>
        <w:numPr>
          <w:ilvl w:val="0"/>
          <w:numId w:val="43"/>
        </w:numPr>
      </w:pPr>
      <w:r>
        <w:t>носители информации</w:t>
      </w:r>
      <w:r w:rsidRPr="007A6F85">
        <w:rPr>
          <w:lang w:val="en-US"/>
        </w:rPr>
        <w:t>.</w:t>
      </w:r>
    </w:p>
    <w:p w:rsidR="009F0251" w:rsidRPr="00EF11A9" w:rsidRDefault="009F0251" w:rsidP="00EB39A6">
      <w:r>
        <w:t>Можно выделить следующие направления в разработке процессов и методов утилизации пластмассовых отходов ПЭВМ:</w:t>
      </w:r>
    </w:p>
    <w:p w:rsidR="007A6F85" w:rsidRPr="007A6F85" w:rsidRDefault="007A6F85" w:rsidP="00D61420">
      <w:pPr>
        <w:pStyle w:val="a4"/>
        <w:numPr>
          <w:ilvl w:val="0"/>
          <w:numId w:val="44"/>
        </w:numPr>
      </w:pPr>
      <w:r>
        <w:t>прямая переработка отходов пластмасс ПЭВМ во вторичное сырье, материалы, изделия, включая и использование в различных композициях</w:t>
      </w:r>
      <w:r w:rsidRPr="007A6F85">
        <w:t>;</w:t>
      </w:r>
    </w:p>
    <w:p w:rsidR="007A6F85" w:rsidRPr="007A6F85" w:rsidRDefault="007A6F85" w:rsidP="00D61420">
      <w:pPr>
        <w:pStyle w:val="a4"/>
        <w:numPr>
          <w:ilvl w:val="0"/>
          <w:numId w:val="44"/>
        </w:numPr>
      </w:pPr>
      <w:r>
        <w:t>термическое разложение с получением целевых продуктов</w:t>
      </w:r>
      <w:r w:rsidRPr="007A6F85">
        <w:t>;</w:t>
      </w:r>
    </w:p>
    <w:p w:rsidR="007A6F85" w:rsidRPr="007A6F85" w:rsidRDefault="007A6F85" w:rsidP="00D61420">
      <w:pPr>
        <w:pStyle w:val="a4"/>
        <w:numPr>
          <w:ilvl w:val="0"/>
          <w:numId w:val="44"/>
        </w:numPr>
      </w:pPr>
      <w:r>
        <w:t>термическое обезвреживание с регенерацией выделяемой теплоты</w:t>
      </w:r>
      <w:r w:rsidRPr="007A6F85">
        <w:t>;</w:t>
      </w:r>
    </w:p>
    <w:p w:rsidR="009F0251" w:rsidRDefault="007A6F85" w:rsidP="00D61420">
      <w:pPr>
        <w:pStyle w:val="a4"/>
        <w:numPr>
          <w:ilvl w:val="0"/>
          <w:numId w:val="44"/>
        </w:numPr>
      </w:pPr>
      <w:r>
        <w:t>разработка биоразрушаемых масс</w:t>
      </w:r>
      <w:r w:rsidRPr="007A6F85">
        <w:rPr>
          <w:lang w:val="en-US"/>
        </w:rPr>
        <w:t>.</w:t>
      </w:r>
    </w:p>
    <w:p w:rsidR="009F0251" w:rsidRPr="007A6F85" w:rsidRDefault="009F0251" w:rsidP="00E34FA7">
      <w:pPr>
        <w:pStyle w:val="a4"/>
        <w:ind w:left="0"/>
      </w:pPr>
      <w:r>
        <w:t>В наиболее типичном виде процесс переработки пластмасс, используемых в ПЭВМ, включает в себя следующие э</w:t>
      </w:r>
      <w:r w:rsidR="004532E5">
        <w:t xml:space="preserve">тапы, представленные на рис. </w:t>
      </w:r>
      <w:r w:rsidR="00F836AE">
        <w:t>1</w:t>
      </w:r>
      <w:r w:rsidR="009B20DE">
        <w:t>1</w:t>
      </w:r>
      <w:r>
        <w:t>.</w:t>
      </w:r>
    </w:p>
    <w:p w:rsidR="007A6F85" w:rsidRDefault="007A6F85" w:rsidP="00E34FA7">
      <w:pPr>
        <w:pStyle w:val="a4"/>
        <w:ind w:left="0" w:firstLine="0"/>
        <w:jc w:val="center"/>
        <w:rPr>
          <w:lang w:val="en-US"/>
        </w:rPr>
      </w:pPr>
      <w:r w:rsidRPr="007A6F85">
        <w:rPr>
          <w:noProof/>
          <w:lang w:eastAsia="ru-RU"/>
        </w:rPr>
        <w:lastRenderedPageBreak/>
        <w:drawing>
          <wp:inline distT="0" distB="0" distL="0" distR="0">
            <wp:extent cx="2630900" cy="4402550"/>
            <wp:effectExtent l="19050" t="0" r="0" b="0"/>
            <wp:docPr id="2" name="Рисунок 1" descr="C:\Users\Kaito\Desktop\дипломооформление\ути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ito\Desktop\дипломооформление\утил.png"/>
                    <pic:cNvPicPr>
                      <a:picLocks noChangeAspect="1" noChangeArrowheads="1"/>
                    </pic:cNvPicPr>
                  </pic:nvPicPr>
                  <pic:blipFill>
                    <a:blip r:embed="rId19"/>
                    <a:srcRect/>
                    <a:stretch>
                      <a:fillRect/>
                    </a:stretch>
                  </pic:blipFill>
                  <pic:spPr bwMode="auto">
                    <a:xfrm>
                      <a:off x="0" y="0"/>
                      <a:ext cx="2630900" cy="4402550"/>
                    </a:xfrm>
                    <a:prstGeom prst="rect">
                      <a:avLst/>
                    </a:prstGeom>
                    <a:noFill/>
                    <a:ln w="9525">
                      <a:noFill/>
                      <a:miter lim="800000"/>
                      <a:headEnd/>
                      <a:tailEnd/>
                    </a:ln>
                  </pic:spPr>
                </pic:pic>
              </a:graphicData>
            </a:graphic>
          </wp:inline>
        </w:drawing>
      </w:r>
    </w:p>
    <w:p w:rsidR="007A6F85" w:rsidRPr="007A6F85" w:rsidRDefault="007A6F85" w:rsidP="00E34FA7">
      <w:pPr>
        <w:pStyle w:val="a4"/>
        <w:ind w:left="0" w:firstLine="0"/>
        <w:jc w:val="center"/>
      </w:pPr>
      <w:r>
        <w:t xml:space="preserve">Рис. </w:t>
      </w:r>
      <w:r w:rsidR="00F836AE">
        <w:t>1</w:t>
      </w:r>
      <w:r w:rsidR="009B20DE">
        <w:t>1</w:t>
      </w:r>
      <w:r>
        <w:t xml:space="preserve">. </w:t>
      </w:r>
      <w:r w:rsidRPr="009F0251">
        <w:t>Этапы процесса утилизации пластмассовых отходов ПЭВМ</w:t>
      </w:r>
    </w:p>
    <w:p w:rsidR="00602A73" w:rsidRDefault="00602A73" w:rsidP="00E34FA7">
      <w:pPr>
        <w:pStyle w:val="a4"/>
        <w:ind w:left="0"/>
      </w:pPr>
      <w:r>
        <w:t>На этапе сортировки и идентификации пластмассовые отходы ПЭВМ сортируют по видам термопласт — поливинилхлорид, полистирол, пенопластовая упаковка, полиэтилен — и подвергают механической переработке.</w:t>
      </w:r>
    </w:p>
    <w:p w:rsidR="00602A73" w:rsidRDefault="00602A73" w:rsidP="00E34FA7">
      <w:pPr>
        <w:pStyle w:val="a4"/>
        <w:ind w:left="0"/>
      </w:pPr>
      <w:r>
        <w:t>На этапе гомогенизации и пластификации пластмассовые отходы ПЭВМ подвергаются термическим методам обработки, которые считаются эффективными и перспективными: выход продукта составляет 85 % и более при расходуемых энергетических затратах менее 10 %.</w:t>
      </w:r>
    </w:p>
    <w:p w:rsidR="00602A73" w:rsidRDefault="00602A73" w:rsidP="00E34FA7">
      <w:pPr>
        <w:pStyle w:val="a4"/>
        <w:ind w:left="0" w:firstLine="1429"/>
      </w:pPr>
      <w:r w:rsidRPr="00602A73">
        <w:t>Следует отметить, что до 80 % энергозатрат расходуется на предыдущих этапах (сбор – сортировка – измельчение – промывка – сушка).</w:t>
      </w:r>
    </w:p>
    <w:p w:rsidR="00A176FC" w:rsidRDefault="00A176FC" w:rsidP="00E34FA7">
      <w:pPr>
        <w:pStyle w:val="a4"/>
        <w:ind w:left="0"/>
      </w:pPr>
      <w:r>
        <w:t>К термическим методам утилизации пластмассовых отходов ПЭВМ относятся следующие:</w:t>
      </w:r>
    </w:p>
    <w:p w:rsidR="00E34FA7" w:rsidRPr="00E34FA7" w:rsidRDefault="00E34FA7" w:rsidP="00E516A2">
      <w:pPr>
        <w:pStyle w:val="a4"/>
        <w:numPr>
          <w:ilvl w:val="0"/>
          <w:numId w:val="55"/>
        </w:numPr>
      </w:pPr>
      <w:r>
        <w:t>Пиролиз – термическое разложение органических продуктов при наличии или отсутствии кислорода</w:t>
      </w:r>
      <w:r w:rsidRPr="00E34FA7">
        <w:t>;</w:t>
      </w:r>
    </w:p>
    <w:p w:rsidR="00E34FA7" w:rsidRPr="00E34FA7" w:rsidRDefault="00E34FA7" w:rsidP="00E516A2">
      <w:pPr>
        <w:pStyle w:val="a4"/>
        <w:numPr>
          <w:ilvl w:val="0"/>
          <w:numId w:val="55"/>
        </w:numPr>
      </w:pPr>
      <w:r>
        <w:lastRenderedPageBreak/>
        <w:t>Гидролиз – метод, обратный пиролизу</w:t>
      </w:r>
      <w:r>
        <w:rPr>
          <w:lang w:val="en-US"/>
        </w:rPr>
        <w:t>;</w:t>
      </w:r>
    </w:p>
    <w:p w:rsidR="00E34FA7" w:rsidRPr="00E34FA7" w:rsidRDefault="00E34FA7" w:rsidP="00E516A2">
      <w:pPr>
        <w:pStyle w:val="a4"/>
        <w:numPr>
          <w:ilvl w:val="0"/>
          <w:numId w:val="55"/>
        </w:numPr>
      </w:pPr>
      <w:r>
        <w:t>Гликолиз – деструкция при высокой температуре и давлении в присутствии этиленгликоля и с участием катализаторов</w:t>
      </w:r>
      <w:r w:rsidRPr="00E34FA7">
        <w:t>;</w:t>
      </w:r>
    </w:p>
    <w:p w:rsidR="00A176FC" w:rsidRPr="007A6F85" w:rsidRDefault="00E34FA7" w:rsidP="00E516A2">
      <w:pPr>
        <w:pStyle w:val="a4"/>
        <w:numPr>
          <w:ilvl w:val="0"/>
          <w:numId w:val="55"/>
        </w:numPr>
      </w:pPr>
      <w:r>
        <w:t xml:space="preserve"> </w:t>
      </w:r>
      <w:r w:rsidR="007A6F85">
        <w:t>Метаполиз – метод расщепления пластмасс с помощью металона</w:t>
      </w:r>
      <w:r w:rsidR="007A6F85" w:rsidRPr="007A6F85">
        <w:t>.</w:t>
      </w:r>
    </w:p>
    <w:p w:rsidR="00A176FC" w:rsidRDefault="00A176FC" w:rsidP="003229AE">
      <w:pPr>
        <w:pStyle w:val="a4"/>
        <w:ind w:left="0"/>
      </w:pPr>
      <w:r>
        <w:t>Термические методы позволяют перерабатывать отходы ПЭВМ с относительно высоким уровнем загрязняющих веществ.</w:t>
      </w:r>
    </w:p>
    <w:p w:rsidR="00A176FC" w:rsidRPr="00EF11A9" w:rsidRDefault="00A176FC" w:rsidP="003229AE">
      <w:pPr>
        <w:pStyle w:val="a4"/>
        <w:ind w:left="0"/>
      </w:pPr>
      <w:r>
        <w:t>Степень загрязнения имеет два критерия:</w:t>
      </w:r>
    </w:p>
    <w:p w:rsidR="007A6F85" w:rsidRPr="007A6F85" w:rsidRDefault="007A6F85" w:rsidP="003229AE">
      <w:pPr>
        <w:pStyle w:val="a4"/>
        <w:numPr>
          <w:ilvl w:val="0"/>
          <w:numId w:val="45"/>
        </w:numPr>
        <w:ind w:left="1418"/>
      </w:pPr>
      <w:r>
        <w:t>степень смешения с другими материалами</w:t>
      </w:r>
      <w:r w:rsidRPr="007A6F85">
        <w:t>;</w:t>
      </w:r>
    </w:p>
    <w:p w:rsidR="00A176FC" w:rsidRPr="007A6F85" w:rsidRDefault="007A6F85" w:rsidP="003229AE">
      <w:pPr>
        <w:pStyle w:val="a4"/>
        <w:numPr>
          <w:ilvl w:val="0"/>
          <w:numId w:val="45"/>
        </w:numPr>
        <w:ind w:left="1418"/>
      </w:pPr>
      <w:r>
        <w:t>различия в составе собранного материала</w:t>
      </w:r>
      <w:r w:rsidRPr="007A6F85">
        <w:t>.</w:t>
      </w:r>
    </w:p>
    <w:p w:rsidR="00A176FC" w:rsidRDefault="00A176FC" w:rsidP="00EB39A6">
      <w:r w:rsidRPr="00A176FC">
        <w:t>Например, в кабельной продукци</w:t>
      </w:r>
      <w:r>
        <w:t>и содержание различных добавок колеблется от 50% до 60</w:t>
      </w:r>
      <w:r w:rsidRPr="00A176FC">
        <w:t>% с различными используемыми смесями и композициями.</w:t>
      </w:r>
    </w:p>
    <w:p w:rsidR="00A176FC" w:rsidRDefault="00A176FC" w:rsidP="00EB39A6">
      <w:r w:rsidRPr="00A176FC">
        <w:t>Важнейшей характеристикой отходов пластмасс (как, впрочем, и самих пластмассовых изделий) является их энергетическая ценность. И по химическому составу и по теплоте сгорания пластмассы подобны основным ископаемым топливам, природному газу, нефти, углям.</w:t>
      </w:r>
    </w:p>
    <w:p w:rsidR="00A176FC" w:rsidRDefault="00A176FC" w:rsidP="00EB39A6">
      <w:r w:rsidRPr="00A176FC">
        <w:t>Однако прямая утилизация отходов пластмасс путем сжигания в энергетических установках, как правило, невозможна в связи с присутствием в них примесей, приводящих к образованию при сжигании токсичных соединений.</w:t>
      </w:r>
    </w:p>
    <w:p w:rsidR="00A176FC" w:rsidRDefault="00A176FC" w:rsidP="00EB39A6">
      <w:r w:rsidRPr="00A176FC">
        <w:t>Одной из перспективных технологий переработки отходов пластмасс является их использование в металлургическом производстве в качестве источника энергии и восстановителей, прежде всего – в доменных печах</w:t>
      </w:r>
      <w:r>
        <w:t>.</w:t>
      </w:r>
    </w:p>
    <w:p w:rsidR="00A176FC" w:rsidRPr="00CE5E06" w:rsidRDefault="00A176FC" w:rsidP="00EB39A6">
      <w:r w:rsidRPr="00A176FC">
        <w:t>Данный способ, во-первых, исключает выбросы суперэкотоксикантов, а во-вторых, позволяет даже в доменных печах среднего объема полностью утилизировать отходы крупных промышленных регионов</w:t>
      </w:r>
      <w:r>
        <w:t>.</w:t>
      </w:r>
      <w:r w:rsidR="00CE5E06" w:rsidRPr="00CE5E06">
        <w:t xml:space="preserve"> [</w:t>
      </w:r>
      <w:r w:rsidR="00CE5E06" w:rsidRPr="00EF11A9">
        <w:t>8</w:t>
      </w:r>
      <w:r w:rsidR="00CE5E06" w:rsidRPr="00CE5E06">
        <w:t>]</w:t>
      </w:r>
    </w:p>
    <w:p w:rsidR="00A176FC" w:rsidRDefault="005B78F7" w:rsidP="00EB39A6">
      <w:r>
        <w:t>При</w:t>
      </w:r>
      <w:r w:rsidR="00A176FC" w:rsidRPr="00A176FC">
        <w:t xml:space="preserve"> изготовлении ПЭВМ, периферийных устройств, расходных и упаковочных материалов, разнообразие используемых пластмассовых изделий затрудняет отличие одного вида пластика от другого, особенно если процесс </w:t>
      </w:r>
      <w:r w:rsidR="00A176FC" w:rsidRPr="00A176FC">
        <w:lastRenderedPageBreak/>
        <w:t>рециклирования проводится через длительное время (2-5 лет) после производства изделия.</w:t>
      </w:r>
    </w:p>
    <w:p w:rsidR="00D97ECC" w:rsidRPr="001C1246" w:rsidRDefault="00A176FC" w:rsidP="00EB39A6">
      <w:r w:rsidRPr="00A176FC">
        <w:t>Для решения данной проблемы были разработаны международные стандарты маркировки пластмассовых изделий, используемых в ПЭВМ.</w:t>
      </w:r>
      <w:r w:rsidR="005B78F7">
        <w:t xml:space="preserve"> С</w:t>
      </w:r>
      <w:r w:rsidRPr="00A176FC">
        <w:t>ейчас наиболее широко применяется стандарт Международной организации по стандартизации – ISO</w:t>
      </w:r>
      <w:r>
        <w:t>.</w:t>
      </w:r>
    </w:p>
    <w:p w:rsidR="00D97ECC" w:rsidRPr="001C1246" w:rsidRDefault="00AC704B" w:rsidP="001C1246">
      <w:pPr>
        <w:pStyle w:val="31"/>
        <w:rPr>
          <w:lang w:val="en-US"/>
        </w:rPr>
      </w:pPr>
      <w:bookmarkStart w:id="112" w:name="_Toc453952935"/>
      <w:r>
        <w:t>Утилизация металлических отходов ПЭВМ</w:t>
      </w:r>
      <w:bookmarkEnd w:id="112"/>
    </w:p>
    <w:p w:rsidR="00AC704B" w:rsidRPr="00EF11A9" w:rsidRDefault="00AC704B" w:rsidP="00EB39A6">
      <w:r w:rsidRPr="00AC704B">
        <w:t>После окончания срока эксплуатации компьютерной техники образуется компьютерный лом, который подвергается подготовке к переработке с целью разделения по фракциям и извлечения различными способами черных, цветных и драгоценных металлов.</w:t>
      </w:r>
      <w:r w:rsidR="00CE5E06" w:rsidRPr="00CE5E06">
        <w:t xml:space="preserve"> </w:t>
      </w:r>
      <w:r w:rsidR="00CE5E06" w:rsidRPr="00EF11A9">
        <w:t>[8]</w:t>
      </w:r>
    </w:p>
    <w:p w:rsidR="00AC704B" w:rsidRPr="00EF11A9" w:rsidRDefault="00AC704B" w:rsidP="00EB39A6">
      <w:r w:rsidRPr="00AC704B">
        <w:t>Эффективность использования лома и отходов металла зависят от их качества. Загрязнение и засорение металлических отходов приводят к большим потерям при переработке. Поэтому сбор, хранение и сдача металлических отходов регламентируются специальными стандартами:</w:t>
      </w:r>
    </w:p>
    <w:p w:rsidR="00AC704B" w:rsidRPr="00CE5E06" w:rsidRDefault="00CE5E06" w:rsidP="00E516A2">
      <w:pPr>
        <w:pStyle w:val="a4"/>
        <w:numPr>
          <w:ilvl w:val="0"/>
          <w:numId w:val="46"/>
        </w:numPr>
      </w:pPr>
      <w:r w:rsidRPr="00AC704B">
        <w:t>ГОСТ 2787-75</w:t>
      </w:r>
      <w:r w:rsidRPr="00AC704B">
        <w:rPr>
          <w:vertAlign w:val="superscript"/>
        </w:rPr>
        <w:t>*</w:t>
      </w:r>
      <w:r w:rsidRPr="00AC704B">
        <w:t>. "Лом и отходы черных металлов. Шихтовые. Классификация и технические требования</w:t>
      </w:r>
      <w:r w:rsidRPr="00CE5E06">
        <w:t>"</w:t>
      </w:r>
    </w:p>
    <w:p w:rsidR="00AC704B" w:rsidRPr="00CE5E06" w:rsidRDefault="00CE5E06" w:rsidP="00E516A2">
      <w:pPr>
        <w:pStyle w:val="a4"/>
        <w:numPr>
          <w:ilvl w:val="0"/>
          <w:numId w:val="46"/>
        </w:numPr>
      </w:pPr>
      <w:r w:rsidRPr="00AC704B">
        <w:t>ГОСТ 1639-78*. "Лом и отходы цветных металлов. Общие требования</w:t>
      </w:r>
      <w:r>
        <w:rPr>
          <w:lang w:val="en-US"/>
        </w:rPr>
        <w:t>"</w:t>
      </w:r>
    </w:p>
    <w:p w:rsidR="00AC704B" w:rsidRDefault="00AC704B" w:rsidP="00EB39A6">
      <w:r w:rsidRPr="00AC704B">
        <w:t>Основными операциями первичной обработки металлических отходов являются сортировка, разделка и механическая обработка</w:t>
      </w:r>
      <w:r>
        <w:t>.</w:t>
      </w:r>
    </w:p>
    <w:p w:rsidR="00AC704B" w:rsidRPr="00CE5E06" w:rsidRDefault="00AC704B" w:rsidP="00EB39A6">
      <w:r w:rsidRPr="00AC704B">
        <w:t>Сортировка заключается в разделении ло</w:t>
      </w:r>
      <w:r>
        <w:t xml:space="preserve">ма и отходов по видам металлов. </w:t>
      </w:r>
      <w:r w:rsidRPr="00AC704B">
        <w:t>Разделка состоит в удалении из лома неметаллических включений.</w:t>
      </w:r>
      <w:r>
        <w:t xml:space="preserve"> </w:t>
      </w:r>
      <w:r w:rsidRPr="00AC704B">
        <w:t>Механическая обработка включает в себя рубку, резку, пакетирование и брикетирование (окусковывание механическим уплотнением на прессах, под молотком и других механизмах).</w:t>
      </w:r>
      <w:r w:rsidR="00CE5E06" w:rsidRPr="00CE5E06">
        <w:t xml:space="preserve"> [8]</w:t>
      </w:r>
    </w:p>
    <w:p w:rsidR="00AC704B" w:rsidRPr="00EF11A9" w:rsidRDefault="00AC704B" w:rsidP="00EB39A6">
      <w:r w:rsidRPr="00AC704B">
        <w:lastRenderedPageBreak/>
        <w:t>На предприятиях, где образуется большое количество металлических отходов, организуются специальные цеха для утилизации вторичных металлов. Чистые однородные отходы с паспортом, удостоверяющим их химический состав, используют без предварительного металлургического передела</w:t>
      </w:r>
      <w:r>
        <w:t>.</w:t>
      </w:r>
    </w:p>
    <w:p w:rsidR="00CE5E06" w:rsidRDefault="00CE5E06" w:rsidP="00CE5E06">
      <w:r>
        <w:t xml:space="preserve">Общая технологическая схема </w:t>
      </w:r>
      <w:r w:rsidRPr="00AC704B">
        <w:t>первичной обработки лома и отходов цветных металлов приведен</w:t>
      </w:r>
      <w:r>
        <w:t>а на рис</w:t>
      </w:r>
      <w:r w:rsidR="009B20DE">
        <w:t>.</w:t>
      </w:r>
      <w:r>
        <w:t xml:space="preserve"> </w:t>
      </w:r>
      <w:r w:rsidR="009B20DE">
        <w:t>12</w:t>
      </w:r>
      <w:r>
        <w:t>.</w:t>
      </w:r>
    </w:p>
    <w:p w:rsidR="004532E5" w:rsidRDefault="00F836AE" w:rsidP="003229AE">
      <w:pPr>
        <w:ind w:firstLine="0"/>
        <w:jc w:val="center"/>
      </w:pPr>
      <w:r>
        <w:rPr>
          <w:noProof/>
          <w:lang w:eastAsia="ru-RU"/>
        </w:rPr>
        <w:lastRenderedPageBreak/>
        <w:drawing>
          <wp:inline distT="0" distB="0" distL="0" distR="0">
            <wp:extent cx="5276088" cy="8458200"/>
            <wp:effectExtent l="19050" t="0" r="762" b="0"/>
            <wp:docPr id="1" name="Рисунок 1" descr="C:\Users\Kaito\Desktop\дипломооформление\бжд\утил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ito\Desktop\дипломооформление\бжд\утил3.png"/>
                    <pic:cNvPicPr>
                      <a:picLocks noChangeAspect="1" noChangeArrowheads="1"/>
                    </pic:cNvPicPr>
                  </pic:nvPicPr>
                  <pic:blipFill>
                    <a:blip r:embed="rId20"/>
                    <a:srcRect/>
                    <a:stretch>
                      <a:fillRect/>
                    </a:stretch>
                  </pic:blipFill>
                  <pic:spPr bwMode="auto">
                    <a:xfrm>
                      <a:off x="0" y="0"/>
                      <a:ext cx="5276088" cy="8458200"/>
                    </a:xfrm>
                    <a:prstGeom prst="rect">
                      <a:avLst/>
                    </a:prstGeom>
                    <a:noFill/>
                    <a:ln w="9525">
                      <a:noFill/>
                      <a:miter lim="800000"/>
                      <a:headEnd/>
                      <a:tailEnd/>
                    </a:ln>
                  </pic:spPr>
                </pic:pic>
              </a:graphicData>
            </a:graphic>
          </wp:inline>
        </w:drawing>
      </w:r>
      <w:r w:rsidRPr="00F836AE">
        <w:rPr>
          <w:noProof/>
          <w:lang w:eastAsia="ru-RU"/>
        </w:rPr>
        <w:t xml:space="preserve"> </w:t>
      </w:r>
    </w:p>
    <w:p w:rsidR="004532E5" w:rsidRDefault="004532E5" w:rsidP="003229AE">
      <w:pPr>
        <w:ind w:firstLine="0"/>
        <w:jc w:val="center"/>
      </w:pPr>
      <w:r>
        <w:t xml:space="preserve">Рис. </w:t>
      </w:r>
      <w:r w:rsidR="00CE5E06" w:rsidRPr="00EF11A9">
        <w:t>1</w:t>
      </w:r>
      <w:r w:rsidR="009B20DE">
        <w:t>2</w:t>
      </w:r>
      <w:r>
        <w:t xml:space="preserve">. </w:t>
      </w:r>
      <w:r w:rsidRPr="004532E5">
        <w:t>Общая технологическая схема первичной обработки лома и отходов цветных металлов</w:t>
      </w:r>
    </w:p>
    <w:p w:rsidR="0010481F" w:rsidRDefault="00A64F46" w:rsidP="001B22DE">
      <w:pPr>
        <w:pStyle w:val="11"/>
        <w:numPr>
          <w:ilvl w:val="0"/>
          <w:numId w:val="0"/>
        </w:numPr>
        <w:ind w:right="-1"/>
        <w:jc w:val="center"/>
      </w:pPr>
      <w:bookmarkStart w:id="113" w:name="_Toc453952936"/>
      <w:r>
        <w:lastRenderedPageBreak/>
        <w:t>ЗАКЛЮЧЕНИЕ</w:t>
      </w:r>
      <w:bookmarkEnd w:id="113"/>
    </w:p>
    <w:p w:rsidR="00415273" w:rsidRDefault="00E40C28" w:rsidP="00415273">
      <w:r>
        <w:t>В рамках данного дипломного проекта был</w:t>
      </w:r>
      <w:r w:rsidR="003358DD">
        <w:t>и получены следующие результаты.</w:t>
      </w:r>
    </w:p>
    <w:p w:rsidR="00E40C28" w:rsidRDefault="00E40C28" w:rsidP="00415273">
      <w:r>
        <w:t xml:space="preserve">Проведено предпроектное исследование языка имитационного моделирования РДО, процессно-ориентированного подхода и системы имитационного моделирования </w:t>
      </w:r>
      <w:r>
        <w:rPr>
          <w:lang w:val="en-US"/>
        </w:rPr>
        <w:t>Rao</w:t>
      </w:r>
      <w:r w:rsidRPr="00E40C28">
        <w:t xml:space="preserve"> </w:t>
      </w:r>
      <w:r>
        <w:rPr>
          <w:lang w:val="en-US"/>
        </w:rPr>
        <w:t>X</w:t>
      </w:r>
      <w:r w:rsidRPr="00E40C28">
        <w:t>.</w:t>
      </w:r>
    </w:p>
    <w:p w:rsidR="00E40C28" w:rsidRPr="00E40C28" w:rsidRDefault="00E40C28" w:rsidP="00415273">
      <w:r>
        <w:t xml:space="preserve">Сформировано техническое задание на разработку подсистемы процессного подхода в системе имитационного моделирования </w:t>
      </w:r>
      <w:r>
        <w:rPr>
          <w:lang w:val="en-US"/>
        </w:rPr>
        <w:t>Rao</w:t>
      </w:r>
      <w:r w:rsidR="000B4E4D">
        <w:t xml:space="preserve"> </w:t>
      </w:r>
      <w:r>
        <w:rPr>
          <w:lang w:val="en-US"/>
        </w:rPr>
        <w:t>X</w:t>
      </w:r>
      <w:r w:rsidRPr="00E40C28">
        <w:t>.</w:t>
      </w:r>
    </w:p>
    <w:p w:rsidR="00E40C28" w:rsidRDefault="00E40C28" w:rsidP="00415273">
      <w:r>
        <w:t xml:space="preserve">На этапе концептуального проектирования </w:t>
      </w:r>
      <w:r w:rsidR="000B4E4D">
        <w:t>выявлены требования к</w:t>
      </w:r>
      <w:r w:rsidR="000B4E4D" w:rsidRPr="000B4E4D">
        <w:t xml:space="preserve"> </w:t>
      </w:r>
      <w:r w:rsidR="000B4E4D">
        <w:t>средству визуального программирования моделей</w:t>
      </w:r>
      <w:r w:rsidR="00D83937">
        <w:t>, трассировке процессно-ориентированного подхода</w:t>
      </w:r>
      <w:r w:rsidR="000B4E4D">
        <w:t xml:space="preserve"> и взаимодействию подсистемы процессного подхода с системой </w:t>
      </w:r>
      <w:r w:rsidR="000B4E4D">
        <w:rPr>
          <w:lang w:val="en-US"/>
        </w:rPr>
        <w:t>Rao</w:t>
      </w:r>
      <w:r w:rsidR="000B4E4D" w:rsidRPr="000B4E4D">
        <w:t xml:space="preserve"> </w:t>
      </w:r>
      <w:r w:rsidR="000B4E4D">
        <w:rPr>
          <w:lang w:val="en-US"/>
        </w:rPr>
        <w:t>X</w:t>
      </w:r>
      <w:r w:rsidR="000B4E4D">
        <w:t>, определен</w:t>
      </w:r>
      <w:r w:rsidR="00AD736F">
        <w:t>ы</w:t>
      </w:r>
      <w:r w:rsidR="000B4E4D">
        <w:t xml:space="preserve"> концепци</w:t>
      </w:r>
      <w:r w:rsidR="00AD736F">
        <w:t>и</w:t>
      </w:r>
      <w:r w:rsidR="000B4E4D">
        <w:t xml:space="preserve"> блоков модел</w:t>
      </w:r>
      <w:r w:rsidR="00D83937">
        <w:t>и и</w:t>
      </w:r>
      <w:r w:rsidR="000B4E4D">
        <w:t xml:space="preserve"> продвижения транзактов</w:t>
      </w:r>
      <w:r w:rsidR="00D83937">
        <w:t>, обозначены цели разработки</w:t>
      </w:r>
      <w:r w:rsidR="000B4E4D">
        <w:t>.</w:t>
      </w:r>
    </w:p>
    <w:p w:rsidR="000B4E4D" w:rsidRPr="000B4E4D" w:rsidRDefault="000B4E4D" w:rsidP="00415273">
      <w:r>
        <w:t xml:space="preserve">На этапе технического проектирования разработаны алгоритмы блоков подсистемы и общий алгоритм работы подсистемы процессно-ориентированного подхода, проведено сравнение графических библиотек, на основе которого была выбрана графическая библиотека </w:t>
      </w:r>
      <w:r>
        <w:rPr>
          <w:lang w:val="en-US"/>
        </w:rPr>
        <w:t>GEF</w:t>
      </w:r>
      <w:r>
        <w:t>.</w:t>
      </w:r>
    </w:p>
    <w:p w:rsidR="000B4E4D" w:rsidRDefault="000B4E4D" w:rsidP="00415273">
      <w:r>
        <w:t xml:space="preserve">На этапе рабочего проектирования </w:t>
      </w:r>
      <w:r w:rsidR="00D83937">
        <w:t xml:space="preserve">разработаны диаграммы классов, последовательностей вызова и компонентов подсистемы, </w:t>
      </w:r>
      <w:r>
        <w:t>написан программный код для реализации ранее разработанных алгоритмов</w:t>
      </w:r>
      <w:r w:rsidR="00D83937">
        <w:t>, средства визуального программирования моделей и графической визуализации блоков процессного подхода.</w:t>
      </w:r>
    </w:p>
    <w:p w:rsidR="00D83937" w:rsidRDefault="00D83937" w:rsidP="00415273">
      <w:r>
        <w:t>Про</w:t>
      </w:r>
      <w:r w:rsidR="00514E4A">
        <w:t>ведена исследовательская работа, в результате которой были выбраны необходимые операторы процессно-ориентированного подхода.</w:t>
      </w:r>
    </w:p>
    <w:p w:rsidR="00514E4A" w:rsidRDefault="00514E4A" w:rsidP="00415273">
      <w:r>
        <w:t xml:space="preserve">В организационно-экономической части дипломного проекта определены трудоемкость и затраты на разработку подсистемы процессного подхода в системе </w:t>
      </w:r>
      <w:r>
        <w:rPr>
          <w:lang w:val="en-US"/>
        </w:rPr>
        <w:t>Rao</w:t>
      </w:r>
      <w:r w:rsidRPr="00514E4A">
        <w:t xml:space="preserve"> </w:t>
      </w:r>
      <w:r>
        <w:rPr>
          <w:lang w:val="en-US"/>
        </w:rPr>
        <w:t>X</w:t>
      </w:r>
      <w:r>
        <w:t>.</w:t>
      </w:r>
    </w:p>
    <w:p w:rsidR="00514E4A" w:rsidRDefault="00514E4A" w:rsidP="00415273">
      <w:r>
        <w:lastRenderedPageBreak/>
        <w:t>В части, посвященной мероприятиям по охране труда и технике безопасности, проведен анализ опасных и вредных факторов, воздействующих на разработчика имитационных моделей, выполнен расчет освещения на рабочем месте и выбран рациональный способ утилизации ПЭВМ.</w:t>
      </w:r>
    </w:p>
    <w:p w:rsidR="00514E4A" w:rsidRDefault="00514E4A" w:rsidP="00415273">
      <w:r>
        <w:t>Таким образом, задание на выполнение дипломного проекта выполнено полностью, поставленная цель дипломного проекта достигнута в полном объеме.</w:t>
      </w:r>
    </w:p>
    <w:p w:rsidR="00D83937" w:rsidRPr="000B4E4D" w:rsidRDefault="00D83937" w:rsidP="00415273"/>
    <w:p w:rsidR="000B4E4D" w:rsidRPr="000B4E4D" w:rsidRDefault="000B4E4D" w:rsidP="00415273"/>
    <w:p w:rsidR="0010481F" w:rsidRDefault="0010481F" w:rsidP="00EB39A6">
      <w:pPr>
        <w:rPr>
          <w:rFonts w:eastAsiaTheme="majorEastAsia" w:cstheme="majorBidi"/>
          <w:szCs w:val="28"/>
        </w:rPr>
      </w:pPr>
      <w:r>
        <w:br w:type="page"/>
      </w:r>
    </w:p>
    <w:p w:rsidR="0010481F" w:rsidRPr="00C8735C" w:rsidRDefault="00A64F46" w:rsidP="001B22DE">
      <w:pPr>
        <w:pStyle w:val="11"/>
        <w:numPr>
          <w:ilvl w:val="0"/>
          <w:numId w:val="0"/>
        </w:numPr>
        <w:ind w:right="-1"/>
        <w:jc w:val="center"/>
      </w:pPr>
      <w:bookmarkStart w:id="114" w:name="_Toc453952937"/>
      <w:r>
        <w:lastRenderedPageBreak/>
        <w:t>СПИСОК ИСПОЛЬЗОВАННЫХ ИСТОЧНИКОВ</w:t>
      </w:r>
      <w:bookmarkEnd w:id="114"/>
    </w:p>
    <w:p w:rsidR="00B73978" w:rsidRDefault="00B73978" w:rsidP="003229AE">
      <w:pPr>
        <w:pStyle w:val="a4"/>
        <w:numPr>
          <w:ilvl w:val="0"/>
          <w:numId w:val="20"/>
        </w:numPr>
        <w:ind w:left="851"/>
      </w:pPr>
      <w:r>
        <w:t>Емельянов В.В., Ясиновский С.И. Введение в интеллектуальное имитационное моделирование сложных дискретных систе</w:t>
      </w:r>
      <w:r w:rsidR="00A76A4E">
        <w:t xml:space="preserve">м и процессов. Язык РДО. </w:t>
      </w:r>
      <w:r w:rsidR="00EC0158">
        <w:t>—</w:t>
      </w:r>
      <w:r w:rsidR="00A76A4E">
        <w:t xml:space="preserve"> М.: </w:t>
      </w:r>
      <w:r>
        <w:t>Анвик, 1998. - 427 с., ил. 136.</w:t>
      </w:r>
    </w:p>
    <w:p w:rsidR="00B73978" w:rsidRDefault="00B73978" w:rsidP="003229AE">
      <w:pPr>
        <w:pStyle w:val="a4"/>
        <w:numPr>
          <w:ilvl w:val="0"/>
          <w:numId w:val="20"/>
        </w:numPr>
        <w:ind w:left="851"/>
      </w:pPr>
      <w:r>
        <w:t>Документация по языку РДО</w:t>
      </w:r>
      <w:r w:rsidR="00CE5E06" w:rsidRPr="00CE5E06">
        <w:t xml:space="preserve"> [</w:t>
      </w:r>
      <w:r w:rsidR="00CE5E06">
        <w:t>Электронный ресурс</w:t>
      </w:r>
      <w:r w:rsidR="00CE5E06" w:rsidRPr="00CE5E06">
        <w:t>]</w:t>
      </w:r>
      <w:r w:rsidR="00CE5E06">
        <w:t xml:space="preserve"> </w:t>
      </w:r>
      <w:r w:rsidR="00EC0158">
        <w:t>—</w:t>
      </w:r>
      <w:r w:rsidR="00CE5E06">
        <w:t xml:space="preserve"> </w:t>
      </w:r>
      <w:r w:rsidR="00CE5E06" w:rsidRPr="00B73978">
        <w:rPr>
          <w:lang w:val="en-US"/>
        </w:rPr>
        <w:t>http</w:t>
      </w:r>
      <w:r w:rsidR="00CE5E06" w:rsidRPr="00B73978">
        <w:t>://</w:t>
      </w:r>
      <w:r w:rsidR="00CE5E06" w:rsidRPr="00B73978">
        <w:rPr>
          <w:lang w:val="en-US"/>
        </w:rPr>
        <w:t>raox</w:t>
      </w:r>
      <w:r w:rsidR="00CE5E06" w:rsidRPr="00B73978">
        <w:t>.</w:t>
      </w:r>
      <w:r w:rsidR="00CE5E06" w:rsidRPr="00B73978">
        <w:rPr>
          <w:lang w:val="en-US"/>
        </w:rPr>
        <w:t>ru</w:t>
      </w:r>
      <w:r w:rsidR="00CE5E06" w:rsidRPr="00B73978">
        <w:t>/</w:t>
      </w:r>
      <w:r w:rsidR="00CE5E06" w:rsidRPr="00B73978">
        <w:rPr>
          <w:lang w:val="en-US"/>
        </w:rPr>
        <w:t>docs</w:t>
      </w:r>
      <w:r w:rsidR="00CE5E06" w:rsidRPr="00B73978">
        <w:t>/</w:t>
      </w:r>
      <w:r w:rsidR="00CE5E06" w:rsidRPr="00B73978">
        <w:rPr>
          <w:lang w:val="en-US"/>
        </w:rPr>
        <w:t>reference</w:t>
      </w:r>
      <w:r w:rsidR="00CE5E06" w:rsidRPr="00B73978">
        <w:t>/</w:t>
      </w:r>
      <w:r w:rsidR="00CE5E06" w:rsidRPr="00B73978">
        <w:rPr>
          <w:lang w:val="en-US"/>
        </w:rPr>
        <w:t>base</w:t>
      </w:r>
      <w:r w:rsidR="00CE5E06" w:rsidRPr="00B73978">
        <w:t>_</w:t>
      </w:r>
      <w:r w:rsidR="00CE5E06" w:rsidRPr="00B73978">
        <w:rPr>
          <w:lang w:val="en-US"/>
        </w:rPr>
        <w:t>types</w:t>
      </w:r>
      <w:r w:rsidR="00CE5E06" w:rsidRPr="00B73978">
        <w:t>_</w:t>
      </w:r>
      <w:r w:rsidR="00CE5E06" w:rsidRPr="00B73978">
        <w:rPr>
          <w:lang w:val="en-US"/>
        </w:rPr>
        <w:t>and</w:t>
      </w:r>
      <w:r w:rsidR="00CE5E06" w:rsidRPr="00B73978">
        <w:t>_</w:t>
      </w:r>
      <w:r w:rsidR="00CE5E06" w:rsidRPr="00B73978">
        <w:rPr>
          <w:lang w:val="en-US"/>
        </w:rPr>
        <w:t>functions</w:t>
      </w:r>
      <w:r w:rsidR="00CE5E06" w:rsidRPr="00B73978">
        <w:t>.</w:t>
      </w:r>
      <w:r w:rsidR="00CE5E06" w:rsidRPr="00B73978">
        <w:rPr>
          <w:lang w:val="en-US"/>
        </w:rPr>
        <w:t>html</w:t>
      </w:r>
    </w:p>
    <w:p w:rsidR="00A76A4E" w:rsidRDefault="00A76A4E" w:rsidP="003229AE">
      <w:pPr>
        <w:pStyle w:val="a4"/>
        <w:numPr>
          <w:ilvl w:val="0"/>
          <w:numId w:val="20"/>
        </w:numPr>
        <w:ind w:left="851"/>
      </w:pPr>
      <w:r>
        <w:t xml:space="preserve">Прицкер А. Введение в имитационное моделирование и язык СЛАМ </w:t>
      </w:r>
      <w:r>
        <w:rPr>
          <w:lang w:val="en-US"/>
        </w:rPr>
        <w:t>II</w:t>
      </w:r>
      <w:r>
        <w:t>: Пер. с англ</w:t>
      </w:r>
      <w:r w:rsidRPr="00A76A4E">
        <w:t xml:space="preserve">. </w:t>
      </w:r>
      <w:r w:rsidR="00EC0158">
        <w:t>—</w:t>
      </w:r>
      <w:r w:rsidRPr="00A76A4E">
        <w:t xml:space="preserve"> </w:t>
      </w:r>
      <w:r>
        <w:t xml:space="preserve">М.: Мир, 1987. </w:t>
      </w:r>
      <w:r w:rsidR="00EC0158">
        <w:t>—</w:t>
      </w:r>
      <w:r>
        <w:t xml:space="preserve"> 646 с., ил.</w:t>
      </w:r>
    </w:p>
    <w:p w:rsidR="00B73978" w:rsidRPr="00CE5E06" w:rsidRDefault="00B73978" w:rsidP="003229AE">
      <w:pPr>
        <w:pStyle w:val="a4"/>
        <w:numPr>
          <w:ilvl w:val="0"/>
          <w:numId w:val="20"/>
        </w:numPr>
        <w:ind w:left="851"/>
      </w:pPr>
      <w:r>
        <w:rPr>
          <w:lang w:val="en-US"/>
        </w:rPr>
        <w:t>Java</w:t>
      </w:r>
      <w:r w:rsidRPr="00A53D04">
        <w:t xml:space="preserve"> </w:t>
      </w:r>
      <w:r>
        <w:rPr>
          <w:lang w:val="en-US"/>
        </w:rPr>
        <w:t>Platform</w:t>
      </w:r>
      <w:r w:rsidRPr="00A53D04">
        <w:t xml:space="preserve">, </w:t>
      </w:r>
      <w:r>
        <w:rPr>
          <w:lang w:val="en-US"/>
        </w:rPr>
        <w:t>Standart</w:t>
      </w:r>
      <w:r w:rsidRPr="00A53D04">
        <w:t xml:space="preserve"> </w:t>
      </w:r>
      <w:r>
        <w:rPr>
          <w:lang w:val="en-US"/>
        </w:rPr>
        <w:t>Edition</w:t>
      </w:r>
      <w:r w:rsidRPr="00A53D04">
        <w:t xml:space="preserve"> 7. </w:t>
      </w:r>
      <w:r>
        <w:rPr>
          <w:lang w:val="en-US"/>
        </w:rPr>
        <w:t>API</w:t>
      </w:r>
      <w:r w:rsidRPr="00A53D04">
        <w:t xml:space="preserve"> </w:t>
      </w:r>
      <w:r>
        <w:rPr>
          <w:lang w:val="en-US"/>
        </w:rPr>
        <w:t>Specification</w:t>
      </w:r>
      <w:r w:rsidR="00CE5E06" w:rsidRPr="00CE5E06">
        <w:t xml:space="preserve"> </w:t>
      </w:r>
      <w:r w:rsidRPr="00B73978">
        <w:t>[</w:t>
      </w:r>
      <w:r w:rsidR="00CE5E06">
        <w:t>Электронный ресурс</w:t>
      </w:r>
      <w:r w:rsidR="00CE5E06" w:rsidRPr="00CE5E06">
        <w:t xml:space="preserve">] </w:t>
      </w:r>
      <w:r w:rsidR="00EC0158">
        <w:t>—</w:t>
      </w:r>
      <w:r w:rsidR="00CE5E06" w:rsidRPr="00CE5E06">
        <w:t xml:space="preserve"> </w:t>
      </w:r>
      <w:r w:rsidR="00CE5E06" w:rsidRPr="00B73978">
        <w:t>http://doc</w:t>
      </w:r>
      <w:r w:rsidR="00CE5E06">
        <w:t>s.oracle.com/javase/7/docs/api/</w:t>
      </w:r>
    </w:p>
    <w:p w:rsidR="003F251E" w:rsidRDefault="00AE5DE4" w:rsidP="003229AE">
      <w:pPr>
        <w:pStyle w:val="a4"/>
        <w:numPr>
          <w:ilvl w:val="0"/>
          <w:numId w:val="20"/>
        </w:numPr>
        <w:ind w:left="851"/>
      </w:pPr>
      <w:r>
        <w:t xml:space="preserve">Арсеньев В.В., Сажин Ю.Б. Методические указания к выполнению организационно-экономической части дипломных проектов по созданию программной продукции. </w:t>
      </w:r>
      <w:r w:rsidR="00EC0158">
        <w:t>—</w:t>
      </w:r>
      <w:r>
        <w:t xml:space="preserve"> М.: Изд-во МГТУ, 1994. </w:t>
      </w:r>
      <w:r w:rsidR="00EC0158">
        <w:t>—</w:t>
      </w:r>
      <w:r>
        <w:t xml:space="preserve"> 52 с.</w:t>
      </w:r>
    </w:p>
    <w:p w:rsidR="00026BEC" w:rsidRDefault="00026BEC" w:rsidP="003229AE">
      <w:pPr>
        <w:pStyle w:val="a4"/>
        <w:numPr>
          <w:ilvl w:val="0"/>
          <w:numId w:val="20"/>
        </w:numPr>
        <w:ind w:left="851"/>
      </w:pPr>
      <w:r>
        <w:t>Безопасность жизнедеятельности: Учебник для вузов/С.В. Белов, А.В. Ильницкая, А.Ф. Козьяков и др.</w:t>
      </w:r>
      <w:r w:rsidRPr="00026BEC">
        <w:t xml:space="preserve">; </w:t>
      </w:r>
      <w:r>
        <w:t xml:space="preserve">Под общ. ред. С.В. Белова. 7-е изд., стер. </w:t>
      </w:r>
      <w:r w:rsidR="00EC0158">
        <w:t>—</w:t>
      </w:r>
      <w:r>
        <w:t xml:space="preserve"> М.: Высш.шк., 2007. </w:t>
      </w:r>
      <w:r w:rsidR="00EC0158">
        <w:t>—</w:t>
      </w:r>
      <w:r>
        <w:t xml:space="preserve"> 616 с.: ил.</w:t>
      </w:r>
    </w:p>
    <w:p w:rsidR="00026BEC" w:rsidRPr="00CE5E06" w:rsidRDefault="00026BEC" w:rsidP="003229AE">
      <w:pPr>
        <w:pStyle w:val="a4"/>
        <w:numPr>
          <w:ilvl w:val="0"/>
          <w:numId w:val="20"/>
        </w:numPr>
        <w:ind w:left="851"/>
      </w:pPr>
      <w:r>
        <w:t>Охрана труда в машиностроении: Ученик для машиностроительных вузов/Е.Я. Юдин, С.В. Белов, С.К. Баланцев и др.</w:t>
      </w:r>
      <w:r w:rsidRPr="00026BEC">
        <w:t>;</w:t>
      </w:r>
      <w:r>
        <w:t xml:space="preserve"> Под ред. Е.Я. Юдина, С.В. Белова </w:t>
      </w:r>
      <w:r w:rsidR="00EC0158">
        <w:t>—</w:t>
      </w:r>
      <w:r>
        <w:t xml:space="preserve"> 2-е изд., перер</w:t>
      </w:r>
      <w:r w:rsidR="003229AE">
        <w:t xml:space="preserve">аб. и доп. </w:t>
      </w:r>
      <w:r w:rsidR="00EC0158">
        <w:t>—</w:t>
      </w:r>
      <w:r w:rsidR="003229AE">
        <w:t xml:space="preserve"> М.: Машиностроение</w:t>
      </w:r>
      <w:r w:rsidR="003229AE" w:rsidRPr="003229AE">
        <w:t xml:space="preserve">. </w:t>
      </w:r>
      <w:r w:rsidR="00EC0158">
        <w:t>—</w:t>
      </w:r>
      <w:r>
        <w:t xml:space="preserve"> 1983, 432 с., ил.</w:t>
      </w:r>
    </w:p>
    <w:p w:rsidR="00CE5E06" w:rsidRPr="00CE5E06" w:rsidRDefault="00CE5E06" w:rsidP="003229AE">
      <w:pPr>
        <w:pStyle w:val="a4"/>
        <w:numPr>
          <w:ilvl w:val="0"/>
          <w:numId w:val="20"/>
        </w:numPr>
        <w:ind w:left="851"/>
      </w:pPr>
      <w:r>
        <w:t xml:space="preserve">Утилизация пластмассовых отходов ПЭВМ </w:t>
      </w:r>
      <w:r w:rsidRPr="00CE5E06">
        <w:t>[</w:t>
      </w:r>
      <w:r>
        <w:t>Электронный ресурс</w:t>
      </w:r>
      <w:r w:rsidRPr="00CE5E06">
        <w:t>]</w:t>
      </w:r>
      <w:r>
        <w:t xml:space="preserve"> </w:t>
      </w:r>
      <w:r w:rsidR="00EC0158">
        <w:t>—</w:t>
      </w:r>
      <w:r>
        <w:t xml:space="preserve"> </w:t>
      </w:r>
      <w:r w:rsidRPr="00CE5E06">
        <w:t>http://studopedia.ru/14_131224_utilizatsiya-plastmassovih-othodov-pevm.html</w:t>
      </w:r>
    </w:p>
    <w:p w:rsidR="00CE5E06" w:rsidRPr="00CE5E06" w:rsidRDefault="004D1B03" w:rsidP="003229AE">
      <w:pPr>
        <w:pStyle w:val="a4"/>
        <w:numPr>
          <w:ilvl w:val="0"/>
          <w:numId w:val="20"/>
        </w:numPr>
        <w:ind w:left="851"/>
      </w:pPr>
      <w:r>
        <w:t xml:space="preserve">Графическая библиотека </w:t>
      </w:r>
      <w:r w:rsidR="00CE5E06" w:rsidRPr="00CE5E06">
        <w:rPr>
          <w:lang w:val="fr-FR"/>
        </w:rPr>
        <w:t>JGraphX</w:t>
      </w:r>
      <w:r w:rsidR="00CE5E06" w:rsidRPr="00CE5E06">
        <w:t xml:space="preserve"> [</w:t>
      </w:r>
      <w:r w:rsidR="00CE5E06">
        <w:t>Электронный ресурс</w:t>
      </w:r>
      <w:r w:rsidR="00CE5E06" w:rsidRPr="00CE5E06">
        <w:t xml:space="preserve">] </w:t>
      </w:r>
      <w:r w:rsidR="00EC0158">
        <w:t>—</w:t>
      </w:r>
      <w:r w:rsidR="00CE5E06" w:rsidRPr="00CE5E06">
        <w:t xml:space="preserve"> </w:t>
      </w:r>
      <w:r w:rsidR="00CE5E06" w:rsidRPr="00CE5E06">
        <w:rPr>
          <w:lang w:val="fr-FR"/>
        </w:rPr>
        <w:t>https</w:t>
      </w:r>
      <w:r w:rsidR="00CE5E06" w:rsidRPr="00CE5E06">
        <w:t>://</w:t>
      </w:r>
      <w:r w:rsidR="00CE5E06" w:rsidRPr="00CE5E06">
        <w:rPr>
          <w:lang w:val="fr-FR"/>
        </w:rPr>
        <w:t>github</w:t>
      </w:r>
      <w:r w:rsidR="00CE5E06" w:rsidRPr="00CE5E06">
        <w:t>.</w:t>
      </w:r>
      <w:r w:rsidR="00CE5E06" w:rsidRPr="00CE5E06">
        <w:rPr>
          <w:lang w:val="fr-FR"/>
        </w:rPr>
        <w:t>com</w:t>
      </w:r>
      <w:r w:rsidR="00CE5E06" w:rsidRPr="00CE5E06">
        <w:t>/</w:t>
      </w:r>
      <w:r w:rsidR="00CE5E06" w:rsidRPr="00CE5E06">
        <w:rPr>
          <w:lang w:val="fr-FR"/>
        </w:rPr>
        <w:t>jgraph</w:t>
      </w:r>
      <w:r w:rsidR="00CE5E06" w:rsidRPr="00CE5E06">
        <w:t>/</w:t>
      </w:r>
      <w:r w:rsidR="00CE5E06" w:rsidRPr="00CE5E06">
        <w:rPr>
          <w:lang w:val="fr-FR"/>
        </w:rPr>
        <w:t>jgraphx</w:t>
      </w:r>
    </w:p>
    <w:p w:rsidR="00CE5E06" w:rsidRPr="00CE5E06" w:rsidRDefault="00CE5E06" w:rsidP="003229AE">
      <w:pPr>
        <w:pStyle w:val="a4"/>
        <w:numPr>
          <w:ilvl w:val="0"/>
          <w:numId w:val="20"/>
        </w:numPr>
        <w:ind w:left="851"/>
      </w:pPr>
      <w:r w:rsidRPr="00CE5E06">
        <w:t xml:space="preserve"> </w:t>
      </w:r>
      <w:r w:rsidR="004D1B03">
        <w:t>Графическая библиотека</w:t>
      </w:r>
      <w:r w:rsidR="004D1B03" w:rsidRPr="004D1B03">
        <w:t xml:space="preserve"> </w:t>
      </w:r>
      <w:r w:rsidRPr="00CE5E06">
        <w:rPr>
          <w:lang w:val="en-US"/>
        </w:rPr>
        <w:t>GEF</w:t>
      </w:r>
      <w:r w:rsidRPr="00CE5E06">
        <w:t xml:space="preserve"> [</w:t>
      </w:r>
      <w:r>
        <w:t>Электронный ресурс</w:t>
      </w:r>
      <w:r w:rsidRPr="00CE5E06">
        <w:t xml:space="preserve">] </w:t>
      </w:r>
      <w:r w:rsidR="00EC0158">
        <w:t>—</w:t>
      </w:r>
      <w:r w:rsidRPr="00CE5E06">
        <w:t xml:space="preserve"> </w:t>
      </w:r>
      <w:r w:rsidRPr="00CE5E06">
        <w:rPr>
          <w:lang w:val="en-US"/>
        </w:rPr>
        <w:t>https</w:t>
      </w:r>
      <w:r w:rsidRPr="00CE5E06">
        <w:t>://</w:t>
      </w:r>
      <w:r w:rsidRPr="00CE5E06">
        <w:rPr>
          <w:lang w:val="en-US"/>
        </w:rPr>
        <w:t>eclipse</w:t>
      </w:r>
      <w:r w:rsidRPr="00CE5E06">
        <w:t>.</w:t>
      </w:r>
      <w:r w:rsidRPr="00CE5E06">
        <w:rPr>
          <w:lang w:val="en-US"/>
        </w:rPr>
        <w:t>org</w:t>
      </w:r>
      <w:r w:rsidRPr="00CE5E06">
        <w:t>/</w:t>
      </w:r>
      <w:r w:rsidRPr="00CE5E06">
        <w:rPr>
          <w:lang w:val="en-US"/>
        </w:rPr>
        <w:t>gef</w:t>
      </w:r>
      <w:r w:rsidRPr="00CE5E06">
        <w:t>/</w:t>
      </w:r>
    </w:p>
    <w:p w:rsidR="00960090" w:rsidRPr="00960090" w:rsidRDefault="004D1B03" w:rsidP="003229AE">
      <w:pPr>
        <w:pStyle w:val="a4"/>
        <w:numPr>
          <w:ilvl w:val="0"/>
          <w:numId w:val="20"/>
        </w:numPr>
        <w:ind w:left="851"/>
      </w:pPr>
      <w:r>
        <w:lastRenderedPageBreak/>
        <w:t xml:space="preserve"> Графическая библиотека</w:t>
      </w:r>
      <w:r w:rsidRPr="004D1B03">
        <w:t xml:space="preserve"> </w:t>
      </w:r>
      <w:r w:rsidR="00960090" w:rsidRPr="00960090">
        <w:rPr>
          <w:lang w:val="en-US"/>
        </w:rPr>
        <w:t>Mica</w:t>
      </w:r>
      <w:r w:rsidR="00960090" w:rsidRPr="00CE5E06">
        <w:t xml:space="preserve"> [</w:t>
      </w:r>
      <w:r w:rsidR="00960090">
        <w:t>Электронный ресурс</w:t>
      </w:r>
      <w:r w:rsidR="00960090" w:rsidRPr="00CE5E06">
        <w:t xml:space="preserve">] </w:t>
      </w:r>
      <w:r w:rsidR="00EC0158">
        <w:t>—</w:t>
      </w:r>
      <w:r w:rsidR="00960090" w:rsidRPr="00CE5E06">
        <w:t xml:space="preserve"> </w:t>
      </w:r>
      <w:r w:rsidR="00960090" w:rsidRPr="00960090">
        <w:rPr>
          <w:lang w:val="en-US"/>
        </w:rPr>
        <w:t>http</w:t>
      </w:r>
      <w:r w:rsidR="00960090" w:rsidRPr="00CE5E06">
        <w:t>://</w:t>
      </w:r>
      <w:r w:rsidR="00960090" w:rsidRPr="00960090">
        <w:rPr>
          <w:lang w:val="en-US"/>
        </w:rPr>
        <w:t>gui</w:t>
      </w:r>
      <w:r w:rsidR="00960090" w:rsidRPr="00CE5E06">
        <w:t>.</w:t>
      </w:r>
      <w:r w:rsidR="00960090" w:rsidRPr="00960090">
        <w:rPr>
          <w:lang w:val="en-US"/>
        </w:rPr>
        <w:t>net</w:t>
      </w:r>
      <w:r w:rsidR="00960090" w:rsidRPr="00CE5E06">
        <w:t>/</w:t>
      </w:r>
      <w:r w:rsidR="00960090" w:rsidRPr="00960090">
        <w:rPr>
          <w:lang w:val="en-US"/>
        </w:rPr>
        <w:t>swfm</w:t>
      </w:r>
      <w:r w:rsidR="00960090" w:rsidRPr="00CE5E06">
        <w:t>/</w:t>
      </w:r>
      <w:r w:rsidR="00960090" w:rsidRPr="00960090">
        <w:rPr>
          <w:lang w:val="en-US"/>
        </w:rPr>
        <w:t>mica</w:t>
      </w:r>
      <w:r w:rsidR="00960090" w:rsidRPr="00CE5E06">
        <w:t>-</w:t>
      </w:r>
      <w:r w:rsidR="00960090" w:rsidRPr="00960090">
        <w:rPr>
          <w:lang w:val="en-US"/>
        </w:rPr>
        <w:t>classic</w:t>
      </w:r>
      <w:r w:rsidR="00960090" w:rsidRPr="00CE5E06">
        <w:t>/</w:t>
      </w:r>
      <w:r w:rsidR="00960090" w:rsidRPr="00960090">
        <w:rPr>
          <w:lang w:val="en-US"/>
        </w:rPr>
        <w:t>index</w:t>
      </w:r>
      <w:r w:rsidR="00960090" w:rsidRPr="00CE5E06">
        <w:t>.</w:t>
      </w:r>
      <w:r w:rsidR="00960090" w:rsidRPr="00960090">
        <w:rPr>
          <w:lang w:val="en-US"/>
        </w:rPr>
        <w:t>htm</w:t>
      </w:r>
    </w:p>
    <w:p w:rsidR="004D1B03" w:rsidRPr="004D1B03" w:rsidRDefault="004D1B03" w:rsidP="003229AE">
      <w:pPr>
        <w:pStyle w:val="a4"/>
        <w:numPr>
          <w:ilvl w:val="0"/>
          <w:numId w:val="20"/>
        </w:numPr>
        <w:ind w:left="851"/>
      </w:pPr>
      <w:r>
        <w:t xml:space="preserve"> Графическая библиотека</w:t>
      </w:r>
      <w:r w:rsidRPr="004D1B03">
        <w:t xml:space="preserve"> </w:t>
      </w:r>
      <w:r w:rsidR="00CE5E06" w:rsidRPr="00960090">
        <w:rPr>
          <w:lang w:val="en-US"/>
        </w:rPr>
        <w:t>LibGDX</w:t>
      </w:r>
      <w:r w:rsidR="00CE5E06" w:rsidRPr="00CE5E06">
        <w:t xml:space="preserve"> [</w:t>
      </w:r>
      <w:r w:rsidR="00CE5E06">
        <w:t>Электронный ресурс</w:t>
      </w:r>
      <w:r w:rsidR="00CE5E06" w:rsidRPr="00CE5E06">
        <w:t xml:space="preserve">] </w:t>
      </w:r>
      <w:r w:rsidR="00EC0158">
        <w:t>—</w:t>
      </w:r>
      <w:r w:rsidR="00CE5E06" w:rsidRPr="00CE5E06">
        <w:t xml:space="preserve"> </w:t>
      </w:r>
      <w:r w:rsidR="00CE5E06" w:rsidRPr="00960090">
        <w:rPr>
          <w:lang w:val="en-US"/>
        </w:rPr>
        <w:t>https</w:t>
      </w:r>
      <w:r w:rsidR="00CE5E06" w:rsidRPr="00CE5E06">
        <w:t>://</w:t>
      </w:r>
      <w:r w:rsidR="00CE5E06" w:rsidRPr="00960090">
        <w:rPr>
          <w:lang w:val="en-US"/>
        </w:rPr>
        <w:t>libgdx</w:t>
      </w:r>
      <w:r w:rsidR="00CE5E06" w:rsidRPr="00CE5E06">
        <w:t>.</w:t>
      </w:r>
      <w:r w:rsidR="00CE5E06" w:rsidRPr="00960090">
        <w:rPr>
          <w:lang w:val="en-US"/>
        </w:rPr>
        <w:t>badlogicgames</w:t>
      </w:r>
      <w:r w:rsidR="00CE5E06" w:rsidRPr="00CE5E06">
        <w:t>.</w:t>
      </w:r>
      <w:r w:rsidR="00CE5E06" w:rsidRPr="00960090">
        <w:rPr>
          <w:lang w:val="en-US"/>
        </w:rPr>
        <w:t>com</w:t>
      </w:r>
      <w:r w:rsidR="00CE5E06" w:rsidRPr="00CE5E06">
        <w:t>/</w:t>
      </w:r>
    </w:p>
    <w:p w:rsidR="004D1B03" w:rsidRPr="00DF5379" w:rsidRDefault="004D1B03" w:rsidP="003229AE">
      <w:pPr>
        <w:pStyle w:val="a4"/>
        <w:numPr>
          <w:ilvl w:val="0"/>
          <w:numId w:val="20"/>
        </w:numPr>
        <w:ind w:left="851"/>
      </w:pPr>
      <w:r>
        <w:t xml:space="preserve"> Среда разработки </w:t>
      </w:r>
      <w:r>
        <w:rPr>
          <w:lang w:val="en-US"/>
        </w:rPr>
        <w:t>Eclipse</w:t>
      </w:r>
      <w:r w:rsidRPr="004D1B03">
        <w:t xml:space="preserve"> [</w:t>
      </w:r>
      <w:r>
        <w:t>Электронный ресурс</w:t>
      </w:r>
      <w:r w:rsidRPr="004D1B03">
        <w:t xml:space="preserve">] - </w:t>
      </w:r>
      <w:r w:rsidRPr="004D1B03">
        <w:rPr>
          <w:lang w:val="en-US"/>
        </w:rPr>
        <w:t>http</w:t>
      </w:r>
      <w:r w:rsidRPr="004D1B03">
        <w:t>://</w:t>
      </w:r>
      <w:r w:rsidRPr="004D1B03">
        <w:rPr>
          <w:lang w:val="en-US"/>
        </w:rPr>
        <w:t>www</w:t>
      </w:r>
      <w:r w:rsidRPr="004D1B03">
        <w:t>.</w:t>
      </w:r>
      <w:r w:rsidRPr="004D1B03">
        <w:rPr>
          <w:lang w:val="en-US"/>
        </w:rPr>
        <w:t>eclipse</w:t>
      </w:r>
      <w:r w:rsidRPr="004D1B03">
        <w:t>.</w:t>
      </w:r>
      <w:r w:rsidRPr="004D1B03">
        <w:rPr>
          <w:lang w:val="en-US"/>
        </w:rPr>
        <w:t>org</w:t>
      </w:r>
      <w:r w:rsidRPr="004D1B03">
        <w:t>/</w:t>
      </w:r>
    </w:p>
    <w:p w:rsidR="00DF5379" w:rsidRDefault="009F5501" w:rsidP="003229AE">
      <w:pPr>
        <w:pStyle w:val="a4"/>
        <w:numPr>
          <w:ilvl w:val="0"/>
          <w:numId w:val="20"/>
        </w:numPr>
        <w:ind w:left="851"/>
      </w:pPr>
      <w:r>
        <w:t xml:space="preserve">Язык моделирования </w:t>
      </w:r>
      <w:r>
        <w:rPr>
          <w:lang w:val="en-US"/>
        </w:rPr>
        <w:t>GPSS</w:t>
      </w:r>
      <w:r w:rsidRPr="009F5501">
        <w:t xml:space="preserve"> [</w:t>
      </w:r>
      <w:r>
        <w:t>Электронный ресурс</w:t>
      </w:r>
      <w:r w:rsidRPr="009F5501">
        <w:t>]</w:t>
      </w:r>
      <w:r>
        <w:t xml:space="preserve"> - </w:t>
      </w:r>
      <w:r w:rsidRPr="009F5501">
        <w:t>http://www.gpss.ru/</w:t>
      </w:r>
    </w:p>
    <w:p w:rsidR="009F5501" w:rsidRPr="00933EFC" w:rsidRDefault="009F5501" w:rsidP="003229AE">
      <w:pPr>
        <w:pStyle w:val="a4"/>
        <w:numPr>
          <w:ilvl w:val="0"/>
          <w:numId w:val="20"/>
        </w:numPr>
        <w:ind w:left="851"/>
      </w:pPr>
      <w:r>
        <w:t xml:space="preserve">Среда разработки </w:t>
      </w:r>
      <w:r>
        <w:rPr>
          <w:lang w:val="en-US"/>
        </w:rPr>
        <w:t>GPSS</w:t>
      </w:r>
      <w:r w:rsidRPr="009F5501">
        <w:t xml:space="preserve"> </w:t>
      </w:r>
      <w:r>
        <w:rPr>
          <w:lang w:val="en-US"/>
        </w:rPr>
        <w:t>World</w:t>
      </w:r>
      <w:r w:rsidRPr="009F5501">
        <w:t xml:space="preserve"> [</w:t>
      </w:r>
      <w:r>
        <w:t>Электронный ресурс</w:t>
      </w:r>
      <w:r w:rsidRPr="009F5501">
        <w:t xml:space="preserve">] </w:t>
      </w:r>
      <w:r w:rsidR="00EC0158">
        <w:t>—</w:t>
      </w:r>
      <w:r w:rsidRPr="009F5501">
        <w:t xml:space="preserve"> </w:t>
      </w:r>
      <w:r w:rsidRPr="009F5501">
        <w:rPr>
          <w:lang w:val="en-US"/>
        </w:rPr>
        <w:t>http</w:t>
      </w:r>
      <w:r w:rsidRPr="009F5501">
        <w:t>://</w:t>
      </w:r>
      <w:r w:rsidRPr="009F5501">
        <w:rPr>
          <w:lang w:val="en-US"/>
        </w:rPr>
        <w:t>www</w:t>
      </w:r>
      <w:r w:rsidRPr="009F5501">
        <w:t>.</w:t>
      </w:r>
      <w:r w:rsidRPr="009F5501">
        <w:rPr>
          <w:lang w:val="en-US"/>
        </w:rPr>
        <w:t>minutemansoftware</w:t>
      </w:r>
      <w:r w:rsidRPr="009F5501">
        <w:t>.</w:t>
      </w:r>
      <w:r w:rsidRPr="009F5501">
        <w:rPr>
          <w:lang w:val="en-US"/>
        </w:rPr>
        <w:t>com</w:t>
      </w:r>
      <w:r w:rsidRPr="009F5501">
        <w:t>/</w:t>
      </w:r>
    </w:p>
    <w:p w:rsidR="00933EFC" w:rsidRPr="008A63D6" w:rsidRDefault="00933EFC" w:rsidP="003229AE">
      <w:pPr>
        <w:pStyle w:val="a4"/>
        <w:numPr>
          <w:ilvl w:val="0"/>
          <w:numId w:val="20"/>
        </w:numPr>
        <w:ind w:left="851"/>
      </w:pPr>
      <w:r w:rsidRPr="00933EFC">
        <w:t xml:space="preserve"> </w:t>
      </w:r>
      <w:r>
        <w:t xml:space="preserve">Программа </w:t>
      </w:r>
      <w:r>
        <w:rPr>
          <w:lang w:val="en-US"/>
        </w:rPr>
        <w:t>AutoHotkey</w:t>
      </w:r>
      <w:r w:rsidRPr="00933EFC">
        <w:t xml:space="preserve"> [</w:t>
      </w:r>
      <w:r>
        <w:t>Электронный ресурс</w:t>
      </w:r>
      <w:r w:rsidRPr="00933EFC">
        <w:t xml:space="preserve">] - </w:t>
      </w:r>
      <w:r w:rsidRPr="00933EFC">
        <w:rPr>
          <w:lang w:val="en-US"/>
        </w:rPr>
        <w:t>https</w:t>
      </w:r>
      <w:r w:rsidRPr="00933EFC">
        <w:t>://</w:t>
      </w:r>
      <w:r w:rsidRPr="00933EFC">
        <w:rPr>
          <w:lang w:val="en-US"/>
        </w:rPr>
        <w:t>autohotkey</w:t>
      </w:r>
      <w:r w:rsidRPr="00933EFC">
        <w:t>.</w:t>
      </w:r>
      <w:r w:rsidRPr="00933EFC">
        <w:rPr>
          <w:lang w:val="en-US"/>
        </w:rPr>
        <w:t>com</w:t>
      </w:r>
      <w:r w:rsidRPr="00933EFC">
        <w:t>/</w:t>
      </w:r>
    </w:p>
    <w:p w:rsidR="008A63D6" w:rsidRPr="008A63D6" w:rsidRDefault="008A63D6" w:rsidP="003229AE">
      <w:pPr>
        <w:pStyle w:val="a4"/>
        <w:numPr>
          <w:ilvl w:val="0"/>
          <w:numId w:val="20"/>
        </w:numPr>
        <w:ind w:left="851"/>
      </w:pPr>
      <w:r>
        <w:t xml:space="preserve"> Программа </w:t>
      </w:r>
      <w:r>
        <w:rPr>
          <w:lang w:val="en-US"/>
        </w:rPr>
        <w:t>grep</w:t>
      </w:r>
      <w:r w:rsidRPr="008A63D6">
        <w:t xml:space="preserve"> [</w:t>
      </w:r>
      <w:r>
        <w:t>Электронный ресурс</w:t>
      </w:r>
      <w:r w:rsidRPr="008A63D6">
        <w:t xml:space="preserve">] </w:t>
      </w:r>
      <w:r w:rsidR="00EC0158">
        <w:t>—</w:t>
      </w:r>
      <w:r w:rsidRPr="008A63D6">
        <w:t xml:space="preserve"> </w:t>
      </w:r>
      <w:r w:rsidRPr="008A63D6">
        <w:rPr>
          <w:lang w:val="en-US"/>
        </w:rPr>
        <w:t>http</w:t>
      </w:r>
      <w:r w:rsidRPr="008A63D6">
        <w:t>://</w:t>
      </w:r>
      <w:r w:rsidRPr="008A63D6">
        <w:rPr>
          <w:lang w:val="en-US"/>
        </w:rPr>
        <w:t>www</w:t>
      </w:r>
      <w:r w:rsidRPr="008A63D6">
        <w:t>.</w:t>
      </w:r>
      <w:r w:rsidRPr="008A63D6">
        <w:rPr>
          <w:lang w:val="en-US"/>
        </w:rPr>
        <w:t>gnu</w:t>
      </w:r>
      <w:r w:rsidRPr="008A63D6">
        <w:t>.</w:t>
      </w:r>
      <w:r w:rsidRPr="008A63D6">
        <w:rPr>
          <w:lang w:val="en-US"/>
        </w:rPr>
        <w:t>org</w:t>
      </w:r>
      <w:r w:rsidRPr="008A63D6">
        <w:t>/</w:t>
      </w:r>
      <w:r w:rsidRPr="008A63D6">
        <w:rPr>
          <w:lang w:val="en-US"/>
        </w:rPr>
        <w:t>software</w:t>
      </w:r>
      <w:r w:rsidRPr="008A63D6">
        <w:t>/</w:t>
      </w:r>
      <w:r w:rsidRPr="008A63D6">
        <w:rPr>
          <w:lang w:val="en-US"/>
        </w:rPr>
        <w:t>grep</w:t>
      </w:r>
      <w:r w:rsidRPr="008A63D6">
        <w:t>/</w:t>
      </w:r>
      <w:r w:rsidRPr="008A63D6">
        <w:rPr>
          <w:lang w:val="en-US"/>
        </w:rPr>
        <w:t>manual</w:t>
      </w:r>
      <w:r w:rsidRPr="008A63D6">
        <w:t>/</w:t>
      </w:r>
      <w:r w:rsidRPr="008A63D6">
        <w:rPr>
          <w:lang w:val="en-US"/>
        </w:rPr>
        <w:t>grep</w:t>
      </w:r>
      <w:r w:rsidRPr="008A63D6">
        <w:t>.</w:t>
      </w:r>
      <w:r w:rsidRPr="008A63D6">
        <w:rPr>
          <w:lang w:val="en-US"/>
        </w:rPr>
        <w:t>html</w:t>
      </w:r>
    </w:p>
    <w:p w:rsidR="008A63D6" w:rsidRPr="008A63D6" w:rsidRDefault="008A63D6" w:rsidP="003229AE">
      <w:pPr>
        <w:pStyle w:val="a4"/>
        <w:numPr>
          <w:ilvl w:val="0"/>
          <w:numId w:val="20"/>
        </w:numPr>
        <w:ind w:left="851"/>
      </w:pPr>
      <w:r>
        <w:t xml:space="preserve"> Программа </w:t>
      </w:r>
      <w:r>
        <w:rPr>
          <w:lang w:val="en-US"/>
        </w:rPr>
        <w:t>uniq</w:t>
      </w:r>
      <w:r w:rsidRPr="008A63D6">
        <w:t xml:space="preserve"> [</w:t>
      </w:r>
      <w:r>
        <w:t>Электронный ресурс</w:t>
      </w:r>
      <w:r w:rsidRPr="008A63D6">
        <w:t xml:space="preserve">] </w:t>
      </w:r>
      <w:r w:rsidR="00EC0158">
        <w:t>—</w:t>
      </w:r>
      <w:r w:rsidRPr="008A63D6">
        <w:t xml:space="preserve"> </w:t>
      </w:r>
      <w:r w:rsidRPr="008A63D6">
        <w:rPr>
          <w:lang w:val="en-US"/>
        </w:rPr>
        <w:t>https</w:t>
      </w:r>
      <w:r w:rsidRPr="008A63D6">
        <w:t>://</w:t>
      </w:r>
      <w:r w:rsidRPr="008A63D6">
        <w:rPr>
          <w:lang w:val="en-US"/>
        </w:rPr>
        <w:t>www</w:t>
      </w:r>
      <w:r w:rsidRPr="008A63D6">
        <w:t>.</w:t>
      </w:r>
      <w:r w:rsidRPr="008A63D6">
        <w:rPr>
          <w:lang w:val="en-US"/>
        </w:rPr>
        <w:t>gnu</w:t>
      </w:r>
      <w:r w:rsidRPr="008A63D6">
        <w:t>.</w:t>
      </w:r>
      <w:r w:rsidRPr="008A63D6">
        <w:rPr>
          <w:lang w:val="en-US"/>
        </w:rPr>
        <w:t>org</w:t>
      </w:r>
      <w:r w:rsidRPr="008A63D6">
        <w:t>/</w:t>
      </w:r>
      <w:r w:rsidRPr="008A63D6">
        <w:rPr>
          <w:lang w:val="en-US"/>
        </w:rPr>
        <w:t>software</w:t>
      </w:r>
      <w:r w:rsidRPr="008A63D6">
        <w:t>/</w:t>
      </w:r>
      <w:r w:rsidRPr="008A63D6">
        <w:rPr>
          <w:lang w:val="en-US"/>
        </w:rPr>
        <w:t>coreutils</w:t>
      </w:r>
      <w:r w:rsidRPr="008A63D6">
        <w:t>/</w:t>
      </w:r>
      <w:r w:rsidRPr="008A63D6">
        <w:rPr>
          <w:lang w:val="en-US"/>
        </w:rPr>
        <w:t>manual</w:t>
      </w:r>
      <w:r w:rsidRPr="008A63D6">
        <w:t>/</w:t>
      </w:r>
      <w:r w:rsidRPr="008A63D6">
        <w:rPr>
          <w:lang w:val="en-US"/>
        </w:rPr>
        <w:t>html</w:t>
      </w:r>
      <w:r w:rsidRPr="008A63D6">
        <w:t>_</w:t>
      </w:r>
      <w:r w:rsidRPr="008A63D6">
        <w:rPr>
          <w:lang w:val="en-US"/>
        </w:rPr>
        <w:t>node</w:t>
      </w:r>
      <w:r w:rsidRPr="008A63D6">
        <w:t>/</w:t>
      </w:r>
      <w:r w:rsidRPr="008A63D6">
        <w:rPr>
          <w:lang w:val="en-US"/>
        </w:rPr>
        <w:t>uniq</w:t>
      </w:r>
      <w:r w:rsidRPr="008A63D6">
        <w:t>-</w:t>
      </w:r>
      <w:r w:rsidRPr="008A63D6">
        <w:rPr>
          <w:lang w:val="en-US"/>
        </w:rPr>
        <w:t>invocation</w:t>
      </w:r>
      <w:r w:rsidRPr="008A63D6">
        <w:t>.</w:t>
      </w:r>
      <w:r w:rsidRPr="008A63D6">
        <w:rPr>
          <w:lang w:val="en-US"/>
        </w:rPr>
        <w:t>html</w:t>
      </w:r>
    </w:p>
    <w:p w:rsidR="008A63D6" w:rsidRDefault="008A63D6" w:rsidP="003229AE">
      <w:pPr>
        <w:pStyle w:val="a4"/>
        <w:numPr>
          <w:ilvl w:val="0"/>
          <w:numId w:val="20"/>
        </w:numPr>
        <w:ind w:left="851"/>
      </w:pPr>
      <w:r w:rsidRPr="008A63D6">
        <w:t xml:space="preserve"> </w:t>
      </w:r>
      <w:r>
        <w:t xml:space="preserve">Программа </w:t>
      </w:r>
      <w:r>
        <w:rPr>
          <w:lang w:val="en-US"/>
        </w:rPr>
        <w:t>sort</w:t>
      </w:r>
      <w:r w:rsidRPr="008A63D6">
        <w:t xml:space="preserve"> [</w:t>
      </w:r>
      <w:r>
        <w:t>Электронный ресурс</w:t>
      </w:r>
      <w:r w:rsidRPr="008A63D6">
        <w:t xml:space="preserve">] </w:t>
      </w:r>
      <w:r w:rsidR="00EC0158">
        <w:t xml:space="preserve">— </w:t>
      </w:r>
      <w:r w:rsidRPr="008A63D6">
        <w:rPr>
          <w:lang w:val="en-US"/>
        </w:rPr>
        <w:t>https</w:t>
      </w:r>
      <w:r w:rsidRPr="008A63D6">
        <w:t>://</w:t>
      </w:r>
      <w:r w:rsidRPr="008A63D6">
        <w:rPr>
          <w:lang w:val="en-US"/>
        </w:rPr>
        <w:t>www</w:t>
      </w:r>
      <w:r w:rsidRPr="008A63D6">
        <w:t>.</w:t>
      </w:r>
      <w:r w:rsidRPr="008A63D6">
        <w:rPr>
          <w:lang w:val="en-US"/>
        </w:rPr>
        <w:t>gnu</w:t>
      </w:r>
      <w:r w:rsidRPr="008A63D6">
        <w:t>.</w:t>
      </w:r>
      <w:r w:rsidRPr="008A63D6">
        <w:rPr>
          <w:lang w:val="en-US"/>
        </w:rPr>
        <w:t>org</w:t>
      </w:r>
      <w:r w:rsidRPr="008A63D6">
        <w:t>/</w:t>
      </w:r>
      <w:r w:rsidRPr="008A63D6">
        <w:rPr>
          <w:lang w:val="en-US"/>
        </w:rPr>
        <w:t>software</w:t>
      </w:r>
      <w:r w:rsidRPr="008A63D6">
        <w:t>/</w:t>
      </w:r>
      <w:r w:rsidRPr="008A63D6">
        <w:rPr>
          <w:lang w:val="en-US"/>
        </w:rPr>
        <w:t>coreutils</w:t>
      </w:r>
      <w:r w:rsidRPr="008A63D6">
        <w:t>/</w:t>
      </w:r>
      <w:r w:rsidRPr="008A63D6">
        <w:rPr>
          <w:lang w:val="en-US"/>
        </w:rPr>
        <w:t>manual</w:t>
      </w:r>
      <w:r w:rsidRPr="008A63D6">
        <w:t>/</w:t>
      </w:r>
      <w:r w:rsidRPr="008A63D6">
        <w:rPr>
          <w:lang w:val="en-US"/>
        </w:rPr>
        <w:t>html</w:t>
      </w:r>
      <w:r w:rsidRPr="008A63D6">
        <w:t>_</w:t>
      </w:r>
      <w:r w:rsidRPr="008A63D6">
        <w:rPr>
          <w:lang w:val="en-US"/>
        </w:rPr>
        <w:t>node</w:t>
      </w:r>
      <w:r w:rsidRPr="008A63D6">
        <w:t>/</w:t>
      </w:r>
      <w:r w:rsidRPr="008A63D6">
        <w:rPr>
          <w:lang w:val="en-US"/>
        </w:rPr>
        <w:t>sort</w:t>
      </w:r>
      <w:r w:rsidRPr="008A63D6">
        <w:t>-</w:t>
      </w:r>
      <w:r w:rsidRPr="008A63D6">
        <w:rPr>
          <w:lang w:val="en-US"/>
        </w:rPr>
        <w:t>invocation</w:t>
      </w:r>
      <w:r w:rsidRPr="008A63D6">
        <w:t>.</w:t>
      </w:r>
      <w:r w:rsidRPr="008A63D6">
        <w:rPr>
          <w:lang w:val="en-US"/>
        </w:rPr>
        <w:t>html</w:t>
      </w:r>
    </w:p>
    <w:p w:rsidR="0010481F" w:rsidRPr="00960090" w:rsidRDefault="0010481F" w:rsidP="00EB39A6">
      <w:pPr>
        <w:pStyle w:val="a4"/>
        <w:numPr>
          <w:ilvl w:val="0"/>
          <w:numId w:val="20"/>
        </w:numPr>
      </w:pPr>
      <w:r w:rsidRPr="00CE5E06">
        <w:br w:type="page"/>
      </w:r>
    </w:p>
    <w:p w:rsidR="0010481F" w:rsidRDefault="00A64F46" w:rsidP="001B22DE">
      <w:pPr>
        <w:pStyle w:val="1"/>
        <w:numPr>
          <w:ilvl w:val="0"/>
          <w:numId w:val="0"/>
        </w:numPr>
        <w:ind w:right="-1"/>
        <w:jc w:val="center"/>
        <w:rPr>
          <w:lang w:val="en-US"/>
        </w:rPr>
      </w:pPr>
      <w:bookmarkStart w:id="115" w:name="_Toc453952938"/>
      <w:r>
        <w:lastRenderedPageBreak/>
        <w:t>СПИСОК ИСПОЛЬЗОВАННОГО ПРОГРАММНОГО ОБЕСПЕЧЕНИЯ</w:t>
      </w:r>
      <w:bookmarkEnd w:id="115"/>
    </w:p>
    <w:p w:rsidR="004D1B03" w:rsidRDefault="004D1B03" w:rsidP="00E516A2">
      <w:pPr>
        <w:pStyle w:val="a4"/>
        <w:numPr>
          <w:ilvl w:val="0"/>
          <w:numId w:val="47"/>
        </w:numPr>
        <w:ind w:left="851"/>
        <w:rPr>
          <w:lang w:val="en-US"/>
        </w:rPr>
      </w:pPr>
      <w:r>
        <w:rPr>
          <w:lang w:val="en-US"/>
        </w:rPr>
        <w:t>Eclipse</w:t>
      </w:r>
      <w:r w:rsidRPr="004D1B03">
        <w:rPr>
          <w:lang w:val="en-US"/>
        </w:rPr>
        <w:t xml:space="preserve"> </w:t>
      </w:r>
      <w:r>
        <w:rPr>
          <w:lang w:val="en-US"/>
        </w:rPr>
        <w:t>IDE</w:t>
      </w:r>
      <w:r w:rsidRPr="004D1B03">
        <w:rPr>
          <w:lang w:val="en-US"/>
        </w:rPr>
        <w:t xml:space="preserve"> </w:t>
      </w:r>
      <w:r>
        <w:rPr>
          <w:lang w:val="en-US"/>
        </w:rPr>
        <w:t>for</w:t>
      </w:r>
      <w:r w:rsidRPr="004D1B03">
        <w:rPr>
          <w:lang w:val="en-US"/>
        </w:rPr>
        <w:t xml:space="preserve"> </w:t>
      </w:r>
      <w:r>
        <w:rPr>
          <w:lang w:val="en-US"/>
        </w:rPr>
        <w:t>Java</w:t>
      </w:r>
      <w:r w:rsidRPr="004D1B03">
        <w:rPr>
          <w:lang w:val="en-US"/>
        </w:rPr>
        <w:t xml:space="preserve"> </w:t>
      </w:r>
      <w:r>
        <w:rPr>
          <w:lang w:val="en-US"/>
        </w:rPr>
        <w:t>Developers</w:t>
      </w:r>
      <w:r w:rsidRPr="004D1B03">
        <w:rPr>
          <w:lang w:val="en-US"/>
        </w:rPr>
        <w:t xml:space="preserve"> </w:t>
      </w:r>
      <w:r w:rsidRPr="00B73978">
        <w:rPr>
          <w:lang w:val="en-US"/>
        </w:rPr>
        <w:t>Mars</w:t>
      </w:r>
      <w:r w:rsidRPr="004D1B03">
        <w:rPr>
          <w:lang w:val="en-US"/>
        </w:rPr>
        <w:t xml:space="preserve">.1 </w:t>
      </w:r>
      <w:r w:rsidRPr="00B73978">
        <w:rPr>
          <w:lang w:val="en-US"/>
        </w:rPr>
        <w:t>Release</w:t>
      </w:r>
      <w:r w:rsidRPr="004D1B03">
        <w:rPr>
          <w:lang w:val="en-US"/>
        </w:rPr>
        <w:t xml:space="preserve"> (4.5.1)</w:t>
      </w:r>
    </w:p>
    <w:p w:rsidR="004D1B03" w:rsidRDefault="004D1B03" w:rsidP="00E516A2">
      <w:pPr>
        <w:pStyle w:val="a4"/>
        <w:numPr>
          <w:ilvl w:val="0"/>
          <w:numId w:val="47"/>
        </w:numPr>
        <w:ind w:left="851"/>
        <w:rPr>
          <w:lang w:val="en-US"/>
        </w:rPr>
      </w:pPr>
      <w:r>
        <w:rPr>
          <w:lang w:val="en-US"/>
        </w:rPr>
        <w:t>openjdk version "1.8.0_40-internal"</w:t>
      </w:r>
    </w:p>
    <w:p w:rsidR="004D1B03" w:rsidRDefault="004D1B03" w:rsidP="00E516A2">
      <w:pPr>
        <w:pStyle w:val="a4"/>
        <w:numPr>
          <w:ilvl w:val="0"/>
          <w:numId w:val="47"/>
        </w:numPr>
        <w:ind w:left="851"/>
        <w:rPr>
          <w:lang w:val="en-US"/>
        </w:rPr>
      </w:pPr>
      <w:r>
        <w:rPr>
          <w:lang w:val="en-US"/>
        </w:rPr>
        <w:t>UMLet v14.2</w:t>
      </w:r>
    </w:p>
    <w:p w:rsidR="004D1B03" w:rsidRDefault="004D1B03" w:rsidP="00E516A2">
      <w:pPr>
        <w:pStyle w:val="a4"/>
        <w:numPr>
          <w:ilvl w:val="0"/>
          <w:numId w:val="47"/>
        </w:numPr>
        <w:ind w:left="851"/>
        <w:rPr>
          <w:lang w:val="en-US"/>
        </w:rPr>
      </w:pPr>
      <w:r>
        <w:rPr>
          <w:lang w:val="en-US"/>
        </w:rPr>
        <w:t>Inkscape v0.48.4</w:t>
      </w:r>
    </w:p>
    <w:p w:rsidR="004D1B03" w:rsidRDefault="004D1B03" w:rsidP="00E516A2">
      <w:pPr>
        <w:pStyle w:val="a4"/>
        <w:numPr>
          <w:ilvl w:val="0"/>
          <w:numId w:val="47"/>
        </w:numPr>
        <w:ind w:left="851"/>
        <w:rPr>
          <w:lang w:val="en-US"/>
        </w:rPr>
      </w:pPr>
      <w:r>
        <w:rPr>
          <w:lang w:val="en-US"/>
        </w:rPr>
        <w:t>AutoCAD 2012</w:t>
      </w:r>
    </w:p>
    <w:p w:rsidR="00B73978" w:rsidRDefault="004D1B03" w:rsidP="00E516A2">
      <w:pPr>
        <w:pStyle w:val="a4"/>
        <w:numPr>
          <w:ilvl w:val="0"/>
          <w:numId w:val="47"/>
        </w:numPr>
        <w:ind w:left="851"/>
        <w:rPr>
          <w:lang w:val="en-US"/>
        </w:rPr>
      </w:pPr>
      <w:r w:rsidRPr="007E13FC">
        <w:rPr>
          <w:lang w:val="en-US"/>
        </w:rPr>
        <w:t>yEd Graph Editor v3.14.4</w:t>
      </w:r>
    </w:p>
    <w:p w:rsidR="004D1B03" w:rsidRDefault="004D1B03" w:rsidP="00E516A2">
      <w:pPr>
        <w:pStyle w:val="a4"/>
        <w:numPr>
          <w:ilvl w:val="0"/>
          <w:numId w:val="47"/>
        </w:numPr>
        <w:ind w:left="851"/>
        <w:rPr>
          <w:lang w:val="en-US"/>
        </w:rPr>
      </w:pPr>
      <w:r w:rsidRPr="007E13FC">
        <w:rPr>
          <w:lang w:val="en-US"/>
        </w:rPr>
        <w:t>Microsoft® Office Word 2010</w:t>
      </w:r>
    </w:p>
    <w:p w:rsidR="004D1B03" w:rsidRDefault="004D1B03" w:rsidP="00E516A2">
      <w:pPr>
        <w:pStyle w:val="a4"/>
        <w:numPr>
          <w:ilvl w:val="0"/>
          <w:numId w:val="47"/>
        </w:numPr>
        <w:ind w:left="851"/>
        <w:rPr>
          <w:lang w:val="en-US"/>
        </w:rPr>
      </w:pPr>
      <w:r w:rsidRPr="007E13FC">
        <w:rPr>
          <w:lang w:val="en-US"/>
        </w:rPr>
        <w:t xml:space="preserve">Microsoft® Office </w:t>
      </w:r>
      <w:r>
        <w:rPr>
          <w:lang w:val="en-US"/>
        </w:rPr>
        <w:t>Excel</w:t>
      </w:r>
      <w:r w:rsidRPr="007E13FC">
        <w:rPr>
          <w:lang w:val="en-US"/>
        </w:rPr>
        <w:t xml:space="preserve"> 2010</w:t>
      </w:r>
    </w:p>
    <w:p w:rsidR="00B73978" w:rsidRDefault="004D1B03" w:rsidP="00E516A2">
      <w:pPr>
        <w:pStyle w:val="a4"/>
        <w:numPr>
          <w:ilvl w:val="0"/>
          <w:numId w:val="47"/>
        </w:numPr>
        <w:ind w:left="851"/>
        <w:rPr>
          <w:lang w:val="en-US"/>
        </w:rPr>
      </w:pPr>
      <w:r>
        <w:t xml:space="preserve">Microsoft® Office </w:t>
      </w:r>
      <w:r>
        <w:rPr>
          <w:lang w:val="en-US"/>
        </w:rPr>
        <w:t>Visio</w:t>
      </w:r>
      <w:r w:rsidRPr="00B73978">
        <w:t xml:space="preserve"> 2010</w:t>
      </w:r>
    </w:p>
    <w:p w:rsidR="00933EFC" w:rsidRPr="008A63D6" w:rsidRDefault="00933EFC" w:rsidP="00E516A2">
      <w:pPr>
        <w:pStyle w:val="a4"/>
        <w:numPr>
          <w:ilvl w:val="0"/>
          <w:numId w:val="47"/>
        </w:numPr>
        <w:ind w:left="851"/>
        <w:rPr>
          <w:lang w:val="en-US"/>
        </w:rPr>
      </w:pPr>
      <w:r>
        <w:rPr>
          <w:lang w:val="en-US"/>
        </w:rPr>
        <w:t xml:space="preserve"> AutoHotkey </w:t>
      </w:r>
      <w:r w:rsidRPr="00933EFC">
        <w:rPr>
          <w:lang w:val="en-US"/>
        </w:rPr>
        <w:t>v1.1.24.00</w:t>
      </w:r>
    </w:p>
    <w:p w:rsidR="008A63D6" w:rsidRDefault="008A63D6" w:rsidP="00E516A2">
      <w:pPr>
        <w:pStyle w:val="a4"/>
        <w:numPr>
          <w:ilvl w:val="0"/>
          <w:numId w:val="47"/>
        </w:numPr>
        <w:ind w:left="851"/>
        <w:rPr>
          <w:lang w:val="en-US"/>
        </w:rPr>
      </w:pPr>
      <w:r>
        <w:rPr>
          <w:lang w:val="en-US"/>
        </w:rPr>
        <w:t xml:space="preserve"> GNU grep v2.25</w:t>
      </w:r>
    </w:p>
    <w:p w:rsidR="008A63D6" w:rsidRDefault="008A63D6" w:rsidP="00E516A2">
      <w:pPr>
        <w:pStyle w:val="a4"/>
        <w:numPr>
          <w:ilvl w:val="0"/>
          <w:numId w:val="47"/>
        </w:numPr>
        <w:ind w:left="851"/>
        <w:rPr>
          <w:lang w:val="en-US"/>
        </w:rPr>
      </w:pPr>
      <w:r>
        <w:rPr>
          <w:lang w:val="en-US"/>
        </w:rPr>
        <w:t xml:space="preserve"> GNU uniq</w:t>
      </w:r>
    </w:p>
    <w:p w:rsidR="008A63D6" w:rsidRPr="004D1B03" w:rsidRDefault="003229AE" w:rsidP="00E516A2">
      <w:pPr>
        <w:pStyle w:val="a4"/>
        <w:numPr>
          <w:ilvl w:val="0"/>
          <w:numId w:val="47"/>
        </w:numPr>
        <w:ind w:left="851"/>
        <w:rPr>
          <w:lang w:val="en-US"/>
        </w:rPr>
      </w:pPr>
      <w:r>
        <w:rPr>
          <w:lang w:val="en-US"/>
        </w:rPr>
        <w:t xml:space="preserve"> </w:t>
      </w:r>
      <w:r w:rsidR="008A63D6">
        <w:rPr>
          <w:lang w:val="en-US"/>
        </w:rPr>
        <w:t>GNU sort</w:t>
      </w:r>
    </w:p>
    <w:p w:rsidR="00F33169" w:rsidRDefault="00F33169">
      <w:pPr>
        <w:spacing w:after="200" w:line="276" w:lineRule="auto"/>
        <w:ind w:firstLine="0"/>
        <w:jc w:val="left"/>
      </w:pPr>
      <w:r>
        <w:br w:type="page"/>
      </w:r>
    </w:p>
    <w:p w:rsidR="00B73978" w:rsidRDefault="0020374D" w:rsidP="001B22DE">
      <w:pPr>
        <w:pStyle w:val="11"/>
        <w:numPr>
          <w:ilvl w:val="0"/>
          <w:numId w:val="0"/>
        </w:numPr>
        <w:ind w:right="-1"/>
        <w:jc w:val="center"/>
      </w:pPr>
      <w:bookmarkStart w:id="116" w:name="_Toc453952939"/>
      <w:r>
        <w:lastRenderedPageBreak/>
        <w:t>ПРИЛОЖЕНИЕ А</w:t>
      </w:r>
      <w:r>
        <w:br w:type="textWrapping" w:clear="all"/>
      </w:r>
      <w:r w:rsidR="002E6A95">
        <w:t>Класс общего алгоритма процессного подхода</w:t>
      </w:r>
      <w:bookmarkEnd w:id="116"/>
    </w:p>
    <w:p w:rsidR="002E6A95" w:rsidRPr="002E6A95" w:rsidRDefault="002E6A95" w:rsidP="002E6A95">
      <w:pPr>
        <w:pStyle w:val="af0"/>
      </w:pPr>
      <w:r w:rsidRPr="002E6A95">
        <w:t>package ru.bmstu.rk9.rao.lib.process;</w:t>
      </w:r>
    </w:p>
    <w:p w:rsidR="002E6A95" w:rsidRPr="002E6A95" w:rsidRDefault="002E6A95" w:rsidP="002E6A95">
      <w:pPr>
        <w:pStyle w:val="af0"/>
      </w:pPr>
    </w:p>
    <w:p w:rsidR="002E6A95" w:rsidRPr="002E6A95" w:rsidRDefault="002E6A95" w:rsidP="002E6A95">
      <w:pPr>
        <w:pStyle w:val="af0"/>
        <w:rPr>
          <w:lang w:val="fr-FR"/>
        </w:rPr>
      </w:pPr>
      <w:r w:rsidRPr="002E6A95">
        <w:rPr>
          <w:lang w:val="fr-FR"/>
        </w:rPr>
        <w:t>import java.util.ArrayList;</w:t>
      </w:r>
    </w:p>
    <w:p w:rsidR="002E6A95" w:rsidRPr="002E6A95" w:rsidRDefault="002E6A95" w:rsidP="002E6A95">
      <w:pPr>
        <w:pStyle w:val="af0"/>
        <w:rPr>
          <w:lang w:val="fr-FR"/>
        </w:rPr>
      </w:pPr>
      <w:r w:rsidRPr="002E6A95">
        <w:rPr>
          <w:lang w:val="fr-FR"/>
        </w:rPr>
        <w:t>import java.util.List;</w:t>
      </w:r>
    </w:p>
    <w:p w:rsidR="002E6A95" w:rsidRPr="002E6A95" w:rsidRDefault="002E6A95" w:rsidP="002E6A95">
      <w:pPr>
        <w:pStyle w:val="af0"/>
        <w:rPr>
          <w:lang w:val="fr-FR"/>
        </w:rPr>
      </w:pPr>
    </w:p>
    <w:p w:rsidR="002E6A95" w:rsidRPr="002E6A95" w:rsidRDefault="002E6A95" w:rsidP="002E6A95">
      <w:pPr>
        <w:pStyle w:val="af0"/>
      </w:pPr>
      <w:r w:rsidRPr="002E6A95">
        <w:t>public class Process {</w:t>
      </w:r>
    </w:p>
    <w:p w:rsidR="002E6A95" w:rsidRPr="002E6A95" w:rsidRDefault="002E6A95" w:rsidP="002E6A95">
      <w:pPr>
        <w:pStyle w:val="af0"/>
      </w:pPr>
    </w:p>
    <w:p w:rsidR="002E6A95" w:rsidRPr="002E6A95" w:rsidRDefault="002E6A95" w:rsidP="002E6A95">
      <w:pPr>
        <w:pStyle w:val="af0"/>
      </w:pPr>
      <w:r w:rsidRPr="002E6A95">
        <w:tab/>
        <w:t>public Process(List&lt;Block&gt; blocks) {</w:t>
      </w:r>
    </w:p>
    <w:p w:rsidR="002E6A95" w:rsidRPr="002E6A95" w:rsidRDefault="002E6A95" w:rsidP="002E6A95">
      <w:pPr>
        <w:pStyle w:val="af0"/>
      </w:pPr>
      <w:r w:rsidRPr="002E6A95">
        <w:tab/>
      </w:r>
      <w:r w:rsidRPr="002E6A95">
        <w:tab/>
        <w:t>this.blocks.addAll(blocks);</w:t>
      </w:r>
    </w:p>
    <w:p w:rsidR="002E6A95" w:rsidRPr="002E6A95" w:rsidRDefault="002E6A95" w:rsidP="002E6A95">
      <w:pPr>
        <w:pStyle w:val="af0"/>
      </w:pPr>
      <w:r w:rsidRPr="002E6A95">
        <w:tab/>
        <w:t>}</w:t>
      </w:r>
    </w:p>
    <w:p w:rsidR="002E6A95" w:rsidRPr="002E6A95" w:rsidRDefault="002E6A95" w:rsidP="002E6A95">
      <w:pPr>
        <w:pStyle w:val="af0"/>
      </w:pPr>
    </w:p>
    <w:p w:rsidR="002E6A95" w:rsidRPr="002E6A95" w:rsidRDefault="002E6A95" w:rsidP="002E6A95">
      <w:pPr>
        <w:pStyle w:val="af0"/>
      </w:pPr>
      <w:r w:rsidRPr="002E6A95">
        <w:tab/>
        <w:t>private final List&lt;Block&gt; blocks = new ArrayList&lt;Block&gt;();</w:t>
      </w:r>
    </w:p>
    <w:p w:rsidR="002E6A95" w:rsidRPr="002E6A95" w:rsidRDefault="002E6A95" w:rsidP="002E6A95">
      <w:pPr>
        <w:pStyle w:val="af0"/>
      </w:pPr>
    </w:p>
    <w:p w:rsidR="002E6A95" w:rsidRPr="002E6A95" w:rsidRDefault="002E6A95" w:rsidP="002E6A95">
      <w:pPr>
        <w:pStyle w:val="af0"/>
      </w:pPr>
      <w:r w:rsidRPr="002E6A95">
        <w:tab/>
        <w:t>public ProcessStatus scan() {</w:t>
      </w:r>
    </w:p>
    <w:p w:rsidR="002E6A95" w:rsidRPr="002E6A95" w:rsidRDefault="002E6A95" w:rsidP="002E6A95">
      <w:pPr>
        <w:pStyle w:val="af0"/>
      </w:pPr>
      <w:r w:rsidRPr="002E6A95">
        <w:tab/>
      </w:r>
      <w:r w:rsidRPr="002E6A95">
        <w:tab/>
        <w:t>boolean needCheckAgain = false;</w:t>
      </w:r>
    </w:p>
    <w:p w:rsidR="002E6A95" w:rsidRPr="002E6A95" w:rsidRDefault="002E6A95" w:rsidP="002E6A95">
      <w:pPr>
        <w:pStyle w:val="af0"/>
      </w:pPr>
      <w:r w:rsidRPr="002E6A95">
        <w:tab/>
      </w:r>
      <w:r w:rsidRPr="002E6A95">
        <w:tab/>
        <w:t>for (Block block : blocks) {</w:t>
      </w:r>
    </w:p>
    <w:p w:rsidR="002E6A95" w:rsidRPr="002E6A95" w:rsidRDefault="002E6A95" w:rsidP="002E6A95">
      <w:pPr>
        <w:pStyle w:val="af0"/>
      </w:pPr>
      <w:r w:rsidRPr="002E6A95">
        <w:tab/>
      </w:r>
      <w:r w:rsidRPr="002E6A95">
        <w:tab/>
      </w:r>
      <w:r w:rsidRPr="002E6A95">
        <w:tab/>
        <w:t>BlockStatus blockStatus = block.check();</w:t>
      </w:r>
    </w:p>
    <w:p w:rsidR="002E6A95" w:rsidRPr="002E6A95" w:rsidRDefault="002E6A95" w:rsidP="002E6A95">
      <w:pPr>
        <w:pStyle w:val="af0"/>
      </w:pPr>
      <w:r w:rsidRPr="002E6A95">
        <w:tab/>
      </w:r>
      <w:r w:rsidRPr="002E6A95">
        <w:tab/>
      </w:r>
      <w:r w:rsidRPr="002E6A95">
        <w:tab/>
        <w:t>if (blockStatus == BlockStatus.SUCCESS)</w:t>
      </w:r>
    </w:p>
    <w:p w:rsidR="002E6A95" w:rsidRPr="002E6A95" w:rsidRDefault="002E6A95" w:rsidP="002E6A95">
      <w:pPr>
        <w:pStyle w:val="af0"/>
      </w:pPr>
      <w:r w:rsidRPr="002E6A95">
        <w:tab/>
      </w:r>
      <w:r w:rsidRPr="002E6A95">
        <w:tab/>
      </w:r>
      <w:r w:rsidRPr="002E6A95">
        <w:tab/>
      </w:r>
      <w:r w:rsidRPr="002E6A95">
        <w:tab/>
        <w:t>return ProcessStatus.SUCCESS;</w:t>
      </w:r>
    </w:p>
    <w:p w:rsidR="002E6A95" w:rsidRPr="002E6A95" w:rsidRDefault="002E6A95" w:rsidP="002E6A95">
      <w:pPr>
        <w:pStyle w:val="af0"/>
      </w:pPr>
      <w:r w:rsidRPr="002E6A95">
        <w:tab/>
      </w:r>
      <w:r w:rsidRPr="002E6A95">
        <w:tab/>
      </w:r>
      <w:r w:rsidRPr="002E6A95">
        <w:tab/>
        <w:t>if (blockStatus == BlockStatus.CHECK_AGAIN)</w:t>
      </w:r>
    </w:p>
    <w:p w:rsidR="002E6A95" w:rsidRPr="002E6A95" w:rsidRDefault="002E6A95" w:rsidP="002E6A95">
      <w:pPr>
        <w:pStyle w:val="af0"/>
      </w:pPr>
      <w:r w:rsidRPr="002E6A95">
        <w:tab/>
      </w:r>
      <w:r w:rsidRPr="002E6A95">
        <w:tab/>
      </w:r>
      <w:r w:rsidRPr="002E6A95">
        <w:tab/>
      </w:r>
      <w:r w:rsidRPr="002E6A95">
        <w:tab/>
        <w:t>needCheckAgain = true;</w:t>
      </w:r>
    </w:p>
    <w:p w:rsidR="002E6A95" w:rsidRPr="002E6A95" w:rsidRDefault="002E6A95" w:rsidP="002E6A95">
      <w:pPr>
        <w:pStyle w:val="af0"/>
      </w:pPr>
      <w:r w:rsidRPr="002E6A95">
        <w:tab/>
      </w:r>
      <w:r w:rsidRPr="002E6A95">
        <w:tab/>
        <w:t>}</w:t>
      </w:r>
    </w:p>
    <w:p w:rsidR="002E6A95" w:rsidRPr="002E6A95" w:rsidRDefault="002E6A95" w:rsidP="002E6A95">
      <w:pPr>
        <w:pStyle w:val="af0"/>
      </w:pPr>
    </w:p>
    <w:p w:rsidR="002E6A95" w:rsidRPr="002E6A95" w:rsidRDefault="002E6A95" w:rsidP="002E6A95">
      <w:pPr>
        <w:pStyle w:val="af0"/>
      </w:pPr>
      <w:r w:rsidRPr="002E6A95">
        <w:tab/>
      </w:r>
      <w:r w:rsidRPr="002E6A95">
        <w:tab/>
        <w:t>return needCheckAgain ? ProcessStatus.FAILURE : ProcessStatus.NOTHING_TO_DO;</w:t>
      </w:r>
    </w:p>
    <w:p w:rsidR="002E6A95" w:rsidRPr="002E6A95" w:rsidRDefault="002E6A95" w:rsidP="002E6A95">
      <w:pPr>
        <w:pStyle w:val="af0"/>
      </w:pPr>
      <w:r w:rsidRPr="002E6A95">
        <w:tab/>
        <w:t>}</w:t>
      </w:r>
    </w:p>
    <w:p w:rsidR="002E6A95" w:rsidRPr="002E6A95" w:rsidRDefault="002E6A95" w:rsidP="002E6A95">
      <w:pPr>
        <w:pStyle w:val="af0"/>
      </w:pPr>
    </w:p>
    <w:p w:rsidR="002E6A95" w:rsidRPr="002E6A95" w:rsidRDefault="002E6A95" w:rsidP="002E6A95">
      <w:pPr>
        <w:pStyle w:val="af0"/>
      </w:pPr>
      <w:r w:rsidRPr="002E6A95">
        <w:tab/>
        <w:t>public enum ProcessStatus {</w:t>
      </w:r>
    </w:p>
    <w:p w:rsidR="002E6A95" w:rsidRPr="002E6A95" w:rsidRDefault="002E6A95" w:rsidP="002E6A95">
      <w:pPr>
        <w:pStyle w:val="af0"/>
      </w:pPr>
      <w:r w:rsidRPr="002E6A95">
        <w:tab/>
      </w:r>
      <w:r w:rsidRPr="002E6A95">
        <w:tab/>
        <w:t>SUCCESS, FAILURE, NOTHING_TO_DO</w:t>
      </w:r>
    </w:p>
    <w:p w:rsidR="002E6A95" w:rsidRPr="002E6A95" w:rsidRDefault="002E6A95" w:rsidP="002E6A95">
      <w:pPr>
        <w:pStyle w:val="af0"/>
      </w:pPr>
      <w:r w:rsidRPr="002E6A95">
        <w:tab/>
        <w:t>};</w:t>
      </w:r>
    </w:p>
    <w:p w:rsidR="002E6A95" w:rsidRPr="002E6A95" w:rsidRDefault="002E6A95" w:rsidP="002E6A95">
      <w:pPr>
        <w:pStyle w:val="af0"/>
      </w:pPr>
    </w:p>
    <w:p w:rsidR="002E6A95" w:rsidRPr="002E6A95" w:rsidRDefault="002E6A95" w:rsidP="002E6A95">
      <w:pPr>
        <w:pStyle w:val="af0"/>
      </w:pPr>
      <w:r w:rsidRPr="002E6A95">
        <w:tab/>
        <w:t>public enum BlockStatus {</w:t>
      </w:r>
    </w:p>
    <w:p w:rsidR="002E6A95" w:rsidRPr="002E6A95" w:rsidRDefault="002E6A95" w:rsidP="002E6A95">
      <w:pPr>
        <w:pStyle w:val="af0"/>
      </w:pPr>
      <w:r w:rsidRPr="002E6A95">
        <w:tab/>
      </w:r>
      <w:r w:rsidRPr="002E6A95">
        <w:tab/>
        <w:t>SUCCESS, CHECK_AGAIN, NOTHING_TO_DO</w:t>
      </w:r>
    </w:p>
    <w:p w:rsidR="002E6A95" w:rsidRPr="003358DD" w:rsidRDefault="002E6A95" w:rsidP="002E6A95">
      <w:pPr>
        <w:pStyle w:val="af0"/>
      </w:pPr>
      <w:r w:rsidRPr="002E6A95">
        <w:tab/>
      </w:r>
      <w:r w:rsidRPr="003358DD">
        <w:t>}</w:t>
      </w:r>
    </w:p>
    <w:p w:rsidR="002E6A95" w:rsidRPr="003358DD" w:rsidRDefault="002E6A95" w:rsidP="002E6A95">
      <w:pPr>
        <w:pStyle w:val="af0"/>
      </w:pPr>
      <w:r w:rsidRPr="003358DD">
        <w:t>}</w:t>
      </w:r>
    </w:p>
    <w:p w:rsidR="002E6A95" w:rsidRPr="003358DD" w:rsidRDefault="002E6A95">
      <w:pPr>
        <w:spacing w:after="200" w:line="276" w:lineRule="auto"/>
        <w:ind w:firstLine="0"/>
        <w:jc w:val="left"/>
        <w:rPr>
          <w:rFonts w:ascii="Courier New" w:hAnsi="Courier New"/>
          <w:sz w:val="20"/>
          <w:szCs w:val="24"/>
          <w:lang w:val="en-US"/>
        </w:rPr>
      </w:pPr>
      <w:r w:rsidRPr="003358DD">
        <w:rPr>
          <w:lang w:val="en-US"/>
        </w:rPr>
        <w:br w:type="page"/>
      </w:r>
    </w:p>
    <w:p w:rsidR="002E6A95" w:rsidRPr="003358DD" w:rsidRDefault="002E6A95" w:rsidP="001B22DE">
      <w:pPr>
        <w:pStyle w:val="11"/>
        <w:numPr>
          <w:ilvl w:val="0"/>
          <w:numId w:val="0"/>
        </w:numPr>
        <w:ind w:right="-1"/>
        <w:jc w:val="center"/>
        <w:rPr>
          <w:lang w:val="en-US"/>
        </w:rPr>
      </w:pPr>
      <w:bookmarkStart w:id="117" w:name="_Toc453952940"/>
      <w:r>
        <w:lastRenderedPageBreak/>
        <w:t>ПРИЛОЖЕНИЕ</w:t>
      </w:r>
      <w:r w:rsidRPr="003358DD">
        <w:rPr>
          <w:lang w:val="en-US"/>
        </w:rPr>
        <w:t xml:space="preserve"> </w:t>
      </w:r>
      <w:r>
        <w:t>Б</w:t>
      </w:r>
      <w:r w:rsidR="0020374D" w:rsidRPr="003358DD">
        <w:rPr>
          <w:lang w:val="en-US"/>
        </w:rPr>
        <w:br w:type="textWrapping" w:clear="all"/>
      </w:r>
      <w:r>
        <w:t>Класс</w:t>
      </w:r>
      <w:r w:rsidRPr="003358DD">
        <w:rPr>
          <w:lang w:val="en-US"/>
        </w:rPr>
        <w:t xml:space="preserve"> </w:t>
      </w:r>
      <w:r w:rsidR="003358DD">
        <w:t>графического</w:t>
      </w:r>
      <w:r w:rsidR="003358DD" w:rsidRPr="003358DD">
        <w:rPr>
          <w:lang w:val="en-US"/>
        </w:rPr>
        <w:t xml:space="preserve"> </w:t>
      </w:r>
      <w:r w:rsidR="003358DD">
        <w:t>редактора</w:t>
      </w:r>
      <w:bookmarkEnd w:id="117"/>
    </w:p>
    <w:p w:rsidR="002E6A95" w:rsidRDefault="002E6A95" w:rsidP="002E6A95">
      <w:pPr>
        <w:pStyle w:val="af0"/>
      </w:pPr>
      <w:r>
        <w:t>package ru.bmstu.rk9.rao.ui.process;</w:t>
      </w:r>
    </w:p>
    <w:p w:rsidR="002E6A95" w:rsidRDefault="002E6A95" w:rsidP="002E6A95">
      <w:pPr>
        <w:pStyle w:val="af0"/>
      </w:pPr>
    </w:p>
    <w:p w:rsidR="002E6A95" w:rsidRDefault="002E6A95" w:rsidP="002E6A95">
      <w:pPr>
        <w:pStyle w:val="af0"/>
      </w:pPr>
      <w:r>
        <w:t>import java.io.ByteArrayInputStream;</w:t>
      </w:r>
    </w:p>
    <w:p w:rsidR="002E6A95" w:rsidRDefault="002E6A95" w:rsidP="002E6A95">
      <w:pPr>
        <w:pStyle w:val="af0"/>
      </w:pPr>
      <w:r>
        <w:t>import java.io.ByteArrayOutputStream;</w:t>
      </w:r>
    </w:p>
    <w:p w:rsidR="002E6A95" w:rsidRPr="002E6A95" w:rsidRDefault="002E6A95" w:rsidP="002E6A95">
      <w:pPr>
        <w:pStyle w:val="af0"/>
        <w:rPr>
          <w:lang w:val="fr-FR"/>
        </w:rPr>
      </w:pPr>
      <w:r w:rsidRPr="002E6A95">
        <w:rPr>
          <w:lang w:val="fr-FR"/>
        </w:rPr>
        <w:t>import java.io.EOFException;</w:t>
      </w:r>
    </w:p>
    <w:p w:rsidR="002E6A95" w:rsidRPr="002E6A95" w:rsidRDefault="002E6A95" w:rsidP="002E6A95">
      <w:pPr>
        <w:pStyle w:val="af0"/>
        <w:rPr>
          <w:lang w:val="fr-FR"/>
        </w:rPr>
      </w:pPr>
      <w:r w:rsidRPr="002E6A95">
        <w:rPr>
          <w:lang w:val="fr-FR"/>
        </w:rPr>
        <w:t>import java.io.IOException;</w:t>
      </w:r>
    </w:p>
    <w:p w:rsidR="002E6A95" w:rsidRDefault="002E6A95" w:rsidP="002E6A95">
      <w:pPr>
        <w:pStyle w:val="af0"/>
      </w:pPr>
      <w:r>
        <w:t>import java.io.InputStream;</w:t>
      </w:r>
    </w:p>
    <w:p w:rsidR="002E6A95" w:rsidRDefault="002E6A95" w:rsidP="002E6A95">
      <w:pPr>
        <w:pStyle w:val="af0"/>
      </w:pPr>
      <w:r>
        <w:t>import java.io.ObjectInputStream;</w:t>
      </w:r>
    </w:p>
    <w:p w:rsidR="002E6A95" w:rsidRDefault="002E6A95" w:rsidP="002E6A95">
      <w:pPr>
        <w:pStyle w:val="af0"/>
      </w:pPr>
      <w:r>
        <w:t>import java.io.ObjectOutputStream;</w:t>
      </w:r>
    </w:p>
    <w:p w:rsidR="002E6A95" w:rsidRDefault="002E6A95" w:rsidP="002E6A95">
      <w:pPr>
        <w:pStyle w:val="af0"/>
      </w:pPr>
      <w:r>
        <w:t>import java.io.OutputStream;</w:t>
      </w:r>
    </w:p>
    <w:p w:rsidR="002E6A95" w:rsidRPr="002E6A95" w:rsidRDefault="002E6A95" w:rsidP="002E6A95">
      <w:pPr>
        <w:pStyle w:val="af0"/>
        <w:rPr>
          <w:lang w:val="fr-FR"/>
        </w:rPr>
      </w:pPr>
      <w:r w:rsidRPr="002E6A95">
        <w:rPr>
          <w:lang w:val="fr-FR"/>
        </w:rPr>
        <w:t>import java.lang.reflect.Constructor;</w:t>
      </w:r>
    </w:p>
    <w:p w:rsidR="002E6A95" w:rsidRPr="002E6A95" w:rsidRDefault="002E6A95" w:rsidP="002E6A95">
      <w:pPr>
        <w:pStyle w:val="af0"/>
        <w:rPr>
          <w:lang w:val="fr-FR"/>
        </w:rPr>
      </w:pPr>
      <w:r w:rsidRPr="002E6A95">
        <w:rPr>
          <w:lang w:val="fr-FR"/>
        </w:rPr>
        <w:t>import java.lang.reflect.InvocationTargetException;</w:t>
      </w:r>
    </w:p>
    <w:p w:rsidR="002E6A95" w:rsidRPr="002E6A95" w:rsidRDefault="002E6A95" w:rsidP="002E6A95">
      <w:pPr>
        <w:pStyle w:val="af0"/>
        <w:rPr>
          <w:lang w:val="fr-FR"/>
        </w:rPr>
      </w:pPr>
      <w:r w:rsidRPr="002E6A95">
        <w:rPr>
          <w:lang w:val="fr-FR"/>
        </w:rPr>
        <w:t>import java.util.EventObject;</w:t>
      </w:r>
    </w:p>
    <w:p w:rsidR="002E6A95" w:rsidRPr="002E6A95" w:rsidRDefault="002E6A95" w:rsidP="002E6A95">
      <w:pPr>
        <w:pStyle w:val="af0"/>
        <w:rPr>
          <w:lang w:val="fr-FR"/>
        </w:rPr>
      </w:pPr>
      <w:r w:rsidRPr="002E6A95">
        <w:rPr>
          <w:lang w:val="fr-FR"/>
        </w:rPr>
        <w:t>import java.util.LinkedHashMap;</w:t>
      </w:r>
    </w:p>
    <w:p w:rsidR="002E6A95" w:rsidRPr="002E6A95" w:rsidRDefault="002E6A95" w:rsidP="002E6A95">
      <w:pPr>
        <w:pStyle w:val="af0"/>
        <w:rPr>
          <w:lang w:val="fr-FR"/>
        </w:rPr>
      </w:pPr>
      <w:r w:rsidRPr="002E6A95">
        <w:rPr>
          <w:lang w:val="fr-FR"/>
        </w:rPr>
        <w:t>import java.util.List;</w:t>
      </w:r>
    </w:p>
    <w:p w:rsidR="002E6A95" w:rsidRPr="002E6A95" w:rsidRDefault="002E6A95" w:rsidP="002E6A95">
      <w:pPr>
        <w:pStyle w:val="af0"/>
        <w:rPr>
          <w:lang w:val="fr-FR"/>
        </w:rPr>
      </w:pPr>
      <w:r w:rsidRPr="002E6A95">
        <w:rPr>
          <w:lang w:val="fr-FR"/>
        </w:rPr>
        <w:t>import java.util.Map;</w:t>
      </w:r>
    </w:p>
    <w:p w:rsidR="002E6A95" w:rsidRPr="002E6A95" w:rsidRDefault="002E6A95" w:rsidP="002E6A95">
      <w:pPr>
        <w:pStyle w:val="af0"/>
        <w:rPr>
          <w:lang w:val="fr-FR"/>
        </w:rPr>
      </w:pPr>
    </w:p>
    <w:p w:rsidR="002E6A95" w:rsidRPr="002E6A95" w:rsidRDefault="002E6A95" w:rsidP="002E6A95">
      <w:pPr>
        <w:pStyle w:val="af0"/>
        <w:rPr>
          <w:lang w:val="fr-FR"/>
        </w:rPr>
      </w:pPr>
      <w:r w:rsidRPr="002E6A95">
        <w:rPr>
          <w:lang w:val="fr-FR"/>
        </w:rPr>
        <w:t>import org.eclipse.core.resources.IFile;</w:t>
      </w:r>
    </w:p>
    <w:p w:rsidR="002E6A95" w:rsidRPr="002E6A95" w:rsidRDefault="002E6A95" w:rsidP="002E6A95">
      <w:pPr>
        <w:pStyle w:val="af0"/>
        <w:rPr>
          <w:lang w:val="fr-FR"/>
        </w:rPr>
      </w:pPr>
      <w:r w:rsidRPr="002E6A95">
        <w:rPr>
          <w:lang w:val="fr-FR"/>
        </w:rPr>
        <w:t>import org.eclipse.core.resources.IResource;</w:t>
      </w:r>
    </w:p>
    <w:p w:rsidR="002E6A95" w:rsidRPr="002E6A95" w:rsidRDefault="002E6A95" w:rsidP="002E6A95">
      <w:pPr>
        <w:pStyle w:val="af0"/>
        <w:rPr>
          <w:lang w:val="fr-FR"/>
        </w:rPr>
      </w:pPr>
      <w:r w:rsidRPr="002E6A95">
        <w:rPr>
          <w:lang w:val="fr-FR"/>
        </w:rPr>
        <w:t>import org.eclipse.core.runtime.CoreException;</w:t>
      </w:r>
    </w:p>
    <w:p w:rsidR="002E6A95" w:rsidRPr="002E6A95" w:rsidRDefault="002E6A95" w:rsidP="002E6A95">
      <w:pPr>
        <w:pStyle w:val="af0"/>
        <w:rPr>
          <w:lang w:val="fr-FR"/>
        </w:rPr>
      </w:pPr>
      <w:r w:rsidRPr="002E6A95">
        <w:rPr>
          <w:lang w:val="fr-FR"/>
        </w:rPr>
        <w:t>import org.eclipse.core.runtime.IProgressMonitor;</w:t>
      </w:r>
    </w:p>
    <w:p w:rsidR="002E6A95" w:rsidRPr="002E6A95" w:rsidRDefault="002E6A95" w:rsidP="002E6A95">
      <w:pPr>
        <w:pStyle w:val="af0"/>
        <w:rPr>
          <w:lang w:val="fr-FR"/>
        </w:rPr>
      </w:pPr>
      <w:r w:rsidRPr="002E6A95">
        <w:rPr>
          <w:lang w:val="fr-FR"/>
        </w:rPr>
        <w:t>import org.eclipse.draw2d.ConnectionLayer;</w:t>
      </w:r>
    </w:p>
    <w:p w:rsidR="002E6A95" w:rsidRPr="002E6A95" w:rsidRDefault="002E6A95" w:rsidP="002E6A95">
      <w:pPr>
        <w:pStyle w:val="af0"/>
        <w:rPr>
          <w:lang w:val="fr-FR"/>
        </w:rPr>
      </w:pPr>
      <w:r w:rsidRPr="002E6A95">
        <w:rPr>
          <w:lang w:val="fr-FR"/>
        </w:rPr>
        <w:t>import org.eclipse.draw2d.Figure;</w:t>
      </w:r>
    </w:p>
    <w:p w:rsidR="002E6A95" w:rsidRDefault="002E6A95" w:rsidP="002E6A95">
      <w:pPr>
        <w:pStyle w:val="af0"/>
      </w:pPr>
      <w:r>
        <w:t>import org.eclipse.draw2d.IFigure;</w:t>
      </w:r>
    </w:p>
    <w:p w:rsidR="002E6A95" w:rsidRDefault="002E6A95" w:rsidP="002E6A95">
      <w:pPr>
        <w:pStyle w:val="af0"/>
      </w:pPr>
      <w:r>
        <w:t>import org.eclipse.draw2d.Layer;</w:t>
      </w:r>
    </w:p>
    <w:p w:rsidR="002E6A95" w:rsidRDefault="002E6A95" w:rsidP="002E6A95">
      <w:pPr>
        <w:pStyle w:val="af0"/>
      </w:pPr>
      <w:r>
        <w:t>import org.eclipse.draw2d.LayeredPane;</w:t>
      </w:r>
    </w:p>
    <w:p w:rsidR="002E6A95" w:rsidRDefault="002E6A95" w:rsidP="002E6A95">
      <w:pPr>
        <w:pStyle w:val="af0"/>
      </w:pPr>
      <w:r>
        <w:t>import org.eclipse.draw2d.ScalableLayeredPane;</w:t>
      </w:r>
    </w:p>
    <w:p w:rsidR="002E6A95" w:rsidRDefault="002E6A95" w:rsidP="002E6A95">
      <w:pPr>
        <w:pStyle w:val="af0"/>
      </w:pPr>
      <w:r>
        <w:t>import org.eclipse.draw2d.StackLayout;</w:t>
      </w:r>
    </w:p>
    <w:p w:rsidR="002E6A95" w:rsidRDefault="002E6A95" w:rsidP="002E6A95">
      <w:pPr>
        <w:pStyle w:val="af0"/>
      </w:pPr>
      <w:r>
        <w:t>import org.eclipse.draw2d.geometry.Dimension;</w:t>
      </w:r>
    </w:p>
    <w:p w:rsidR="002E6A95" w:rsidRDefault="002E6A95" w:rsidP="002E6A95">
      <w:pPr>
        <w:pStyle w:val="af0"/>
      </w:pPr>
      <w:r>
        <w:t>import org.eclipse.draw2d.geometry.Rectangle;</w:t>
      </w:r>
    </w:p>
    <w:p w:rsidR="002E6A95" w:rsidRDefault="002E6A95" w:rsidP="002E6A95">
      <w:pPr>
        <w:pStyle w:val="af0"/>
      </w:pPr>
      <w:r>
        <w:t>import org.eclipse.gef.DefaultEditDomain;</w:t>
      </w:r>
    </w:p>
    <w:p w:rsidR="002E6A95" w:rsidRDefault="002E6A95" w:rsidP="002E6A95">
      <w:pPr>
        <w:pStyle w:val="af0"/>
      </w:pPr>
      <w:r>
        <w:t>import org.eclipse.gef.GraphicalViewer;</w:t>
      </w:r>
    </w:p>
    <w:p w:rsidR="002E6A95" w:rsidRDefault="002E6A95" w:rsidP="002E6A95">
      <w:pPr>
        <w:pStyle w:val="af0"/>
      </w:pPr>
      <w:r>
        <w:t>import org.eclipse.gef.KeyHandler;</w:t>
      </w:r>
    </w:p>
    <w:p w:rsidR="002E6A95" w:rsidRDefault="002E6A95" w:rsidP="002E6A95">
      <w:pPr>
        <w:pStyle w:val="af0"/>
      </w:pPr>
      <w:r>
        <w:t>import org.eclipse.gef.KeyStroke;</w:t>
      </w:r>
    </w:p>
    <w:p w:rsidR="002E6A95" w:rsidRDefault="002E6A95" w:rsidP="002E6A95">
      <w:pPr>
        <w:pStyle w:val="af0"/>
      </w:pPr>
      <w:r>
        <w:t>import org.eclipse.gef.dnd.TemplateTransferDragSourceListener;</w:t>
      </w:r>
    </w:p>
    <w:p w:rsidR="002E6A95" w:rsidRDefault="002E6A95" w:rsidP="002E6A95">
      <w:pPr>
        <w:pStyle w:val="af0"/>
      </w:pPr>
      <w:r>
        <w:t>import org.eclipse.gef.editparts.GridLayer;</w:t>
      </w:r>
    </w:p>
    <w:p w:rsidR="002E6A95" w:rsidRDefault="002E6A95" w:rsidP="002E6A95">
      <w:pPr>
        <w:pStyle w:val="af0"/>
      </w:pPr>
      <w:r>
        <w:t>import org.eclipse.gef.editparts.GuideLayer;</w:t>
      </w:r>
    </w:p>
    <w:p w:rsidR="002E6A95" w:rsidRDefault="002E6A95" w:rsidP="002E6A95">
      <w:pPr>
        <w:pStyle w:val="af0"/>
      </w:pPr>
      <w:r>
        <w:t>import org.eclipse.gef.editparts.ScalableRootEditPart;</w:t>
      </w:r>
    </w:p>
    <w:p w:rsidR="002E6A95" w:rsidRDefault="002E6A95" w:rsidP="002E6A95">
      <w:pPr>
        <w:pStyle w:val="af0"/>
      </w:pPr>
      <w:r>
        <w:t>import org.eclipse.gef.palette.CombinedTemplateCreationEntry;</w:t>
      </w:r>
    </w:p>
    <w:p w:rsidR="002E6A95" w:rsidRDefault="002E6A95" w:rsidP="002E6A95">
      <w:pPr>
        <w:pStyle w:val="af0"/>
      </w:pPr>
      <w:r>
        <w:t>import org.eclipse.gef.palette.ConnectionCreationToolEntry;</w:t>
      </w:r>
    </w:p>
    <w:p w:rsidR="002E6A95" w:rsidRPr="002E6A95" w:rsidRDefault="002E6A95" w:rsidP="002E6A95">
      <w:pPr>
        <w:pStyle w:val="af0"/>
        <w:rPr>
          <w:lang w:val="fr-FR"/>
        </w:rPr>
      </w:pPr>
      <w:r w:rsidRPr="002E6A95">
        <w:rPr>
          <w:lang w:val="fr-FR"/>
        </w:rPr>
        <w:t>import org.eclipse.gef.palette.MarqueeToolEntry;</w:t>
      </w:r>
    </w:p>
    <w:p w:rsidR="002E6A95" w:rsidRPr="002E6A95" w:rsidRDefault="002E6A95" w:rsidP="002E6A95">
      <w:pPr>
        <w:pStyle w:val="af0"/>
        <w:rPr>
          <w:lang w:val="fr-FR"/>
        </w:rPr>
      </w:pPr>
      <w:r w:rsidRPr="002E6A95">
        <w:rPr>
          <w:lang w:val="fr-FR"/>
        </w:rPr>
        <w:t>import org.eclipse.gef.palette.PaletteGroup;</w:t>
      </w:r>
    </w:p>
    <w:p w:rsidR="002E6A95" w:rsidRPr="002E6A95" w:rsidRDefault="002E6A95" w:rsidP="002E6A95">
      <w:pPr>
        <w:pStyle w:val="af0"/>
        <w:rPr>
          <w:lang w:val="fr-FR"/>
        </w:rPr>
      </w:pPr>
      <w:r w:rsidRPr="002E6A95">
        <w:rPr>
          <w:lang w:val="fr-FR"/>
        </w:rPr>
        <w:t>import org.eclipse.gef.palette.PaletteRoot;</w:t>
      </w:r>
    </w:p>
    <w:p w:rsidR="002E6A95" w:rsidRPr="002E6A95" w:rsidRDefault="002E6A95" w:rsidP="002E6A95">
      <w:pPr>
        <w:pStyle w:val="af0"/>
        <w:rPr>
          <w:lang w:val="fr-FR"/>
        </w:rPr>
      </w:pPr>
      <w:r w:rsidRPr="002E6A95">
        <w:rPr>
          <w:lang w:val="fr-FR"/>
        </w:rPr>
        <w:t>import org.eclipse.gef.palette.PaletteSeparator;</w:t>
      </w:r>
    </w:p>
    <w:p w:rsidR="002E6A95" w:rsidRPr="002E6A95" w:rsidRDefault="002E6A95" w:rsidP="002E6A95">
      <w:pPr>
        <w:pStyle w:val="af0"/>
        <w:rPr>
          <w:lang w:val="fr-FR"/>
        </w:rPr>
      </w:pPr>
      <w:r w:rsidRPr="002E6A95">
        <w:rPr>
          <w:lang w:val="fr-FR"/>
        </w:rPr>
        <w:t>import org.eclipse.gef.palette.PanningSelectionToolEntry;</w:t>
      </w:r>
    </w:p>
    <w:p w:rsidR="002E6A95" w:rsidRPr="002E6A95" w:rsidRDefault="002E6A95" w:rsidP="002E6A95">
      <w:pPr>
        <w:pStyle w:val="af0"/>
        <w:rPr>
          <w:lang w:val="fr-FR"/>
        </w:rPr>
      </w:pPr>
      <w:r w:rsidRPr="002E6A95">
        <w:rPr>
          <w:lang w:val="fr-FR"/>
        </w:rPr>
        <w:t>import org.eclipse.gef.ui.palette.FlyoutPaletteComposite;</w:t>
      </w:r>
    </w:p>
    <w:p w:rsidR="002E6A95" w:rsidRPr="002E6A95" w:rsidRDefault="002E6A95" w:rsidP="002E6A95">
      <w:pPr>
        <w:pStyle w:val="af0"/>
        <w:rPr>
          <w:lang w:val="fr-FR"/>
        </w:rPr>
      </w:pPr>
      <w:r w:rsidRPr="002E6A95">
        <w:rPr>
          <w:lang w:val="fr-FR"/>
        </w:rPr>
        <w:t>import org.eclipse.gef.ui.palette.PaletteViewer;</w:t>
      </w:r>
    </w:p>
    <w:p w:rsidR="002E6A95" w:rsidRPr="002E6A95" w:rsidRDefault="002E6A95" w:rsidP="002E6A95">
      <w:pPr>
        <w:pStyle w:val="af0"/>
        <w:rPr>
          <w:lang w:val="fr-FR"/>
        </w:rPr>
      </w:pPr>
      <w:r w:rsidRPr="002E6A95">
        <w:rPr>
          <w:lang w:val="fr-FR"/>
        </w:rPr>
        <w:t>import org.eclipse.gef.ui.palette.PaletteViewerProvider;</w:t>
      </w:r>
    </w:p>
    <w:p w:rsidR="002E6A95" w:rsidRDefault="002E6A95" w:rsidP="002E6A95">
      <w:pPr>
        <w:pStyle w:val="af0"/>
      </w:pPr>
      <w:r>
        <w:t>import org.eclipse.gef.ui.parts.GraphicalEditorWithFlyoutPalette;</w:t>
      </w:r>
    </w:p>
    <w:p w:rsidR="002E6A95" w:rsidRPr="002E6A95" w:rsidRDefault="002E6A95" w:rsidP="002E6A95">
      <w:pPr>
        <w:pStyle w:val="af0"/>
        <w:rPr>
          <w:lang w:val="fr-FR"/>
        </w:rPr>
      </w:pPr>
      <w:r w:rsidRPr="002E6A95">
        <w:rPr>
          <w:lang w:val="fr-FR"/>
        </w:rPr>
        <w:t>import org.eclipse.jface.dialogs.MessageDialog;</w:t>
      </w:r>
    </w:p>
    <w:p w:rsidR="002E6A95" w:rsidRDefault="002E6A95" w:rsidP="002E6A95">
      <w:pPr>
        <w:pStyle w:val="af0"/>
      </w:pPr>
      <w:r>
        <w:t>import org.eclipse.jface.resource.ImageDescriptor;</w:t>
      </w:r>
    </w:p>
    <w:p w:rsidR="002E6A95" w:rsidRDefault="002E6A95" w:rsidP="002E6A95">
      <w:pPr>
        <w:pStyle w:val="af0"/>
      </w:pPr>
      <w:r>
        <w:t>import org.eclipse.jface.util.SafeRunnable;</w:t>
      </w:r>
    </w:p>
    <w:p w:rsidR="002E6A95" w:rsidRDefault="002E6A95" w:rsidP="002E6A95">
      <w:pPr>
        <w:pStyle w:val="af0"/>
      </w:pPr>
      <w:r>
        <w:t>import org.eclipse.jface.viewers.ISelection;</w:t>
      </w:r>
    </w:p>
    <w:p w:rsidR="002E6A95" w:rsidRDefault="002E6A95" w:rsidP="002E6A95">
      <w:pPr>
        <w:pStyle w:val="af0"/>
      </w:pPr>
      <w:r>
        <w:t>import org.eclipse.jface.viewers.IStructuredSelection;</w:t>
      </w:r>
    </w:p>
    <w:p w:rsidR="002E6A95" w:rsidRDefault="002E6A95" w:rsidP="002E6A95">
      <w:pPr>
        <w:pStyle w:val="af0"/>
      </w:pPr>
      <w:r>
        <w:t>import org.eclipse.swt.SWT;</w:t>
      </w:r>
    </w:p>
    <w:p w:rsidR="002E6A95" w:rsidRDefault="002E6A95" w:rsidP="002E6A95">
      <w:pPr>
        <w:pStyle w:val="af0"/>
      </w:pPr>
      <w:r>
        <w:t>import org.eclipse.ui.IEditorInput;</w:t>
      </w:r>
    </w:p>
    <w:p w:rsidR="002E6A95" w:rsidRDefault="002E6A95" w:rsidP="002E6A95">
      <w:pPr>
        <w:pStyle w:val="af0"/>
      </w:pPr>
      <w:r>
        <w:lastRenderedPageBreak/>
        <w:t>import org.eclipse.ui.IEditorPart;</w:t>
      </w:r>
    </w:p>
    <w:p w:rsidR="002E6A95" w:rsidRDefault="002E6A95" w:rsidP="002E6A95">
      <w:pPr>
        <w:pStyle w:val="af0"/>
      </w:pPr>
      <w:r>
        <w:t>import org.eclipse.ui.IFileEditorInput;</w:t>
      </w:r>
    </w:p>
    <w:p w:rsidR="002E6A95" w:rsidRDefault="002E6A95" w:rsidP="002E6A95">
      <w:pPr>
        <w:pStyle w:val="af0"/>
      </w:pPr>
      <w:r>
        <w:t>import org.eclipse.ui.ISelectionListener;</w:t>
      </w:r>
    </w:p>
    <w:p w:rsidR="002E6A95" w:rsidRDefault="002E6A95" w:rsidP="002E6A95">
      <w:pPr>
        <w:pStyle w:val="af0"/>
      </w:pPr>
      <w:r>
        <w:t>import org.eclipse.ui.IViewSite;</w:t>
      </w:r>
    </w:p>
    <w:p w:rsidR="002E6A95" w:rsidRDefault="002E6A95" w:rsidP="002E6A95">
      <w:pPr>
        <w:pStyle w:val="af0"/>
      </w:pPr>
      <w:r>
        <w:t>import org.eclipse.ui.IWorkbenchPart;</w:t>
      </w:r>
    </w:p>
    <w:p w:rsidR="002E6A95" w:rsidRDefault="002E6A95" w:rsidP="002E6A95">
      <w:pPr>
        <w:pStyle w:val="af0"/>
      </w:pPr>
      <w:r>
        <w:t>import org.eclipse.ui.PartInitException;</w:t>
      </w:r>
    </w:p>
    <w:p w:rsidR="002E6A95" w:rsidRDefault="002E6A95" w:rsidP="002E6A95">
      <w:pPr>
        <w:pStyle w:val="af0"/>
      </w:pPr>
      <w:r>
        <w:t>import org.eclipse.ui.PlatformUI;</w:t>
      </w:r>
    </w:p>
    <w:p w:rsidR="002E6A95" w:rsidRDefault="002E6A95" w:rsidP="002E6A95">
      <w:pPr>
        <w:pStyle w:val="af0"/>
      </w:pPr>
      <w:r>
        <w:t>import org.eclipse.ui.actions.ActionFactory;</w:t>
      </w:r>
    </w:p>
    <w:p w:rsidR="002E6A95" w:rsidRDefault="002E6A95" w:rsidP="002E6A95">
      <w:pPr>
        <w:pStyle w:val="af0"/>
      </w:pPr>
      <w:r>
        <w:t>import org.eclipse.ui.views.markers.MarkerItem;</w:t>
      </w:r>
    </w:p>
    <w:p w:rsidR="002E6A95" w:rsidRDefault="002E6A95" w:rsidP="002E6A95">
      <w:pPr>
        <w:pStyle w:val="af0"/>
      </w:pPr>
      <w:r>
        <w:t>import org.eclipse.xtext.ui.resource.IResourceSetProvider;</w:t>
      </w:r>
    </w:p>
    <w:p w:rsidR="002E6A95" w:rsidRDefault="002E6A95" w:rsidP="002E6A95">
      <w:pPr>
        <w:pStyle w:val="af0"/>
      </w:pPr>
      <w:r>
        <w:t>import org.eclipse.xtext.xbase.typesystem.IBatchTypeResolver;</w:t>
      </w:r>
    </w:p>
    <w:p w:rsidR="002E6A95" w:rsidRDefault="002E6A95" w:rsidP="002E6A95">
      <w:pPr>
        <w:pStyle w:val="af0"/>
      </w:pPr>
    </w:p>
    <w:p w:rsidR="002E6A95" w:rsidRDefault="002E6A95" w:rsidP="002E6A95">
      <w:pPr>
        <w:pStyle w:val="af0"/>
      </w:pPr>
      <w:r>
        <w:t>import com.google.inject.Inject;</w:t>
      </w:r>
    </w:p>
    <w:p w:rsidR="002E6A95" w:rsidRDefault="002E6A95" w:rsidP="002E6A95">
      <w:pPr>
        <w:pStyle w:val="af0"/>
      </w:pPr>
    </w:p>
    <w:p w:rsidR="002E6A95" w:rsidRDefault="002E6A95" w:rsidP="002E6A95">
      <w:pPr>
        <w:pStyle w:val="af0"/>
      </w:pPr>
      <w:r>
        <w:t>import ru.bmstu.rk9.rao.ui.gef.AntialiasedLayer;</w:t>
      </w:r>
    </w:p>
    <w:p w:rsidR="002E6A95" w:rsidRDefault="002E6A95" w:rsidP="002E6A95">
      <w:pPr>
        <w:pStyle w:val="af0"/>
      </w:pPr>
      <w:r>
        <w:t>import ru.bmstu.rk9.rao.ui.gef.EditPart;</w:t>
      </w:r>
    </w:p>
    <w:p w:rsidR="002E6A95" w:rsidRDefault="002E6A95" w:rsidP="002E6A95">
      <w:pPr>
        <w:pStyle w:val="af0"/>
      </w:pPr>
      <w:r>
        <w:t>import ru.bmstu.rk9.rao.ui.gef.Node;</w:t>
      </w:r>
    </w:p>
    <w:p w:rsidR="002E6A95" w:rsidRDefault="002E6A95" w:rsidP="002E6A95">
      <w:pPr>
        <w:pStyle w:val="af0"/>
      </w:pPr>
      <w:r>
        <w:t>import ru.bmstu.rk9.rao.ui.gef.NodeInfo;</w:t>
      </w:r>
    </w:p>
    <w:p w:rsidR="002E6A95" w:rsidRDefault="002E6A95" w:rsidP="002E6A95">
      <w:pPr>
        <w:pStyle w:val="af0"/>
      </w:pPr>
      <w:r>
        <w:t>import ru.bmstu.rk9.rao.ui.gef.model.ModelBackgroundLayer;</w:t>
      </w:r>
    </w:p>
    <w:p w:rsidR="002E6A95" w:rsidRDefault="002E6A95" w:rsidP="002E6A95">
      <w:pPr>
        <w:pStyle w:val="af0"/>
      </w:pPr>
      <w:r>
        <w:t>import ru.bmstu.rk9.rao.ui.gef.model.ModelLayer;</w:t>
      </w:r>
    </w:p>
    <w:p w:rsidR="002E6A95" w:rsidRDefault="002E6A95" w:rsidP="002E6A95">
      <w:pPr>
        <w:pStyle w:val="af0"/>
      </w:pPr>
      <w:r>
        <w:t>import ru.bmstu.rk9.rao.ui.process.blocks.BlockEditPart;</w:t>
      </w:r>
    </w:p>
    <w:p w:rsidR="002E6A95" w:rsidRDefault="002E6A95" w:rsidP="002E6A95">
      <w:pPr>
        <w:pStyle w:val="af0"/>
      </w:pPr>
      <w:r>
        <w:t>import ru.bmstu.rk9.rao.ui.process.blocks.BlockFigure;</w:t>
      </w:r>
    </w:p>
    <w:p w:rsidR="002E6A95" w:rsidRDefault="002E6A95" w:rsidP="002E6A95">
      <w:pPr>
        <w:pStyle w:val="af0"/>
      </w:pPr>
      <w:r>
        <w:t>import ru.bmstu.rk9.rao.ui.process.blocks.BlockNode;</w:t>
      </w:r>
    </w:p>
    <w:p w:rsidR="002E6A95" w:rsidRDefault="002E6A95" w:rsidP="002E6A95">
      <w:pPr>
        <w:pStyle w:val="af0"/>
      </w:pPr>
      <w:r>
        <w:t>import ru.bmstu.rk9.rao.ui.process.blocks.BlockNodeFactory;</w:t>
      </w:r>
    </w:p>
    <w:p w:rsidR="002E6A95" w:rsidRDefault="002E6A95" w:rsidP="002E6A95">
      <w:pPr>
        <w:pStyle w:val="af0"/>
      </w:pPr>
      <w:r>
        <w:t>import ru.bmstu.rk9.rao.ui.process.blocks.BlockTitleEditPart;</w:t>
      </w:r>
    </w:p>
    <w:p w:rsidR="002E6A95" w:rsidRDefault="002E6A95" w:rsidP="002E6A95">
      <w:pPr>
        <w:pStyle w:val="af0"/>
      </w:pPr>
      <w:r>
        <w:t>import ru.bmstu.rk9.rao.ui.process.blocks.BlockTitleFigure;</w:t>
      </w:r>
    </w:p>
    <w:p w:rsidR="002E6A95" w:rsidRDefault="002E6A95" w:rsidP="002E6A95">
      <w:pPr>
        <w:pStyle w:val="af0"/>
      </w:pPr>
      <w:r>
        <w:t>import ru.bmstu.rk9.rao.ui.process.blocks.BlockTitleNode;</w:t>
      </w:r>
    </w:p>
    <w:p w:rsidR="002E6A95" w:rsidRDefault="002E6A95" w:rsidP="002E6A95">
      <w:pPr>
        <w:pStyle w:val="af0"/>
      </w:pPr>
      <w:r>
        <w:t>import ru.bmstu.rk9.rao.ui.process.blocks.generate.GenerateEditPart;</w:t>
      </w:r>
    </w:p>
    <w:p w:rsidR="002E6A95" w:rsidRDefault="002E6A95" w:rsidP="002E6A95">
      <w:pPr>
        <w:pStyle w:val="af0"/>
      </w:pPr>
      <w:r>
        <w:t>import ru.bmstu.rk9.rao.ui.process.blocks.generate.GenerateFigure;</w:t>
      </w:r>
    </w:p>
    <w:p w:rsidR="002E6A95" w:rsidRDefault="002E6A95" w:rsidP="002E6A95">
      <w:pPr>
        <w:pStyle w:val="af0"/>
      </w:pPr>
      <w:r>
        <w:t>import ru.bmstu.rk9.rao.ui.process.blocks.generate.GenerateNode;</w:t>
      </w:r>
    </w:p>
    <w:p w:rsidR="002E6A95" w:rsidRDefault="002E6A95" w:rsidP="002E6A95">
      <w:pPr>
        <w:pStyle w:val="af0"/>
      </w:pPr>
      <w:r>
        <w:t>import ru.bmstu.rk9.rao.ui.process.blocks.hold.HoldEditPart;</w:t>
      </w:r>
    </w:p>
    <w:p w:rsidR="002E6A95" w:rsidRDefault="002E6A95" w:rsidP="002E6A95">
      <w:pPr>
        <w:pStyle w:val="af0"/>
      </w:pPr>
      <w:r>
        <w:t>import ru.bmstu.rk9.rao.ui.process.blocks.hold.HoldFigure;</w:t>
      </w:r>
    </w:p>
    <w:p w:rsidR="002E6A95" w:rsidRDefault="002E6A95" w:rsidP="002E6A95">
      <w:pPr>
        <w:pStyle w:val="af0"/>
      </w:pPr>
      <w:r>
        <w:t>import ru.bmstu.rk9.rao.ui.process.blocks.hold.HoldNode;</w:t>
      </w:r>
    </w:p>
    <w:p w:rsidR="002E6A95" w:rsidRDefault="002E6A95" w:rsidP="002E6A95">
      <w:pPr>
        <w:pStyle w:val="af0"/>
      </w:pPr>
      <w:r>
        <w:t>import ru.bmstu.rk9.rao.ui.process.blocks.queue.QueueEditPart;</w:t>
      </w:r>
    </w:p>
    <w:p w:rsidR="002E6A95" w:rsidRDefault="002E6A95" w:rsidP="002E6A95">
      <w:pPr>
        <w:pStyle w:val="af0"/>
      </w:pPr>
      <w:r>
        <w:t>import ru.bmstu.rk9.rao.ui.process.blocks.queue.QueueFigure;</w:t>
      </w:r>
    </w:p>
    <w:p w:rsidR="002E6A95" w:rsidRDefault="002E6A95" w:rsidP="002E6A95">
      <w:pPr>
        <w:pStyle w:val="af0"/>
      </w:pPr>
      <w:r>
        <w:t>import ru.bmstu.rk9.rao.ui.process.blocks.queue.QueueNode;</w:t>
      </w:r>
    </w:p>
    <w:p w:rsidR="002E6A95" w:rsidRDefault="002E6A95" w:rsidP="002E6A95">
      <w:pPr>
        <w:pStyle w:val="af0"/>
      </w:pPr>
      <w:r>
        <w:t>import ru.bmstu.rk9.rao.ui.process.blocks.release.ReleaseEditPart;</w:t>
      </w:r>
    </w:p>
    <w:p w:rsidR="002E6A95" w:rsidRDefault="002E6A95" w:rsidP="002E6A95">
      <w:pPr>
        <w:pStyle w:val="af0"/>
      </w:pPr>
      <w:r>
        <w:t>import ru.bmstu.rk9.rao.ui.process.blocks.release.ReleaseFigure;</w:t>
      </w:r>
    </w:p>
    <w:p w:rsidR="002E6A95" w:rsidRDefault="002E6A95" w:rsidP="002E6A95">
      <w:pPr>
        <w:pStyle w:val="af0"/>
      </w:pPr>
      <w:r>
        <w:t>import ru.bmstu.rk9.rao.ui.process.blocks.release.ReleaseNode;</w:t>
      </w:r>
    </w:p>
    <w:p w:rsidR="002E6A95" w:rsidRDefault="002E6A95" w:rsidP="002E6A95">
      <w:pPr>
        <w:pStyle w:val="af0"/>
      </w:pPr>
      <w:r>
        <w:t>import ru.bmstu.rk9.rao.ui.process.blocks.seize.SeizeEditPart;</w:t>
      </w:r>
    </w:p>
    <w:p w:rsidR="002E6A95" w:rsidRDefault="002E6A95" w:rsidP="002E6A95">
      <w:pPr>
        <w:pStyle w:val="af0"/>
      </w:pPr>
      <w:r>
        <w:t>import ru.bmstu.rk9.rao.ui.process.blocks.seize.SeizeFigure;</w:t>
      </w:r>
    </w:p>
    <w:p w:rsidR="002E6A95" w:rsidRDefault="002E6A95" w:rsidP="002E6A95">
      <w:pPr>
        <w:pStyle w:val="af0"/>
      </w:pPr>
      <w:r>
        <w:t>import ru.bmstu.rk9.rao.ui.process.blocks.seize.SeizeNode;</w:t>
      </w:r>
    </w:p>
    <w:p w:rsidR="002E6A95" w:rsidRDefault="002E6A95" w:rsidP="002E6A95">
      <w:pPr>
        <w:pStyle w:val="af0"/>
      </w:pPr>
      <w:r>
        <w:t>import ru.bmstu.rk9.rao.ui.process.blocks.selectpath.SelectPathEditPart;</w:t>
      </w:r>
    </w:p>
    <w:p w:rsidR="002E6A95" w:rsidRDefault="002E6A95" w:rsidP="002E6A95">
      <w:pPr>
        <w:pStyle w:val="af0"/>
      </w:pPr>
      <w:r>
        <w:t>import ru.bmstu.rk9.rao.ui.process.blocks.selectpath.SelectPathFigure;</w:t>
      </w:r>
    </w:p>
    <w:p w:rsidR="002E6A95" w:rsidRDefault="002E6A95" w:rsidP="002E6A95">
      <w:pPr>
        <w:pStyle w:val="af0"/>
      </w:pPr>
      <w:r>
        <w:t>import ru.bmstu.rk9.rao.ui.process.blocks.selectpath.SelectPathNode;</w:t>
      </w:r>
    </w:p>
    <w:p w:rsidR="002E6A95" w:rsidRDefault="002E6A95" w:rsidP="002E6A95">
      <w:pPr>
        <w:pStyle w:val="af0"/>
      </w:pPr>
      <w:r>
        <w:t>import ru.bmstu.rk9.rao.ui.process.blocks.terminate.TerminateEditPart;</w:t>
      </w:r>
    </w:p>
    <w:p w:rsidR="002E6A95" w:rsidRDefault="002E6A95" w:rsidP="002E6A95">
      <w:pPr>
        <w:pStyle w:val="af0"/>
      </w:pPr>
      <w:r>
        <w:t>import ru.bmstu.rk9.rao.ui.process.blocks.terminate.TerminateFigure;</w:t>
      </w:r>
    </w:p>
    <w:p w:rsidR="002E6A95" w:rsidRDefault="002E6A95" w:rsidP="002E6A95">
      <w:pPr>
        <w:pStyle w:val="af0"/>
      </w:pPr>
      <w:r>
        <w:t>import ru.bmstu.rk9.rao.ui.process.blocks.terminate.TerminateNode;</w:t>
      </w:r>
    </w:p>
    <w:p w:rsidR="002E6A95" w:rsidRDefault="002E6A95" w:rsidP="002E6A95">
      <w:pPr>
        <w:pStyle w:val="af0"/>
      </w:pPr>
      <w:r>
        <w:t>import ru.bmstu.rk9.rao.ui.process.connection.ConnectionCreationFactory;</w:t>
      </w:r>
    </w:p>
    <w:p w:rsidR="002E6A95" w:rsidRDefault="002E6A95" w:rsidP="002E6A95">
      <w:pPr>
        <w:pStyle w:val="af0"/>
      </w:pPr>
      <w:r>
        <w:t>import ru.bmstu.rk9.rao.ui.process.model.ProcessModelEditPart;</w:t>
      </w:r>
    </w:p>
    <w:p w:rsidR="002E6A95" w:rsidRDefault="002E6A95" w:rsidP="002E6A95">
      <w:pPr>
        <w:pStyle w:val="af0"/>
      </w:pPr>
      <w:r>
        <w:t>import ru.bmstu.rk9.rao.ui.process.model.ProcessModelNode;</w:t>
      </w:r>
    </w:p>
    <w:p w:rsidR="002E6A95" w:rsidRDefault="002E6A95" w:rsidP="002E6A95">
      <w:pPr>
        <w:pStyle w:val="af0"/>
      </w:pPr>
    </w:p>
    <w:p w:rsidR="002E6A95" w:rsidRDefault="002E6A95" w:rsidP="002E6A95">
      <w:pPr>
        <w:pStyle w:val="af0"/>
      </w:pPr>
      <w:r>
        <w:t>@SuppressWarnings("restriction")</w:t>
      </w:r>
    </w:p>
    <w:p w:rsidR="002E6A95" w:rsidRDefault="002E6A95" w:rsidP="002E6A95">
      <w:pPr>
        <w:pStyle w:val="af0"/>
      </w:pPr>
      <w:r>
        <w:t>public class ProcessEditor extends GraphicalEditorWithFlyoutPalette {</w:t>
      </w:r>
    </w:p>
    <w:p w:rsidR="002E6A95" w:rsidRDefault="002E6A95" w:rsidP="002E6A95">
      <w:pPr>
        <w:pStyle w:val="af0"/>
      </w:pPr>
    </w:p>
    <w:p w:rsidR="002E6A95" w:rsidRDefault="002E6A95" w:rsidP="002E6A95">
      <w:pPr>
        <w:pStyle w:val="af0"/>
      </w:pPr>
      <w:r>
        <w:tab/>
        <w:t>class FeedbackLayer extends AntialiasedLayer {</w:t>
      </w:r>
    </w:p>
    <w:p w:rsidR="002E6A95" w:rsidRDefault="002E6A95" w:rsidP="002E6A95">
      <w:pPr>
        <w:pStyle w:val="af0"/>
      </w:pPr>
      <w:r>
        <w:tab/>
      </w:r>
      <w:r>
        <w:tab/>
        <w:t>FeedbackLayer() {</w:t>
      </w:r>
    </w:p>
    <w:p w:rsidR="002E6A95" w:rsidRDefault="002E6A95" w:rsidP="002E6A95">
      <w:pPr>
        <w:pStyle w:val="af0"/>
      </w:pPr>
      <w:r>
        <w:tab/>
      </w:r>
      <w:r>
        <w:tab/>
      </w:r>
      <w:r>
        <w:tab/>
        <w:t>setEnabled(false);</w:t>
      </w:r>
    </w:p>
    <w:p w:rsidR="002E6A95" w:rsidRDefault="002E6A95" w:rsidP="002E6A95">
      <w:pPr>
        <w:pStyle w:val="af0"/>
      </w:pPr>
      <w:r>
        <w:tab/>
      </w:r>
      <w:r>
        <w:tab/>
        <w:t>}</w:t>
      </w:r>
    </w:p>
    <w:p w:rsidR="002E6A95" w:rsidRDefault="002E6A95" w:rsidP="002E6A95">
      <w:pPr>
        <w:pStyle w:val="af0"/>
      </w:pPr>
    </w:p>
    <w:p w:rsidR="002E6A95" w:rsidRDefault="002E6A95" w:rsidP="002E6A95">
      <w:pPr>
        <w:pStyle w:val="af0"/>
      </w:pPr>
      <w:r>
        <w:tab/>
      </w:r>
      <w:r>
        <w:tab/>
        <w:t>@Override</w:t>
      </w:r>
    </w:p>
    <w:p w:rsidR="002E6A95" w:rsidRDefault="002E6A95" w:rsidP="002E6A95">
      <w:pPr>
        <w:pStyle w:val="af0"/>
      </w:pPr>
      <w:r>
        <w:tab/>
      </w:r>
      <w:r>
        <w:tab/>
        <w:t>public Dimension getPreferredSize(int wHint, int hHint) {</w:t>
      </w:r>
    </w:p>
    <w:p w:rsidR="002E6A95" w:rsidRDefault="002E6A95" w:rsidP="002E6A95">
      <w:pPr>
        <w:pStyle w:val="af0"/>
      </w:pPr>
      <w:r>
        <w:tab/>
      </w:r>
      <w:r>
        <w:tab/>
      </w:r>
      <w:r>
        <w:tab/>
        <w:t>Rectangle rectangle = new Rectangle();</w:t>
      </w:r>
    </w:p>
    <w:p w:rsidR="002E6A95" w:rsidRDefault="002E6A95" w:rsidP="002E6A95">
      <w:pPr>
        <w:pStyle w:val="af0"/>
      </w:pPr>
      <w:r>
        <w:lastRenderedPageBreak/>
        <w:tab/>
      </w:r>
      <w:r>
        <w:tab/>
      </w:r>
      <w:r>
        <w:tab/>
        <w:t>for (int i = 0; i &lt; getChildren().size(); i++)</w:t>
      </w:r>
    </w:p>
    <w:p w:rsidR="002E6A95" w:rsidRDefault="002E6A95" w:rsidP="002E6A95">
      <w:pPr>
        <w:pStyle w:val="af0"/>
      </w:pPr>
      <w:r>
        <w:tab/>
      </w:r>
      <w:r>
        <w:tab/>
      </w:r>
      <w:r>
        <w:tab/>
      </w:r>
      <w:r>
        <w:tab/>
        <w:t>rectangle.union(((IFigure) getChildren().get(i)).getBounds());</w:t>
      </w:r>
    </w:p>
    <w:p w:rsidR="002E6A95" w:rsidRDefault="002E6A95" w:rsidP="002E6A95">
      <w:pPr>
        <w:pStyle w:val="af0"/>
      </w:pPr>
      <w:r>
        <w:tab/>
      </w:r>
      <w:r>
        <w:tab/>
      </w:r>
      <w:r>
        <w:tab/>
        <w:t>return rectangle.getSize();</w:t>
      </w:r>
    </w:p>
    <w:p w:rsidR="002E6A95" w:rsidRDefault="002E6A95" w:rsidP="002E6A95">
      <w:pPr>
        <w:pStyle w:val="af0"/>
      </w:pPr>
      <w:r>
        <w:tab/>
      </w:r>
      <w:r>
        <w:tab/>
        <w:t>}</w:t>
      </w:r>
    </w:p>
    <w:p w:rsidR="002E6A95" w:rsidRDefault="002E6A95" w:rsidP="002E6A95">
      <w:pPr>
        <w:pStyle w:val="af0"/>
      </w:pPr>
      <w:r>
        <w:tab/>
        <w:t>}</w:t>
      </w:r>
    </w:p>
    <w:p w:rsidR="002E6A95" w:rsidRDefault="002E6A95" w:rsidP="002E6A95">
      <w:pPr>
        <w:pStyle w:val="af0"/>
      </w:pPr>
    </w:p>
    <w:p w:rsidR="002E6A95" w:rsidRDefault="002E6A95" w:rsidP="002E6A95">
      <w:pPr>
        <w:pStyle w:val="af0"/>
      </w:pPr>
      <w:r>
        <w:tab/>
        <w:t>public ProcessEditor() {</w:t>
      </w:r>
    </w:p>
    <w:p w:rsidR="002E6A95" w:rsidRDefault="002E6A95" w:rsidP="002E6A95">
      <w:pPr>
        <w:pStyle w:val="af0"/>
      </w:pPr>
      <w:r>
        <w:tab/>
      </w:r>
      <w:r>
        <w:tab/>
        <w:t>setEditDomain(new DefaultEditDomain(this));</w:t>
      </w:r>
    </w:p>
    <w:p w:rsidR="002E6A95" w:rsidRDefault="002E6A95" w:rsidP="002E6A95">
      <w:pPr>
        <w:pStyle w:val="af0"/>
      </w:pPr>
      <w:r>
        <w:tab/>
        <w:t>}</w:t>
      </w:r>
    </w:p>
    <w:p w:rsidR="002E6A95" w:rsidRDefault="002E6A95" w:rsidP="002E6A95">
      <w:pPr>
        <w:pStyle w:val="af0"/>
      </w:pPr>
    </w:p>
    <w:p w:rsidR="002E6A95" w:rsidRDefault="002E6A95" w:rsidP="002E6A95">
      <w:pPr>
        <w:pStyle w:val="af0"/>
      </w:pPr>
      <w:r>
        <w:tab/>
        <w:t>public static final String ID = "ru.bmstu.rk9.rao.ui.process.editor";</w:t>
      </w:r>
    </w:p>
    <w:p w:rsidR="002E6A95" w:rsidRDefault="002E6A95" w:rsidP="002E6A95">
      <w:pPr>
        <w:pStyle w:val="af0"/>
      </w:pPr>
      <w:r>
        <w:tab/>
        <w:t>private static final Map&lt;Class&lt;? extends Node&gt;, NodeInfo&gt; nodesInfo = new LinkedHashMap&lt;&gt;();</w:t>
      </w:r>
    </w:p>
    <w:p w:rsidR="002E6A95" w:rsidRDefault="002E6A95" w:rsidP="002E6A95">
      <w:pPr>
        <w:pStyle w:val="af0"/>
      </w:pPr>
      <w:r>
        <w:tab/>
        <w:t>private static final Map&lt;Class&lt;? extends EditPart&gt;, NodeInfo&gt; nodesInfoByEditPart = new LinkedHashMap&lt;&gt;();</w:t>
      </w:r>
    </w:p>
    <w:p w:rsidR="002E6A95" w:rsidRDefault="002E6A95" w:rsidP="002E6A95">
      <w:pPr>
        <w:pStyle w:val="af0"/>
      </w:pPr>
      <w:r>
        <w:tab/>
        <w:t>private ProcessModelNode model;</w:t>
      </w:r>
    </w:p>
    <w:p w:rsidR="002E6A95" w:rsidRDefault="002E6A95" w:rsidP="002E6A95">
      <w:pPr>
        <w:pStyle w:val="af0"/>
      </w:pPr>
    </w:p>
    <w:p w:rsidR="002E6A95" w:rsidRDefault="002E6A95" w:rsidP="002E6A95">
      <w:pPr>
        <w:pStyle w:val="af0"/>
      </w:pPr>
      <w:r>
        <w:tab/>
        <w:t>@Inject</w:t>
      </w:r>
    </w:p>
    <w:p w:rsidR="002E6A95" w:rsidRDefault="002E6A95" w:rsidP="002E6A95">
      <w:pPr>
        <w:pStyle w:val="af0"/>
      </w:pPr>
      <w:r>
        <w:tab/>
        <w:t>IResourceSetProvider resourceSetProvider;</w:t>
      </w:r>
    </w:p>
    <w:p w:rsidR="002E6A95" w:rsidRDefault="002E6A95" w:rsidP="002E6A95">
      <w:pPr>
        <w:pStyle w:val="af0"/>
      </w:pPr>
    </w:p>
    <w:p w:rsidR="002E6A95" w:rsidRDefault="002E6A95" w:rsidP="002E6A95">
      <w:pPr>
        <w:pStyle w:val="af0"/>
      </w:pPr>
      <w:r>
        <w:tab/>
        <w:t>@Inject</w:t>
      </w:r>
    </w:p>
    <w:p w:rsidR="002E6A95" w:rsidRDefault="002E6A95" w:rsidP="002E6A95">
      <w:pPr>
        <w:pStyle w:val="af0"/>
      </w:pPr>
      <w:r>
        <w:tab/>
        <w:t>IBatchTypeResolver typeResolver;</w:t>
      </w:r>
    </w:p>
    <w:p w:rsidR="002E6A95" w:rsidRDefault="002E6A95" w:rsidP="002E6A95">
      <w:pPr>
        <w:pStyle w:val="af0"/>
      </w:pPr>
    </w:p>
    <w:p w:rsidR="002E6A95" w:rsidRDefault="002E6A95" w:rsidP="002E6A95">
      <w:pPr>
        <w:pStyle w:val="af0"/>
      </w:pPr>
      <w:r>
        <w:tab/>
        <w:t>static {</w:t>
      </w:r>
    </w:p>
    <w:p w:rsidR="002E6A95" w:rsidRDefault="002E6A95" w:rsidP="002E6A95">
      <w:pPr>
        <w:pStyle w:val="af0"/>
      </w:pPr>
      <w:r>
        <w:tab/>
      </w:r>
      <w:r>
        <w:tab/>
        <w:t>addNodeInfo(ProcessModelNode.class, ProcessModelEditPart.class, ModelLayer.class);</w:t>
      </w:r>
    </w:p>
    <w:p w:rsidR="002E6A95" w:rsidRDefault="002E6A95" w:rsidP="002E6A95">
      <w:pPr>
        <w:pStyle w:val="af0"/>
      </w:pPr>
      <w:r>
        <w:tab/>
      </w:r>
      <w:r>
        <w:tab/>
        <w:t>addNodeInfo(GenerateNode.class, GenerateEditPart.class, GenerateFigure.class);</w:t>
      </w:r>
    </w:p>
    <w:p w:rsidR="002E6A95" w:rsidRDefault="002E6A95" w:rsidP="002E6A95">
      <w:pPr>
        <w:pStyle w:val="af0"/>
      </w:pPr>
      <w:r>
        <w:tab/>
      </w:r>
      <w:r>
        <w:tab/>
        <w:t>addNodeInfo(TerminateNode.class, TerminateEditPart.class, TerminateFigure.class);</w:t>
      </w:r>
    </w:p>
    <w:p w:rsidR="002E6A95" w:rsidRDefault="002E6A95" w:rsidP="002E6A95">
      <w:pPr>
        <w:pStyle w:val="af0"/>
      </w:pPr>
      <w:r>
        <w:tab/>
      </w:r>
      <w:r>
        <w:tab/>
        <w:t>addNodeInfo(SeizeNode.class, SeizeEditPart.class, SeizeFigure.class);</w:t>
      </w:r>
    </w:p>
    <w:p w:rsidR="002E6A95" w:rsidRDefault="002E6A95" w:rsidP="002E6A95">
      <w:pPr>
        <w:pStyle w:val="af0"/>
      </w:pPr>
      <w:r>
        <w:tab/>
      </w:r>
      <w:r>
        <w:tab/>
        <w:t>addNodeInfo(ReleaseNode.class, ReleaseEditPart.class, ReleaseFigure.class);</w:t>
      </w:r>
    </w:p>
    <w:p w:rsidR="002E6A95" w:rsidRDefault="002E6A95" w:rsidP="002E6A95">
      <w:pPr>
        <w:pStyle w:val="af0"/>
      </w:pPr>
      <w:r>
        <w:tab/>
      </w:r>
      <w:r>
        <w:tab/>
        <w:t>addNodeInfo(HoldNode.class, HoldEditPart.class, HoldFigure.class);</w:t>
      </w:r>
    </w:p>
    <w:p w:rsidR="002E6A95" w:rsidRDefault="002E6A95" w:rsidP="002E6A95">
      <w:pPr>
        <w:pStyle w:val="af0"/>
      </w:pPr>
      <w:r>
        <w:tab/>
      </w:r>
      <w:r>
        <w:tab/>
        <w:t>addNodeInfo(QueueNode.class, QueueEditPart.class, QueueFigure.class);</w:t>
      </w:r>
    </w:p>
    <w:p w:rsidR="002E6A95" w:rsidRDefault="002E6A95" w:rsidP="002E6A95">
      <w:pPr>
        <w:pStyle w:val="af0"/>
      </w:pPr>
      <w:r>
        <w:tab/>
      </w:r>
      <w:r>
        <w:tab/>
        <w:t>addNodeInfo(SelectPathNode.class, SelectPathEditPart.class, SelectPathFigure.class);</w:t>
      </w:r>
    </w:p>
    <w:p w:rsidR="002E6A95" w:rsidRDefault="002E6A95" w:rsidP="002E6A95">
      <w:pPr>
        <w:pStyle w:val="af0"/>
      </w:pPr>
      <w:r>
        <w:tab/>
      </w:r>
      <w:r>
        <w:tab/>
        <w:t>addNodeInfo(BlockTitleNode.class, BlockTitleEditPart.class, BlockTitleFigure.class);</w:t>
      </w:r>
    </w:p>
    <w:p w:rsidR="002E6A95" w:rsidRDefault="002E6A95" w:rsidP="002E6A95">
      <w:pPr>
        <w:pStyle w:val="af0"/>
      </w:pPr>
      <w:r>
        <w:tab/>
        <w:t>}</w:t>
      </w:r>
    </w:p>
    <w:p w:rsidR="002E6A95" w:rsidRDefault="002E6A95" w:rsidP="002E6A95">
      <w:pPr>
        <w:pStyle w:val="af0"/>
      </w:pPr>
    </w:p>
    <w:p w:rsidR="002E6A95" w:rsidRDefault="002E6A95" w:rsidP="002E6A95">
      <w:pPr>
        <w:pStyle w:val="af0"/>
      </w:pPr>
      <w:r>
        <w:tab/>
        <w:t>public static boolean hasNodeInfo(Class&lt;? extends Node&gt; node) {</w:t>
      </w:r>
    </w:p>
    <w:p w:rsidR="002E6A95" w:rsidRDefault="002E6A95" w:rsidP="002E6A95">
      <w:pPr>
        <w:pStyle w:val="af0"/>
      </w:pPr>
      <w:r>
        <w:tab/>
      </w:r>
      <w:r>
        <w:tab/>
        <w:t>return getNodeInfo(node) != null;</w:t>
      </w:r>
    </w:p>
    <w:p w:rsidR="002E6A95" w:rsidRDefault="002E6A95" w:rsidP="002E6A95">
      <w:pPr>
        <w:pStyle w:val="af0"/>
      </w:pPr>
      <w:r>
        <w:tab/>
        <w:t>}</w:t>
      </w:r>
    </w:p>
    <w:p w:rsidR="002E6A95" w:rsidRDefault="002E6A95" w:rsidP="002E6A95">
      <w:pPr>
        <w:pStyle w:val="af0"/>
      </w:pPr>
    </w:p>
    <w:p w:rsidR="002E6A95" w:rsidRDefault="002E6A95" w:rsidP="002E6A95">
      <w:pPr>
        <w:pStyle w:val="af0"/>
      </w:pPr>
      <w:r>
        <w:tab/>
        <w:t>public static NodeInfo getNodeInfo(Class&lt;? extends Node&gt; node) {</w:t>
      </w:r>
    </w:p>
    <w:p w:rsidR="002E6A95" w:rsidRDefault="002E6A95" w:rsidP="002E6A95">
      <w:pPr>
        <w:pStyle w:val="af0"/>
      </w:pPr>
      <w:r>
        <w:tab/>
      </w:r>
      <w:r>
        <w:tab/>
        <w:t>return nodesInfo.get(node);</w:t>
      </w:r>
    </w:p>
    <w:p w:rsidR="002E6A95" w:rsidRDefault="002E6A95" w:rsidP="002E6A95">
      <w:pPr>
        <w:pStyle w:val="af0"/>
      </w:pPr>
      <w:r>
        <w:tab/>
        <w:t>}</w:t>
      </w:r>
    </w:p>
    <w:p w:rsidR="002E6A95" w:rsidRDefault="002E6A95" w:rsidP="002E6A95">
      <w:pPr>
        <w:pStyle w:val="af0"/>
      </w:pPr>
    </w:p>
    <w:p w:rsidR="002E6A95" w:rsidRDefault="002E6A95" w:rsidP="002E6A95">
      <w:pPr>
        <w:pStyle w:val="af0"/>
      </w:pPr>
      <w:r>
        <w:tab/>
        <w:t>public static NodeInfo getNodeInfoByEditPart(Class&lt;? extends EditPart&gt; editPart) {</w:t>
      </w:r>
    </w:p>
    <w:p w:rsidR="002E6A95" w:rsidRDefault="002E6A95" w:rsidP="002E6A95">
      <w:pPr>
        <w:pStyle w:val="af0"/>
      </w:pPr>
      <w:r>
        <w:tab/>
      </w:r>
      <w:r>
        <w:tab/>
        <w:t>return nodesInfoByEditPart.get(editPart);</w:t>
      </w:r>
    </w:p>
    <w:p w:rsidR="002E6A95" w:rsidRDefault="002E6A95" w:rsidP="002E6A95">
      <w:pPr>
        <w:pStyle w:val="af0"/>
      </w:pPr>
      <w:r>
        <w:tab/>
        <w:t>}</w:t>
      </w:r>
    </w:p>
    <w:p w:rsidR="002E6A95" w:rsidRDefault="002E6A95" w:rsidP="002E6A95">
      <w:pPr>
        <w:pStyle w:val="af0"/>
      </w:pPr>
    </w:p>
    <w:p w:rsidR="002E6A95" w:rsidRDefault="002E6A95" w:rsidP="002E6A95">
      <w:pPr>
        <w:pStyle w:val="af0"/>
      </w:pPr>
      <w:r>
        <w:tab/>
        <w:t>private static void addNodeInfo(Class&lt;? extends Node&gt; node, Class&lt;? extends EditPart&gt; editPart,</w:t>
      </w:r>
    </w:p>
    <w:p w:rsidR="002E6A95" w:rsidRDefault="002E6A95" w:rsidP="002E6A95">
      <w:pPr>
        <w:pStyle w:val="af0"/>
      </w:pPr>
      <w:r>
        <w:tab/>
      </w:r>
      <w:r>
        <w:tab/>
      </w:r>
      <w:r>
        <w:tab/>
        <w:t>Class&lt;? extends Figure&gt; figure) {</w:t>
      </w:r>
    </w:p>
    <w:p w:rsidR="002E6A95" w:rsidRDefault="002E6A95" w:rsidP="002E6A95">
      <w:pPr>
        <w:pStyle w:val="af0"/>
      </w:pPr>
      <w:r>
        <w:tab/>
      </w:r>
      <w:r>
        <w:tab/>
        <w:t>try {</w:t>
      </w:r>
    </w:p>
    <w:p w:rsidR="002E6A95" w:rsidRDefault="002E6A95" w:rsidP="002E6A95">
      <w:pPr>
        <w:pStyle w:val="af0"/>
      </w:pPr>
      <w:r>
        <w:tab/>
      </w:r>
      <w:r>
        <w:tab/>
      </w:r>
      <w:r>
        <w:tab/>
        <w:t>NodeInfo nodeInfo = new NodeInfo(node.getField("name").get(null).toString(), () -&gt; createObject(node),</w:t>
      </w:r>
    </w:p>
    <w:p w:rsidR="002E6A95" w:rsidRDefault="002E6A95" w:rsidP="002E6A95">
      <w:pPr>
        <w:pStyle w:val="af0"/>
      </w:pPr>
      <w:r>
        <w:lastRenderedPageBreak/>
        <w:tab/>
      </w:r>
      <w:r>
        <w:tab/>
      </w:r>
      <w:r>
        <w:tab/>
      </w:r>
      <w:r>
        <w:tab/>
      </w:r>
      <w:r>
        <w:tab/>
        <w:t>() -&gt; createObject(editPart), () -&gt; createObject(figure));</w:t>
      </w:r>
    </w:p>
    <w:p w:rsidR="002E6A95" w:rsidRDefault="002E6A95" w:rsidP="002E6A95">
      <w:pPr>
        <w:pStyle w:val="af0"/>
      </w:pPr>
      <w:r>
        <w:tab/>
      </w:r>
      <w:r>
        <w:tab/>
      </w:r>
      <w:r>
        <w:tab/>
        <w:t>nodesInfo.put(node, nodeInfo);</w:t>
      </w:r>
    </w:p>
    <w:p w:rsidR="002E6A95" w:rsidRDefault="002E6A95" w:rsidP="002E6A95">
      <w:pPr>
        <w:pStyle w:val="af0"/>
      </w:pPr>
      <w:r>
        <w:tab/>
      </w:r>
      <w:r>
        <w:tab/>
      </w:r>
      <w:r>
        <w:tab/>
        <w:t>nodesInfoByEditPart.put(editPart, nodeInfo);</w:t>
      </w:r>
    </w:p>
    <w:p w:rsidR="002E6A95" w:rsidRDefault="002E6A95" w:rsidP="002E6A95">
      <w:pPr>
        <w:pStyle w:val="af0"/>
      </w:pPr>
      <w:r>
        <w:tab/>
      </w:r>
      <w:r>
        <w:tab/>
        <w:t>} catch (NoSuchFieldException | SecurityException | IllegalArgumentException | IllegalAccessException e) {</w:t>
      </w:r>
    </w:p>
    <w:p w:rsidR="002E6A95" w:rsidRDefault="002E6A95" w:rsidP="002E6A95">
      <w:pPr>
        <w:pStyle w:val="af0"/>
      </w:pPr>
      <w:r>
        <w:tab/>
      </w:r>
      <w:r>
        <w:tab/>
      </w:r>
      <w:r>
        <w:tab/>
        <w:t>e.printStackTrace();</w:t>
      </w:r>
    </w:p>
    <w:p w:rsidR="002E6A95" w:rsidRDefault="002E6A95" w:rsidP="002E6A95">
      <w:pPr>
        <w:pStyle w:val="af0"/>
      </w:pPr>
      <w:r>
        <w:tab/>
      </w:r>
      <w:r>
        <w:tab/>
        <w:t>}</w:t>
      </w:r>
    </w:p>
    <w:p w:rsidR="002E6A95" w:rsidRDefault="002E6A95" w:rsidP="002E6A95">
      <w:pPr>
        <w:pStyle w:val="af0"/>
      </w:pPr>
      <w:r>
        <w:tab/>
        <w:t>}</w:t>
      </w:r>
    </w:p>
    <w:p w:rsidR="002E6A95" w:rsidRDefault="002E6A95" w:rsidP="002E6A95">
      <w:pPr>
        <w:pStyle w:val="af0"/>
      </w:pPr>
    </w:p>
    <w:p w:rsidR="002E6A95" w:rsidRDefault="002E6A95" w:rsidP="002E6A95">
      <w:pPr>
        <w:pStyle w:val="af0"/>
      </w:pPr>
      <w:r>
        <w:tab/>
        <w:t>private static &lt;T&gt; T createObject(Class&lt;T&gt; node) {</w:t>
      </w:r>
    </w:p>
    <w:p w:rsidR="002E6A95" w:rsidRDefault="002E6A95" w:rsidP="002E6A95">
      <w:pPr>
        <w:pStyle w:val="af0"/>
      </w:pPr>
      <w:r>
        <w:tab/>
      </w:r>
      <w:r>
        <w:tab/>
        <w:t>try {</w:t>
      </w:r>
    </w:p>
    <w:p w:rsidR="002E6A95" w:rsidRDefault="002E6A95" w:rsidP="002E6A95">
      <w:pPr>
        <w:pStyle w:val="af0"/>
      </w:pPr>
      <w:r>
        <w:tab/>
      </w:r>
      <w:r>
        <w:tab/>
      </w:r>
      <w:r>
        <w:tab/>
        <w:t>Constructor&lt;T&gt; constructor = node.getConstructor();</w:t>
      </w:r>
    </w:p>
    <w:p w:rsidR="002E6A95" w:rsidRDefault="002E6A95" w:rsidP="002E6A95">
      <w:pPr>
        <w:pStyle w:val="af0"/>
      </w:pPr>
      <w:r>
        <w:tab/>
      </w:r>
      <w:r>
        <w:tab/>
      </w:r>
      <w:r>
        <w:tab/>
        <w:t>return constructor.newInstance();</w:t>
      </w:r>
    </w:p>
    <w:p w:rsidR="002E6A95" w:rsidRDefault="002E6A95" w:rsidP="002E6A95">
      <w:pPr>
        <w:pStyle w:val="af0"/>
      </w:pPr>
      <w:r>
        <w:tab/>
      </w:r>
      <w:r>
        <w:tab/>
        <w:t>} catch (NoSuchMethodException | SecurityException | InstantiationException | IllegalAccessException</w:t>
      </w:r>
    </w:p>
    <w:p w:rsidR="002E6A95" w:rsidRDefault="002E6A95" w:rsidP="002E6A95">
      <w:pPr>
        <w:pStyle w:val="af0"/>
      </w:pPr>
      <w:r>
        <w:tab/>
      </w:r>
      <w:r>
        <w:tab/>
      </w:r>
      <w:r>
        <w:tab/>
      </w:r>
      <w:r>
        <w:tab/>
        <w:t>| IllegalArgumentException | InvocationTargetException e) {</w:t>
      </w:r>
    </w:p>
    <w:p w:rsidR="002E6A95" w:rsidRDefault="002E6A95" w:rsidP="002E6A95">
      <w:pPr>
        <w:pStyle w:val="af0"/>
      </w:pPr>
      <w:r>
        <w:tab/>
      </w:r>
      <w:r>
        <w:tab/>
      </w:r>
      <w:r>
        <w:tab/>
        <w:t>e.printStackTrace();</w:t>
      </w:r>
    </w:p>
    <w:p w:rsidR="002E6A95" w:rsidRDefault="002E6A95" w:rsidP="002E6A95">
      <w:pPr>
        <w:pStyle w:val="af0"/>
      </w:pPr>
      <w:r>
        <w:tab/>
      </w:r>
      <w:r>
        <w:tab/>
        <w:t>}</w:t>
      </w:r>
    </w:p>
    <w:p w:rsidR="002E6A95" w:rsidRDefault="002E6A95" w:rsidP="002E6A95">
      <w:pPr>
        <w:pStyle w:val="af0"/>
      </w:pPr>
      <w:r>
        <w:tab/>
      </w:r>
      <w:r>
        <w:tab/>
        <w:t>return null;</w:t>
      </w:r>
    </w:p>
    <w:p w:rsidR="002E6A95" w:rsidRDefault="002E6A95" w:rsidP="002E6A95">
      <w:pPr>
        <w:pStyle w:val="af0"/>
      </w:pPr>
      <w:r>
        <w:tab/>
        <w:t>}</w:t>
      </w:r>
    </w:p>
    <w:p w:rsidR="002E6A95" w:rsidRDefault="002E6A95" w:rsidP="002E6A95">
      <w:pPr>
        <w:pStyle w:val="af0"/>
      </w:pPr>
    </w:p>
    <w:p w:rsidR="002E6A95" w:rsidRDefault="002E6A95" w:rsidP="002E6A95">
      <w:pPr>
        <w:pStyle w:val="af0"/>
      </w:pPr>
      <w:r>
        <w:tab/>
        <w:t>@Override</w:t>
      </w:r>
    </w:p>
    <w:p w:rsidR="002E6A95" w:rsidRDefault="002E6A95" w:rsidP="002E6A95">
      <w:pPr>
        <w:pStyle w:val="af0"/>
      </w:pPr>
      <w:r>
        <w:tab/>
        <w:t>protected PaletteRoot getPaletteRoot() {</w:t>
      </w:r>
    </w:p>
    <w:p w:rsidR="002E6A95" w:rsidRDefault="002E6A95" w:rsidP="002E6A95">
      <w:pPr>
        <w:pStyle w:val="af0"/>
      </w:pPr>
      <w:r>
        <w:tab/>
      </w:r>
      <w:r>
        <w:tab/>
        <w:t>PaletteRoot root = new PaletteRoot();</w:t>
      </w:r>
    </w:p>
    <w:p w:rsidR="002E6A95" w:rsidRDefault="002E6A95" w:rsidP="002E6A95">
      <w:pPr>
        <w:pStyle w:val="af0"/>
      </w:pPr>
    </w:p>
    <w:p w:rsidR="002E6A95" w:rsidRDefault="002E6A95" w:rsidP="002E6A95">
      <w:pPr>
        <w:pStyle w:val="af0"/>
      </w:pPr>
      <w:r>
        <w:tab/>
      </w:r>
      <w:r>
        <w:tab/>
        <w:t>PaletteGroup paletteGroup = new PaletteGroup("Selection");</w:t>
      </w:r>
    </w:p>
    <w:p w:rsidR="002E6A95" w:rsidRDefault="002E6A95" w:rsidP="002E6A95">
      <w:pPr>
        <w:pStyle w:val="af0"/>
      </w:pPr>
      <w:r>
        <w:tab/>
      </w:r>
      <w:r>
        <w:tab/>
        <w:t>root.add(paletteGroup);</w:t>
      </w:r>
    </w:p>
    <w:p w:rsidR="002E6A95" w:rsidRDefault="002E6A95" w:rsidP="002E6A95">
      <w:pPr>
        <w:pStyle w:val="af0"/>
      </w:pPr>
    </w:p>
    <w:p w:rsidR="002E6A95" w:rsidRDefault="002E6A95" w:rsidP="002E6A95">
      <w:pPr>
        <w:pStyle w:val="af0"/>
      </w:pPr>
      <w:r>
        <w:tab/>
      </w:r>
      <w:r>
        <w:tab/>
        <w:t>PanningSelectionToolEntry panningSelectionToolEntry = new PanningSelectionToolEntry();</w:t>
      </w:r>
    </w:p>
    <w:p w:rsidR="002E6A95" w:rsidRDefault="002E6A95" w:rsidP="002E6A95">
      <w:pPr>
        <w:pStyle w:val="af0"/>
      </w:pPr>
      <w:r>
        <w:tab/>
      </w:r>
      <w:r>
        <w:tab/>
        <w:t>panningSelectionToolEntry.setToolClass(ProcessSelectionTool.class);</w:t>
      </w:r>
    </w:p>
    <w:p w:rsidR="002E6A95" w:rsidRDefault="002E6A95" w:rsidP="002E6A95">
      <w:pPr>
        <w:pStyle w:val="af0"/>
      </w:pPr>
      <w:r>
        <w:tab/>
      </w:r>
      <w:r>
        <w:tab/>
        <w:t>paletteGroup.add(panningSelectionToolEntry);</w:t>
      </w:r>
    </w:p>
    <w:p w:rsidR="002E6A95" w:rsidRDefault="002E6A95" w:rsidP="002E6A95">
      <w:pPr>
        <w:pStyle w:val="af0"/>
      </w:pPr>
      <w:r>
        <w:tab/>
      </w:r>
      <w:r>
        <w:tab/>
        <w:t>paletteGroup.add(new MarqueeToolEntry());</w:t>
      </w:r>
    </w:p>
    <w:p w:rsidR="002E6A95" w:rsidRDefault="002E6A95" w:rsidP="002E6A95">
      <w:pPr>
        <w:pStyle w:val="af0"/>
      </w:pPr>
    </w:p>
    <w:p w:rsidR="002E6A95" w:rsidRDefault="002E6A95" w:rsidP="002E6A95">
      <w:pPr>
        <w:pStyle w:val="af0"/>
      </w:pPr>
      <w:r>
        <w:tab/>
      </w:r>
      <w:r>
        <w:tab/>
        <w:t>PaletteSeparator separator = new PaletteSeparator();</w:t>
      </w:r>
    </w:p>
    <w:p w:rsidR="002E6A95" w:rsidRDefault="002E6A95" w:rsidP="002E6A95">
      <w:pPr>
        <w:pStyle w:val="af0"/>
      </w:pPr>
      <w:r>
        <w:tab/>
      </w:r>
      <w:r>
        <w:tab/>
        <w:t>root.add(separator);</w:t>
      </w:r>
    </w:p>
    <w:p w:rsidR="002E6A95" w:rsidRDefault="002E6A95" w:rsidP="002E6A95">
      <w:pPr>
        <w:pStyle w:val="af0"/>
      </w:pPr>
    </w:p>
    <w:p w:rsidR="002E6A95" w:rsidRDefault="002E6A95" w:rsidP="002E6A95">
      <w:pPr>
        <w:pStyle w:val="af0"/>
      </w:pPr>
      <w:r>
        <w:tab/>
      </w:r>
      <w:r>
        <w:tab/>
        <w:t>PaletteGroup connectionGroup = new PaletteGroup("Connection");</w:t>
      </w:r>
    </w:p>
    <w:p w:rsidR="002E6A95" w:rsidRDefault="002E6A95" w:rsidP="002E6A95">
      <w:pPr>
        <w:pStyle w:val="af0"/>
      </w:pPr>
      <w:r>
        <w:tab/>
      </w:r>
      <w:r>
        <w:tab/>
        <w:t>root.add(connectionGroup);</w:t>
      </w:r>
    </w:p>
    <w:p w:rsidR="002E6A95" w:rsidRDefault="002E6A95" w:rsidP="002E6A95">
      <w:pPr>
        <w:pStyle w:val="af0"/>
      </w:pPr>
      <w:r>
        <w:tab/>
      </w:r>
      <w:r>
        <w:tab/>
        <w:t>ConnectionCreationToolEntry connections = new ConnectionCreationToolEntry("Connection", "Create Connections",</w:t>
      </w:r>
    </w:p>
    <w:p w:rsidR="002E6A95" w:rsidRDefault="002E6A95" w:rsidP="002E6A95">
      <w:pPr>
        <w:pStyle w:val="af0"/>
      </w:pPr>
      <w:r>
        <w:tab/>
      </w:r>
      <w:r>
        <w:tab/>
      </w:r>
      <w:r>
        <w:tab/>
      </w:r>
      <w:r>
        <w:tab/>
        <w:t>new ConnectionCreationFactory(), null, null);</w:t>
      </w:r>
    </w:p>
    <w:p w:rsidR="002E6A95" w:rsidRDefault="002E6A95" w:rsidP="002E6A95">
      <w:pPr>
        <w:pStyle w:val="af0"/>
      </w:pPr>
      <w:r>
        <w:tab/>
      </w:r>
      <w:r>
        <w:tab/>
        <w:t>connectionGroup.add(connections);</w:t>
      </w:r>
    </w:p>
    <w:p w:rsidR="002E6A95" w:rsidRDefault="002E6A95" w:rsidP="002E6A95">
      <w:pPr>
        <w:pStyle w:val="af0"/>
      </w:pPr>
      <w:r>
        <w:tab/>
      </w:r>
      <w:r>
        <w:tab/>
        <w:t>root.add(separator);</w:t>
      </w:r>
    </w:p>
    <w:p w:rsidR="002E6A95" w:rsidRDefault="002E6A95" w:rsidP="002E6A95">
      <w:pPr>
        <w:pStyle w:val="af0"/>
      </w:pPr>
    </w:p>
    <w:p w:rsidR="002E6A95" w:rsidRDefault="002E6A95" w:rsidP="002E6A95">
      <w:pPr>
        <w:pStyle w:val="af0"/>
      </w:pPr>
      <w:r>
        <w:tab/>
      </w:r>
      <w:r>
        <w:tab/>
        <w:t>PaletteGroup processGroup = new PaletteGroup("Process");</w:t>
      </w:r>
    </w:p>
    <w:p w:rsidR="002E6A95" w:rsidRDefault="002E6A95" w:rsidP="002E6A95">
      <w:pPr>
        <w:pStyle w:val="af0"/>
      </w:pPr>
      <w:r>
        <w:tab/>
      </w:r>
      <w:r>
        <w:tab/>
        <w:t>root.add(processGroup);</w:t>
      </w:r>
    </w:p>
    <w:p w:rsidR="002E6A95" w:rsidRDefault="002E6A95" w:rsidP="002E6A95">
      <w:pPr>
        <w:pStyle w:val="af0"/>
      </w:pPr>
    </w:p>
    <w:p w:rsidR="002E6A95" w:rsidRDefault="002E6A95" w:rsidP="002E6A95">
      <w:pPr>
        <w:pStyle w:val="af0"/>
      </w:pPr>
      <w:r>
        <w:tab/>
      </w:r>
      <w:r>
        <w:tab/>
        <w:t>for (Map.Entry&lt;Class&lt;? extends Node&gt;, NodeInfo&gt; node : nodesInfo.entrySet()) {</w:t>
      </w:r>
    </w:p>
    <w:p w:rsidR="002E6A95" w:rsidRDefault="002E6A95" w:rsidP="002E6A95">
      <w:pPr>
        <w:pStyle w:val="af0"/>
      </w:pPr>
      <w:r>
        <w:tab/>
      </w:r>
      <w:r>
        <w:tab/>
      </w:r>
      <w:r>
        <w:tab/>
        <w:t>if (!BlockNode.class.isAssignableFrom(node.getKey()))</w:t>
      </w:r>
    </w:p>
    <w:p w:rsidR="002E6A95" w:rsidRDefault="002E6A95" w:rsidP="002E6A95">
      <w:pPr>
        <w:pStyle w:val="af0"/>
      </w:pPr>
      <w:r>
        <w:tab/>
      </w:r>
      <w:r>
        <w:tab/>
      </w:r>
      <w:r>
        <w:tab/>
      </w:r>
      <w:r>
        <w:tab/>
        <w:t>continue;</w:t>
      </w:r>
    </w:p>
    <w:p w:rsidR="002E6A95" w:rsidRDefault="002E6A95" w:rsidP="002E6A95">
      <w:pPr>
        <w:pStyle w:val="af0"/>
      </w:pPr>
    </w:p>
    <w:p w:rsidR="002E6A95" w:rsidRPr="002E6A95" w:rsidRDefault="002E6A95" w:rsidP="002E6A95">
      <w:pPr>
        <w:pStyle w:val="af0"/>
      </w:pPr>
      <w:r>
        <w:tab/>
      </w:r>
      <w:r>
        <w:tab/>
      </w:r>
      <w:r>
        <w:tab/>
        <w:t>final String nodeName = node.getValue().getName();</w:t>
      </w:r>
    </w:p>
    <w:p w:rsidR="002E6A95" w:rsidRDefault="002E6A95" w:rsidP="002E6A95">
      <w:pPr>
        <w:pStyle w:val="af0"/>
      </w:pPr>
      <w:r>
        <w:tab/>
      </w:r>
      <w:r>
        <w:tab/>
      </w:r>
      <w:r>
        <w:tab/>
        <w:t>BlockFigure blockFigure = (BlockFigure) node.getValue().getFigureFactory().get();</w:t>
      </w:r>
    </w:p>
    <w:p w:rsidR="002E6A95" w:rsidRDefault="002E6A95" w:rsidP="002E6A95">
      <w:pPr>
        <w:pStyle w:val="af0"/>
      </w:pPr>
      <w:r>
        <w:tab/>
      </w:r>
      <w:r>
        <w:tab/>
      </w:r>
      <w:r>
        <w:tab/>
        <w:t>processGroup.add(new CombinedTemplateCreationEntry(nodeName, nodeName, new BlockNodeFactory(node.getKey()),</w:t>
      </w:r>
    </w:p>
    <w:p w:rsidR="002E6A95" w:rsidRDefault="002E6A95" w:rsidP="002E6A95">
      <w:pPr>
        <w:pStyle w:val="af0"/>
      </w:pPr>
      <w:r>
        <w:tab/>
      </w:r>
      <w:r>
        <w:tab/>
      </w:r>
      <w:r>
        <w:tab/>
      </w:r>
      <w:r>
        <w:tab/>
      </w:r>
      <w:r>
        <w:tab/>
        <w:t>ImageDescriptor.createFromImageData(blockFigure.getSmallPreviewImageData()),</w:t>
      </w:r>
    </w:p>
    <w:p w:rsidR="002E6A95" w:rsidRDefault="002E6A95" w:rsidP="002E6A95">
      <w:pPr>
        <w:pStyle w:val="af0"/>
      </w:pPr>
      <w:r>
        <w:lastRenderedPageBreak/>
        <w:tab/>
      </w:r>
      <w:r>
        <w:tab/>
      </w:r>
      <w:r>
        <w:tab/>
      </w:r>
      <w:r>
        <w:tab/>
      </w:r>
      <w:r>
        <w:tab/>
        <w:t>ImageDescriptor.createFromImageData(blockFigure.getLargePreviewImageData())));</w:t>
      </w:r>
    </w:p>
    <w:p w:rsidR="002E6A95" w:rsidRDefault="002E6A95" w:rsidP="002E6A95">
      <w:pPr>
        <w:pStyle w:val="af0"/>
      </w:pPr>
      <w:r>
        <w:tab/>
      </w:r>
      <w:r>
        <w:tab/>
        <w:t>}</w:t>
      </w:r>
    </w:p>
    <w:p w:rsidR="002E6A95" w:rsidRDefault="002E6A95" w:rsidP="002E6A95">
      <w:pPr>
        <w:pStyle w:val="af0"/>
      </w:pPr>
      <w:r>
        <w:tab/>
      </w:r>
      <w:r>
        <w:tab/>
        <w:t>root.setDefaultEntry(panningSelectionToolEntry);</w:t>
      </w:r>
    </w:p>
    <w:p w:rsidR="002E6A95" w:rsidRDefault="002E6A95" w:rsidP="002E6A95">
      <w:pPr>
        <w:pStyle w:val="af0"/>
      </w:pPr>
      <w:r>
        <w:tab/>
      </w:r>
      <w:r>
        <w:tab/>
        <w:t>getPalettePreferences().setPaletteState(FlyoutPaletteComposite.STATE_PINNED_OPEN);</w:t>
      </w:r>
    </w:p>
    <w:p w:rsidR="002E6A95" w:rsidRDefault="002E6A95" w:rsidP="002E6A95">
      <w:pPr>
        <w:pStyle w:val="af0"/>
      </w:pPr>
      <w:r>
        <w:tab/>
      </w:r>
      <w:r>
        <w:tab/>
        <w:t>return root;</w:t>
      </w:r>
    </w:p>
    <w:p w:rsidR="002E6A95" w:rsidRDefault="002E6A95" w:rsidP="002E6A95">
      <w:pPr>
        <w:pStyle w:val="af0"/>
      </w:pPr>
      <w:r>
        <w:tab/>
        <w:t>}</w:t>
      </w:r>
    </w:p>
    <w:p w:rsidR="002E6A95" w:rsidRDefault="002E6A95" w:rsidP="002E6A95">
      <w:pPr>
        <w:pStyle w:val="af0"/>
      </w:pPr>
    </w:p>
    <w:p w:rsidR="002E6A95" w:rsidRDefault="002E6A95" w:rsidP="002E6A95">
      <w:pPr>
        <w:pStyle w:val="af0"/>
      </w:pPr>
      <w:r>
        <w:tab/>
        <w:t>private void setModel(ProcessModelNode model) {</w:t>
      </w:r>
    </w:p>
    <w:p w:rsidR="002E6A95" w:rsidRDefault="002E6A95" w:rsidP="002E6A95">
      <w:pPr>
        <w:pStyle w:val="af0"/>
      </w:pPr>
      <w:r>
        <w:tab/>
      </w:r>
      <w:r>
        <w:tab/>
        <w:t>this.model = model;</w:t>
      </w:r>
    </w:p>
    <w:p w:rsidR="002E6A95" w:rsidRDefault="002E6A95" w:rsidP="002E6A95">
      <w:pPr>
        <w:pStyle w:val="af0"/>
      </w:pPr>
      <w:r>
        <w:tab/>
      </w:r>
      <w:r>
        <w:tab/>
        <w:t>model.setResourceRetriever(new EResourceRetriever(resourceSetProvider,</w:t>
      </w:r>
    </w:p>
    <w:p w:rsidR="002E6A95" w:rsidRDefault="002E6A95" w:rsidP="002E6A95">
      <w:pPr>
        <w:pStyle w:val="af0"/>
      </w:pPr>
      <w:r>
        <w:tab/>
      </w:r>
      <w:r>
        <w:tab/>
      </w:r>
      <w:r>
        <w:tab/>
      </w:r>
      <w:r>
        <w:tab/>
        <w:t>((IFileEditorInput) getEditorInput()).getFile().getProject(), typeResolver));</w:t>
      </w:r>
    </w:p>
    <w:p w:rsidR="002E6A95" w:rsidRDefault="002E6A95" w:rsidP="002E6A95">
      <w:pPr>
        <w:pStyle w:val="af0"/>
      </w:pPr>
      <w:r>
        <w:tab/>
        <w:t>}</w:t>
      </w:r>
    </w:p>
    <w:p w:rsidR="002E6A95" w:rsidRDefault="002E6A95" w:rsidP="002E6A95">
      <w:pPr>
        <w:pStyle w:val="af0"/>
      </w:pPr>
    </w:p>
    <w:p w:rsidR="002E6A95" w:rsidRDefault="002E6A95" w:rsidP="002E6A95">
      <w:pPr>
        <w:pStyle w:val="af0"/>
      </w:pPr>
      <w:r>
        <w:tab/>
        <w:t>public ProcessModelNode getModel() {</w:t>
      </w:r>
    </w:p>
    <w:p w:rsidR="002E6A95" w:rsidRDefault="002E6A95" w:rsidP="002E6A95">
      <w:pPr>
        <w:pStyle w:val="af0"/>
      </w:pPr>
      <w:r>
        <w:tab/>
      </w:r>
      <w:r>
        <w:tab/>
        <w:t>return model;</w:t>
      </w:r>
    </w:p>
    <w:p w:rsidR="002E6A95" w:rsidRDefault="002E6A95" w:rsidP="002E6A95">
      <w:pPr>
        <w:pStyle w:val="af0"/>
      </w:pPr>
      <w:r>
        <w:tab/>
        <w:t>}</w:t>
      </w:r>
    </w:p>
    <w:p w:rsidR="002E6A95" w:rsidRDefault="002E6A95" w:rsidP="002E6A95">
      <w:pPr>
        <w:pStyle w:val="af0"/>
      </w:pPr>
    </w:p>
    <w:p w:rsidR="002E6A95" w:rsidRDefault="002E6A95" w:rsidP="002E6A95">
      <w:pPr>
        <w:pStyle w:val="af0"/>
      </w:pPr>
      <w:r>
        <w:tab/>
        <w:t>@Override</w:t>
      </w:r>
    </w:p>
    <w:p w:rsidR="002E6A95" w:rsidRDefault="002E6A95" w:rsidP="002E6A95">
      <w:pPr>
        <w:pStyle w:val="af0"/>
      </w:pPr>
      <w:r>
        <w:tab/>
        <w:t>protected void setInput(IEditorInput input) {</w:t>
      </w:r>
    </w:p>
    <w:p w:rsidR="002E6A95" w:rsidRDefault="002E6A95" w:rsidP="002E6A95">
      <w:pPr>
        <w:pStyle w:val="af0"/>
      </w:pPr>
      <w:r>
        <w:tab/>
      </w:r>
      <w:r>
        <w:tab/>
        <w:t>super.setInput(input);</w:t>
      </w:r>
    </w:p>
    <w:p w:rsidR="002E6A95" w:rsidRDefault="002E6A95" w:rsidP="002E6A95">
      <w:pPr>
        <w:pStyle w:val="af0"/>
      </w:pPr>
      <w:r>
        <w:tab/>
      </w:r>
      <w:r>
        <w:tab/>
        <w:t>IFile file = ((IFileEditorInput) input).getFile();</w:t>
      </w:r>
    </w:p>
    <w:p w:rsidR="002E6A95" w:rsidRDefault="002E6A95" w:rsidP="002E6A95">
      <w:pPr>
        <w:pStyle w:val="af0"/>
      </w:pPr>
      <w:r>
        <w:tab/>
      </w:r>
      <w:r>
        <w:tab/>
        <w:t>setPartName(file.getName());</w:t>
      </w:r>
    </w:p>
    <w:p w:rsidR="002E6A95" w:rsidRDefault="002E6A95" w:rsidP="002E6A95">
      <w:pPr>
        <w:pStyle w:val="af0"/>
      </w:pPr>
      <w:r>
        <w:tab/>
      </w:r>
      <w:r>
        <w:tab/>
        <w:t>try {</w:t>
      </w:r>
    </w:p>
    <w:p w:rsidR="002E6A95" w:rsidRPr="00451B09" w:rsidRDefault="002E6A95" w:rsidP="002E6A95">
      <w:pPr>
        <w:pStyle w:val="af0"/>
      </w:pPr>
      <w:r>
        <w:tab/>
      </w:r>
      <w:r>
        <w:tab/>
      </w:r>
      <w:r>
        <w:tab/>
        <w:t>set</w:t>
      </w:r>
      <w:r w:rsidR="00451B09">
        <w:t>Model(readModelFromFile(file));</w:t>
      </w:r>
    </w:p>
    <w:p w:rsidR="002E6A95" w:rsidRDefault="002E6A95" w:rsidP="002E6A95">
      <w:pPr>
        <w:pStyle w:val="af0"/>
      </w:pPr>
      <w:r>
        <w:tab/>
      </w:r>
      <w:r>
        <w:tab/>
      </w:r>
      <w:r>
        <w:tab/>
        <w:t>if (getGraphicalViewer() != null)</w:t>
      </w:r>
    </w:p>
    <w:p w:rsidR="002E6A95" w:rsidRDefault="002E6A95" w:rsidP="002E6A95">
      <w:pPr>
        <w:pStyle w:val="af0"/>
      </w:pPr>
      <w:r>
        <w:tab/>
      </w:r>
      <w:r>
        <w:tab/>
      </w:r>
      <w:r>
        <w:tab/>
      </w:r>
      <w:r>
        <w:tab/>
        <w:t>getGraphicalViewer().setContents(getModel());</w:t>
      </w:r>
    </w:p>
    <w:p w:rsidR="002E6A95" w:rsidRDefault="002E6A95" w:rsidP="002E6A95">
      <w:pPr>
        <w:pStyle w:val="af0"/>
      </w:pPr>
      <w:r>
        <w:tab/>
      </w:r>
      <w:r>
        <w:tab/>
        <w:t>} catch (EOFException e) {</w:t>
      </w:r>
    </w:p>
    <w:p w:rsidR="002E6A95" w:rsidRDefault="002E6A95" w:rsidP="002E6A95">
      <w:pPr>
        <w:pStyle w:val="af0"/>
      </w:pPr>
      <w:r>
        <w:tab/>
      </w:r>
      <w:r>
        <w:tab/>
      </w:r>
      <w:r>
        <w:tab/>
        <w:t>// http://stackoverflow.com/a/18451336</w:t>
      </w:r>
    </w:p>
    <w:p w:rsidR="002E6A95" w:rsidRDefault="002E6A95" w:rsidP="002E6A95">
      <w:pPr>
        <w:pStyle w:val="af0"/>
      </w:pPr>
      <w:r>
        <w:tab/>
      </w:r>
      <w:r>
        <w:tab/>
        <w:t>} catch (Exception e) {</w:t>
      </w:r>
    </w:p>
    <w:p w:rsidR="002E6A95" w:rsidRDefault="002E6A95" w:rsidP="002E6A95">
      <w:pPr>
        <w:pStyle w:val="af0"/>
      </w:pPr>
      <w:r>
        <w:tab/>
      </w:r>
      <w:r>
        <w:tab/>
      </w:r>
      <w:r>
        <w:tab/>
        <w:t>MessageDialog.openError(PlatformUI.getWorkbench().getActiveWorkbenchWindow().getShell(), "Failed to open",</w:t>
      </w:r>
    </w:p>
    <w:p w:rsidR="002E6A95" w:rsidRDefault="002E6A95" w:rsidP="002E6A95">
      <w:pPr>
        <w:pStyle w:val="af0"/>
      </w:pPr>
      <w:r>
        <w:tab/>
      </w:r>
      <w:r>
        <w:tab/>
      </w:r>
      <w:r>
        <w:tab/>
      </w:r>
      <w:r>
        <w:tab/>
      </w:r>
      <w:r>
        <w:tab/>
        <w:t>"Invalid file format");</w:t>
      </w:r>
    </w:p>
    <w:p w:rsidR="002E6A95" w:rsidRDefault="002E6A95" w:rsidP="002E6A95">
      <w:pPr>
        <w:pStyle w:val="af0"/>
      </w:pPr>
      <w:r>
        <w:tab/>
      </w:r>
      <w:r>
        <w:tab/>
        <w:t>}</w:t>
      </w:r>
    </w:p>
    <w:p w:rsidR="002E6A95" w:rsidRDefault="002E6A95" w:rsidP="002E6A95">
      <w:pPr>
        <w:pStyle w:val="af0"/>
      </w:pPr>
      <w:r>
        <w:tab/>
        <w:t>};</w:t>
      </w:r>
    </w:p>
    <w:p w:rsidR="002E6A95" w:rsidRDefault="002E6A95" w:rsidP="002E6A95">
      <w:pPr>
        <w:pStyle w:val="af0"/>
      </w:pPr>
    </w:p>
    <w:p w:rsidR="002E6A95" w:rsidRDefault="002E6A95" w:rsidP="002E6A95">
      <w:pPr>
        <w:pStyle w:val="af0"/>
      </w:pPr>
      <w:r>
        <w:tab/>
        <w:t>protected void writeToOutputStream(OutputStream outputStream) throws IOException {</w:t>
      </w:r>
    </w:p>
    <w:p w:rsidR="002E6A95" w:rsidRDefault="002E6A95" w:rsidP="002E6A95">
      <w:pPr>
        <w:pStyle w:val="af0"/>
      </w:pPr>
      <w:r>
        <w:tab/>
      </w:r>
      <w:r>
        <w:tab/>
        <w:t>ObjectOutputStream objectOutputStream = new ObjectOutputStream(outputStream);</w:t>
      </w:r>
    </w:p>
    <w:p w:rsidR="002E6A95" w:rsidRDefault="002E6A95" w:rsidP="002E6A95">
      <w:pPr>
        <w:pStyle w:val="af0"/>
      </w:pPr>
      <w:r>
        <w:tab/>
      </w:r>
      <w:r>
        <w:tab/>
        <w:t>objectOutputStream.writeObject(getModel());</w:t>
      </w:r>
    </w:p>
    <w:p w:rsidR="002E6A95" w:rsidRDefault="002E6A95" w:rsidP="002E6A95">
      <w:pPr>
        <w:pStyle w:val="af0"/>
      </w:pPr>
      <w:r>
        <w:tab/>
      </w:r>
      <w:r>
        <w:tab/>
        <w:t>objectOutputStream.close();</w:t>
      </w:r>
    </w:p>
    <w:p w:rsidR="002E6A95" w:rsidRDefault="002E6A95" w:rsidP="002E6A95">
      <w:pPr>
        <w:pStyle w:val="af0"/>
      </w:pPr>
      <w:r>
        <w:tab/>
        <w:t>}</w:t>
      </w:r>
    </w:p>
    <w:p w:rsidR="002E6A95" w:rsidRDefault="002E6A95" w:rsidP="002E6A95">
      <w:pPr>
        <w:pStyle w:val="af0"/>
      </w:pPr>
    </w:p>
    <w:p w:rsidR="002E6A95" w:rsidRDefault="002E6A95" w:rsidP="002E6A95">
      <w:pPr>
        <w:pStyle w:val="af0"/>
      </w:pPr>
      <w:r>
        <w:tab/>
        <w:t>@Override</w:t>
      </w:r>
    </w:p>
    <w:p w:rsidR="002E6A95" w:rsidRDefault="002E6A95" w:rsidP="002E6A95">
      <w:pPr>
        <w:pStyle w:val="af0"/>
      </w:pPr>
      <w:r>
        <w:tab/>
        <w:t>public void doSave(IProgressMonitor monitor) {</w:t>
      </w:r>
    </w:p>
    <w:p w:rsidR="002E6A95" w:rsidRDefault="002E6A95" w:rsidP="002E6A95">
      <w:pPr>
        <w:pStyle w:val="af0"/>
      </w:pPr>
      <w:r>
        <w:tab/>
      </w:r>
      <w:r>
        <w:tab/>
        <w:t>writeModelToFile(monitor);</w:t>
      </w:r>
    </w:p>
    <w:p w:rsidR="002E6A95" w:rsidRDefault="002E6A95" w:rsidP="002E6A95">
      <w:pPr>
        <w:pStyle w:val="af0"/>
      </w:pPr>
      <w:r>
        <w:tab/>
      </w:r>
      <w:r>
        <w:tab/>
        <w:t>validateModel();</w:t>
      </w:r>
    </w:p>
    <w:p w:rsidR="002E6A95" w:rsidRDefault="002E6A95" w:rsidP="002E6A95">
      <w:pPr>
        <w:pStyle w:val="af0"/>
      </w:pPr>
      <w:r>
        <w:tab/>
        <w:t>}</w:t>
      </w:r>
    </w:p>
    <w:p w:rsidR="002E6A95" w:rsidRDefault="002E6A95" w:rsidP="002E6A95">
      <w:pPr>
        <w:pStyle w:val="af0"/>
      </w:pPr>
    </w:p>
    <w:p w:rsidR="002E6A95" w:rsidRDefault="002E6A95" w:rsidP="002E6A95">
      <w:pPr>
        <w:pStyle w:val="af0"/>
      </w:pPr>
      <w:r>
        <w:tab/>
        <w:t>@Override</w:t>
      </w:r>
    </w:p>
    <w:p w:rsidR="002E6A95" w:rsidRDefault="002E6A95" w:rsidP="002E6A95">
      <w:pPr>
        <w:pStyle w:val="af0"/>
      </w:pPr>
      <w:r>
        <w:tab/>
        <w:t>protected void configureGraphicalViewer() {</w:t>
      </w:r>
    </w:p>
    <w:p w:rsidR="002E6A95" w:rsidRDefault="002E6A95" w:rsidP="002E6A95">
      <w:pPr>
        <w:pStyle w:val="af0"/>
      </w:pPr>
      <w:r>
        <w:tab/>
      </w:r>
      <w:r>
        <w:tab/>
        <w:t>super.configureGraphicalViewer();</w:t>
      </w:r>
    </w:p>
    <w:p w:rsidR="002E6A95" w:rsidRDefault="002E6A95" w:rsidP="002E6A95">
      <w:pPr>
        <w:pStyle w:val="af0"/>
      </w:pPr>
      <w:r>
        <w:tab/>
      </w:r>
      <w:r>
        <w:tab/>
        <w:t>GraphicalViewer viewer = getGraphicalViewer();</w:t>
      </w:r>
    </w:p>
    <w:p w:rsidR="002E6A95" w:rsidRDefault="002E6A95" w:rsidP="002E6A95">
      <w:pPr>
        <w:pStyle w:val="af0"/>
      </w:pPr>
      <w:r>
        <w:tab/>
      </w:r>
      <w:r>
        <w:tab/>
        <w:t>viewer.setEditPartFactory(new ProcessEditPartFactory());</w:t>
      </w:r>
    </w:p>
    <w:p w:rsidR="002E6A95" w:rsidRDefault="002E6A95" w:rsidP="002E6A95">
      <w:pPr>
        <w:pStyle w:val="af0"/>
      </w:pPr>
    </w:p>
    <w:p w:rsidR="002E6A95" w:rsidRDefault="002E6A95" w:rsidP="002E6A95">
      <w:pPr>
        <w:pStyle w:val="af0"/>
      </w:pPr>
      <w:r>
        <w:tab/>
      </w:r>
      <w:r>
        <w:tab/>
        <w:t>KeyHandler keyHandler = new KeyHandler();</w:t>
      </w:r>
    </w:p>
    <w:p w:rsidR="002E6A95" w:rsidRDefault="002E6A95" w:rsidP="002E6A95">
      <w:pPr>
        <w:pStyle w:val="af0"/>
      </w:pPr>
    </w:p>
    <w:p w:rsidR="002E6A95" w:rsidRDefault="002E6A95" w:rsidP="002E6A95">
      <w:pPr>
        <w:pStyle w:val="af0"/>
      </w:pPr>
      <w:r>
        <w:tab/>
      </w:r>
      <w:r>
        <w:tab/>
        <w:t>keyHandler.put(KeyStroke.getPressed(SWT.DEL, 127, 0),</w:t>
      </w:r>
    </w:p>
    <w:p w:rsidR="002E6A95" w:rsidRDefault="002E6A95" w:rsidP="002E6A95">
      <w:pPr>
        <w:pStyle w:val="af0"/>
      </w:pPr>
      <w:r>
        <w:tab/>
      </w:r>
      <w:r>
        <w:tab/>
      </w:r>
      <w:r>
        <w:tab/>
      </w:r>
      <w:r>
        <w:tab/>
        <w:t>getActionRegistry().getAction(ActionFactory.DELETE.getId()));</w:t>
      </w:r>
    </w:p>
    <w:p w:rsidR="002E6A95" w:rsidRDefault="002E6A95" w:rsidP="002E6A95">
      <w:pPr>
        <w:pStyle w:val="af0"/>
      </w:pPr>
      <w:r>
        <w:tab/>
      </w:r>
      <w:r>
        <w:tab/>
        <w:t>viewer.setKeyHandler(keyHandler);</w:t>
      </w:r>
    </w:p>
    <w:p w:rsidR="002E6A95" w:rsidRDefault="002E6A95" w:rsidP="002E6A95">
      <w:pPr>
        <w:pStyle w:val="af0"/>
      </w:pPr>
    </w:p>
    <w:p w:rsidR="002E6A95" w:rsidRDefault="002E6A95" w:rsidP="002E6A95">
      <w:pPr>
        <w:pStyle w:val="af0"/>
      </w:pPr>
      <w:r>
        <w:tab/>
      </w:r>
      <w:r>
        <w:tab/>
        <w:t>getGraphicalViewer().setRootEditPart(new ScalableRootEditPart() {</w:t>
      </w:r>
    </w:p>
    <w:p w:rsidR="002E6A95" w:rsidRDefault="002E6A95" w:rsidP="002E6A95">
      <w:pPr>
        <w:pStyle w:val="af0"/>
      </w:pPr>
    </w:p>
    <w:p w:rsidR="002E6A95" w:rsidRDefault="002E6A95" w:rsidP="002E6A95">
      <w:pPr>
        <w:pStyle w:val="af0"/>
      </w:pPr>
      <w:r>
        <w:tab/>
      </w:r>
      <w:r>
        <w:tab/>
      </w:r>
      <w:r>
        <w:tab/>
        <w:t>@Override</w:t>
      </w:r>
    </w:p>
    <w:p w:rsidR="002E6A95" w:rsidRDefault="002E6A95" w:rsidP="002E6A95">
      <w:pPr>
        <w:pStyle w:val="af0"/>
      </w:pPr>
      <w:r>
        <w:tab/>
      </w:r>
      <w:r>
        <w:tab/>
      </w:r>
      <w:r>
        <w:tab/>
        <w:t>protected void createLayers(LayeredPane layeredPane) {</w:t>
      </w:r>
    </w:p>
    <w:p w:rsidR="002E6A95" w:rsidRDefault="002E6A95" w:rsidP="002E6A95">
      <w:pPr>
        <w:pStyle w:val="af0"/>
      </w:pPr>
      <w:r>
        <w:tab/>
      </w:r>
      <w:r>
        <w:tab/>
      </w:r>
      <w:r>
        <w:tab/>
      </w:r>
      <w:r>
        <w:tab/>
        <w:t>layeredPane.add(getScaledLayers(), SCALABLE_LAYERS);</w:t>
      </w:r>
    </w:p>
    <w:p w:rsidR="002E6A95" w:rsidRDefault="002E6A95" w:rsidP="002E6A95">
      <w:pPr>
        <w:pStyle w:val="af0"/>
      </w:pPr>
      <w:r>
        <w:tab/>
      </w:r>
      <w:r>
        <w:tab/>
      </w:r>
      <w:r>
        <w:tab/>
      </w:r>
      <w:r>
        <w:tab/>
        <w:t>layeredPane.add(new Layer() {</w:t>
      </w:r>
    </w:p>
    <w:p w:rsidR="002E6A95" w:rsidRDefault="002E6A95" w:rsidP="002E6A95">
      <w:pPr>
        <w:pStyle w:val="af0"/>
      </w:pPr>
      <w:r>
        <w:tab/>
      </w:r>
      <w:r>
        <w:tab/>
      </w:r>
      <w:r>
        <w:tab/>
      </w:r>
      <w:r>
        <w:tab/>
      </w:r>
      <w:r>
        <w:tab/>
        <w:t>@Override</w:t>
      </w:r>
    </w:p>
    <w:p w:rsidR="002E6A95" w:rsidRDefault="002E6A95" w:rsidP="002E6A95">
      <w:pPr>
        <w:pStyle w:val="af0"/>
      </w:pPr>
      <w:r>
        <w:tab/>
      </w:r>
      <w:r>
        <w:tab/>
      </w:r>
      <w:r>
        <w:tab/>
      </w:r>
      <w:r>
        <w:tab/>
      </w:r>
      <w:r>
        <w:tab/>
        <w:t>public Dimension getPreferredSize(int wHint, int hHint) {</w:t>
      </w:r>
    </w:p>
    <w:p w:rsidR="002E6A95" w:rsidRDefault="002E6A95" w:rsidP="002E6A95">
      <w:pPr>
        <w:pStyle w:val="af0"/>
      </w:pPr>
      <w:r>
        <w:tab/>
      </w:r>
      <w:r>
        <w:tab/>
      </w:r>
      <w:r>
        <w:tab/>
      </w:r>
      <w:r>
        <w:tab/>
      </w:r>
      <w:r>
        <w:tab/>
      </w:r>
      <w:r>
        <w:tab/>
        <w:t>return new Dimension();</w:t>
      </w:r>
    </w:p>
    <w:p w:rsidR="002E6A95" w:rsidRDefault="002E6A95" w:rsidP="002E6A95">
      <w:pPr>
        <w:pStyle w:val="af0"/>
      </w:pPr>
      <w:r>
        <w:tab/>
      </w:r>
      <w:r>
        <w:tab/>
      </w:r>
      <w:r>
        <w:tab/>
      </w:r>
      <w:r>
        <w:tab/>
      </w:r>
      <w:r>
        <w:tab/>
        <w:t>}</w:t>
      </w:r>
    </w:p>
    <w:p w:rsidR="002E6A95" w:rsidRDefault="002E6A95" w:rsidP="002E6A95">
      <w:pPr>
        <w:pStyle w:val="af0"/>
      </w:pPr>
      <w:r>
        <w:tab/>
      </w:r>
      <w:r>
        <w:tab/>
      </w:r>
      <w:r>
        <w:tab/>
      </w:r>
      <w:r>
        <w:tab/>
        <w:t>}, HANDLE_LAYER);</w:t>
      </w:r>
    </w:p>
    <w:p w:rsidR="002E6A95" w:rsidRDefault="002E6A95" w:rsidP="002E6A95">
      <w:pPr>
        <w:pStyle w:val="af0"/>
      </w:pPr>
      <w:r>
        <w:tab/>
      </w:r>
      <w:r>
        <w:tab/>
      </w:r>
      <w:r>
        <w:tab/>
      </w:r>
      <w:r>
        <w:tab/>
        <w:t>layeredPane.add(new FeedbackLayer(), FEEDBACK_LAYER);</w:t>
      </w:r>
    </w:p>
    <w:p w:rsidR="002E6A95" w:rsidRDefault="002E6A95" w:rsidP="002E6A95">
      <w:pPr>
        <w:pStyle w:val="af0"/>
      </w:pPr>
      <w:r>
        <w:tab/>
      </w:r>
      <w:r>
        <w:tab/>
      </w:r>
      <w:r>
        <w:tab/>
      </w:r>
      <w:r>
        <w:tab/>
        <w:t>layeredPane.add(new GuideLayer(), GUIDE_LAYER);</w:t>
      </w:r>
    </w:p>
    <w:p w:rsidR="002E6A95" w:rsidRDefault="002E6A95" w:rsidP="002E6A95">
      <w:pPr>
        <w:pStyle w:val="af0"/>
      </w:pPr>
      <w:r>
        <w:tab/>
      </w:r>
      <w:r>
        <w:tab/>
      </w:r>
      <w:r>
        <w:tab/>
        <w:t>}</w:t>
      </w:r>
    </w:p>
    <w:p w:rsidR="002E6A95" w:rsidRDefault="002E6A95" w:rsidP="002E6A95">
      <w:pPr>
        <w:pStyle w:val="af0"/>
      </w:pPr>
    </w:p>
    <w:p w:rsidR="002E6A95" w:rsidRDefault="002E6A95" w:rsidP="002E6A95">
      <w:pPr>
        <w:pStyle w:val="af0"/>
      </w:pPr>
      <w:r>
        <w:tab/>
      </w:r>
      <w:r>
        <w:tab/>
      </w:r>
      <w:r>
        <w:tab/>
        <w:t>@Override</w:t>
      </w:r>
    </w:p>
    <w:p w:rsidR="002E6A95" w:rsidRDefault="002E6A95" w:rsidP="002E6A95">
      <w:pPr>
        <w:pStyle w:val="af0"/>
      </w:pPr>
      <w:r>
        <w:tab/>
      </w:r>
      <w:r>
        <w:tab/>
      </w:r>
      <w:r>
        <w:tab/>
        <w:t>protected ScalableLayeredPane createScaledLayers() {</w:t>
      </w:r>
    </w:p>
    <w:p w:rsidR="002E6A95" w:rsidRDefault="002E6A95" w:rsidP="002E6A95">
      <w:pPr>
        <w:pStyle w:val="af0"/>
      </w:pPr>
      <w:r>
        <w:tab/>
      </w:r>
      <w:r>
        <w:tab/>
      </w:r>
      <w:r>
        <w:tab/>
      </w:r>
      <w:r>
        <w:tab/>
        <w:t>ScalableLayeredPane layers = new ScalableLayeredPane();</w:t>
      </w:r>
    </w:p>
    <w:p w:rsidR="002E6A95" w:rsidRDefault="002E6A95" w:rsidP="002E6A95">
      <w:pPr>
        <w:pStyle w:val="af0"/>
      </w:pPr>
      <w:r>
        <w:tab/>
      </w:r>
      <w:r>
        <w:tab/>
      </w:r>
      <w:r>
        <w:tab/>
      </w:r>
      <w:r>
        <w:tab/>
        <w:t>layers.add(new ModelBackgroundLayer(), ModelBackgroundLayer.MODEL_BACKGROUND_LAYER);</w:t>
      </w:r>
    </w:p>
    <w:p w:rsidR="002E6A95" w:rsidRDefault="002E6A95" w:rsidP="002E6A95">
      <w:pPr>
        <w:pStyle w:val="af0"/>
      </w:pPr>
      <w:r>
        <w:tab/>
      </w:r>
      <w:r>
        <w:tab/>
      </w:r>
      <w:r>
        <w:tab/>
      </w:r>
      <w:r>
        <w:tab/>
        <w:t>layers.add(createGridLayer(), GRID_LAYER);</w:t>
      </w:r>
    </w:p>
    <w:p w:rsidR="002E6A95" w:rsidRDefault="002E6A95" w:rsidP="002E6A95">
      <w:pPr>
        <w:pStyle w:val="af0"/>
      </w:pPr>
      <w:r>
        <w:tab/>
      </w:r>
      <w:r>
        <w:tab/>
      </w:r>
      <w:r>
        <w:tab/>
      </w:r>
      <w:r>
        <w:tab/>
        <w:t>layers.add(getPrintableLayers(), PRINTABLE_LAYERS);</w:t>
      </w:r>
    </w:p>
    <w:p w:rsidR="002E6A95" w:rsidRDefault="002E6A95" w:rsidP="002E6A95">
      <w:pPr>
        <w:pStyle w:val="af0"/>
      </w:pPr>
      <w:r>
        <w:tab/>
      </w:r>
      <w:r>
        <w:tab/>
      </w:r>
      <w:r>
        <w:tab/>
      </w:r>
      <w:r>
        <w:tab/>
        <w:t>return layers;</w:t>
      </w:r>
    </w:p>
    <w:p w:rsidR="002E6A95" w:rsidRDefault="002E6A95" w:rsidP="002E6A95">
      <w:pPr>
        <w:pStyle w:val="af0"/>
      </w:pPr>
      <w:r>
        <w:tab/>
      </w:r>
      <w:r>
        <w:tab/>
      </w:r>
      <w:r>
        <w:tab/>
        <w:t>}</w:t>
      </w:r>
    </w:p>
    <w:p w:rsidR="002E6A95" w:rsidRDefault="002E6A95" w:rsidP="002E6A95">
      <w:pPr>
        <w:pStyle w:val="af0"/>
      </w:pPr>
    </w:p>
    <w:p w:rsidR="002E6A95" w:rsidRDefault="002E6A95" w:rsidP="002E6A95">
      <w:pPr>
        <w:pStyle w:val="af0"/>
      </w:pPr>
      <w:r>
        <w:tab/>
      </w:r>
      <w:r>
        <w:tab/>
      </w:r>
      <w:r>
        <w:tab/>
        <w:t>@Override</w:t>
      </w:r>
    </w:p>
    <w:p w:rsidR="002E6A95" w:rsidRDefault="002E6A95" w:rsidP="002E6A95">
      <w:pPr>
        <w:pStyle w:val="af0"/>
      </w:pPr>
      <w:r>
        <w:tab/>
      </w:r>
      <w:r>
        <w:tab/>
      </w:r>
      <w:r>
        <w:tab/>
        <w:t>protected GridLayer createGridLayer() {</w:t>
      </w:r>
    </w:p>
    <w:p w:rsidR="002E6A95" w:rsidRDefault="002E6A95" w:rsidP="002E6A95">
      <w:pPr>
        <w:pStyle w:val="af0"/>
      </w:pPr>
      <w:r>
        <w:tab/>
      </w:r>
      <w:r>
        <w:tab/>
      </w:r>
      <w:r>
        <w:tab/>
      </w:r>
      <w:r>
        <w:tab/>
        <w:t>return new ProcessGridLayer();</w:t>
      </w:r>
    </w:p>
    <w:p w:rsidR="002E6A95" w:rsidRDefault="002E6A95" w:rsidP="002E6A95">
      <w:pPr>
        <w:pStyle w:val="af0"/>
      </w:pPr>
      <w:r>
        <w:tab/>
      </w:r>
      <w:r>
        <w:tab/>
      </w:r>
      <w:r>
        <w:tab/>
        <w:t>}</w:t>
      </w:r>
    </w:p>
    <w:p w:rsidR="002E6A95" w:rsidRDefault="002E6A95" w:rsidP="002E6A95">
      <w:pPr>
        <w:pStyle w:val="af0"/>
      </w:pPr>
    </w:p>
    <w:p w:rsidR="002E6A95" w:rsidRDefault="002E6A95" w:rsidP="002E6A95">
      <w:pPr>
        <w:pStyle w:val="af0"/>
      </w:pPr>
      <w:r>
        <w:tab/>
      </w:r>
      <w:r>
        <w:tab/>
      </w:r>
      <w:r>
        <w:tab/>
        <w:t>@Override</w:t>
      </w:r>
    </w:p>
    <w:p w:rsidR="002E6A95" w:rsidRDefault="002E6A95" w:rsidP="002E6A95">
      <w:pPr>
        <w:pStyle w:val="af0"/>
      </w:pPr>
      <w:r>
        <w:tab/>
      </w:r>
      <w:r>
        <w:tab/>
      </w:r>
      <w:r>
        <w:tab/>
        <w:t>protected LayeredPane createPrintableLayers() {</w:t>
      </w:r>
    </w:p>
    <w:p w:rsidR="002E6A95" w:rsidRDefault="002E6A95" w:rsidP="002E6A95">
      <w:pPr>
        <w:pStyle w:val="af0"/>
      </w:pPr>
      <w:r>
        <w:tab/>
      </w:r>
      <w:r>
        <w:tab/>
      </w:r>
      <w:r>
        <w:tab/>
      </w:r>
      <w:r>
        <w:tab/>
        <w:t>LayeredPane layers = new LayeredPane();</w:t>
      </w:r>
    </w:p>
    <w:p w:rsidR="002E6A95" w:rsidRDefault="002E6A95" w:rsidP="002E6A95">
      <w:pPr>
        <w:pStyle w:val="af0"/>
      </w:pPr>
    </w:p>
    <w:p w:rsidR="002E6A95" w:rsidRDefault="002E6A95" w:rsidP="002E6A95">
      <w:pPr>
        <w:pStyle w:val="af0"/>
      </w:pPr>
      <w:r>
        <w:tab/>
      </w:r>
      <w:r>
        <w:tab/>
      </w:r>
      <w:r>
        <w:tab/>
      </w:r>
      <w:r>
        <w:tab/>
        <w:t>ConnectionLayer connectionLayer = new ConnectionLayer();</w:t>
      </w:r>
    </w:p>
    <w:p w:rsidR="002E6A95" w:rsidRDefault="002E6A95" w:rsidP="002E6A95">
      <w:pPr>
        <w:pStyle w:val="af0"/>
      </w:pPr>
      <w:r>
        <w:tab/>
      </w:r>
      <w:r>
        <w:tab/>
      </w:r>
      <w:r>
        <w:tab/>
      </w:r>
      <w:r>
        <w:tab/>
        <w:t>connectionLayer.setAntialias(SWT.ON);</w:t>
      </w:r>
    </w:p>
    <w:p w:rsidR="002E6A95" w:rsidRDefault="002E6A95" w:rsidP="002E6A95">
      <w:pPr>
        <w:pStyle w:val="af0"/>
      </w:pPr>
      <w:r>
        <w:tab/>
      </w:r>
      <w:r>
        <w:tab/>
      </w:r>
      <w:r>
        <w:tab/>
      </w:r>
      <w:r>
        <w:tab/>
        <w:t>layers.add(connectionLayer, CONNECTION_LAYER);</w:t>
      </w:r>
    </w:p>
    <w:p w:rsidR="002E6A95" w:rsidRDefault="002E6A95" w:rsidP="002E6A95">
      <w:pPr>
        <w:pStyle w:val="af0"/>
      </w:pPr>
    </w:p>
    <w:p w:rsidR="002E6A95" w:rsidRDefault="002E6A95" w:rsidP="002E6A95">
      <w:pPr>
        <w:pStyle w:val="af0"/>
      </w:pPr>
      <w:r>
        <w:tab/>
      </w:r>
      <w:r>
        <w:tab/>
      </w:r>
      <w:r>
        <w:tab/>
      </w:r>
      <w:r>
        <w:tab/>
        <w:t>Layer primaryLayer = new AntialiasedLayer();</w:t>
      </w:r>
    </w:p>
    <w:p w:rsidR="002E6A95" w:rsidRDefault="002E6A95" w:rsidP="002E6A95">
      <w:pPr>
        <w:pStyle w:val="af0"/>
      </w:pPr>
      <w:r>
        <w:tab/>
      </w:r>
      <w:r>
        <w:tab/>
      </w:r>
      <w:r>
        <w:tab/>
      </w:r>
      <w:r>
        <w:tab/>
        <w:t>primaryLayer.setLayoutManager(new StackLayout());</w:t>
      </w:r>
    </w:p>
    <w:p w:rsidR="002E6A95" w:rsidRDefault="002E6A95" w:rsidP="002E6A95">
      <w:pPr>
        <w:pStyle w:val="af0"/>
      </w:pPr>
      <w:r>
        <w:tab/>
      </w:r>
      <w:r>
        <w:tab/>
      </w:r>
      <w:r>
        <w:tab/>
      </w:r>
      <w:r>
        <w:tab/>
        <w:t>layers.add(primaryLayer, PRIMARY_LAYER);</w:t>
      </w:r>
    </w:p>
    <w:p w:rsidR="002E6A95" w:rsidRDefault="002E6A95" w:rsidP="002E6A95">
      <w:pPr>
        <w:pStyle w:val="af0"/>
      </w:pPr>
    </w:p>
    <w:p w:rsidR="002E6A95" w:rsidRDefault="002E6A95" w:rsidP="002E6A95">
      <w:pPr>
        <w:pStyle w:val="af0"/>
      </w:pPr>
      <w:r>
        <w:tab/>
      </w:r>
      <w:r>
        <w:tab/>
      </w:r>
      <w:r>
        <w:tab/>
      </w:r>
      <w:r>
        <w:tab/>
        <w:t>return layers;</w:t>
      </w:r>
    </w:p>
    <w:p w:rsidR="002E6A95" w:rsidRDefault="002E6A95" w:rsidP="002E6A95">
      <w:pPr>
        <w:pStyle w:val="af0"/>
      </w:pPr>
      <w:r>
        <w:tab/>
      </w:r>
      <w:r>
        <w:tab/>
      </w:r>
      <w:r>
        <w:tab/>
        <w:t>}</w:t>
      </w:r>
    </w:p>
    <w:p w:rsidR="002E6A95" w:rsidRDefault="002E6A95" w:rsidP="002E6A95">
      <w:pPr>
        <w:pStyle w:val="af0"/>
      </w:pPr>
      <w:r>
        <w:tab/>
      </w:r>
      <w:r>
        <w:tab/>
        <w:t>});</w:t>
      </w:r>
    </w:p>
    <w:p w:rsidR="002E6A95" w:rsidRDefault="002E6A95" w:rsidP="002E6A95">
      <w:pPr>
        <w:pStyle w:val="af0"/>
      </w:pPr>
      <w:r>
        <w:tab/>
        <w:t>}</w:t>
      </w:r>
    </w:p>
    <w:p w:rsidR="002E6A95" w:rsidRDefault="002E6A95" w:rsidP="002E6A95">
      <w:pPr>
        <w:pStyle w:val="af0"/>
      </w:pPr>
    </w:p>
    <w:p w:rsidR="002E6A95" w:rsidRDefault="002E6A95" w:rsidP="002E6A95">
      <w:pPr>
        <w:pStyle w:val="af0"/>
      </w:pPr>
      <w:r>
        <w:tab/>
        <w:t>@Override</w:t>
      </w:r>
    </w:p>
    <w:p w:rsidR="002E6A95" w:rsidRDefault="002E6A95" w:rsidP="002E6A95">
      <w:pPr>
        <w:pStyle w:val="af0"/>
      </w:pPr>
      <w:r>
        <w:tab/>
        <w:t>protected void initializeGraphicalViewer() {</w:t>
      </w:r>
    </w:p>
    <w:p w:rsidR="002E6A95" w:rsidRDefault="002E6A95" w:rsidP="002E6A95">
      <w:pPr>
        <w:pStyle w:val="af0"/>
      </w:pPr>
      <w:r>
        <w:tab/>
      </w:r>
      <w:r>
        <w:tab/>
        <w:t>GraphicalViewer viewer = getGraphicalViewer();</w:t>
      </w:r>
    </w:p>
    <w:p w:rsidR="002E6A95" w:rsidRDefault="002E6A95" w:rsidP="002E6A95">
      <w:pPr>
        <w:pStyle w:val="af0"/>
      </w:pPr>
      <w:r>
        <w:tab/>
      </w:r>
      <w:r>
        <w:tab/>
        <w:t>if (model == null)</w:t>
      </w:r>
    </w:p>
    <w:p w:rsidR="002E6A95" w:rsidRDefault="002E6A95" w:rsidP="002E6A95">
      <w:pPr>
        <w:pStyle w:val="af0"/>
      </w:pPr>
      <w:r>
        <w:tab/>
      </w:r>
      <w:r>
        <w:tab/>
      </w:r>
      <w:r>
        <w:tab/>
        <w:t>setModel(new ProcessModelNode());</w:t>
      </w:r>
    </w:p>
    <w:p w:rsidR="002E6A95" w:rsidRDefault="002E6A95" w:rsidP="002E6A95">
      <w:pPr>
        <w:pStyle w:val="af0"/>
      </w:pPr>
      <w:r>
        <w:tab/>
      </w:r>
      <w:r>
        <w:tab/>
        <w:t>viewer.setContents(model);</w:t>
      </w:r>
    </w:p>
    <w:p w:rsidR="002E6A95" w:rsidRDefault="002E6A95" w:rsidP="002E6A95">
      <w:pPr>
        <w:pStyle w:val="af0"/>
      </w:pPr>
      <w:r>
        <w:tab/>
      </w:r>
      <w:r>
        <w:tab/>
        <w:t>viewer.addDropTargetListener(new ProcessDropTargetListener(viewer));</w:t>
      </w:r>
    </w:p>
    <w:p w:rsidR="002E6A95" w:rsidRDefault="002E6A95" w:rsidP="002E6A95">
      <w:pPr>
        <w:pStyle w:val="af0"/>
      </w:pPr>
      <w:r>
        <w:tab/>
      </w:r>
      <w:r>
        <w:tab/>
        <w:t>IViewSite site = null;</w:t>
      </w:r>
    </w:p>
    <w:p w:rsidR="002E6A95" w:rsidRDefault="002E6A95" w:rsidP="002E6A95">
      <w:pPr>
        <w:pStyle w:val="af0"/>
      </w:pPr>
      <w:r>
        <w:tab/>
      </w:r>
      <w:r>
        <w:tab/>
        <w:t>try {</w:t>
      </w:r>
    </w:p>
    <w:p w:rsidR="002E6A95" w:rsidRDefault="002E6A95" w:rsidP="002E6A95">
      <w:pPr>
        <w:pStyle w:val="af0"/>
      </w:pPr>
      <w:r>
        <w:lastRenderedPageBreak/>
        <w:tab/>
      </w:r>
      <w:r>
        <w:tab/>
      </w:r>
      <w:r>
        <w:tab/>
        <w:t>site = PlatformUI.getWorkbench().getActiveWorkbenchWindow().getActivePage()</w:t>
      </w:r>
    </w:p>
    <w:p w:rsidR="002E6A95" w:rsidRDefault="002E6A95" w:rsidP="002E6A95">
      <w:pPr>
        <w:pStyle w:val="af0"/>
      </w:pPr>
      <w:r>
        <w:tab/>
      </w:r>
      <w:r>
        <w:tab/>
      </w:r>
      <w:r>
        <w:tab/>
      </w:r>
      <w:r>
        <w:tab/>
      </w:r>
      <w:r>
        <w:tab/>
        <w:t>.showView("org.eclipse.ui.views.ProblemView").getViewSite();</w:t>
      </w:r>
    </w:p>
    <w:p w:rsidR="002E6A95" w:rsidRDefault="002E6A95" w:rsidP="002E6A95">
      <w:pPr>
        <w:pStyle w:val="af0"/>
      </w:pPr>
      <w:r>
        <w:tab/>
      </w:r>
      <w:r>
        <w:tab/>
        <w:t>} catch (PartInitException e) {</w:t>
      </w:r>
    </w:p>
    <w:p w:rsidR="002E6A95" w:rsidRDefault="002E6A95" w:rsidP="002E6A95">
      <w:pPr>
        <w:pStyle w:val="af0"/>
      </w:pPr>
      <w:r>
        <w:tab/>
      </w:r>
      <w:r>
        <w:tab/>
      </w:r>
      <w:r>
        <w:tab/>
        <w:t>MessageDialog.openError(PlatformUI.getWorkbench().getActiveWorkbenchWindow().getShell(), "Failed to open",</w:t>
      </w:r>
    </w:p>
    <w:p w:rsidR="002E6A95" w:rsidRDefault="002E6A95" w:rsidP="002E6A95">
      <w:pPr>
        <w:pStyle w:val="af0"/>
      </w:pPr>
      <w:r>
        <w:tab/>
      </w:r>
      <w:r>
        <w:tab/>
      </w:r>
      <w:r>
        <w:tab/>
      </w:r>
      <w:r>
        <w:tab/>
      </w:r>
      <w:r>
        <w:tab/>
        <w:t>"Failed to open problem view");</w:t>
      </w:r>
    </w:p>
    <w:p w:rsidR="002E6A95" w:rsidRDefault="002E6A95" w:rsidP="002E6A95">
      <w:pPr>
        <w:pStyle w:val="af0"/>
      </w:pPr>
      <w:r>
        <w:tab/>
      </w:r>
      <w:r>
        <w:tab/>
      </w:r>
      <w:r>
        <w:tab/>
        <w:t>e.printStackTrace();</w:t>
      </w:r>
    </w:p>
    <w:p w:rsidR="002E6A95" w:rsidRDefault="002E6A95" w:rsidP="002E6A95">
      <w:pPr>
        <w:pStyle w:val="af0"/>
      </w:pPr>
      <w:r>
        <w:tab/>
      </w:r>
      <w:r>
        <w:tab/>
      </w:r>
      <w:r>
        <w:tab/>
        <w:t>return;</w:t>
      </w:r>
    </w:p>
    <w:p w:rsidR="002E6A95" w:rsidRDefault="002E6A95" w:rsidP="002E6A95">
      <w:pPr>
        <w:pStyle w:val="af0"/>
      </w:pPr>
      <w:r>
        <w:tab/>
      </w:r>
      <w:r>
        <w:tab/>
        <w:t>}</w:t>
      </w:r>
    </w:p>
    <w:p w:rsidR="002E6A95" w:rsidRDefault="002E6A95" w:rsidP="002E6A95">
      <w:pPr>
        <w:pStyle w:val="af0"/>
      </w:pPr>
      <w:r>
        <w:tab/>
      </w:r>
      <w:r>
        <w:tab/>
        <w:t>site.getWorkbenchWindow().getSelectionService().addSelectionListener(new ISelectionListener() {</w:t>
      </w:r>
    </w:p>
    <w:p w:rsidR="002E6A95" w:rsidRDefault="002E6A95" w:rsidP="002E6A95">
      <w:pPr>
        <w:pStyle w:val="af0"/>
      </w:pPr>
      <w:r>
        <w:tab/>
      </w:r>
      <w:r>
        <w:tab/>
      </w:r>
      <w:r>
        <w:tab/>
        <w:t>@SuppressWarnings("unchecked")</w:t>
      </w:r>
    </w:p>
    <w:p w:rsidR="002E6A95" w:rsidRDefault="002E6A95" w:rsidP="002E6A95">
      <w:pPr>
        <w:pStyle w:val="af0"/>
      </w:pPr>
      <w:r>
        <w:tab/>
      </w:r>
      <w:r>
        <w:tab/>
      </w:r>
      <w:r>
        <w:tab/>
        <w:t>@Override</w:t>
      </w:r>
    </w:p>
    <w:p w:rsidR="002E6A95" w:rsidRDefault="002E6A95" w:rsidP="002E6A95">
      <w:pPr>
        <w:pStyle w:val="af0"/>
      </w:pPr>
      <w:r>
        <w:tab/>
      </w:r>
      <w:r>
        <w:tab/>
      </w:r>
      <w:r>
        <w:tab/>
        <w:t>public void selectionChanged(IWorkbenchPart part, ISelection selection) {</w:t>
      </w:r>
    </w:p>
    <w:p w:rsidR="002E6A95" w:rsidRDefault="002E6A95" w:rsidP="002E6A95">
      <w:pPr>
        <w:pStyle w:val="af0"/>
      </w:pPr>
      <w:r>
        <w:tab/>
      </w:r>
      <w:r>
        <w:tab/>
      </w:r>
      <w:r>
        <w:tab/>
      </w:r>
      <w:r>
        <w:tab/>
        <w:t>if (!(selection instanceof IStructuredSelection))</w:t>
      </w:r>
    </w:p>
    <w:p w:rsidR="002E6A95" w:rsidRDefault="002E6A95" w:rsidP="002E6A95">
      <w:pPr>
        <w:pStyle w:val="af0"/>
      </w:pPr>
      <w:r>
        <w:tab/>
      </w:r>
      <w:r>
        <w:tab/>
      </w:r>
      <w:r>
        <w:tab/>
      </w:r>
      <w:r>
        <w:tab/>
      </w:r>
      <w:r>
        <w:tab/>
        <w:t>return;</w:t>
      </w:r>
    </w:p>
    <w:p w:rsidR="002E6A95" w:rsidRDefault="002E6A95" w:rsidP="002E6A95">
      <w:pPr>
        <w:pStyle w:val="af0"/>
      </w:pPr>
    </w:p>
    <w:p w:rsidR="002E6A95" w:rsidRDefault="002E6A95" w:rsidP="002E6A95">
      <w:pPr>
        <w:pStyle w:val="af0"/>
      </w:pPr>
      <w:r>
        <w:tab/>
      </w:r>
      <w:r>
        <w:tab/>
      </w:r>
      <w:r>
        <w:tab/>
      </w:r>
      <w:r>
        <w:tab/>
        <w:t>IStructuredSelection structedSelection = (IStructuredSelection) selection;</w:t>
      </w:r>
    </w:p>
    <w:p w:rsidR="002E6A95" w:rsidRDefault="002E6A95" w:rsidP="002E6A95">
      <w:pPr>
        <w:pStyle w:val="af0"/>
      </w:pPr>
      <w:r>
        <w:tab/>
      </w:r>
      <w:r>
        <w:tab/>
      </w:r>
      <w:r>
        <w:tab/>
      </w:r>
      <w:r>
        <w:tab/>
        <w:t>if (!(structedSelection.getFirstElement() instanceof MarkerItem))</w:t>
      </w:r>
    </w:p>
    <w:p w:rsidR="002E6A95" w:rsidRDefault="002E6A95" w:rsidP="002E6A95">
      <w:pPr>
        <w:pStyle w:val="af0"/>
      </w:pPr>
      <w:r>
        <w:tab/>
      </w:r>
      <w:r>
        <w:tab/>
      </w:r>
      <w:r>
        <w:tab/>
      </w:r>
      <w:r>
        <w:tab/>
      </w:r>
      <w:r>
        <w:tab/>
        <w:t>return;</w:t>
      </w:r>
    </w:p>
    <w:p w:rsidR="002E6A95" w:rsidRDefault="002E6A95" w:rsidP="002E6A95">
      <w:pPr>
        <w:pStyle w:val="af0"/>
      </w:pPr>
    </w:p>
    <w:p w:rsidR="002E6A95" w:rsidRDefault="002E6A95" w:rsidP="002E6A95">
      <w:pPr>
        <w:pStyle w:val="af0"/>
      </w:pPr>
      <w:r>
        <w:tab/>
      </w:r>
      <w:r>
        <w:tab/>
      </w:r>
      <w:r>
        <w:tab/>
      </w:r>
      <w:r>
        <w:tab/>
        <w:t>MarkerItem marker = (MarkerItem) structedSelection.getFirstElement();</w:t>
      </w:r>
    </w:p>
    <w:p w:rsidR="002E6A95" w:rsidRDefault="002E6A95" w:rsidP="002E6A95">
      <w:pPr>
        <w:pStyle w:val="af0"/>
      </w:pPr>
      <w:r>
        <w:tab/>
      </w:r>
      <w:r>
        <w:tab/>
      </w:r>
      <w:r>
        <w:tab/>
      </w:r>
      <w:r>
        <w:tab/>
        <w:t>if (marker == null || marker.getMarker() == null)</w:t>
      </w:r>
    </w:p>
    <w:p w:rsidR="002E6A95" w:rsidRDefault="002E6A95" w:rsidP="002E6A95">
      <w:pPr>
        <w:pStyle w:val="af0"/>
      </w:pPr>
      <w:r>
        <w:tab/>
      </w:r>
      <w:r>
        <w:tab/>
      </w:r>
      <w:r>
        <w:tab/>
      </w:r>
      <w:r>
        <w:tab/>
      </w:r>
      <w:r>
        <w:tab/>
        <w:t>return;</w:t>
      </w:r>
    </w:p>
    <w:p w:rsidR="002E6A95" w:rsidRDefault="002E6A95" w:rsidP="002E6A95">
      <w:pPr>
        <w:pStyle w:val="af0"/>
      </w:pPr>
    </w:p>
    <w:p w:rsidR="002E6A95" w:rsidRDefault="002E6A95" w:rsidP="002E6A95">
      <w:pPr>
        <w:pStyle w:val="af0"/>
      </w:pPr>
      <w:r>
        <w:tab/>
      </w:r>
      <w:r>
        <w:tab/>
      </w:r>
      <w:r>
        <w:tab/>
      </w:r>
      <w:r>
        <w:tab/>
        <w:t>if (!marker.getMarker().getResource()</w:t>
      </w:r>
    </w:p>
    <w:p w:rsidR="002E6A95" w:rsidRDefault="002E6A95" w:rsidP="002E6A95">
      <w:pPr>
        <w:pStyle w:val="af0"/>
      </w:pPr>
      <w:r>
        <w:tab/>
      </w:r>
      <w:r>
        <w:tab/>
      </w:r>
      <w:r>
        <w:tab/>
      </w:r>
      <w:r>
        <w:tab/>
      </w:r>
      <w:r>
        <w:tab/>
      </w:r>
      <w:r>
        <w:tab/>
        <w:t>.equals(((IFileEditorInput) ProcessEditor.this.getEditorInput()).getFile()))</w:t>
      </w:r>
    </w:p>
    <w:p w:rsidR="002E6A95" w:rsidRDefault="002E6A95" w:rsidP="002E6A95">
      <w:pPr>
        <w:pStyle w:val="af0"/>
      </w:pPr>
      <w:r>
        <w:tab/>
      </w:r>
      <w:r>
        <w:tab/>
      </w:r>
      <w:r>
        <w:tab/>
      </w:r>
      <w:r>
        <w:tab/>
      </w:r>
      <w:r>
        <w:tab/>
        <w:t>return;</w:t>
      </w:r>
    </w:p>
    <w:p w:rsidR="002E6A95" w:rsidRDefault="002E6A95" w:rsidP="002E6A95">
      <w:pPr>
        <w:pStyle w:val="af0"/>
      </w:pPr>
    </w:p>
    <w:p w:rsidR="002E6A95" w:rsidRDefault="002E6A95" w:rsidP="002E6A95">
      <w:pPr>
        <w:pStyle w:val="af0"/>
      </w:pPr>
      <w:r>
        <w:tab/>
      </w:r>
      <w:r>
        <w:tab/>
      </w:r>
      <w:r>
        <w:tab/>
      </w:r>
      <w:r>
        <w:tab/>
        <w:t>int blockNodeID = marker.getAttributeValue(BlockNode.BLOCK_NODE_MARKER, 0);</w:t>
      </w:r>
    </w:p>
    <w:p w:rsidR="002E6A95" w:rsidRDefault="002E6A95" w:rsidP="002E6A95">
      <w:pPr>
        <w:pStyle w:val="af0"/>
      </w:pPr>
      <w:r>
        <w:tab/>
      </w:r>
      <w:r>
        <w:tab/>
      </w:r>
      <w:r>
        <w:tab/>
      </w:r>
      <w:r>
        <w:tab/>
        <w:t>ProcessModelEditPart modelPart = (ProcessModelEditPart) getGraphicalViewer().getRootEditPart()</w:t>
      </w:r>
    </w:p>
    <w:p w:rsidR="002E6A95" w:rsidRDefault="002E6A95" w:rsidP="002E6A95">
      <w:pPr>
        <w:pStyle w:val="af0"/>
      </w:pPr>
      <w:r>
        <w:tab/>
      </w:r>
      <w:r>
        <w:tab/>
      </w:r>
      <w:r>
        <w:tab/>
      </w:r>
      <w:r>
        <w:tab/>
      </w:r>
      <w:r>
        <w:tab/>
      </w:r>
      <w:r>
        <w:tab/>
        <w:t>.getChildren().get(0);</w:t>
      </w:r>
    </w:p>
    <w:p w:rsidR="002E6A95" w:rsidRDefault="002E6A95" w:rsidP="002E6A95">
      <w:pPr>
        <w:pStyle w:val="af0"/>
      </w:pPr>
      <w:r>
        <w:tab/>
      </w:r>
      <w:r>
        <w:tab/>
      </w:r>
      <w:r>
        <w:tab/>
      </w:r>
      <w:r>
        <w:tab/>
        <w:t>List&lt;EditPart&gt; editParts = modelPart.getChildren();</w:t>
      </w:r>
    </w:p>
    <w:p w:rsidR="002E6A95" w:rsidRDefault="002E6A95" w:rsidP="002E6A95">
      <w:pPr>
        <w:pStyle w:val="af0"/>
      </w:pPr>
      <w:r>
        <w:tab/>
      </w:r>
      <w:r>
        <w:tab/>
      </w:r>
      <w:r>
        <w:tab/>
      </w:r>
      <w:r>
        <w:tab/>
        <w:t>for (EditPart editPart : editParts) {</w:t>
      </w:r>
    </w:p>
    <w:p w:rsidR="002E6A95" w:rsidRDefault="002E6A95" w:rsidP="002E6A95">
      <w:pPr>
        <w:pStyle w:val="af0"/>
      </w:pPr>
      <w:r>
        <w:tab/>
      </w:r>
      <w:r>
        <w:tab/>
      </w:r>
      <w:r>
        <w:tab/>
      </w:r>
      <w:r>
        <w:tab/>
      </w:r>
      <w:r>
        <w:tab/>
        <w:t>if (!(editPart instanceof BlockEditPart))</w:t>
      </w:r>
    </w:p>
    <w:p w:rsidR="002E6A95" w:rsidRDefault="002E6A95" w:rsidP="002E6A95">
      <w:pPr>
        <w:pStyle w:val="af0"/>
      </w:pPr>
      <w:r>
        <w:tab/>
      </w:r>
      <w:r>
        <w:tab/>
      </w:r>
      <w:r>
        <w:tab/>
      </w:r>
      <w:r>
        <w:tab/>
      </w:r>
      <w:r>
        <w:tab/>
      </w:r>
      <w:r>
        <w:tab/>
        <w:t>continue;</w:t>
      </w:r>
    </w:p>
    <w:p w:rsidR="002E6A95" w:rsidRDefault="002E6A95" w:rsidP="002E6A95">
      <w:pPr>
        <w:pStyle w:val="af0"/>
      </w:pPr>
    </w:p>
    <w:p w:rsidR="002E6A95" w:rsidRDefault="002E6A95" w:rsidP="002E6A95">
      <w:pPr>
        <w:pStyle w:val="af0"/>
      </w:pPr>
      <w:r>
        <w:tab/>
      </w:r>
      <w:r>
        <w:tab/>
      </w:r>
      <w:r>
        <w:tab/>
      </w:r>
      <w:r>
        <w:tab/>
      </w:r>
      <w:r>
        <w:tab/>
        <w:t>if (((BlockEditPart) editPart).getID() == blockNodeID) {</w:t>
      </w:r>
    </w:p>
    <w:p w:rsidR="002E6A95" w:rsidRDefault="002E6A95" w:rsidP="002E6A95">
      <w:pPr>
        <w:pStyle w:val="af0"/>
      </w:pPr>
      <w:r>
        <w:tab/>
      </w:r>
      <w:r>
        <w:tab/>
      </w:r>
      <w:r>
        <w:tab/>
      </w:r>
      <w:r>
        <w:tab/>
      </w:r>
      <w:r>
        <w:tab/>
      </w:r>
      <w:r>
        <w:tab/>
        <w:t>viewer.select(editPart);</w:t>
      </w:r>
    </w:p>
    <w:p w:rsidR="002E6A95" w:rsidRDefault="002E6A95" w:rsidP="002E6A95">
      <w:pPr>
        <w:pStyle w:val="af0"/>
      </w:pPr>
      <w:r>
        <w:tab/>
      </w:r>
      <w:r>
        <w:tab/>
      </w:r>
      <w:r>
        <w:tab/>
      </w:r>
      <w:r>
        <w:tab/>
      </w:r>
      <w:r>
        <w:tab/>
      </w:r>
      <w:r>
        <w:tab/>
        <w:t>viewer.reveal(editPart);</w:t>
      </w:r>
    </w:p>
    <w:p w:rsidR="002E6A95" w:rsidRDefault="002E6A95" w:rsidP="002E6A95">
      <w:pPr>
        <w:pStyle w:val="af0"/>
      </w:pPr>
      <w:r>
        <w:tab/>
      </w:r>
      <w:r>
        <w:tab/>
      </w:r>
      <w:r>
        <w:tab/>
      </w:r>
      <w:r>
        <w:tab/>
      </w:r>
      <w:r>
        <w:tab/>
      </w:r>
      <w:r>
        <w:tab/>
        <w:t>break;</w:t>
      </w:r>
    </w:p>
    <w:p w:rsidR="002E6A95" w:rsidRDefault="002E6A95" w:rsidP="002E6A95">
      <w:pPr>
        <w:pStyle w:val="af0"/>
      </w:pPr>
      <w:r>
        <w:tab/>
      </w:r>
      <w:r>
        <w:tab/>
      </w:r>
      <w:r>
        <w:tab/>
      </w:r>
      <w:r>
        <w:tab/>
      </w:r>
      <w:r>
        <w:tab/>
        <w:t>}</w:t>
      </w:r>
    </w:p>
    <w:p w:rsidR="002E6A95" w:rsidRDefault="002E6A95" w:rsidP="002E6A95">
      <w:pPr>
        <w:pStyle w:val="af0"/>
      </w:pPr>
      <w:r>
        <w:tab/>
      </w:r>
      <w:r>
        <w:tab/>
      </w:r>
      <w:r>
        <w:tab/>
      </w:r>
      <w:r>
        <w:tab/>
        <w:t>}</w:t>
      </w:r>
    </w:p>
    <w:p w:rsidR="002E6A95" w:rsidRDefault="002E6A95" w:rsidP="002E6A95">
      <w:pPr>
        <w:pStyle w:val="af0"/>
      </w:pPr>
    </w:p>
    <w:p w:rsidR="002E6A95" w:rsidRDefault="002E6A95" w:rsidP="002E6A95">
      <w:pPr>
        <w:pStyle w:val="af0"/>
      </w:pPr>
      <w:r>
        <w:tab/>
      </w:r>
      <w:r>
        <w:tab/>
      </w:r>
      <w:r>
        <w:tab/>
        <w:t>}</w:t>
      </w:r>
    </w:p>
    <w:p w:rsidR="002E6A95" w:rsidRDefault="002E6A95" w:rsidP="002E6A95">
      <w:pPr>
        <w:pStyle w:val="af0"/>
      </w:pPr>
      <w:r>
        <w:tab/>
      </w:r>
      <w:r>
        <w:tab/>
        <w:t>});</w:t>
      </w:r>
    </w:p>
    <w:p w:rsidR="002E6A95" w:rsidRDefault="002E6A95" w:rsidP="002E6A95">
      <w:pPr>
        <w:pStyle w:val="af0"/>
      </w:pPr>
      <w:r>
        <w:tab/>
        <w:t>}</w:t>
      </w:r>
    </w:p>
    <w:p w:rsidR="002E6A95" w:rsidRDefault="002E6A95" w:rsidP="002E6A95">
      <w:pPr>
        <w:pStyle w:val="af0"/>
      </w:pPr>
    </w:p>
    <w:p w:rsidR="002E6A95" w:rsidRDefault="002E6A95" w:rsidP="002E6A95">
      <w:pPr>
        <w:pStyle w:val="af0"/>
      </w:pPr>
      <w:r>
        <w:tab/>
        <w:t>@Override</w:t>
      </w:r>
    </w:p>
    <w:p w:rsidR="002E6A95" w:rsidRDefault="002E6A95" w:rsidP="002E6A95">
      <w:pPr>
        <w:pStyle w:val="af0"/>
      </w:pPr>
      <w:r>
        <w:tab/>
        <w:t>protected PaletteViewerProvider createPaletteViewerProvider() {</w:t>
      </w:r>
    </w:p>
    <w:p w:rsidR="002E6A95" w:rsidRDefault="002E6A95" w:rsidP="002E6A95">
      <w:pPr>
        <w:pStyle w:val="af0"/>
      </w:pPr>
      <w:r>
        <w:tab/>
      </w:r>
      <w:r>
        <w:tab/>
        <w:t>return new PaletteViewerProvider(getEditDomain()) {</w:t>
      </w:r>
    </w:p>
    <w:p w:rsidR="002E6A95" w:rsidRDefault="002E6A95" w:rsidP="002E6A95">
      <w:pPr>
        <w:pStyle w:val="af0"/>
      </w:pPr>
      <w:r>
        <w:lastRenderedPageBreak/>
        <w:tab/>
      </w:r>
      <w:r>
        <w:tab/>
      </w:r>
      <w:r>
        <w:tab/>
        <w:t>@Override</w:t>
      </w:r>
    </w:p>
    <w:p w:rsidR="002E6A95" w:rsidRDefault="002E6A95" w:rsidP="002E6A95">
      <w:pPr>
        <w:pStyle w:val="af0"/>
      </w:pPr>
      <w:r>
        <w:tab/>
      </w:r>
      <w:r>
        <w:tab/>
      </w:r>
      <w:r>
        <w:tab/>
        <w:t>protected void configurePaletteViewer(PaletteViewer viewer) {</w:t>
      </w:r>
    </w:p>
    <w:p w:rsidR="002E6A95" w:rsidRDefault="002E6A95" w:rsidP="002E6A95">
      <w:pPr>
        <w:pStyle w:val="af0"/>
      </w:pPr>
      <w:r>
        <w:tab/>
      </w:r>
      <w:r>
        <w:tab/>
      </w:r>
      <w:r>
        <w:tab/>
      </w:r>
      <w:r>
        <w:tab/>
        <w:t>super.configurePaletteViewer(viewer);</w:t>
      </w:r>
    </w:p>
    <w:p w:rsidR="002E6A95" w:rsidRDefault="002E6A95" w:rsidP="002E6A95">
      <w:pPr>
        <w:pStyle w:val="af0"/>
      </w:pPr>
      <w:r>
        <w:tab/>
      </w:r>
      <w:r>
        <w:tab/>
      </w:r>
      <w:r>
        <w:tab/>
      </w:r>
      <w:r>
        <w:tab/>
        <w:t>viewer.addDragSourceListener(new TemplateTransferDragSourceListener(viewer));</w:t>
      </w:r>
    </w:p>
    <w:p w:rsidR="002E6A95" w:rsidRDefault="002E6A95" w:rsidP="002E6A95">
      <w:pPr>
        <w:pStyle w:val="af0"/>
      </w:pPr>
      <w:r>
        <w:tab/>
      </w:r>
      <w:r>
        <w:tab/>
      </w:r>
      <w:r>
        <w:tab/>
        <w:t>}</w:t>
      </w:r>
    </w:p>
    <w:p w:rsidR="002E6A95" w:rsidRDefault="002E6A95" w:rsidP="002E6A95">
      <w:pPr>
        <w:pStyle w:val="af0"/>
      </w:pPr>
      <w:r>
        <w:tab/>
      </w:r>
      <w:r>
        <w:tab/>
        <w:t>};</w:t>
      </w:r>
    </w:p>
    <w:p w:rsidR="002E6A95" w:rsidRDefault="002E6A95" w:rsidP="002E6A95">
      <w:pPr>
        <w:pStyle w:val="af0"/>
      </w:pPr>
      <w:r>
        <w:tab/>
        <w:t>}</w:t>
      </w:r>
    </w:p>
    <w:p w:rsidR="002E6A95" w:rsidRDefault="002E6A95" w:rsidP="002E6A95">
      <w:pPr>
        <w:pStyle w:val="af0"/>
      </w:pPr>
    </w:p>
    <w:p w:rsidR="002E6A95" w:rsidRDefault="002E6A95" w:rsidP="002E6A95">
      <w:pPr>
        <w:pStyle w:val="af0"/>
      </w:pPr>
      <w:r>
        <w:tab/>
        <w:t>@Override</w:t>
      </w:r>
    </w:p>
    <w:p w:rsidR="002E6A95" w:rsidRDefault="002E6A95" w:rsidP="002E6A95">
      <w:pPr>
        <w:pStyle w:val="af0"/>
      </w:pPr>
      <w:r>
        <w:tab/>
        <w:t>public void commandStackChanged(EventObject event) {</w:t>
      </w:r>
    </w:p>
    <w:p w:rsidR="002E6A95" w:rsidRDefault="002E6A95" w:rsidP="002E6A95">
      <w:pPr>
        <w:pStyle w:val="af0"/>
      </w:pPr>
      <w:r>
        <w:tab/>
      </w:r>
      <w:r>
        <w:tab/>
        <w:t>firePropertyChange(IEditorPart.PROP_DIRTY);</w:t>
      </w:r>
    </w:p>
    <w:p w:rsidR="002E6A95" w:rsidRDefault="002E6A95" w:rsidP="002E6A95">
      <w:pPr>
        <w:pStyle w:val="af0"/>
      </w:pPr>
      <w:r>
        <w:tab/>
      </w:r>
      <w:r>
        <w:tab/>
        <w:t>super.commandStackChanged(event);</w:t>
      </w:r>
    </w:p>
    <w:p w:rsidR="002E6A95" w:rsidRDefault="002E6A95" w:rsidP="002E6A95">
      <w:pPr>
        <w:pStyle w:val="af0"/>
      </w:pPr>
      <w:r>
        <w:tab/>
        <w:t>}</w:t>
      </w:r>
    </w:p>
    <w:p w:rsidR="002E6A95" w:rsidRDefault="002E6A95" w:rsidP="002E6A95">
      <w:pPr>
        <w:pStyle w:val="af0"/>
      </w:pPr>
    </w:p>
    <w:p w:rsidR="002E6A95" w:rsidRDefault="002E6A95" w:rsidP="002E6A95">
      <w:pPr>
        <w:pStyle w:val="af0"/>
      </w:pPr>
      <w:r>
        <w:tab/>
        <w:t>public static ProcessModelNode readModelFromFile(IFile file)</w:t>
      </w:r>
    </w:p>
    <w:p w:rsidR="002E6A95" w:rsidRDefault="002E6A95" w:rsidP="002E6A95">
      <w:pPr>
        <w:pStyle w:val="af0"/>
      </w:pPr>
      <w:r>
        <w:tab/>
      </w:r>
      <w:r>
        <w:tab/>
      </w:r>
      <w:r>
        <w:tab/>
        <w:t>throws ClassNotFoundException, IOException, CoreException {</w:t>
      </w:r>
    </w:p>
    <w:p w:rsidR="002E6A95" w:rsidRDefault="002E6A95" w:rsidP="002E6A95">
      <w:pPr>
        <w:pStyle w:val="af0"/>
      </w:pPr>
      <w:r>
        <w:tab/>
      </w:r>
      <w:r>
        <w:tab/>
        <w:t>InputStream inputStream = file.getContents(false);</w:t>
      </w:r>
    </w:p>
    <w:p w:rsidR="002E6A95" w:rsidRDefault="002E6A95" w:rsidP="002E6A95">
      <w:pPr>
        <w:pStyle w:val="af0"/>
      </w:pPr>
      <w:r>
        <w:tab/>
      </w:r>
      <w:r>
        <w:tab/>
        <w:t>ObjectInputStream objectInputStream = new ObjectInputStream(inputStream);</w:t>
      </w:r>
    </w:p>
    <w:p w:rsidR="002E6A95" w:rsidRDefault="002E6A95" w:rsidP="002E6A95">
      <w:pPr>
        <w:pStyle w:val="af0"/>
      </w:pPr>
      <w:r>
        <w:tab/>
      </w:r>
      <w:r>
        <w:tab/>
        <w:t>ProcessModelNode model = (ProcessModelNode) objectInputStream.readObject();</w:t>
      </w:r>
    </w:p>
    <w:p w:rsidR="002E6A95" w:rsidRDefault="002E6A95" w:rsidP="002E6A95">
      <w:pPr>
        <w:pStyle w:val="af0"/>
      </w:pPr>
      <w:r>
        <w:tab/>
      </w:r>
      <w:r>
        <w:tab/>
        <w:t>objectInputStream.close();</w:t>
      </w:r>
    </w:p>
    <w:p w:rsidR="002E6A95" w:rsidRDefault="002E6A95" w:rsidP="002E6A95">
      <w:pPr>
        <w:pStyle w:val="af0"/>
      </w:pPr>
      <w:r>
        <w:tab/>
      </w:r>
      <w:r>
        <w:tab/>
        <w:t>return model;</w:t>
      </w:r>
    </w:p>
    <w:p w:rsidR="002E6A95" w:rsidRDefault="002E6A95" w:rsidP="002E6A95">
      <w:pPr>
        <w:pStyle w:val="af0"/>
      </w:pPr>
      <w:r>
        <w:tab/>
        <w:t>}</w:t>
      </w:r>
    </w:p>
    <w:p w:rsidR="002E6A95" w:rsidRDefault="002E6A95" w:rsidP="002E6A95">
      <w:pPr>
        <w:pStyle w:val="af0"/>
      </w:pPr>
    </w:p>
    <w:p w:rsidR="002E6A95" w:rsidRDefault="002E6A95" w:rsidP="002E6A95">
      <w:pPr>
        <w:pStyle w:val="af0"/>
      </w:pPr>
      <w:r>
        <w:tab/>
        <w:t>private void writeModelToFile(IProgressMonitor monitor) {</w:t>
      </w:r>
    </w:p>
    <w:p w:rsidR="002E6A95" w:rsidRDefault="002E6A95" w:rsidP="002E6A95">
      <w:pPr>
        <w:pStyle w:val="af0"/>
      </w:pPr>
      <w:r>
        <w:tab/>
      </w:r>
      <w:r>
        <w:tab/>
        <w:t>SafeRunnable.run(new SafeRunnable() {</w:t>
      </w:r>
    </w:p>
    <w:p w:rsidR="002E6A95" w:rsidRDefault="002E6A95" w:rsidP="002E6A95">
      <w:pPr>
        <w:pStyle w:val="af0"/>
      </w:pPr>
      <w:r>
        <w:tab/>
      </w:r>
      <w:r>
        <w:tab/>
      </w:r>
      <w:r>
        <w:tab/>
        <w:t>@Override</w:t>
      </w:r>
    </w:p>
    <w:p w:rsidR="002E6A95" w:rsidRDefault="002E6A95" w:rsidP="002E6A95">
      <w:pPr>
        <w:pStyle w:val="af0"/>
      </w:pPr>
      <w:r>
        <w:tab/>
      </w:r>
      <w:r>
        <w:tab/>
      </w:r>
      <w:r>
        <w:tab/>
        <w:t>public void run() throws Exception {</w:t>
      </w:r>
    </w:p>
    <w:p w:rsidR="002E6A95" w:rsidRDefault="002E6A95" w:rsidP="002E6A95">
      <w:pPr>
        <w:pStyle w:val="af0"/>
      </w:pPr>
      <w:r>
        <w:tab/>
      </w:r>
      <w:r>
        <w:tab/>
      </w:r>
      <w:r>
        <w:tab/>
      </w:r>
      <w:r>
        <w:tab/>
        <w:t>ByteArrayOutputStream outputStream = new ByteArrayOutputStream();</w:t>
      </w:r>
    </w:p>
    <w:p w:rsidR="002E6A95" w:rsidRDefault="002E6A95" w:rsidP="002E6A95">
      <w:pPr>
        <w:pStyle w:val="af0"/>
      </w:pPr>
      <w:r>
        <w:tab/>
      </w:r>
      <w:r>
        <w:tab/>
      </w:r>
      <w:r>
        <w:tab/>
      </w:r>
      <w:r>
        <w:tab/>
        <w:t>writeToOutputStream(outputStream);</w:t>
      </w:r>
    </w:p>
    <w:p w:rsidR="002E6A95" w:rsidRDefault="002E6A95" w:rsidP="002E6A95">
      <w:pPr>
        <w:pStyle w:val="af0"/>
      </w:pPr>
      <w:r>
        <w:tab/>
      </w:r>
      <w:r>
        <w:tab/>
      </w:r>
      <w:r>
        <w:tab/>
      </w:r>
      <w:r>
        <w:tab/>
        <w:t>IFile file = ((IFileEditorInput) getEditorInput()).getFile();</w:t>
      </w:r>
    </w:p>
    <w:p w:rsidR="002E6A95" w:rsidRDefault="002E6A95" w:rsidP="002E6A95">
      <w:pPr>
        <w:pStyle w:val="af0"/>
      </w:pPr>
      <w:r>
        <w:tab/>
      </w:r>
      <w:r>
        <w:tab/>
      </w:r>
      <w:r>
        <w:tab/>
      </w:r>
      <w:r>
        <w:tab/>
        <w:t>file.setContents(new ByteArrayInputStream(outputStream.toByteArray()), true, false, monitor);</w:t>
      </w:r>
    </w:p>
    <w:p w:rsidR="002E6A95" w:rsidRDefault="002E6A95" w:rsidP="002E6A95">
      <w:pPr>
        <w:pStyle w:val="af0"/>
      </w:pPr>
      <w:r>
        <w:tab/>
      </w:r>
      <w:r>
        <w:tab/>
      </w:r>
      <w:r>
        <w:tab/>
      </w:r>
      <w:r>
        <w:tab/>
        <w:t>getCommandStack().markSaveLocation();</w:t>
      </w:r>
    </w:p>
    <w:p w:rsidR="002E6A95" w:rsidRDefault="002E6A95" w:rsidP="002E6A95">
      <w:pPr>
        <w:pStyle w:val="af0"/>
      </w:pPr>
      <w:r>
        <w:tab/>
      </w:r>
      <w:r>
        <w:tab/>
      </w:r>
      <w:r>
        <w:tab/>
        <w:t>}</w:t>
      </w:r>
    </w:p>
    <w:p w:rsidR="002E6A95" w:rsidRDefault="002E6A95" w:rsidP="002E6A95">
      <w:pPr>
        <w:pStyle w:val="af0"/>
      </w:pPr>
      <w:r>
        <w:tab/>
      </w:r>
      <w:r>
        <w:tab/>
        <w:t>});</w:t>
      </w:r>
    </w:p>
    <w:p w:rsidR="002E6A95" w:rsidRDefault="002E6A95" w:rsidP="002E6A95">
      <w:pPr>
        <w:pStyle w:val="af0"/>
      </w:pPr>
      <w:r>
        <w:tab/>
        <w:t>}</w:t>
      </w:r>
    </w:p>
    <w:p w:rsidR="002E6A95" w:rsidRDefault="002E6A95" w:rsidP="002E6A95">
      <w:pPr>
        <w:pStyle w:val="af0"/>
      </w:pPr>
    </w:p>
    <w:p w:rsidR="002E6A95" w:rsidRDefault="002E6A95" w:rsidP="002E6A95">
      <w:pPr>
        <w:pStyle w:val="af0"/>
      </w:pPr>
      <w:r>
        <w:tab/>
        <w:t>private void validateModel() {</w:t>
      </w:r>
    </w:p>
    <w:p w:rsidR="002E6A95" w:rsidRDefault="002E6A95" w:rsidP="002E6A95">
      <w:pPr>
        <w:pStyle w:val="af0"/>
      </w:pPr>
      <w:r>
        <w:tab/>
      </w:r>
      <w:r>
        <w:tab/>
        <w:t>IFile file = ((IFileEditorInput) getEditorInput()).getFile();</w:t>
      </w:r>
    </w:p>
    <w:p w:rsidR="002E6A95" w:rsidRDefault="002E6A95" w:rsidP="002E6A95">
      <w:pPr>
        <w:pStyle w:val="af0"/>
      </w:pPr>
      <w:r>
        <w:tab/>
      </w:r>
      <w:r>
        <w:tab/>
        <w:t>try {</w:t>
      </w:r>
    </w:p>
    <w:p w:rsidR="002E6A95" w:rsidRDefault="002E6A95" w:rsidP="002E6A95">
      <w:pPr>
        <w:pStyle w:val="af0"/>
      </w:pPr>
      <w:r>
        <w:tab/>
      </w:r>
      <w:r>
        <w:tab/>
      </w:r>
      <w:r>
        <w:tab/>
        <w:t>file.deleteMarkers(BlockNode.PROCESS_PROBLEM_MARKER, true, IResource.DEPTH_ZERO);</w:t>
      </w:r>
    </w:p>
    <w:p w:rsidR="002E6A95" w:rsidRDefault="002E6A95" w:rsidP="002E6A95">
      <w:pPr>
        <w:pStyle w:val="af0"/>
      </w:pPr>
      <w:r>
        <w:tab/>
      </w:r>
      <w:r>
        <w:tab/>
      </w:r>
      <w:r>
        <w:tab/>
        <w:t>for (Node node : model.getChildren()) {</w:t>
      </w:r>
    </w:p>
    <w:p w:rsidR="002E6A95" w:rsidRDefault="002E6A95" w:rsidP="002E6A95">
      <w:pPr>
        <w:pStyle w:val="af0"/>
      </w:pPr>
      <w:r>
        <w:tab/>
      </w:r>
      <w:r>
        <w:tab/>
      </w:r>
      <w:r>
        <w:tab/>
      </w:r>
      <w:r>
        <w:tab/>
        <w:t>if (node instanceof BlockNode) {</w:t>
      </w:r>
    </w:p>
    <w:p w:rsidR="002E6A95" w:rsidRDefault="002E6A95" w:rsidP="002E6A95">
      <w:pPr>
        <w:pStyle w:val="af0"/>
      </w:pPr>
      <w:r>
        <w:tab/>
      </w:r>
      <w:r>
        <w:tab/>
      </w:r>
      <w:r>
        <w:tab/>
      </w:r>
      <w:r>
        <w:tab/>
      </w:r>
      <w:r>
        <w:tab/>
        <w:t>((BlockNode) node).validateProperty(file);</w:t>
      </w:r>
    </w:p>
    <w:p w:rsidR="002E6A95" w:rsidRDefault="002E6A95" w:rsidP="002E6A95">
      <w:pPr>
        <w:pStyle w:val="af0"/>
      </w:pPr>
      <w:r>
        <w:tab/>
      </w:r>
      <w:r>
        <w:tab/>
      </w:r>
      <w:r>
        <w:tab/>
      </w:r>
      <w:r>
        <w:tab/>
        <w:t>}</w:t>
      </w:r>
    </w:p>
    <w:p w:rsidR="002E6A95" w:rsidRDefault="002E6A95" w:rsidP="002E6A95">
      <w:pPr>
        <w:pStyle w:val="af0"/>
      </w:pPr>
      <w:r>
        <w:tab/>
      </w:r>
      <w:r>
        <w:tab/>
      </w:r>
      <w:r>
        <w:tab/>
        <w:t>}</w:t>
      </w:r>
    </w:p>
    <w:p w:rsidR="002E6A95" w:rsidRDefault="002E6A95" w:rsidP="002E6A95">
      <w:pPr>
        <w:pStyle w:val="af0"/>
      </w:pPr>
      <w:r>
        <w:tab/>
      </w:r>
      <w:r>
        <w:tab/>
        <w:t>} catch (CoreException e) {</w:t>
      </w:r>
    </w:p>
    <w:p w:rsidR="002E6A95" w:rsidRDefault="002E6A95" w:rsidP="002E6A95">
      <w:pPr>
        <w:pStyle w:val="af0"/>
      </w:pPr>
      <w:r>
        <w:tab/>
      </w:r>
      <w:r>
        <w:tab/>
      </w:r>
      <w:r>
        <w:tab/>
        <w:t>MessageDialog.openError(PlatformUI.getWorkbench().getActiveWorkbenchWindow().getShell(), "Internal error",</w:t>
      </w:r>
    </w:p>
    <w:p w:rsidR="002E6A95" w:rsidRDefault="002E6A95" w:rsidP="002E6A95">
      <w:pPr>
        <w:pStyle w:val="af0"/>
      </w:pPr>
      <w:r>
        <w:tab/>
      </w:r>
      <w:r>
        <w:tab/>
      </w:r>
      <w:r>
        <w:tab/>
      </w:r>
      <w:r>
        <w:tab/>
      </w:r>
      <w:r>
        <w:tab/>
        <w:t>"Internal error during problem markers creation");</w:t>
      </w:r>
    </w:p>
    <w:p w:rsidR="002E6A95" w:rsidRPr="0020374D" w:rsidRDefault="002E6A95" w:rsidP="002E6A95">
      <w:pPr>
        <w:pStyle w:val="af0"/>
      </w:pPr>
      <w:r>
        <w:tab/>
      </w:r>
      <w:r>
        <w:tab/>
      </w:r>
      <w:r w:rsidRPr="0020374D">
        <w:t>}</w:t>
      </w:r>
    </w:p>
    <w:p w:rsidR="002E6A95" w:rsidRPr="0020374D" w:rsidRDefault="002E6A95" w:rsidP="002E6A95">
      <w:pPr>
        <w:pStyle w:val="af0"/>
      </w:pPr>
      <w:r w:rsidRPr="0020374D">
        <w:tab/>
        <w:t>}</w:t>
      </w:r>
    </w:p>
    <w:p w:rsidR="002E6A95" w:rsidRPr="0020374D" w:rsidRDefault="002E6A95" w:rsidP="00451B09">
      <w:pPr>
        <w:pStyle w:val="af0"/>
      </w:pPr>
      <w:r w:rsidRPr="0020374D">
        <w:t>}</w:t>
      </w:r>
      <w:r w:rsidRPr="0020374D">
        <w:br w:type="page"/>
      </w:r>
    </w:p>
    <w:p w:rsidR="002E6A95" w:rsidRPr="0020374D" w:rsidRDefault="001315CF" w:rsidP="001B22DE">
      <w:pPr>
        <w:pStyle w:val="1"/>
        <w:numPr>
          <w:ilvl w:val="0"/>
          <w:numId w:val="0"/>
        </w:numPr>
        <w:ind w:right="-1"/>
        <w:jc w:val="center"/>
        <w:rPr>
          <w:lang w:val="en-US"/>
        </w:rPr>
      </w:pPr>
      <w:bookmarkStart w:id="118" w:name="_Toc453952941"/>
      <w:r>
        <w:lastRenderedPageBreak/>
        <w:t>ПРИЛОЖЕНИЕ</w:t>
      </w:r>
      <w:r w:rsidRPr="0020374D">
        <w:rPr>
          <w:lang w:val="en-US"/>
        </w:rPr>
        <w:t xml:space="preserve"> </w:t>
      </w:r>
      <w:r>
        <w:t>В</w:t>
      </w:r>
      <w:r w:rsidR="0020374D" w:rsidRPr="0020374D">
        <w:rPr>
          <w:lang w:val="en-US"/>
        </w:rPr>
        <w:br w:type="textWrapping" w:clear="all"/>
      </w:r>
      <w:r>
        <w:t>Класс</w:t>
      </w:r>
      <w:r w:rsidRPr="0020374D">
        <w:rPr>
          <w:lang w:val="en-US"/>
        </w:rPr>
        <w:t xml:space="preserve"> </w:t>
      </w:r>
      <w:r>
        <w:t>конвертера</w:t>
      </w:r>
      <w:r w:rsidRPr="0020374D">
        <w:rPr>
          <w:lang w:val="en-US"/>
        </w:rPr>
        <w:t xml:space="preserve"> </w:t>
      </w:r>
      <w:r>
        <w:t>блоков</w:t>
      </w:r>
      <w:bookmarkEnd w:id="118"/>
    </w:p>
    <w:p w:rsidR="001315CF" w:rsidRDefault="001315CF" w:rsidP="001315CF">
      <w:pPr>
        <w:pStyle w:val="af0"/>
      </w:pPr>
      <w:r>
        <w:t>package ru.bmstu.rk9.rao.ui.process;</w:t>
      </w:r>
    </w:p>
    <w:p w:rsidR="001315CF" w:rsidRDefault="001315CF" w:rsidP="001315CF">
      <w:pPr>
        <w:pStyle w:val="af0"/>
      </w:pPr>
    </w:p>
    <w:p w:rsidR="001315CF" w:rsidRPr="001315CF" w:rsidRDefault="001315CF" w:rsidP="001315CF">
      <w:pPr>
        <w:pStyle w:val="af0"/>
        <w:rPr>
          <w:lang w:val="fr-FR"/>
        </w:rPr>
      </w:pPr>
      <w:r w:rsidRPr="001315CF">
        <w:rPr>
          <w:lang w:val="fr-FR"/>
        </w:rPr>
        <w:t>import java.util.ArrayList;</w:t>
      </w:r>
    </w:p>
    <w:p w:rsidR="001315CF" w:rsidRPr="001315CF" w:rsidRDefault="001315CF" w:rsidP="001315CF">
      <w:pPr>
        <w:pStyle w:val="af0"/>
        <w:rPr>
          <w:lang w:val="fr-FR"/>
        </w:rPr>
      </w:pPr>
      <w:r w:rsidRPr="001315CF">
        <w:rPr>
          <w:lang w:val="fr-FR"/>
        </w:rPr>
        <w:t>import java.util.HashMap;</w:t>
      </w:r>
    </w:p>
    <w:p w:rsidR="001315CF" w:rsidRPr="001315CF" w:rsidRDefault="001315CF" w:rsidP="001315CF">
      <w:pPr>
        <w:pStyle w:val="af0"/>
        <w:rPr>
          <w:lang w:val="fr-FR"/>
        </w:rPr>
      </w:pPr>
      <w:r w:rsidRPr="001315CF">
        <w:rPr>
          <w:lang w:val="fr-FR"/>
        </w:rPr>
        <w:t>import java.util.List;</w:t>
      </w:r>
    </w:p>
    <w:p w:rsidR="001315CF" w:rsidRPr="001315CF" w:rsidRDefault="001315CF" w:rsidP="001315CF">
      <w:pPr>
        <w:pStyle w:val="af0"/>
        <w:rPr>
          <w:lang w:val="fr-FR"/>
        </w:rPr>
      </w:pPr>
      <w:r w:rsidRPr="001315CF">
        <w:rPr>
          <w:lang w:val="fr-FR"/>
        </w:rPr>
        <w:t>import java.util.Map;</w:t>
      </w:r>
    </w:p>
    <w:p w:rsidR="001315CF" w:rsidRPr="001315CF" w:rsidRDefault="001315CF" w:rsidP="001315CF">
      <w:pPr>
        <w:pStyle w:val="af0"/>
        <w:rPr>
          <w:lang w:val="fr-FR"/>
        </w:rPr>
      </w:pPr>
    </w:p>
    <w:p w:rsidR="001315CF" w:rsidRDefault="001315CF" w:rsidP="001315CF">
      <w:pPr>
        <w:pStyle w:val="af0"/>
      </w:pPr>
      <w:r>
        <w:t>import ru.bmstu.rk9.rao.lib.process.Block;</w:t>
      </w:r>
    </w:p>
    <w:p w:rsidR="001315CF" w:rsidRDefault="001315CF" w:rsidP="001315CF">
      <w:pPr>
        <w:pStyle w:val="af0"/>
      </w:pPr>
      <w:r>
        <w:t>import ru.bmstu.rk9.rao.ui.execution.ModelContentsInfo;</w:t>
      </w:r>
    </w:p>
    <w:p w:rsidR="001315CF" w:rsidRDefault="001315CF" w:rsidP="001315CF">
      <w:pPr>
        <w:pStyle w:val="af0"/>
      </w:pPr>
      <w:r>
        <w:t>import ru.bmstu.rk9.rao.ui.gef.Node;</w:t>
      </w:r>
    </w:p>
    <w:p w:rsidR="001315CF" w:rsidRDefault="001315CF" w:rsidP="001315CF">
      <w:pPr>
        <w:pStyle w:val="af0"/>
      </w:pPr>
      <w:r>
        <w:t>import ru.bmstu.rk9.rao.ui.process.blocks.BlockNode;</w:t>
      </w:r>
    </w:p>
    <w:p w:rsidR="001315CF" w:rsidRDefault="001315CF" w:rsidP="001315CF">
      <w:pPr>
        <w:pStyle w:val="af0"/>
      </w:pPr>
      <w:r>
        <w:t>import ru.bmstu.rk9.rao.ui.process.connection.Connection;</w:t>
      </w:r>
    </w:p>
    <w:p w:rsidR="001315CF" w:rsidRDefault="001315CF" w:rsidP="001315CF">
      <w:pPr>
        <w:pStyle w:val="af0"/>
      </w:pPr>
    </w:p>
    <w:p w:rsidR="001315CF" w:rsidRDefault="001315CF" w:rsidP="001315CF">
      <w:pPr>
        <w:pStyle w:val="af0"/>
      </w:pPr>
      <w:r>
        <w:t>public class BlockConverter {</w:t>
      </w:r>
    </w:p>
    <w:p w:rsidR="001315CF" w:rsidRDefault="001315CF" w:rsidP="001315CF">
      <w:pPr>
        <w:pStyle w:val="af0"/>
      </w:pPr>
    </w:p>
    <w:p w:rsidR="001315CF" w:rsidRDefault="001315CF" w:rsidP="001315CF">
      <w:pPr>
        <w:pStyle w:val="af0"/>
      </w:pPr>
      <w:r>
        <w:tab/>
        <w:t>public static List&lt;Block&gt; convertModelToBlocks(Node model, ModelContentsInfo modelContentsInfo) {</w:t>
      </w:r>
    </w:p>
    <w:p w:rsidR="001315CF" w:rsidRDefault="001315CF" w:rsidP="001315CF">
      <w:pPr>
        <w:pStyle w:val="af0"/>
      </w:pPr>
      <w:r>
        <w:tab/>
      </w:r>
      <w:r>
        <w:tab/>
        <w:t>List&lt;Node&gt; children = model.getChildren();</w:t>
      </w:r>
    </w:p>
    <w:p w:rsidR="001315CF" w:rsidRDefault="001315CF" w:rsidP="001315CF">
      <w:pPr>
        <w:pStyle w:val="af0"/>
      </w:pPr>
      <w:r>
        <w:tab/>
      </w:r>
      <w:r>
        <w:tab/>
        <w:t>List&lt;Block&gt; blocks = new ArrayList&lt;Block&gt;();</w:t>
      </w:r>
    </w:p>
    <w:p w:rsidR="001315CF" w:rsidRDefault="001315CF" w:rsidP="001315CF">
      <w:pPr>
        <w:pStyle w:val="af0"/>
      </w:pPr>
      <w:r>
        <w:tab/>
      </w:r>
      <w:r>
        <w:tab/>
        <w:t>Map&lt;BlockNode, BlockConverterInfo&gt; blockNodes = new HashMap&lt;&gt;();</w:t>
      </w:r>
    </w:p>
    <w:p w:rsidR="001315CF" w:rsidRDefault="001315CF" w:rsidP="001315CF">
      <w:pPr>
        <w:pStyle w:val="af0"/>
      </w:pPr>
      <w:r>
        <w:tab/>
      </w:r>
      <w:r>
        <w:tab/>
        <w:t>for (Node node : children) {</w:t>
      </w:r>
    </w:p>
    <w:p w:rsidR="001315CF" w:rsidRDefault="001315CF" w:rsidP="001315CF">
      <w:pPr>
        <w:pStyle w:val="af0"/>
      </w:pPr>
      <w:r>
        <w:tab/>
      </w:r>
      <w:r>
        <w:tab/>
      </w:r>
      <w:r>
        <w:tab/>
        <w:t>if (!(node instanceof BlockNode))</w:t>
      </w:r>
    </w:p>
    <w:p w:rsidR="001315CF" w:rsidRDefault="001315CF" w:rsidP="001315CF">
      <w:pPr>
        <w:pStyle w:val="af0"/>
      </w:pPr>
      <w:r>
        <w:tab/>
      </w:r>
      <w:r>
        <w:tab/>
      </w:r>
      <w:r>
        <w:tab/>
      </w:r>
      <w:r>
        <w:tab/>
        <w:t>continue;</w:t>
      </w:r>
    </w:p>
    <w:p w:rsidR="001315CF" w:rsidRDefault="001315CF" w:rsidP="001315CF">
      <w:pPr>
        <w:pStyle w:val="af0"/>
      </w:pPr>
    </w:p>
    <w:p w:rsidR="001315CF" w:rsidRDefault="001315CF" w:rsidP="001315CF">
      <w:pPr>
        <w:pStyle w:val="af0"/>
      </w:pPr>
      <w:r>
        <w:tab/>
      </w:r>
      <w:r>
        <w:tab/>
      </w:r>
      <w:r>
        <w:tab/>
        <w:t>BlockNode sourceBlockNode = (BlockNode) node;</w:t>
      </w:r>
    </w:p>
    <w:p w:rsidR="001315CF" w:rsidRDefault="001315CF" w:rsidP="001315CF">
      <w:pPr>
        <w:pStyle w:val="af0"/>
      </w:pPr>
      <w:r>
        <w:tab/>
      </w:r>
      <w:r>
        <w:tab/>
      </w:r>
      <w:r>
        <w:tab/>
        <w:t>BlockConverterInfo sourceBlockInfo;</w:t>
      </w:r>
    </w:p>
    <w:p w:rsidR="001315CF" w:rsidRDefault="001315CF" w:rsidP="001315CF">
      <w:pPr>
        <w:pStyle w:val="af0"/>
      </w:pPr>
      <w:r>
        <w:tab/>
      </w:r>
      <w:r>
        <w:tab/>
      </w:r>
      <w:r>
        <w:tab/>
        <w:t>if (blockNodes.containsKey(sourceBlockNode)) {</w:t>
      </w:r>
    </w:p>
    <w:p w:rsidR="001315CF" w:rsidRDefault="001315CF" w:rsidP="001315CF">
      <w:pPr>
        <w:pStyle w:val="af0"/>
      </w:pPr>
      <w:r>
        <w:tab/>
      </w:r>
      <w:r>
        <w:tab/>
      </w:r>
      <w:r>
        <w:tab/>
      </w:r>
      <w:r>
        <w:tab/>
        <w:t>sourceBlockInfo = blockNodes.get(sourceBlockNode);</w:t>
      </w:r>
    </w:p>
    <w:p w:rsidR="001315CF" w:rsidRDefault="001315CF" w:rsidP="001315CF">
      <w:pPr>
        <w:pStyle w:val="af0"/>
      </w:pPr>
      <w:r>
        <w:tab/>
      </w:r>
      <w:r>
        <w:tab/>
      </w:r>
      <w:r>
        <w:tab/>
        <w:t>} else {</w:t>
      </w:r>
    </w:p>
    <w:p w:rsidR="001315CF" w:rsidRDefault="001315CF" w:rsidP="001315CF">
      <w:pPr>
        <w:pStyle w:val="af0"/>
      </w:pPr>
      <w:r>
        <w:tab/>
      </w:r>
      <w:r>
        <w:tab/>
      </w:r>
      <w:r>
        <w:tab/>
      </w:r>
      <w:r>
        <w:tab/>
        <w:t>sourceBlockInfo = sourceBlockNode.createBlock(modelContentsInfo);</w:t>
      </w:r>
    </w:p>
    <w:p w:rsidR="001315CF" w:rsidRDefault="001315CF" w:rsidP="001315CF">
      <w:pPr>
        <w:pStyle w:val="af0"/>
      </w:pPr>
      <w:r>
        <w:tab/>
      </w:r>
      <w:r>
        <w:tab/>
      </w:r>
      <w:r>
        <w:tab/>
      </w:r>
      <w:r>
        <w:tab/>
        <w:t>if (!sourceBlockInfo.isSuccessful)</w:t>
      </w:r>
    </w:p>
    <w:p w:rsidR="001315CF" w:rsidRDefault="001315CF" w:rsidP="001315CF">
      <w:pPr>
        <w:pStyle w:val="af0"/>
      </w:pPr>
      <w:r>
        <w:tab/>
      </w:r>
      <w:r>
        <w:tab/>
      </w:r>
      <w:r>
        <w:tab/>
      </w:r>
      <w:r>
        <w:tab/>
      </w:r>
      <w:r>
        <w:tab/>
        <w:t>throw new ProcessParsingException(sourceBlockInfo.errorMessage);</w:t>
      </w:r>
    </w:p>
    <w:p w:rsidR="001315CF" w:rsidRDefault="001315CF" w:rsidP="001315CF">
      <w:pPr>
        <w:pStyle w:val="af0"/>
      </w:pPr>
      <w:r>
        <w:tab/>
      </w:r>
      <w:r>
        <w:tab/>
      </w:r>
      <w:r>
        <w:tab/>
      </w:r>
      <w:r>
        <w:tab/>
        <w:t>blocks.add(sourceBlockInfo.block);</w:t>
      </w:r>
    </w:p>
    <w:p w:rsidR="001315CF" w:rsidRDefault="001315CF" w:rsidP="001315CF">
      <w:pPr>
        <w:pStyle w:val="af0"/>
      </w:pPr>
      <w:r>
        <w:tab/>
      </w:r>
      <w:r>
        <w:tab/>
      </w:r>
      <w:r>
        <w:tab/>
      </w:r>
      <w:r>
        <w:tab/>
        <w:t>blockNodes.put(sourceBlockNode, sourceBlockInfo);</w:t>
      </w:r>
    </w:p>
    <w:p w:rsidR="001315CF" w:rsidRDefault="001315CF" w:rsidP="001315CF">
      <w:pPr>
        <w:pStyle w:val="af0"/>
      </w:pPr>
      <w:r>
        <w:tab/>
      </w:r>
      <w:r>
        <w:tab/>
      </w:r>
      <w:r>
        <w:tab/>
        <w:t>}</w:t>
      </w:r>
    </w:p>
    <w:p w:rsidR="001315CF" w:rsidRDefault="001315CF" w:rsidP="001315CF">
      <w:pPr>
        <w:pStyle w:val="af0"/>
      </w:pPr>
    </w:p>
    <w:p w:rsidR="001315CF" w:rsidRDefault="001315CF" w:rsidP="001315CF">
      <w:pPr>
        <w:pStyle w:val="af0"/>
      </w:pPr>
      <w:r>
        <w:tab/>
      </w:r>
      <w:r>
        <w:tab/>
      </w:r>
      <w:r>
        <w:tab/>
        <w:t>for (Connection sourceConnection : sourceBlockNode.getSourceConnections()) {</w:t>
      </w:r>
    </w:p>
    <w:p w:rsidR="001315CF" w:rsidRDefault="001315CF" w:rsidP="001315CF">
      <w:pPr>
        <w:pStyle w:val="af0"/>
      </w:pPr>
      <w:r>
        <w:tab/>
      </w:r>
      <w:r>
        <w:tab/>
      </w:r>
      <w:r>
        <w:tab/>
      </w:r>
      <w:r>
        <w:tab/>
        <w:t>BlockNode targetBlockNode = sourceConnection.getTargetBlockNode();</w:t>
      </w:r>
    </w:p>
    <w:p w:rsidR="001315CF" w:rsidRDefault="001315CF" w:rsidP="001315CF">
      <w:pPr>
        <w:pStyle w:val="af0"/>
      </w:pPr>
      <w:r>
        <w:tab/>
      </w:r>
      <w:r>
        <w:tab/>
      </w:r>
      <w:r>
        <w:tab/>
      </w:r>
      <w:r>
        <w:tab/>
        <w:t>BlockConverterInfo targetBlockInfo;</w:t>
      </w:r>
    </w:p>
    <w:p w:rsidR="001315CF" w:rsidRDefault="001315CF" w:rsidP="001315CF">
      <w:pPr>
        <w:pStyle w:val="af0"/>
      </w:pPr>
      <w:r>
        <w:tab/>
      </w:r>
      <w:r>
        <w:tab/>
      </w:r>
      <w:r>
        <w:tab/>
      </w:r>
      <w:r>
        <w:tab/>
        <w:t>if (blockNodes.containsKey(targetBlockNode)) {</w:t>
      </w:r>
    </w:p>
    <w:p w:rsidR="001315CF" w:rsidRDefault="001315CF" w:rsidP="001315CF">
      <w:pPr>
        <w:pStyle w:val="af0"/>
      </w:pPr>
      <w:r>
        <w:tab/>
      </w:r>
      <w:r>
        <w:tab/>
      </w:r>
      <w:r>
        <w:tab/>
      </w:r>
      <w:r>
        <w:tab/>
      </w:r>
      <w:r>
        <w:tab/>
        <w:t>targetBlockInfo = blockNodes.get(targetBlockNode);</w:t>
      </w:r>
    </w:p>
    <w:p w:rsidR="001315CF" w:rsidRDefault="001315CF" w:rsidP="001315CF">
      <w:pPr>
        <w:pStyle w:val="af0"/>
      </w:pPr>
      <w:r>
        <w:tab/>
      </w:r>
      <w:r>
        <w:tab/>
      </w:r>
      <w:r>
        <w:tab/>
      </w:r>
      <w:r>
        <w:tab/>
        <w:t>} else {</w:t>
      </w:r>
    </w:p>
    <w:p w:rsidR="001315CF" w:rsidRDefault="001315CF" w:rsidP="001315CF">
      <w:pPr>
        <w:pStyle w:val="af0"/>
      </w:pPr>
      <w:r>
        <w:tab/>
      </w:r>
      <w:r>
        <w:tab/>
      </w:r>
      <w:r>
        <w:tab/>
      </w:r>
      <w:r>
        <w:tab/>
      </w:r>
      <w:r>
        <w:tab/>
        <w:t>targetBlockInfo = targetBlockNode.createBlock(modelContentsInfo);</w:t>
      </w:r>
    </w:p>
    <w:p w:rsidR="001315CF" w:rsidRDefault="001315CF" w:rsidP="001315CF">
      <w:pPr>
        <w:pStyle w:val="af0"/>
      </w:pPr>
      <w:r>
        <w:tab/>
      </w:r>
      <w:r>
        <w:tab/>
      </w:r>
      <w:r>
        <w:tab/>
      </w:r>
      <w:r>
        <w:tab/>
      </w:r>
      <w:r>
        <w:tab/>
        <w:t>if (!targetBlockInfo.isSuccessful)</w:t>
      </w:r>
    </w:p>
    <w:p w:rsidR="001315CF" w:rsidRDefault="001315CF" w:rsidP="001315CF">
      <w:pPr>
        <w:pStyle w:val="af0"/>
      </w:pPr>
      <w:r>
        <w:tab/>
      </w:r>
      <w:r>
        <w:tab/>
      </w:r>
      <w:r>
        <w:tab/>
      </w:r>
      <w:r>
        <w:tab/>
      </w:r>
      <w:r>
        <w:tab/>
      </w:r>
      <w:r>
        <w:tab/>
        <w:t>throw new ProcessParsingException(targetBlockInfo.errorMessage);</w:t>
      </w:r>
    </w:p>
    <w:p w:rsidR="001315CF" w:rsidRDefault="001315CF" w:rsidP="001315CF">
      <w:pPr>
        <w:pStyle w:val="af0"/>
      </w:pPr>
      <w:r>
        <w:tab/>
      </w:r>
      <w:r>
        <w:tab/>
      </w:r>
      <w:r>
        <w:tab/>
      </w:r>
      <w:r>
        <w:tab/>
      </w:r>
      <w:r>
        <w:tab/>
        <w:t>blocks.add(targetBlockInfo.block);</w:t>
      </w:r>
    </w:p>
    <w:p w:rsidR="001315CF" w:rsidRDefault="001315CF" w:rsidP="001315CF">
      <w:pPr>
        <w:pStyle w:val="af0"/>
      </w:pPr>
      <w:r>
        <w:tab/>
      </w:r>
      <w:r>
        <w:tab/>
      </w:r>
      <w:r>
        <w:tab/>
      </w:r>
      <w:r>
        <w:tab/>
      </w:r>
      <w:r>
        <w:tab/>
        <w:t>blockNodes.put(targetBlockNode, targetBlockInfo);</w:t>
      </w:r>
    </w:p>
    <w:p w:rsidR="001315CF" w:rsidRDefault="001315CF" w:rsidP="001315CF">
      <w:pPr>
        <w:pStyle w:val="af0"/>
      </w:pPr>
      <w:r>
        <w:tab/>
      </w:r>
      <w:r>
        <w:tab/>
      </w:r>
      <w:r>
        <w:tab/>
      </w:r>
      <w:r>
        <w:tab/>
        <w:t>}</w:t>
      </w:r>
    </w:p>
    <w:p w:rsidR="001315CF" w:rsidRDefault="001315CF" w:rsidP="001315CF">
      <w:pPr>
        <w:pStyle w:val="af0"/>
      </w:pPr>
    </w:p>
    <w:p w:rsidR="001315CF" w:rsidRDefault="001315CF" w:rsidP="001315CF">
      <w:pPr>
        <w:pStyle w:val="af0"/>
      </w:pPr>
      <w:r>
        <w:tab/>
      </w:r>
      <w:r>
        <w:tab/>
      </w:r>
      <w:r>
        <w:tab/>
      </w:r>
      <w:r>
        <w:tab/>
        <w:t>ru.bmstu.rk9.rao.lib.process.Connection.linkDocks(</w:t>
      </w:r>
    </w:p>
    <w:p w:rsidR="001315CF" w:rsidRDefault="001315CF" w:rsidP="001315CF">
      <w:pPr>
        <w:pStyle w:val="af0"/>
      </w:pPr>
      <w:r>
        <w:lastRenderedPageBreak/>
        <w:tab/>
      </w:r>
      <w:r>
        <w:tab/>
      </w:r>
      <w:r>
        <w:tab/>
      </w:r>
      <w:r>
        <w:tab/>
      </w:r>
      <w:r>
        <w:tab/>
      </w:r>
      <w:r>
        <w:tab/>
        <w:t>sourceBlockInfo.outputDocks.get(sourceConnection.getSourceDockName()),</w:t>
      </w:r>
    </w:p>
    <w:p w:rsidR="001315CF" w:rsidRDefault="001315CF" w:rsidP="001315CF">
      <w:pPr>
        <w:pStyle w:val="af0"/>
      </w:pPr>
      <w:r>
        <w:tab/>
      </w:r>
      <w:r>
        <w:tab/>
      </w:r>
      <w:r>
        <w:tab/>
      </w:r>
      <w:r>
        <w:tab/>
      </w:r>
      <w:r>
        <w:tab/>
      </w:r>
      <w:r>
        <w:tab/>
        <w:t>targetBlockInfo.inputDocks.get(sourceConnection.getTargetDockName()));</w:t>
      </w:r>
    </w:p>
    <w:p w:rsidR="001315CF" w:rsidRDefault="001315CF" w:rsidP="001315CF">
      <w:pPr>
        <w:pStyle w:val="af0"/>
      </w:pPr>
      <w:r>
        <w:tab/>
      </w:r>
      <w:r>
        <w:tab/>
      </w:r>
      <w:r>
        <w:tab/>
        <w:t>}</w:t>
      </w:r>
    </w:p>
    <w:p w:rsidR="001315CF" w:rsidRDefault="001315CF" w:rsidP="001315CF">
      <w:pPr>
        <w:pStyle w:val="af0"/>
      </w:pPr>
      <w:r>
        <w:tab/>
      </w:r>
      <w:r>
        <w:tab/>
        <w:t>}</w:t>
      </w:r>
    </w:p>
    <w:p w:rsidR="001315CF" w:rsidRDefault="001315CF" w:rsidP="001315CF">
      <w:pPr>
        <w:pStyle w:val="af0"/>
      </w:pPr>
      <w:r>
        <w:tab/>
      </w:r>
      <w:r>
        <w:tab/>
        <w:t>return blocks;</w:t>
      </w:r>
    </w:p>
    <w:p w:rsidR="001315CF" w:rsidRDefault="001315CF" w:rsidP="001315CF">
      <w:pPr>
        <w:pStyle w:val="af0"/>
      </w:pPr>
      <w:r>
        <w:tab/>
        <w:t>}</w:t>
      </w:r>
    </w:p>
    <w:p w:rsidR="001315CF" w:rsidRPr="002E6A95" w:rsidRDefault="001315CF" w:rsidP="001315CF">
      <w:pPr>
        <w:pStyle w:val="af0"/>
      </w:pPr>
      <w:r>
        <w:t>}</w:t>
      </w:r>
    </w:p>
    <w:sectPr w:rsidR="001315CF" w:rsidRPr="002E6A95" w:rsidSect="00FF6486">
      <w:type w:val="continuous"/>
      <w:pgSz w:w="11906" w:h="16838"/>
      <w:pgMar w:top="1134" w:right="567"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2051" w:rsidRDefault="001C2051" w:rsidP="00EB39A6">
      <w:r>
        <w:separator/>
      </w:r>
    </w:p>
  </w:endnote>
  <w:endnote w:type="continuationSeparator" w:id="1">
    <w:p w:rsidR="001C2051" w:rsidRDefault="001C2051" w:rsidP="00EB39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8051307"/>
    </w:sdtPr>
    <w:sdtContent>
      <w:p w:rsidR="00B36B84" w:rsidRDefault="00440921" w:rsidP="003229AE">
        <w:pPr>
          <w:pStyle w:val="aa"/>
          <w:ind w:firstLine="0"/>
          <w:jc w:val="center"/>
        </w:pPr>
        <w:fldSimple w:instr=" PAGE   \* MERGEFORMAT ">
          <w:r w:rsidR="00D40D7D">
            <w:rPr>
              <w:noProof/>
            </w:rPr>
            <w:t>9</w:t>
          </w:r>
        </w:fldSimple>
      </w:p>
    </w:sdtContent>
  </w:sdt>
  <w:p w:rsidR="00B36B84" w:rsidRDefault="00B36B84" w:rsidP="00EB39A6">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2051" w:rsidRDefault="001C2051" w:rsidP="00EB39A6">
      <w:r>
        <w:separator/>
      </w:r>
    </w:p>
  </w:footnote>
  <w:footnote w:type="continuationSeparator" w:id="1">
    <w:p w:rsidR="001C2051" w:rsidRDefault="001C2051" w:rsidP="00EB39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47B78"/>
    <w:multiLevelType w:val="hybridMultilevel"/>
    <w:tmpl w:val="F6CECA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1D91803"/>
    <w:multiLevelType w:val="hybridMultilevel"/>
    <w:tmpl w:val="C352AA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4EE51EA"/>
    <w:multiLevelType w:val="hybridMultilevel"/>
    <w:tmpl w:val="6FC2FF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6871DB3"/>
    <w:multiLevelType w:val="hybridMultilevel"/>
    <w:tmpl w:val="062619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96064AF"/>
    <w:multiLevelType w:val="hybridMultilevel"/>
    <w:tmpl w:val="AB36E2A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B643F6D"/>
    <w:multiLevelType w:val="hybridMultilevel"/>
    <w:tmpl w:val="132283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C747086"/>
    <w:multiLevelType w:val="hybridMultilevel"/>
    <w:tmpl w:val="1F52EF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0D2A34C3"/>
    <w:multiLevelType w:val="hybridMultilevel"/>
    <w:tmpl w:val="D02CA3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0F4871EF"/>
    <w:multiLevelType w:val="hybridMultilevel"/>
    <w:tmpl w:val="82AC9C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0F87537B"/>
    <w:multiLevelType w:val="hybridMultilevel"/>
    <w:tmpl w:val="CA522B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1534F09"/>
    <w:multiLevelType w:val="hybridMultilevel"/>
    <w:tmpl w:val="B4D874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1A47FB9"/>
    <w:multiLevelType w:val="hybridMultilevel"/>
    <w:tmpl w:val="A4F851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13350D08"/>
    <w:multiLevelType w:val="hybridMultilevel"/>
    <w:tmpl w:val="50C86B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5EB021F"/>
    <w:multiLevelType w:val="hybridMultilevel"/>
    <w:tmpl w:val="6FE65F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19A92E34"/>
    <w:multiLevelType w:val="hybridMultilevel"/>
    <w:tmpl w:val="998C0C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1E462CB"/>
    <w:multiLevelType w:val="hybridMultilevel"/>
    <w:tmpl w:val="C4708B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245632A0"/>
    <w:multiLevelType w:val="multilevel"/>
    <w:tmpl w:val="EFA42AEE"/>
    <w:lvl w:ilvl="0">
      <w:start w:val="1"/>
      <w:numFmt w:val="decimal"/>
      <w:pStyle w:val="1"/>
      <w:lvlText w:val="%1"/>
      <w:lvlJc w:val="left"/>
      <w:pPr>
        <w:ind w:left="432" w:hanging="432"/>
      </w:pPr>
    </w:lvl>
    <w:lvl w:ilvl="1">
      <w:start w:val="1"/>
      <w:numFmt w:val="decimal"/>
      <w:pStyle w:val="2"/>
      <w:lvlText w:val="%1.%2"/>
      <w:lvlJc w:val="left"/>
      <w:pPr>
        <w:ind w:left="576" w:hanging="576"/>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lang w:val="ru-RU"/>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nsid w:val="264F4DCC"/>
    <w:multiLevelType w:val="hybridMultilevel"/>
    <w:tmpl w:val="96BA07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29A845D7"/>
    <w:multiLevelType w:val="hybridMultilevel"/>
    <w:tmpl w:val="205A97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2B53538C"/>
    <w:multiLevelType w:val="hybridMultilevel"/>
    <w:tmpl w:val="567416E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2C1E237D"/>
    <w:multiLevelType w:val="hybridMultilevel"/>
    <w:tmpl w:val="7DC0AF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2C7676B5"/>
    <w:multiLevelType w:val="hybridMultilevel"/>
    <w:tmpl w:val="95EC1F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2E553F59"/>
    <w:multiLevelType w:val="hybridMultilevel"/>
    <w:tmpl w:val="E3001F1A"/>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3">
    <w:nsid w:val="2F394B56"/>
    <w:multiLevelType w:val="hybridMultilevel"/>
    <w:tmpl w:val="DFC085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32812DA8"/>
    <w:multiLevelType w:val="hybridMultilevel"/>
    <w:tmpl w:val="9530F6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33C66274"/>
    <w:multiLevelType w:val="hybridMultilevel"/>
    <w:tmpl w:val="82765A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35071D49"/>
    <w:multiLevelType w:val="hybridMultilevel"/>
    <w:tmpl w:val="535EA9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38F7293B"/>
    <w:multiLevelType w:val="hybridMultilevel"/>
    <w:tmpl w:val="EEE67F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390378D4"/>
    <w:multiLevelType w:val="hybridMultilevel"/>
    <w:tmpl w:val="815887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3A0A428E"/>
    <w:multiLevelType w:val="hybridMultilevel"/>
    <w:tmpl w:val="E884D2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3AF1778C"/>
    <w:multiLevelType w:val="hybridMultilevel"/>
    <w:tmpl w:val="22184D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3B015333"/>
    <w:multiLevelType w:val="hybridMultilevel"/>
    <w:tmpl w:val="22C06E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3BA2771E"/>
    <w:multiLevelType w:val="hybridMultilevel"/>
    <w:tmpl w:val="075468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3C89128B"/>
    <w:multiLevelType w:val="hybridMultilevel"/>
    <w:tmpl w:val="16C299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3F921347"/>
    <w:multiLevelType w:val="hybridMultilevel"/>
    <w:tmpl w:val="939096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4025012C"/>
    <w:multiLevelType w:val="hybridMultilevel"/>
    <w:tmpl w:val="2B58434C"/>
    <w:lvl w:ilvl="0" w:tplc="04190001">
      <w:start w:val="1"/>
      <w:numFmt w:val="bullet"/>
      <w:lvlText w:val=""/>
      <w:lvlJc w:val="left"/>
      <w:pPr>
        <w:ind w:left="9360" w:hanging="360"/>
      </w:pPr>
      <w:rPr>
        <w:rFonts w:ascii="Symbol" w:hAnsi="Symbol" w:hint="default"/>
      </w:rPr>
    </w:lvl>
    <w:lvl w:ilvl="1" w:tplc="04190003" w:tentative="1">
      <w:start w:val="1"/>
      <w:numFmt w:val="bullet"/>
      <w:lvlText w:val="o"/>
      <w:lvlJc w:val="left"/>
      <w:pPr>
        <w:ind w:left="10080" w:hanging="360"/>
      </w:pPr>
      <w:rPr>
        <w:rFonts w:ascii="Courier New" w:hAnsi="Courier New" w:cs="Courier New" w:hint="default"/>
      </w:rPr>
    </w:lvl>
    <w:lvl w:ilvl="2" w:tplc="04190005" w:tentative="1">
      <w:start w:val="1"/>
      <w:numFmt w:val="bullet"/>
      <w:lvlText w:val=""/>
      <w:lvlJc w:val="left"/>
      <w:pPr>
        <w:ind w:left="10800" w:hanging="360"/>
      </w:pPr>
      <w:rPr>
        <w:rFonts w:ascii="Wingdings" w:hAnsi="Wingdings" w:hint="default"/>
      </w:rPr>
    </w:lvl>
    <w:lvl w:ilvl="3" w:tplc="04190001" w:tentative="1">
      <w:start w:val="1"/>
      <w:numFmt w:val="bullet"/>
      <w:lvlText w:val=""/>
      <w:lvlJc w:val="left"/>
      <w:pPr>
        <w:ind w:left="11520" w:hanging="360"/>
      </w:pPr>
      <w:rPr>
        <w:rFonts w:ascii="Symbol" w:hAnsi="Symbol" w:hint="default"/>
      </w:rPr>
    </w:lvl>
    <w:lvl w:ilvl="4" w:tplc="04190003" w:tentative="1">
      <w:start w:val="1"/>
      <w:numFmt w:val="bullet"/>
      <w:lvlText w:val="o"/>
      <w:lvlJc w:val="left"/>
      <w:pPr>
        <w:ind w:left="12240" w:hanging="360"/>
      </w:pPr>
      <w:rPr>
        <w:rFonts w:ascii="Courier New" w:hAnsi="Courier New" w:cs="Courier New" w:hint="default"/>
      </w:rPr>
    </w:lvl>
    <w:lvl w:ilvl="5" w:tplc="04190005" w:tentative="1">
      <w:start w:val="1"/>
      <w:numFmt w:val="bullet"/>
      <w:lvlText w:val=""/>
      <w:lvlJc w:val="left"/>
      <w:pPr>
        <w:ind w:left="12960" w:hanging="360"/>
      </w:pPr>
      <w:rPr>
        <w:rFonts w:ascii="Wingdings" w:hAnsi="Wingdings" w:hint="default"/>
      </w:rPr>
    </w:lvl>
    <w:lvl w:ilvl="6" w:tplc="04190001" w:tentative="1">
      <w:start w:val="1"/>
      <w:numFmt w:val="bullet"/>
      <w:lvlText w:val=""/>
      <w:lvlJc w:val="left"/>
      <w:pPr>
        <w:ind w:left="13680" w:hanging="360"/>
      </w:pPr>
      <w:rPr>
        <w:rFonts w:ascii="Symbol" w:hAnsi="Symbol" w:hint="default"/>
      </w:rPr>
    </w:lvl>
    <w:lvl w:ilvl="7" w:tplc="04190003" w:tentative="1">
      <w:start w:val="1"/>
      <w:numFmt w:val="bullet"/>
      <w:lvlText w:val="o"/>
      <w:lvlJc w:val="left"/>
      <w:pPr>
        <w:ind w:left="14400" w:hanging="360"/>
      </w:pPr>
      <w:rPr>
        <w:rFonts w:ascii="Courier New" w:hAnsi="Courier New" w:cs="Courier New" w:hint="default"/>
      </w:rPr>
    </w:lvl>
    <w:lvl w:ilvl="8" w:tplc="04190005" w:tentative="1">
      <w:start w:val="1"/>
      <w:numFmt w:val="bullet"/>
      <w:lvlText w:val=""/>
      <w:lvlJc w:val="left"/>
      <w:pPr>
        <w:ind w:left="15120" w:hanging="360"/>
      </w:pPr>
      <w:rPr>
        <w:rFonts w:ascii="Wingdings" w:hAnsi="Wingdings" w:hint="default"/>
      </w:rPr>
    </w:lvl>
  </w:abstractNum>
  <w:abstractNum w:abstractNumId="36">
    <w:nsid w:val="410361DC"/>
    <w:multiLevelType w:val="hybridMultilevel"/>
    <w:tmpl w:val="1828F9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445522FC"/>
    <w:multiLevelType w:val="hybridMultilevel"/>
    <w:tmpl w:val="ABBE18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4A3B75C9"/>
    <w:multiLevelType w:val="hybridMultilevel"/>
    <w:tmpl w:val="30988B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50232212"/>
    <w:multiLevelType w:val="hybridMultilevel"/>
    <w:tmpl w:val="6CBCCA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nsid w:val="506F79BC"/>
    <w:multiLevelType w:val="hybridMultilevel"/>
    <w:tmpl w:val="CAB4DD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58B57112"/>
    <w:multiLevelType w:val="hybridMultilevel"/>
    <w:tmpl w:val="15A813A6"/>
    <w:lvl w:ilvl="0" w:tplc="04190001">
      <w:start w:val="1"/>
      <w:numFmt w:val="bullet"/>
      <w:lvlText w:val=""/>
      <w:lvlJc w:val="left"/>
      <w:pPr>
        <w:ind w:left="6480" w:hanging="360"/>
      </w:pPr>
      <w:rPr>
        <w:rFonts w:ascii="Symbol" w:hAnsi="Symbol" w:hint="default"/>
      </w:rPr>
    </w:lvl>
    <w:lvl w:ilvl="1" w:tplc="04190003" w:tentative="1">
      <w:start w:val="1"/>
      <w:numFmt w:val="bullet"/>
      <w:lvlText w:val="o"/>
      <w:lvlJc w:val="left"/>
      <w:pPr>
        <w:ind w:left="7200" w:hanging="360"/>
      </w:pPr>
      <w:rPr>
        <w:rFonts w:ascii="Courier New" w:hAnsi="Courier New" w:cs="Courier New" w:hint="default"/>
      </w:rPr>
    </w:lvl>
    <w:lvl w:ilvl="2" w:tplc="04190005" w:tentative="1">
      <w:start w:val="1"/>
      <w:numFmt w:val="bullet"/>
      <w:lvlText w:val=""/>
      <w:lvlJc w:val="left"/>
      <w:pPr>
        <w:ind w:left="7920" w:hanging="360"/>
      </w:pPr>
      <w:rPr>
        <w:rFonts w:ascii="Wingdings" w:hAnsi="Wingdings" w:hint="default"/>
      </w:rPr>
    </w:lvl>
    <w:lvl w:ilvl="3" w:tplc="04190001" w:tentative="1">
      <w:start w:val="1"/>
      <w:numFmt w:val="bullet"/>
      <w:lvlText w:val=""/>
      <w:lvlJc w:val="left"/>
      <w:pPr>
        <w:ind w:left="8640" w:hanging="360"/>
      </w:pPr>
      <w:rPr>
        <w:rFonts w:ascii="Symbol" w:hAnsi="Symbol" w:hint="default"/>
      </w:rPr>
    </w:lvl>
    <w:lvl w:ilvl="4" w:tplc="04190003" w:tentative="1">
      <w:start w:val="1"/>
      <w:numFmt w:val="bullet"/>
      <w:lvlText w:val="o"/>
      <w:lvlJc w:val="left"/>
      <w:pPr>
        <w:ind w:left="9360" w:hanging="360"/>
      </w:pPr>
      <w:rPr>
        <w:rFonts w:ascii="Courier New" w:hAnsi="Courier New" w:cs="Courier New" w:hint="default"/>
      </w:rPr>
    </w:lvl>
    <w:lvl w:ilvl="5" w:tplc="04190005" w:tentative="1">
      <w:start w:val="1"/>
      <w:numFmt w:val="bullet"/>
      <w:lvlText w:val=""/>
      <w:lvlJc w:val="left"/>
      <w:pPr>
        <w:ind w:left="10080" w:hanging="360"/>
      </w:pPr>
      <w:rPr>
        <w:rFonts w:ascii="Wingdings" w:hAnsi="Wingdings" w:hint="default"/>
      </w:rPr>
    </w:lvl>
    <w:lvl w:ilvl="6" w:tplc="04190001" w:tentative="1">
      <w:start w:val="1"/>
      <w:numFmt w:val="bullet"/>
      <w:lvlText w:val=""/>
      <w:lvlJc w:val="left"/>
      <w:pPr>
        <w:ind w:left="10800" w:hanging="360"/>
      </w:pPr>
      <w:rPr>
        <w:rFonts w:ascii="Symbol" w:hAnsi="Symbol" w:hint="default"/>
      </w:rPr>
    </w:lvl>
    <w:lvl w:ilvl="7" w:tplc="04190003" w:tentative="1">
      <w:start w:val="1"/>
      <w:numFmt w:val="bullet"/>
      <w:lvlText w:val="o"/>
      <w:lvlJc w:val="left"/>
      <w:pPr>
        <w:ind w:left="11520" w:hanging="360"/>
      </w:pPr>
      <w:rPr>
        <w:rFonts w:ascii="Courier New" w:hAnsi="Courier New" w:cs="Courier New" w:hint="default"/>
      </w:rPr>
    </w:lvl>
    <w:lvl w:ilvl="8" w:tplc="04190005" w:tentative="1">
      <w:start w:val="1"/>
      <w:numFmt w:val="bullet"/>
      <w:lvlText w:val=""/>
      <w:lvlJc w:val="left"/>
      <w:pPr>
        <w:ind w:left="12240" w:hanging="360"/>
      </w:pPr>
      <w:rPr>
        <w:rFonts w:ascii="Wingdings" w:hAnsi="Wingdings" w:hint="default"/>
      </w:rPr>
    </w:lvl>
  </w:abstractNum>
  <w:abstractNum w:abstractNumId="42">
    <w:nsid w:val="5F8C5B8A"/>
    <w:multiLevelType w:val="hybridMultilevel"/>
    <w:tmpl w:val="F6A84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nsid w:val="633C396A"/>
    <w:multiLevelType w:val="hybridMultilevel"/>
    <w:tmpl w:val="8BF825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nsid w:val="64BD783C"/>
    <w:multiLevelType w:val="hybridMultilevel"/>
    <w:tmpl w:val="A5FC5A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nsid w:val="6ABB47A8"/>
    <w:multiLevelType w:val="hybridMultilevel"/>
    <w:tmpl w:val="611A76B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6">
    <w:nsid w:val="6AC0182B"/>
    <w:multiLevelType w:val="hybridMultilevel"/>
    <w:tmpl w:val="C3DA0E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nsid w:val="6C7D3D4D"/>
    <w:multiLevelType w:val="hybridMultilevel"/>
    <w:tmpl w:val="FB3484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nsid w:val="6E0F1272"/>
    <w:multiLevelType w:val="hybridMultilevel"/>
    <w:tmpl w:val="905698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nsid w:val="6E9054EF"/>
    <w:multiLevelType w:val="hybridMultilevel"/>
    <w:tmpl w:val="25C8C5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nsid w:val="7016509A"/>
    <w:multiLevelType w:val="hybridMultilevel"/>
    <w:tmpl w:val="D020DA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nsid w:val="70443D06"/>
    <w:multiLevelType w:val="hybridMultilevel"/>
    <w:tmpl w:val="A4F6F10A"/>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52">
    <w:nsid w:val="78BA51B8"/>
    <w:multiLevelType w:val="hybridMultilevel"/>
    <w:tmpl w:val="50A669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nsid w:val="78F700F9"/>
    <w:multiLevelType w:val="hybridMultilevel"/>
    <w:tmpl w:val="03B6956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nsid w:val="7B554A22"/>
    <w:multiLevelType w:val="hybridMultilevel"/>
    <w:tmpl w:val="93F81B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nsid w:val="7C075FB7"/>
    <w:multiLevelType w:val="hybridMultilevel"/>
    <w:tmpl w:val="6D886A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6">
    <w:nsid w:val="7E236A84"/>
    <w:multiLevelType w:val="hybridMultilevel"/>
    <w:tmpl w:val="180C0D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7">
    <w:nsid w:val="7E4F74F2"/>
    <w:multiLevelType w:val="hybridMultilevel"/>
    <w:tmpl w:val="96EA3A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8">
    <w:nsid w:val="7E8039D7"/>
    <w:multiLevelType w:val="hybridMultilevel"/>
    <w:tmpl w:val="3BE2A0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6"/>
  </w:num>
  <w:num w:numId="2">
    <w:abstractNumId w:val="53"/>
  </w:num>
  <w:num w:numId="3">
    <w:abstractNumId w:val="24"/>
  </w:num>
  <w:num w:numId="4">
    <w:abstractNumId w:val="55"/>
  </w:num>
  <w:num w:numId="5">
    <w:abstractNumId w:val="26"/>
  </w:num>
  <w:num w:numId="6">
    <w:abstractNumId w:val="4"/>
  </w:num>
  <w:num w:numId="7">
    <w:abstractNumId w:val="46"/>
  </w:num>
  <w:num w:numId="8">
    <w:abstractNumId w:val="25"/>
  </w:num>
  <w:num w:numId="9">
    <w:abstractNumId w:val="15"/>
  </w:num>
  <w:num w:numId="10">
    <w:abstractNumId w:val="6"/>
  </w:num>
  <w:num w:numId="11">
    <w:abstractNumId w:val="23"/>
  </w:num>
  <w:num w:numId="12">
    <w:abstractNumId w:val="50"/>
  </w:num>
  <w:num w:numId="13">
    <w:abstractNumId w:val="9"/>
  </w:num>
  <w:num w:numId="14">
    <w:abstractNumId w:val="36"/>
  </w:num>
  <w:num w:numId="15">
    <w:abstractNumId w:val="43"/>
  </w:num>
  <w:num w:numId="16">
    <w:abstractNumId w:val="29"/>
  </w:num>
  <w:num w:numId="17">
    <w:abstractNumId w:val="27"/>
  </w:num>
  <w:num w:numId="18">
    <w:abstractNumId w:val="31"/>
  </w:num>
  <w:num w:numId="19">
    <w:abstractNumId w:val="40"/>
  </w:num>
  <w:num w:numId="20">
    <w:abstractNumId w:val="19"/>
  </w:num>
  <w:num w:numId="21">
    <w:abstractNumId w:val="3"/>
  </w:num>
  <w:num w:numId="22">
    <w:abstractNumId w:val="14"/>
  </w:num>
  <w:num w:numId="23">
    <w:abstractNumId w:val="34"/>
  </w:num>
  <w:num w:numId="24">
    <w:abstractNumId w:val="28"/>
  </w:num>
  <w:num w:numId="25">
    <w:abstractNumId w:val="13"/>
  </w:num>
  <w:num w:numId="26">
    <w:abstractNumId w:val="49"/>
  </w:num>
  <w:num w:numId="27">
    <w:abstractNumId w:val="8"/>
  </w:num>
  <w:num w:numId="28">
    <w:abstractNumId w:val="0"/>
  </w:num>
  <w:num w:numId="29">
    <w:abstractNumId w:val="58"/>
  </w:num>
  <w:num w:numId="30">
    <w:abstractNumId w:val="37"/>
  </w:num>
  <w:num w:numId="31">
    <w:abstractNumId w:val="33"/>
  </w:num>
  <w:num w:numId="32">
    <w:abstractNumId w:val="5"/>
  </w:num>
  <w:num w:numId="33">
    <w:abstractNumId w:val="44"/>
  </w:num>
  <w:num w:numId="34">
    <w:abstractNumId w:val="21"/>
  </w:num>
  <w:num w:numId="35">
    <w:abstractNumId w:val="38"/>
  </w:num>
  <w:num w:numId="36">
    <w:abstractNumId w:val="11"/>
  </w:num>
  <w:num w:numId="37">
    <w:abstractNumId w:val="30"/>
  </w:num>
  <w:num w:numId="38">
    <w:abstractNumId w:val="52"/>
  </w:num>
  <w:num w:numId="39">
    <w:abstractNumId w:val="47"/>
  </w:num>
  <w:num w:numId="40">
    <w:abstractNumId w:val="20"/>
  </w:num>
  <w:num w:numId="41">
    <w:abstractNumId w:val="1"/>
  </w:num>
  <w:num w:numId="42">
    <w:abstractNumId w:val="48"/>
  </w:num>
  <w:num w:numId="43">
    <w:abstractNumId w:val="57"/>
  </w:num>
  <w:num w:numId="44">
    <w:abstractNumId w:val="2"/>
  </w:num>
  <w:num w:numId="45">
    <w:abstractNumId w:val="45"/>
  </w:num>
  <w:num w:numId="46">
    <w:abstractNumId w:val="32"/>
  </w:num>
  <w:num w:numId="47">
    <w:abstractNumId w:val="56"/>
  </w:num>
  <w:num w:numId="48">
    <w:abstractNumId w:val="42"/>
  </w:num>
  <w:num w:numId="49">
    <w:abstractNumId w:val="18"/>
  </w:num>
  <w:num w:numId="50">
    <w:abstractNumId w:val="7"/>
  </w:num>
  <w:num w:numId="51">
    <w:abstractNumId w:val="10"/>
  </w:num>
  <w:num w:numId="52">
    <w:abstractNumId w:val="12"/>
  </w:num>
  <w:num w:numId="53">
    <w:abstractNumId w:val="39"/>
  </w:num>
  <w:num w:numId="54">
    <w:abstractNumId w:val="54"/>
  </w:num>
  <w:num w:numId="55">
    <w:abstractNumId w:val="17"/>
  </w:num>
  <w:num w:numId="56">
    <w:abstractNumId w:val="22"/>
  </w:num>
  <w:num w:numId="57">
    <w:abstractNumId w:val="41"/>
  </w:num>
  <w:num w:numId="58">
    <w:abstractNumId w:val="35"/>
  </w:num>
  <w:num w:numId="59">
    <w:abstractNumId w:val="51"/>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drawingGridHorizontalSpacing w:val="140"/>
  <w:displayHorizontalDrawingGridEvery w:val="2"/>
  <w:characterSpacingControl w:val="doNotCompress"/>
  <w:footnotePr>
    <w:footnote w:id="0"/>
    <w:footnote w:id="1"/>
  </w:footnotePr>
  <w:endnotePr>
    <w:endnote w:id="0"/>
    <w:endnote w:id="1"/>
  </w:endnotePr>
  <w:compat/>
  <w:rsids>
    <w:rsidRoot w:val="003F11C4"/>
    <w:rsid w:val="00000999"/>
    <w:rsid w:val="00001E94"/>
    <w:rsid w:val="00005993"/>
    <w:rsid w:val="00020921"/>
    <w:rsid w:val="0002092E"/>
    <w:rsid w:val="00023A85"/>
    <w:rsid w:val="00026BEC"/>
    <w:rsid w:val="000301C4"/>
    <w:rsid w:val="000428BF"/>
    <w:rsid w:val="00056F54"/>
    <w:rsid w:val="00060737"/>
    <w:rsid w:val="0006075D"/>
    <w:rsid w:val="00064EE7"/>
    <w:rsid w:val="000956A1"/>
    <w:rsid w:val="000B076C"/>
    <w:rsid w:val="000B1E73"/>
    <w:rsid w:val="000B1E85"/>
    <w:rsid w:val="000B4E4D"/>
    <w:rsid w:val="000B55BE"/>
    <w:rsid w:val="000D5D1C"/>
    <w:rsid w:val="000E3AA0"/>
    <w:rsid w:val="000F1D17"/>
    <w:rsid w:val="000F3BD1"/>
    <w:rsid w:val="001006E5"/>
    <w:rsid w:val="001023C1"/>
    <w:rsid w:val="0010481F"/>
    <w:rsid w:val="0010521A"/>
    <w:rsid w:val="0012060E"/>
    <w:rsid w:val="00125F05"/>
    <w:rsid w:val="001260F8"/>
    <w:rsid w:val="001315CF"/>
    <w:rsid w:val="00142314"/>
    <w:rsid w:val="001440B2"/>
    <w:rsid w:val="00144F42"/>
    <w:rsid w:val="00173E2B"/>
    <w:rsid w:val="00180BC1"/>
    <w:rsid w:val="001902D7"/>
    <w:rsid w:val="001922E0"/>
    <w:rsid w:val="00197FBE"/>
    <w:rsid w:val="001A1C42"/>
    <w:rsid w:val="001B22DE"/>
    <w:rsid w:val="001C06CA"/>
    <w:rsid w:val="001C1246"/>
    <w:rsid w:val="001C2051"/>
    <w:rsid w:val="001E2BE8"/>
    <w:rsid w:val="001E5D39"/>
    <w:rsid w:val="0020374D"/>
    <w:rsid w:val="002062D5"/>
    <w:rsid w:val="00207603"/>
    <w:rsid w:val="00210792"/>
    <w:rsid w:val="00221DE4"/>
    <w:rsid w:val="00223724"/>
    <w:rsid w:val="0024436C"/>
    <w:rsid w:val="00252871"/>
    <w:rsid w:val="0025611C"/>
    <w:rsid w:val="00272F1E"/>
    <w:rsid w:val="00276529"/>
    <w:rsid w:val="0029055B"/>
    <w:rsid w:val="0029305B"/>
    <w:rsid w:val="00296C74"/>
    <w:rsid w:val="002B50B1"/>
    <w:rsid w:val="002B5CC7"/>
    <w:rsid w:val="002B7148"/>
    <w:rsid w:val="002C14F5"/>
    <w:rsid w:val="002D2458"/>
    <w:rsid w:val="002E4CA4"/>
    <w:rsid w:val="002E6A95"/>
    <w:rsid w:val="002E6E73"/>
    <w:rsid w:val="003141E4"/>
    <w:rsid w:val="0031655D"/>
    <w:rsid w:val="003166BA"/>
    <w:rsid w:val="003229AE"/>
    <w:rsid w:val="003358DD"/>
    <w:rsid w:val="00336BC3"/>
    <w:rsid w:val="00347FDC"/>
    <w:rsid w:val="003802E1"/>
    <w:rsid w:val="003B62E7"/>
    <w:rsid w:val="003B6362"/>
    <w:rsid w:val="003D745F"/>
    <w:rsid w:val="003E157B"/>
    <w:rsid w:val="003E2287"/>
    <w:rsid w:val="003E4EB3"/>
    <w:rsid w:val="003F11C4"/>
    <w:rsid w:val="003F251E"/>
    <w:rsid w:val="003F26C9"/>
    <w:rsid w:val="003F7C90"/>
    <w:rsid w:val="00400CF6"/>
    <w:rsid w:val="00401F75"/>
    <w:rsid w:val="00415273"/>
    <w:rsid w:val="00424EB2"/>
    <w:rsid w:val="00433B47"/>
    <w:rsid w:val="00434052"/>
    <w:rsid w:val="00440921"/>
    <w:rsid w:val="0044451F"/>
    <w:rsid w:val="00451B09"/>
    <w:rsid w:val="004532E5"/>
    <w:rsid w:val="00454FD8"/>
    <w:rsid w:val="00455501"/>
    <w:rsid w:val="004738DD"/>
    <w:rsid w:val="0048096D"/>
    <w:rsid w:val="0048128D"/>
    <w:rsid w:val="00492513"/>
    <w:rsid w:val="00493D02"/>
    <w:rsid w:val="00494DF0"/>
    <w:rsid w:val="00497D0D"/>
    <w:rsid w:val="004B0AB0"/>
    <w:rsid w:val="004C5E3D"/>
    <w:rsid w:val="004D1B03"/>
    <w:rsid w:val="004D4996"/>
    <w:rsid w:val="004E03BF"/>
    <w:rsid w:val="004F1993"/>
    <w:rsid w:val="00500FDA"/>
    <w:rsid w:val="0050381C"/>
    <w:rsid w:val="00504F88"/>
    <w:rsid w:val="00506561"/>
    <w:rsid w:val="0051260C"/>
    <w:rsid w:val="00512C61"/>
    <w:rsid w:val="00514E4A"/>
    <w:rsid w:val="00527FD6"/>
    <w:rsid w:val="00535EE6"/>
    <w:rsid w:val="0055414F"/>
    <w:rsid w:val="00555549"/>
    <w:rsid w:val="00571FC7"/>
    <w:rsid w:val="005B78F7"/>
    <w:rsid w:val="005E061D"/>
    <w:rsid w:val="005F4BBC"/>
    <w:rsid w:val="00602A73"/>
    <w:rsid w:val="0061155F"/>
    <w:rsid w:val="00615706"/>
    <w:rsid w:val="00623840"/>
    <w:rsid w:val="006261E6"/>
    <w:rsid w:val="00630544"/>
    <w:rsid w:val="006355C4"/>
    <w:rsid w:val="00637D92"/>
    <w:rsid w:val="00640D04"/>
    <w:rsid w:val="00643488"/>
    <w:rsid w:val="00650F55"/>
    <w:rsid w:val="00666E2A"/>
    <w:rsid w:val="0067034D"/>
    <w:rsid w:val="00671E57"/>
    <w:rsid w:val="00672972"/>
    <w:rsid w:val="00682EDB"/>
    <w:rsid w:val="00687120"/>
    <w:rsid w:val="006A0789"/>
    <w:rsid w:val="006A4173"/>
    <w:rsid w:val="006B059D"/>
    <w:rsid w:val="006D54A8"/>
    <w:rsid w:val="006F127F"/>
    <w:rsid w:val="006F5714"/>
    <w:rsid w:val="00700017"/>
    <w:rsid w:val="00710AB4"/>
    <w:rsid w:val="00714D2B"/>
    <w:rsid w:val="0072323B"/>
    <w:rsid w:val="0072430B"/>
    <w:rsid w:val="0072650E"/>
    <w:rsid w:val="007302DE"/>
    <w:rsid w:val="007505BD"/>
    <w:rsid w:val="0076441F"/>
    <w:rsid w:val="00766D8F"/>
    <w:rsid w:val="00777DA4"/>
    <w:rsid w:val="0078292D"/>
    <w:rsid w:val="0079087A"/>
    <w:rsid w:val="0079101B"/>
    <w:rsid w:val="007A6F85"/>
    <w:rsid w:val="007B22A7"/>
    <w:rsid w:val="007C2A16"/>
    <w:rsid w:val="007C3A13"/>
    <w:rsid w:val="007E13FC"/>
    <w:rsid w:val="007E163D"/>
    <w:rsid w:val="007E7E96"/>
    <w:rsid w:val="007F7E0B"/>
    <w:rsid w:val="00800E1D"/>
    <w:rsid w:val="008178AD"/>
    <w:rsid w:val="008302A7"/>
    <w:rsid w:val="00845719"/>
    <w:rsid w:val="0084622B"/>
    <w:rsid w:val="0085082D"/>
    <w:rsid w:val="00855BA4"/>
    <w:rsid w:val="0086602D"/>
    <w:rsid w:val="00883F0E"/>
    <w:rsid w:val="008946E7"/>
    <w:rsid w:val="00896FBF"/>
    <w:rsid w:val="00897F06"/>
    <w:rsid w:val="008A5BC3"/>
    <w:rsid w:val="008A63D6"/>
    <w:rsid w:val="008B1B42"/>
    <w:rsid w:val="008B5CAE"/>
    <w:rsid w:val="008C7805"/>
    <w:rsid w:val="008D32EB"/>
    <w:rsid w:val="008D3FCF"/>
    <w:rsid w:val="00904D11"/>
    <w:rsid w:val="009177A5"/>
    <w:rsid w:val="009220BA"/>
    <w:rsid w:val="00933EFC"/>
    <w:rsid w:val="009505D0"/>
    <w:rsid w:val="00955C52"/>
    <w:rsid w:val="0095702B"/>
    <w:rsid w:val="00960090"/>
    <w:rsid w:val="00965722"/>
    <w:rsid w:val="00974104"/>
    <w:rsid w:val="00976946"/>
    <w:rsid w:val="00996DF0"/>
    <w:rsid w:val="009A2412"/>
    <w:rsid w:val="009A64FC"/>
    <w:rsid w:val="009B20DE"/>
    <w:rsid w:val="009D2C68"/>
    <w:rsid w:val="009D5819"/>
    <w:rsid w:val="009E7DC8"/>
    <w:rsid w:val="009F0251"/>
    <w:rsid w:val="009F5501"/>
    <w:rsid w:val="009F5727"/>
    <w:rsid w:val="00A00150"/>
    <w:rsid w:val="00A024B6"/>
    <w:rsid w:val="00A05A42"/>
    <w:rsid w:val="00A1733F"/>
    <w:rsid w:val="00A176FC"/>
    <w:rsid w:val="00A27A19"/>
    <w:rsid w:val="00A360DB"/>
    <w:rsid w:val="00A408F7"/>
    <w:rsid w:val="00A40BA5"/>
    <w:rsid w:val="00A43F10"/>
    <w:rsid w:val="00A5267D"/>
    <w:rsid w:val="00A53D04"/>
    <w:rsid w:val="00A64F46"/>
    <w:rsid w:val="00A739A0"/>
    <w:rsid w:val="00A7452E"/>
    <w:rsid w:val="00A74991"/>
    <w:rsid w:val="00A76A4E"/>
    <w:rsid w:val="00AA1CEE"/>
    <w:rsid w:val="00AA2C75"/>
    <w:rsid w:val="00AB1E5B"/>
    <w:rsid w:val="00AB5F88"/>
    <w:rsid w:val="00AC4A44"/>
    <w:rsid w:val="00AC704B"/>
    <w:rsid w:val="00AD3B66"/>
    <w:rsid w:val="00AD4E4B"/>
    <w:rsid w:val="00AD5792"/>
    <w:rsid w:val="00AD736F"/>
    <w:rsid w:val="00AD75FE"/>
    <w:rsid w:val="00AD7CE9"/>
    <w:rsid w:val="00AE0AEA"/>
    <w:rsid w:val="00AE1DDF"/>
    <w:rsid w:val="00AE3086"/>
    <w:rsid w:val="00AE5DE4"/>
    <w:rsid w:val="00AF0982"/>
    <w:rsid w:val="00B03574"/>
    <w:rsid w:val="00B068A6"/>
    <w:rsid w:val="00B12763"/>
    <w:rsid w:val="00B14180"/>
    <w:rsid w:val="00B16042"/>
    <w:rsid w:val="00B17EA7"/>
    <w:rsid w:val="00B231F4"/>
    <w:rsid w:val="00B30565"/>
    <w:rsid w:val="00B33313"/>
    <w:rsid w:val="00B361C2"/>
    <w:rsid w:val="00B36B84"/>
    <w:rsid w:val="00B40C59"/>
    <w:rsid w:val="00B46E3E"/>
    <w:rsid w:val="00B53543"/>
    <w:rsid w:val="00B53CC4"/>
    <w:rsid w:val="00B6387C"/>
    <w:rsid w:val="00B63FE8"/>
    <w:rsid w:val="00B6674B"/>
    <w:rsid w:val="00B721FF"/>
    <w:rsid w:val="00B73978"/>
    <w:rsid w:val="00B8354F"/>
    <w:rsid w:val="00B859DF"/>
    <w:rsid w:val="00B85D73"/>
    <w:rsid w:val="00B92E44"/>
    <w:rsid w:val="00BA7110"/>
    <w:rsid w:val="00BB2AC2"/>
    <w:rsid w:val="00BC0F7D"/>
    <w:rsid w:val="00BD0662"/>
    <w:rsid w:val="00BD25D2"/>
    <w:rsid w:val="00C060D2"/>
    <w:rsid w:val="00C231C0"/>
    <w:rsid w:val="00C268B0"/>
    <w:rsid w:val="00C301AD"/>
    <w:rsid w:val="00C31AB0"/>
    <w:rsid w:val="00C348A4"/>
    <w:rsid w:val="00C371D4"/>
    <w:rsid w:val="00C43272"/>
    <w:rsid w:val="00C54366"/>
    <w:rsid w:val="00C610C8"/>
    <w:rsid w:val="00C615B5"/>
    <w:rsid w:val="00C80A00"/>
    <w:rsid w:val="00C8375C"/>
    <w:rsid w:val="00C8735C"/>
    <w:rsid w:val="00CA09F8"/>
    <w:rsid w:val="00CB043E"/>
    <w:rsid w:val="00CD0B60"/>
    <w:rsid w:val="00CD477D"/>
    <w:rsid w:val="00CD642A"/>
    <w:rsid w:val="00CE0B52"/>
    <w:rsid w:val="00CE5E06"/>
    <w:rsid w:val="00CF6017"/>
    <w:rsid w:val="00D069BE"/>
    <w:rsid w:val="00D3235C"/>
    <w:rsid w:val="00D401AB"/>
    <w:rsid w:val="00D40D7D"/>
    <w:rsid w:val="00D42E61"/>
    <w:rsid w:val="00D46B46"/>
    <w:rsid w:val="00D527A8"/>
    <w:rsid w:val="00D55120"/>
    <w:rsid w:val="00D55F9D"/>
    <w:rsid w:val="00D61420"/>
    <w:rsid w:val="00D6206C"/>
    <w:rsid w:val="00D647D1"/>
    <w:rsid w:val="00D6554D"/>
    <w:rsid w:val="00D82957"/>
    <w:rsid w:val="00D83937"/>
    <w:rsid w:val="00D83965"/>
    <w:rsid w:val="00D911AE"/>
    <w:rsid w:val="00D97ECC"/>
    <w:rsid w:val="00DA53C9"/>
    <w:rsid w:val="00DE056C"/>
    <w:rsid w:val="00DE6345"/>
    <w:rsid w:val="00DF050B"/>
    <w:rsid w:val="00DF5379"/>
    <w:rsid w:val="00E1700C"/>
    <w:rsid w:val="00E23327"/>
    <w:rsid w:val="00E2774D"/>
    <w:rsid w:val="00E31FE1"/>
    <w:rsid w:val="00E34D04"/>
    <w:rsid w:val="00E34FA7"/>
    <w:rsid w:val="00E40C28"/>
    <w:rsid w:val="00E516A2"/>
    <w:rsid w:val="00E77BE3"/>
    <w:rsid w:val="00E8506E"/>
    <w:rsid w:val="00E8773A"/>
    <w:rsid w:val="00E96015"/>
    <w:rsid w:val="00EA637F"/>
    <w:rsid w:val="00EA64D2"/>
    <w:rsid w:val="00EB39A6"/>
    <w:rsid w:val="00EC0158"/>
    <w:rsid w:val="00EC59E8"/>
    <w:rsid w:val="00ED5C16"/>
    <w:rsid w:val="00ED7F1E"/>
    <w:rsid w:val="00EF11A9"/>
    <w:rsid w:val="00EF538C"/>
    <w:rsid w:val="00EF5794"/>
    <w:rsid w:val="00F12DA1"/>
    <w:rsid w:val="00F13DA9"/>
    <w:rsid w:val="00F15A54"/>
    <w:rsid w:val="00F16B46"/>
    <w:rsid w:val="00F22521"/>
    <w:rsid w:val="00F33169"/>
    <w:rsid w:val="00F4110D"/>
    <w:rsid w:val="00F52AD1"/>
    <w:rsid w:val="00F62AD1"/>
    <w:rsid w:val="00F6394C"/>
    <w:rsid w:val="00F70549"/>
    <w:rsid w:val="00F74917"/>
    <w:rsid w:val="00F82024"/>
    <w:rsid w:val="00F8224A"/>
    <w:rsid w:val="00F836AE"/>
    <w:rsid w:val="00F8555B"/>
    <w:rsid w:val="00F9313B"/>
    <w:rsid w:val="00FA0026"/>
    <w:rsid w:val="00FB1677"/>
    <w:rsid w:val="00FB5131"/>
    <w:rsid w:val="00FC1AAE"/>
    <w:rsid w:val="00FC2196"/>
    <w:rsid w:val="00FD1CF1"/>
    <w:rsid w:val="00FF5415"/>
    <w:rsid w:val="00FF648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39A6"/>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666E2A"/>
    <w:pPr>
      <w:keepNext/>
      <w:keepLines/>
      <w:numPr>
        <w:numId w:val="1"/>
      </w:numPr>
      <w:spacing w:after="240"/>
      <w:ind w:left="1140" w:right="-142" w:hanging="431"/>
      <w:outlineLvl w:val="0"/>
    </w:pPr>
    <w:rPr>
      <w:rFonts w:eastAsiaTheme="majorEastAsia" w:cstheme="majorBidi"/>
      <w:b/>
      <w:bCs/>
      <w:sz w:val="32"/>
      <w:szCs w:val="28"/>
    </w:rPr>
  </w:style>
  <w:style w:type="paragraph" w:styleId="2">
    <w:name w:val="heading 2"/>
    <w:basedOn w:val="a"/>
    <w:next w:val="a"/>
    <w:link w:val="20"/>
    <w:uiPriority w:val="9"/>
    <w:unhideWhenUsed/>
    <w:qFormat/>
    <w:rsid w:val="00666E2A"/>
    <w:pPr>
      <w:keepNext/>
      <w:keepLines/>
      <w:numPr>
        <w:ilvl w:val="1"/>
        <w:numId w:val="1"/>
      </w:numPr>
      <w:spacing w:before="240" w:after="240"/>
      <w:ind w:left="1287" w:right="-142" w:hanging="578"/>
      <w:outlineLvl w:val="1"/>
    </w:pPr>
    <w:rPr>
      <w:rFonts w:eastAsiaTheme="majorEastAsia" w:cstheme="majorBidi"/>
      <w:b/>
      <w:bCs/>
      <w:szCs w:val="26"/>
    </w:rPr>
  </w:style>
  <w:style w:type="paragraph" w:styleId="3">
    <w:name w:val="heading 3"/>
    <w:basedOn w:val="a"/>
    <w:next w:val="a"/>
    <w:link w:val="30"/>
    <w:uiPriority w:val="9"/>
    <w:unhideWhenUsed/>
    <w:qFormat/>
    <w:rsid w:val="003D745F"/>
    <w:pPr>
      <w:keepNext/>
      <w:keepLines/>
      <w:numPr>
        <w:ilvl w:val="2"/>
        <w:numId w:val="1"/>
      </w:numPr>
      <w:spacing w:after="480"/>
      <w:ind w:left="1429" w:right="-142"/>
      <w:outlineLvl w:val="2"/>
    </w:pPr>
    <w:rPr>
      <w:rFonts w:eastAsiaTheme="majorEastAsia" w:cstheme="majorBidi"/>
      <w:b/>
      <w:bCs/>
    </w:rPr>
  </w:style>
  <w:style w:type="paragraph" w:styleId="4">
    <w:name w:val="heading 4"/>
    <w:basedOn w:val="a"/>
    <w:next w:val="a"/>
    <w:link w:val="40"/>
    <w:uiPriority w:val="9"/>
    <w:unhideWhenUsed/>
    <w:rsid w:val="007E7E9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rsid w:val="007E7E9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E7E9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E7E9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E7E9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7E7E9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F11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0">
    <w:name w:val="Заголовок 2 Знак"/>
    <w:basedOn w:val="a0"/>
    <w:link w:val="2"/>
    <w:uiPriority w:val="9"/>
    <w:rsid w:val="00666E2A"/>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3D745F"/>
    <w:rPr>
      <w:rFonts w:ascii="Times New Roman" w:eastAsiaTheme="majorEastAsia" w:hAnsi="Times New Roman" w:cstheme="majorBidi"/>
      <w:b/>
      <w:bCs/>
      <w:sz w:val="28"/>
    </w:rPr>
  </w:style>
  <w:style w:type="paragraph" w:styleId="a4">
    <w:name w:val="List Paragraph"/>
    <w:basedOn w:val="a"/>
    <w:uiPriority w:val="34"/>
    <w:qFormat/>
    <w:rsid w:val="007E7E96"/>
    <w:pPr>
      <w:ind w:left="720"/>
      <w:contextualSpacing/>
    </w:pPr>
  </w:style>
  <w:style w:type="character" w:customStyle="1" w:styleId="10">
    <w:name w:val="Заголовок 1 Знак"/>
    <w:basedOn w:val="a0"/>
    <w:link w:val="1"/>
    <w:uiPriority w:val="9"/>
    <w:rsid w:val="00666E2A"/>
    <w:rPr>
      <w:rFonts w:ascii="Times New Roman" w:eastAsiaTheme="majorEastAsia" w:hAnsi="Times New Roman" w:cstheme="majorBidi"/>
      <w:b/>
      <w:bCs/>
      <w:sz w:val="32"/>
      <w:szCs w:val="28"/>
    </w:rPr>
  </w:style>
  <w:style w:type="character" w:customStyle="1" w:styleId="40">
    <w:name w:val="Заголовок 4 Знак"/>
    <w:basedOn w:val="a0"/>
    <w:link w:val="4"/>
    <w:uiPriority w:val="9"/>
    <w:rsid w:val="007E7E96"/>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0"/>
    <w:link w:val="5"/>
    <w:uiPriority w:val="9"/>
    <w:semiHidden/>
    <w:rsid w:val="007E7E96"/>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semiHidden/>
    <w:rsid w:val="007E7E96"/>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0"/>
    <w:link w:val="7"/>
    <w:uiPriority w:val="9"/>
    <w:semiHidden/>
    <w:rsid w:val="007E7E96"/>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0"/>
    <w:link w:val="8"/>
    <w:uiPriority w:val="9"/>
    <w:semiHidden/>
    <w:rsid w:val="007E7E96"/>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7E7E96"/>
    <w:rPr>
      <w:rFonts w:asciiTheme="majorHAnsi" w:eastAsiaTheme="majorEastAsia" w:hAnsiTheme="majorHAnsi" w:cstheme="majorBidi"/>
      <w:i/>
      <w:iCs/>
      <w:color w:val="404040" w:themeColor="text1" w:themeTint="BF"/>
      <w:sz w:val="20"/>
      <w:szCs w:val="20"/>
    </w:rPr>
  </w:style>
  <w:style w:type="character" w:styleId="a5">
    <w:name w:val="Placeholder Text"/>
    <w:basedOn w:val="a0"/>
    <w:uiPriority w:val="99"/>
    <w:semiHidden/>
    <w:rsid w:val="00000999"/>
    <w:rPr>
      <w:color w:val="808080"/>
    </w:rPr>
  </w:style>
  <w:style w:type="paragraph" w:styleId="a6">
    <w:name w:val="Balloon Text"/>
    <w:basedOn w:val="a"/>
    <w:link w:val="a7"/>
    <w:uiPriority w:val="99"/>
    <w:semiHidden/>
    <w:unhideWhenUsed/>
    <w:rsid w:val="00000999"/>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000999"/>
    <w:rPr>
      <w:rFonts w:ascii="Tahoma" w:hAnsi="Tahoma" w:cs="Tahoma"/>
      <w:sz w:val="16"/>
      <w:szCs w:val="16"/>
    </w:rPr>
  </w:style>
  <w:style w:type="paragraph" w:styleId="a8">
    <w:name w:val="header"/>
    <w:basedOn w:val="a"/>
    <w:link w:val="a9"/>
    <w:uiPriority w:val="99"/>
    <w:semiHidden/>
    <w:unhideWhenUsed/>
    <w:rsid w:val="004532E5"/>
    <w:pPr>
      <w:tabs>
        <w:tab w:val="center" w:pos="4677"/>
        <w:tab w:val="right" w:pos="9355"/>
      </w:tabs>
      <w:spacing w:line="240" w:lineRule="auto"/>
    </w:pPr>
  </w:style>
  <w:style w:type="character" w:customStyle="1" w:styleId="a9">
    <w:name w:val="Верхний колонтитул Знак"/>
    <w:basedOn w:val="a0"/>
    <w:link w:val="a8"/>
    <w:uiPriority w:val="99"/>
    <w:semiHidden/>
    <w:rsid w:val="004532E5"/>
    <w:rPr>
      <w:rFonts w:ascii="Times New Roman" w:hAnsi="Times New Roman"/>
      <w:sz w:val="28"/>
    </w:rPr>
  </w:style>
  <w:style w:type="paragraph" w:styleId="aa">
    <w:name w:val="footer"/>
    <w:basedOn w:val="a"/>
    <w:link w:val="ab"/>
    <w:uiPriority w:val="99"/>
    <w:unhideWhenUsed/>
    <w:rsid w:val="004532E5"/>
    <w:pPr>
      <w:tabs>
        <w:tab w:val="center" w:pos="4677"/>
        <w:tab w:val="right" w:pos="9355"/>
      </w:tabs>
      <w:spacing w:line="240" w:lineRule="auto"/>
    </w:pPr>
  </w:style>
  <w:style w:type="character" w:customStyle="1" w:styleId="ab">
    <w:name w:val="Нижний колонтитул Знак"/>
    <w:basedOn w:val="a0"/>
    <w:link w:val="aa"/>
    <w:uiPriority w:val="99"/>
    <w:rsid w:val="004532E5"/>
    <w:rPr>
      <w:rFonts w:ascii="Times New Roman" w:hAnsi="Times New Roman"/>
      <w:sz w:val="28"/>
    </w:rPr>
  </w:style>
  <w:style w:type="paragraph" w:customStyle="1" w:styleId="21">
    <w:name w:val="Заголовок 2 сразу текст"/>
    <w:basedOn w:val="2"/>
    <w:next w:val="a"/>
    <w:qFormat/>
    <w:rsid w:val="003D745F"/>
    <w:pPr>
      <w:spacing w:before="0" w:after="480"/>
    </w:pPr>
  </w:style>
  <w:style w:type="paragraph" w:customStyle="1" w:styleId="11">
    <w:name w:val="Заголовок 1 сразу текст"/>
    <w:basedOn w:val="1"/>
    <w:qFormat/>
    <w:rsid w:val="00666E2A"/>
    <w:pPr>
      <w:spacing w:after="480"/>
    </w:pPr>
  </w:style>
  <w:style w:type="paragraph" w:customStyle="1" w:styleId="31">
    <w:name w:val="Заголовок 3 внутри"/>
    <w:basedOn w:val="3"/>
    <w:qFormat/>
    <w:rsid w:val="00666E2A"/>
    <w:pPr>
      <w:spacing w:before="480"/>
    </w:pPr>
  </w:style>
  <w:style w:type="paragraph" w:customStyle="1" w:styleId="22">
    <w:name w:val="Заголовок 2 внутри"/>
    <w:basedOn w:val="2"/>
    <w:qFormat/>
    <w:rsid w:val="003D745F"/>
    <w:pPr>
      <w:spacing w:before="480" w:after="480"/>
    </w:pPr>
    <w:rPr>
      <w:lang w:val="en-US"/>
    </w:rPr>
  </w:style>
  <w:style w:type="paragraph" w:customStyle="1" w:styleId="23">
    <w:name w:val="Заголовок 2 в тексте перед 3"/>
    <w:basedOn w:val="2"/>
    <w:qFormat/>
    <w:rsid w:val="003D745F"/>
    <w:pPr>
      <w:spacing w:before="480"/>
    </w:pPr>
  </w:style>
  <w:style w:type="paragraph" w:styleId="ac">
    <w:name w:val="TOC Heading"/>
    <w:basedOn w:val="1"/>
    <w:next w:val="a"/>
    <w:uiPriority w:val="39"/>
    <w:unhideWhenUsed/>
    <w:qFormat/>
    <w:rsid w:val="00777DA4"/>
    <w:pPr>
      <w:numPr>
        <w:numId w:val="0"/>
      </w:numPr>
      <w:spacing w:before="480" w:after="0" w:line="276" w:lineRule="auto"/>
      <w:ind w:right="0"/>
      <w:jc w:val="left"/>
      <w:outlineLvl w:val="9"/>
    </w:pPr>
    <w:rPr>
      <w:rFonts w:asciiTheme="majorHAnsi" w:hAnsiTheme="majorHAnsi"/>
      <w:color w:val="365F91" w:themeColor="accent1" w:themeShade="BF"/>
      <w:sz w:val="28"/>
    </w:rPr>
  </w:style>
  <w:style w:type="paragraph" w:styleId="12">
    <w:name w:val="toc 1"/>
    <w:basedOn w:val="a"/>
    <w:next w:val="a"/>
    <w:autoRedefine/>
    <w:uiPriority w:val="39"/>
    <w:unhideWhenUsed/>
    <w:rsid w:val="00B46E3E"/>
    <w:pPr>
      <w:tabs>
        <w:tab w:val="left" w:pos="284"/>
        <w:tab w:val="right" w:leader="dot" w:pos="9628"/>
      </w:tabs>
      <w:spacing w:after="100"/>
      <w:ind w:firstLine="0"/>
    </w:pPr>
  </w:style>
  <w:style w:type="paragraph" w:styleId="24">
    <w:name w:val="toc 2"/>
    <w:basedOn w:val="a"/>
    <w:next w:val="a"/>
    <w:autoRedefine/>
    <w:uiPriority w:val="39"/>
    <w:unhideWhenUsed/>
    <w:rsid w:val="00B46E3E"/>
    <w:pPr>
      <w:tabs>
        <w:tab w:val="left" w:pos="851"/>
        <w:tab w:val="right" w:leader="dot" w:pos="9628"/>
      </w:tabs>
      <w:spacing w:after="100"/>
      <w:ind w:firstLine="426"/>
    </w:pPr>
  </w:style>
  <w:style w:type="paragraph" w:styleId="32">
    <w:name w:val="toc 3"/>
    <w:basedOn w:val="a"/>
    <w:next w:val="a"/>
    <w:autoRedefine/>
    <w:uiPriority w:val="39"/>
    <w:unhideWhenUsed/>
    <w:rsid w:val="00EC0158"/>
    <w:pPr>
      <w:tabs>
        <w:tab w:val="left" w:pos="1701"/>
        <w:tab w:val="right" w:leader="dot" w:pos="9628"/>
      </w:tabs>
      <w:spacing w:after="100"/>
      <w:ind w:firstLine="851"/>
    </w:pPr>
  </w:style>
  <w:style w:type="paragraph" w:styleId="41">
    <w:name w:val="toc 4"/>
    <w:basedOn w:val="a"/>
    <w:next w:val="a"/>
    <w:autoRedefine/>
    <w:uiPriority w:val="39"/>
    <w:unhideWhenUsed/>
    <w:rsid w:val="00777DA4"/>
    <w:pPr>
      <w:spacing w:after="100" w:line="276" w:lineRule="auto"/>
      <w:ind w:left="660" w:firstLine="0"/>
      <w:jc w:val="left"/>
    </w:pPr>
    <w:rPr>
      <w:rFonts w:asciiTheme="minorHAnsi" w:eastAsiaTheme="minorEastAsia" w:hAnsiTheme="minorHAnsi"/>
      <w:sz w:val="22"/>
      <w:lang w:eastAsia="ru-RU"/>
    </w:rPr>
  </w:style>
  <w:style w:type="paragraph" w:styleId="51">
    <w:name w:val="toc 5"/>
    <w:basedOn w:val="a"/>
    <w:next w:val="a"/>
    <w:autoRedefine/>
    <w:uiPriority w:val="39"/>
    <w:unhideWhenUsed/>
    <w:rsid w:val="00777DA4"/>
    <w:pPr>
      <w:spacing w:after="100" w:line="276" w:lineRule="auto"/>
      <w:ind w:left="880" w:firstLine="0"/>
      <w:jc w:val="left"/>
    </w:pPr>
    <w:rPr>
      <w:rFonts w:asciiTheme="minorHAnsi" w:eastAsiaTheme="minorEastAsia" w:hAnsiTheme="minorHAnsi"/>
      <w:sz w:val="22"/>
      <w:lang w:eastAsia="ru-RU"/>
    </w:rPr>
  </w:style>
  <w:style w:type="paragraph" w:styleId="61">
    <w:name w:val="toc 6"/>
    <w:basedOn w:val="a"/>
    <w:next w:val="a"/>
    <w:autoRedefine/>
    <w:uiPriority w:val="39"/>
    <w:unhideWhenUsed/>
    <w:rsid w:val="00777DA4"/>
    <w:pPr>
      <w:spacing w:after="100" w:line="276" w:lineRule="auto"/>
      <w:ind w:left="1100" w:firstLine="0"/>
      <w:jc w:val="left"/>
    </w:pPr>
    <w:rPr>
      <w:rFonts w:asciiTheme="minorHAnsi" w:eastAsiaTheme="minorEastAsia" w:hAnsiTheme="minorHAnsi"/>
      <w:sz w:val="22"/>
      <w:lang w:eastAsia="ru-RU"/>
    </w:rPr>
  </w:style>
  <w:style w:type="paragraph" w:styleId="71">
    <w:name w:val="toc 7"/>
    <w:basedOn w:val="a"/>
    <w:next w:val="a"/>
    <w:autoRedefine/>
    <w:uiPriority w:val="39"/>
    <w:unhideWhenUsed/>
    <w:rsid w:val="00777DA4"/>
    <w:pPr>
      <w:spacing w:after="100" w:line="276" w:lineRule="auto"/>
      <w:ind w:left="1320" w:firstLine="0"/>
      <w:jc w:val="left"/>
    </w:pPr>
    <w:rPr>
      <w:rFonts w:asciiTheme="minorHAnsi" w:eastAsiaTheme="minorEastAsia" w:hAnsiTheme="minorHAnsi"/>
      <w:sz w:val="22"/>
      <w:lang w:eastAsia="ru-RU"/>
    </w:rPr>
  </w:style>
  <w:style w:type="paragraph" w:styleId="81">
    <w:name w:val="toc 8"/>
    <w:basedOn w:val="a"/>
    <w:next w:val="a"/>
    <w:autoRedefine/>
    <w:uiPriority w:val="39"/>
    <w:unhideWhenUsed/>
    <w:rsid w:val="00777DA4"/>
    <w:pPr>
      <w:spacing w:after="100" w:line="276" w:lineRule="auto"/>
      <w:ind w:left="1540" w:firstLine="0"/>
      <w:jc w:val="left"/>
    </w:pPr>
    <w:rPr>
      <w:rFonts w:asciiTheme="minorHAnsi" w:eastAsiaTheme="minorEastAsia" w:hAnsiTheme="minorHAnsi"/>
      <w:sz w:val="22"/>
      <w:lang w:eastAsia="ru-RU"/>
    </w:rPr>
  </w:style>
  <w:style w:type="paragraph" w:styleId="91">
    <w:name w:val="toc 9"/>
    <w:basedOn w:val="a"/>
    <w:next w:val="a"/>
    <w:autoRedefine/>
    <w:uiPriority w:val="39"/>
    <w:unhideWhenUsed/>
    <w:rsid w:val="00777DA4"/>
    <w:pPr>
      <w:spacing w:after="100" w:line="276" w:lineRule="auto"/>
      <w:ind w:left="1760" w:firstLine="0"/>
      <w:jc w:val="left"/>
    </w:pPr>
    <w:rPr>
      <w:rFonts w:asciiTheme="minorHAnsi" w:eastAsiaTheme="minorEastAsia" w:hAnsiTheme="minorHAnsi"/>
      <w:sz w:val="22"/>
      <w:lang w:eastAsia="ru-RU"/>
    </w:rPr>
  </w:style>
  <w:style w:type="character" w:styleId="ad">
    <w:name w:val="Hyperlink"/>
    <w:basedOn w:val="a0"/>
    <w:uiPriority w:val="99"/>
    <w:unhideWhenUsed/>
    <w:rsid w:val="00777DA4"/>
    <w:rPr>
      <w:color w:val="0000FF" w:themeColor="hyperlink"/>
      <w:u w:val="single"/>
    </w:rPr>
  </w:style>
  <w:style w:type="paragraph" w:styleId="ae">
    <w:name w:val="caption"/>
    <w:basedOn w:val="a"/>
    <w:next w:val="a"/>
    <w:uiPriority w:val="35"/>
    <w:unhideWhenUsed/>
    <w:qFormat/>
    <w:rsid w:val="0048128D"/>
    <w:pPr>
      <w:spacing w:after="200" w:line="240" w:lineRule="auto"/>
    </w:pPr>
    <w:rPr>
      <w:bCs/>
      <w:szCs w:val="18"/>
      <w:lang w:val="en-US"/>
    </w:rPr>
  </w:style>
  <w:style w:type="paragraph" w:customStyle="1" w:styleId="af">
    <w:name w:val="Кодкод"/>
    <w:basedOn w:val="a"/>
    <w:qFormat/>
    <w:rsid w:val="0084622B"/>
    <w:pPr>
      <w:jc w:val="left"/>
    </w:pPr>
    <w:rPr>
      <w:rFonts w:ascii="Courier New" w:hAnsi="Courier New"/>
      <w:sz w:val="24"/>
      <w:szCs w:val="24"/>
      <w:lang w:val="en-US"/>
    </w:rPr>
  </w:style>
  <w:style w:type="paragraph" w:customStyle="1" w:styleId="13">
    <w:name w:val="Обычный1"/>
    <w:rsid w:val="00125F05"/>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af0">
    <w:name w:val="Код приложение"/>
    <w:basedOn w:val="af"/>
    <w:qFormat/>
    <w:rsid w:val="002E6A95"/>
    <w:pPr>
      <w:spacing w:line="240" w:lineRule="auto"/>
      <w:ind w:firstLine="0"/>
    </w:pPr>
    <w:rPr>
      <w:sz w:val="20"/>
    </w:rPr>
  </w:style>
</w:styles>
</file>

<file path=word/webSettings.xml><?xml version="1.0" encoding="utf-8"?>
<w:webSettings xmlns:r="http://schemas.openxmlformats.org/officeDocument/2006/relationships" xmlns:w="http://schemas.openxmlformats.org/wordprocessingml/2006/main">
  <w:divs>
    <w:div w:id="50470090">
      <w:bodyDiv w:val="1"/>
      <w:marLeft w:val="0"/>
      <w:marRight w:val="0"/>
      <w:marTop w:val="0"/>
      <w:marBottom w:val="0"/>
      <w:divBdr>
        <w:top w:val="none" w:sz="0" w:space="0" w:color="auto"/>
        <w:left w:val="none" w:sz="0" w:space="0" w:color="auto"/>
        <w:bottom w:val="none" w:sz="0" w:space="0" w:color="auto"/>
        <w:right w:val="none" w:sz="0" w:space="0" w:color="auto"/>
      </w:divBdr>
    </w:div>
    <w:div w:id="356664214">
      <w:bodyDiv w:val="1"/>
      <w:marLeft w:val="0"/>
      <w:marRight w:val="0"/>
      <w:marTop w:val="0"/>
      <w:marBottom w:val="0"/>
      <w:divBdr>
        <w:top w:val="none" w:sz="0" w:space="0" w:color="auto"/>
        <w:left w:val="none" w:sz="0" w:space="0" w:color="auto"/>
        <w:bottom w:val="none" w:sz="0" w:space="0" w:color="auto"/>
        <w:right w:val="none" w:sz="0" w:space="0" w:color="auto"/>
      </w:divBdr>
    </w:div>
    <w:div w:id="449394855">
      <w:bodyDiv w:val="1"/>
      <w:marLeft w:val="0"/>
      <w:marRight w:val="0"/>
      <w:marTop w:val="0"/>
      <w:marBottom w:val="0"/>
      <w:divBdr>
        <w:top w:val="none" w:sz="0" w:space="0" w:color="auto"/>
        <w:left w:val="none" w:sz="0" w:space="0" w:color="auto"/>
        <w:bottom w:val="none" w:sz="0" w:space="0" w:color="auto"/>
        <w:right w:val="none" w:sz="0" w:space="0" w:color="auto"/>
      </w:divBdr>
    </w:div>
    <w:div w:id="490098423">
      <w:bodyDiv w:val="1"/>
      <w:marLeft w:val="0"/>
      <w:marRight w:val="0"/>
      <w:marTop w:val="0"/>
      <w:marBottom w:val="0"/>
      <w:divBdr>
        <w:top w:val="none" w:sz="0" w:space="0" w:color="auto"/>
        <w:left w:val="none" w:sz="0" w:space="0" w:color="auto"/>
        <w:bottom w:val="none" w:sz="0" w:space="0" w:color="auto"/>
        <w:right w:val="none" w:sz="0" w:space="0" w:color="auto"/>
      </w:divBdr>
    </w:div>
    <w:div w:id="616448533">
      <w:bodyDiv w:val="1"/>
      <w:marLeft w:val="0"/>
      <w:marRight w:val="0"/>
      <w:marTop w:val="0"/>
      <w:marBottom w:val="0"/>
      <w:divBdr>
        <w:top w:val="none" w:sz="0" w:space="0" w:color="auto"/>
        <w:left w:val="none" w:sz="0" w:space="0" w:color="auto"/>
        <w:bottom w:val="none" w:sz="0" w:space="0" w:color="auto"/>
        <w:right w:val="none" w:sz="0" w:space="0" w:color="auto"/>
      </w:divBdr>
    </w:div>
    <w:div w:id="764616321">
      <w:bodyDiv w:val="1"/>
      <w:marLeft w:val="0"/>
      <w:marRight w:val="0"/>
      <w:marTop w:val="0"/>
      <w:marBottom w:val="0"/>
      <w:divBdr>
        <w:top w:val="none" w:sz="0" w:space="0" w:color="auto"/>
        <w:left w:val="none" w:sz="0" w:space="0" w:color="auto"/>
        <w:bottom w:val="none" w:sz="0" w:space="0" w:color="auto"/>
        <w:right w:val="none" w:sz="0" w:space="0" w:color="auto"/>
      </w:divBdr>
    </w:div>
    <w:div w:id="907809007">
      <w:bodyDiv w:val="1"/>
      <w:marLeft w:val="0"/>
      <w:marRight w:val="0"/>
      <w:marTop w:val="0"/>
      <w:marBottom w:val="0"/>
      <w:divBdr>
        <w:top w:val="none" w:sz="0" w:space="0" w:color="auto"/>
        <w:left w:val="none" w:sz="0" w:space="0" w:color="auto"/>
        <w:bottom w:val="none" w:sz="0" w:space="0" w:color="auto"/>
        <w:right w:val="none" w:sz="0" w:space="0" w:color="auto"/>
      </w:divBdr>
    </w:div>
    <w:div w:id="1028917670">
      <w:bodyDiv w:val="1"/>
      <w:marLeft w:val="0"/>
      <w:marRight w:val="0"/>
      <w:marTop w:val="0"/>
      <w:marBottom w:val="0"/>
      <w:divBdr>
        <w:top w:val="none" w:sz="0" w:space="0" w:color="auto"/>
        <w:left w:val="none" w:sz="0" w:space="0" w:color="auto"/>
        <w:bottom w:val="none" w:sz="0" w:space="0" w:color="auto"/>
        <w:right w:val="none" w:sz="0" w:space="0" w:color="auto"/>
      </w:divBdr>
    </w:div>
    <w:div w:id="1030567406">
      <w:bodyDiv w:val="1"/>
      <w:marLeft w:val="0"/>
      <w:marRight w:val="0"/>
      <w:marTop w:val="0"/>
      <w:marBottom w:val="0"/>
      <w:divBdr>
        <w:top w:val="none" w:sz="0" w:space="0" w:color="auto"/>
        <w:left w:val="none" w:sz="0" w:space="0" w:color="auto"/>
        <w:bottom w:val="none" w:sz="0" w:space="0" w:color="auto"/>
        <w:right w:val="none" w:sz="0" w:space="0" w:color="auto"/>
      </w:divBdr>
    </w:div>
    <w:div w:id="1461070378">
      <w:bodyDiv w:val="1"/>
      <w:marLeft w:val="0"/>
      <w:marRight w:val="0"/>
      <w:marTop w:val="0"/>
      <w:marBottom w:val="0"/>
      <w:divBdr>
        <w:top w:val="none" w:sz="0" w:space="0" w:color="auto"/>
        <w:left w:val="none" w:sz="0" w:space="0" w:color="auto"/>
        <w:bottom w:val="none" w:sz="0" w:space="0" w:color="auto"/>
        <w:right w:val="none" w:sz="0" w:space="0" w:color="auto"/>
      </w:divBdr>
    </w:div>
    <w:div w:id="1475836245">
      <w:bodyDiv w:val="1"/>
      <w:marLeft w:val="0"/>
      <w:marRight w:val="0"/>
      <w:marTop w:val="0"/>
      <w:marBottom w:val="0"/>
      <w:divBdr>
        <w:top w:val="none" w:sz="0" w:space="0" w:color="auto"/>
        <w:left w:val="none" w:sz="0" w:space="0" w:color="auto"/>
        <w:bottom w:val="none" w:sz="0" w:space="0" w:color="auto"/>
        <w:right w:val="none" w:sz="0" w:space="0" w:color="auto"/>
      </w:divBdr>
      <w:divsChild>
        <w:div w:id="1031877516">
          <w:marLeft w:val="0"/>
          <w:marRight w:val="0"/>
          <w:marTop w:val="0"/>
          <w:marBottom w:val="0"/>
          <w:divBdr>
            <w:top w:val="none" w:sz="0" w:space="0" w:color="auto"/>
            <w:left w:val="none" w:sz="0" w:space="0" w:color="auto"/>
            <w:bottom w:val="none" w:sz="0" w:space="0" w:color="auto"/>
            <w:right w:val="none" w:sz="0" w:space="0" w:color="auto"/>
          </w:divBdr>
        </w:div>
        <w:div w:id="163326381">
          <w:marLeft w:val="0"/>
          <w:marRight w:val="0"/>
          <w:marTop w:val="0"/>
          <w:marBottom w:val="0"/>
          <w:divBdr>
            <w:top w:val="none" w:sz="0" w:space="0" w:color="auto"/>
            <w:left w:val="none" w:sz="0" w:space="0" w:color="auto"/>
            <w:bottom w:val="none" w:sz="0" w:space="0" w:color="auto"/>
            <w:right w:val="none" w:sz="0" w:space="0" w:color="auto"/>
          </w:divBdr>
        </w:div>
      </w:divsChild>
    </w:div>
    <w:div w:id="1932278033">
      <w:bodyDiv w:val="1"/>
      <w:marLeft w:val="0"/>
      <w:marRight w:val="0"/>
      <w:marTop w:val="0"/>
      <w:marBottom w:val="0"/>
      <w:divBdr>
        <w:top w:val="none" w:sz="0" w:space="0" w:color="auto"/>
        <w:left w:val="none" w:sz="0" w:space="0" w:color="auto"/>
        <w:bottom w:val="none" w:sz="0" w:space="0" w:color="auto"/>
        <w:right w:val="none" w:sz="0" w:space="0" w:color="auto"/>
      </w:divBdr>
    </w:div>
    <w:div w:id="1974213795">
      <w:bodyDiv w:val="1"/>
      <w:marLeft w:val="0"/>
      <w:marRight w:val="0"/>
      <w:marTop w:val="0"/>
      <w:marBottom w:val="0"/>
      <w:divBdr>
        <w:top w:val="none" w:sz="0" w:space="0" w:color="auto"/>
        <w:left w:val="none" w:sz="0" w:space="0" w:color="auto"/>
        <w:bottom w:val="none" w:sz="0" w:space="0" w:color="auto"/>
        <w:right w:val="none" w:sz="0" w:space="0" w:color="auto"/>
      </w:divBdr>
      <w:divsChild>
        <w:div w:id="1799301566">
          <w:marLeft w:val="0"/>
          <w:marRight w:val="0"/>
          <w:marTop w:val="0"/>
          <w:marBottom w:val="0"/>
          <w:divBdr>
            <w:top w:val="none" w:sz="0" w:space="0" w:color="auto"/>
            <w:left w:val="none" w:sz="0" w:space="0" w:color="auto"/>
            <w:bottom w:val="none" w:sz="0" w:space="0" w:color="auto"/>
            <w:right w:val="none" w:sz="0" w:space="0" w:color="auto"/>
          </w:divBdr>
        </w:div>
        <w:div w:id="2131824364">
          <w:marLeft w:val="0"/>
          <w:marRight w:val="0"/>
          <w:marTop w:val="0"/>
          <w:marBottom w:val="0"/>
          <w:divBdr>
            <w:top w:val="none" w:sz="0" w:space="0" w:color="auto"/>
            <w:left w:val="none" w:sz="0" w:space="0" w:color="auto"/>
            <w:bottom w:val="none" w:sz="0" w:space="0" w:color="auto"/>
            <w:right w:val="none" w:sz="0" w:space="0" w:color="auto"/>
          </w:divBdr>
        </w:div>
      </w:divsChild>
    </w:div>
    <w:div w:id="2087804973">
      <w:bodyDiv w:val="1"/>
      <w:marLeft w:val="0"/>
      <w:marRight w:val="0"/>
      <w:marTop w:val="0"/>
      <w:marBottom w:val="0"/>
      <w:divBdr>
        <w:top w:val="none" w:sz="0" w:space="0" w:color="auto"/>
        <w:left w:val="none" w:sz="0" w:space="0" w:color="auto"/>
        <w:bottom w:val="none" w:sz="0" w:space="0" w:color="auto"/>
        <w:right w:val="none" w:sz="0" w:space="0" w:color="auto"/>
      </w:divBdr>
      <w:divsChild>
        <w:div w:id="255288042">
          <w:marLeft w:val="0"/>
          <w:marRight w:val="0"/>
          <w:marTop w:val="0"/>
          <w:marBottom w:val="0"/>
          <w:divBdr>
            <w:top w:val="none" w:sz="0" w:space="0" w:color="auto"/>
            <w:left w:val="none" w:sz="0" w:space="0" w:color="auto"/>
            <w:bottom w:val="none" w:sz="0" w:space="0" w:color="auto"/>
            <w:right w:val="none" w:sz="0" w:space="0" w:color="auto"/>
          </w:divBdr>
        </w:div>
        <w:div w:id="1261375576">
          <w:marLeft w:val="0"/>
          <w:marRight w:val="0"/>
          <w:marTop w:val="0"/>
          <w:marBottom w:val="0"/>
          <w:divBdr>
            <w:top w:val="none" w:sz="0" w:space="0" w:color="auto"/>
            <w:left w:val="none" w:sz="0" w:space="0" w:color="auto"/>
            <w:bottom w:val="none" w:sz="0" w:space="0" w:color="auto"/>
            <w:right w:val="none" w:sz="0" w:space="0" w:color="auto"/>
          </w:divBdr>
        </w:div>
        <w:div w:id="397020079">
          <w:marLeft w:val="0"/>
          <w:marRight w:val="0"/>
          <w:marTop w:val="0"/>
          <w:marBottom w:val="0"/>
          <w:divBdr>
            <w:top w:val="none" w:sz="0" w:space="0" w:color="auto"/>
            <w:left w:val="none" w:sz="0" w:space="0" w:color="auto"/>
            <w:bottom w:val="none" w:sz="0" w:space="0" w:color="auto"/>
            <w:right w:val="none" w:sz="0" w:space="0" w:color="auto"/>
          </w:divBdr>
        </w:div>
        <w:div w:id="1073967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390AE-61FB-4F0E-BE62-65B919107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Pages>
  <Words>18504</Words>
  <Characters>105478</Characters>
  <Application>Microsoft Office Word</Application>
  <DocSecurity>0</DocSecurity>
  <Lines>878</Lines>
  <Paragraphs>247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Kaito</dc:creator>
  <cp:lastModifiedBy>Kaito</cp:lastModifiedBy>
  <cp:revision>34</cp:revision>
  <cp:lastPrinted>2016-06-17T18:20:00Z</cp:lastPrinted>
  <dcterms:created xsi:type="dcterms:W3CDTF">2016-06-10T12:06:00Z</dcterms:created>
  <dcterms:modified xsi:type="dcterms:W3CDTF">2016-06-17T18:21:00Z</dcterms:modified>
</cp:coreProperties>
</file>