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NEAR ME – FILE #2: SYSTEM FLOW &amp; TECHNICAL ARCHITECTURE (PRODUCTION)</w:t>
      </w:r>
      <w:r>
        <w:t xml:space="preserve"> </w:t>
      </w:r>
      <w:r>
        <w:rPr>
          <w:i/>
          <w:iCs/>
        </w:rPr>
        <w:t xml:space="preserve">Tài liệu kiến trúc kỹ thuật – dành cho Tech Co‑Founder &amp; Backend Lead</w:t>
      </w:r>
    </w:p>
    <w:p>
      <w:r>
        <w:pict>
          <v:rect style="width:0;height:1.5pt" o:hralign="center" o:hrstd="t" o:hr="t"/>
        </w:pict>
      </w:r>
    </w:p>
    <w:bookmarkStart w:id="20" w:name="mục-tiêu"/>
    <w:p>
      <w:pPr>
        <w:pStyle w:val="Heading2"/>
      </w:pPr>
      <w:r>
        <w:rPr>
          <w:b/>
          <w:bCs/>
        </w:rPr>
        <w:t xml:space="preserve">MỤC TIÊU</w:t>
      </w:r>
    </w:p>
    <w:p>
      <w:pPr>
        <w:pStyle w:val="FirstParagraph"/>
      </w:pPr>
      <w:r>
        <w:t xml:space="preserve">Mô tả chính xác cách hệ thống Near Me vận hành ngoài đời để đội kỹ thuật có thể triển khai mà không cần suy đoán.</w:t>
      </w:r>
    </w:p>
    <w:p>
      <w:pPr>
        <w:pStyle w:val="BodyText"/>
      </w:pPr>
      <w:r>
        <w:t xml:space="preserve">Near Me không phải website danh bạ.</w:t>
      </w:r>
      <w:r>
        <w:br/>
      </w:r>
      <w:r>
        <w:t xml:space="preserve">Near Me là</w:t>
      </w:r>
      <w:r>
        <w:t xml:space="preserve"> </w:t>
      </w:r>
      <w:r>
        <w:rPr>
          <w:b/>
          <w:bCs/>
        </w:rPr>
        <w:t xml:space="preserve">event‑driven decision service</w:t>
      </w:r>
      <w:r>
        <w:t xml:space="preserve"> </w:t>
      </w:r>
      <w:r>
        <w:t xml:space="preserve">(dịch vụ ra quyết định theo sự kiện).</w:t>
      </w:r>
    </w:p>
    <w:p>
      <w:r>
        <w:pict>
          <v:rect style="width:0;height:1.5pt" o:hralign="center" o:hrstd="t" o:hr="t"/>
        </w:pict>
      </w:r>
    </w:p>
    <w:bookmarkEnd w:id="20"/>
    <w:bookmarkStart w:id="27" w:name="thành-phần-hệ-thống"/>
    <w:p>
      <w:pPr>
        <w:pStyle w:val="Heading2"/>
      </w:pPr>
      <w:r>
        <w:rPr>
          <w:b/>
          <w:bCs/>
        </w:rPr>
        <w:t xml:space="preserve">1. THÀNH PHẦN HỆ THỐNG</w:t>
      </w:r>
    </w:p>
    <w:bookmarkStart w:id="21" w:name="frontend-layer"/>
    <w:p>
      <w:pPr>
        <w:pStyle w:val="Heading3"/>
      </w:pPr>
      <w:r>
        <w:t xml:space="preserve">Frontend Layer</w:t>
      </w:r>
    </w:p>
    <w:p>
      <w:pPr>
        <w:pStyle w:val="Compact"/>
        <w:numPr>
          <w:ilvl w:val="0"/>
          <w:numId w:val="1001"/>
        </w:numPr>
      </w:pPr>
      <w:r>
        <w:t xml:space="preserve">Website Landing Page (SEO pages + Decision Overlay)</w:t>
      </w:r>
    </w:p>
    <w:p>
      <w:pPr>
        <w:pStyle w:val="Compact"/>
        <w:numPr>
          <w:ilvl w:val="0"/>
          <w:numId w:val="1001"/>
        </w:numPr>
      </w:pPr>
      <w:r>
        <w:t xml:space="preserve">Webchat UI (hộp chat trên web)</w:t>
      </w:r>
    </w:p>
    <w:bookmarkEnd w:id="21"/>
    <w:bookmarkStart w:id="22" w:name="channel-layer"/>
    <w:p>
      <w:pPr>
        <w:pStyle w:val="Heading3"/>
      </w:pPr>
      <w:r>
        <w:t xml:space="preserve">Channel Layer</w:t>
      </w:r>
    </w:p>
    <w:p>
      <w:pPr>
        <w:pStyle w:val="Compact"/>
        <w:numPr>
          <w:ilvl w:val="0"/>
          <w:numId w:val="1002"/>
        </w:numPr>
      </w:pPr>
      <w:r>
        <w:t xml:space="preserve">Messenger / Zalo / Webchat (webhook inbound &amp; outbound)</w:t>
      </w:r>
    </w:p>
    <w:bookmarkEnd w:id="22"/>
    <w:bookmarkStart w:id="23" w:name="edge-layer"/>
    <w:p>
      <w:pPr>
        <w:pStyle w:val="Heading3"/>
      </w:pPr>
      <w:r>
        <w:t xml:space="preserve">Edge Layer</w:t>
      </w:r>
    </w:p>
    <w:p>
      <w:pPr>
        <w:pStyle w:val="Compact"/>
        <w:numPr>
          <w:ilvl w:val="0"/>
          <w:numId w:val="1003"/>
        </w:numPr>
      </w:pPr>
      <w:r>
        <w:t xml:space="preserve">CDN (cache nội dung tĩnh)</w:t>
      </w:r>
    </w:p>
    <w:p>
      <w:pPr>
        <w:pStyle w:val="Compact"/>
        <w:numPr>
          <w:ilvl w:val="0"/>
          <w:numId w:val="1003"/>
        </w:numPr>
      </w:pPr>
      <w:r>
        <w:t xml:space="preserve">WAF (bảo vệ cơ bản)</w:t>
      </w:r>
    </w:p>
    <w:bookmarkEnd w:id="23"/>
    <w:bookmarkStart w:id="24" w:name="backend-services"/>
    <w:p>
      <w:pPr>
        <w:pStyle w:val="Heading3"/>
      </w:pPr>
      <w:r>
        <w:t xml:space="preserve">Backend Services</w:t>
      </w:r>
    </w:p>
    <w:p>
      <w:pPr>
        <w:pStyle w:val="Compact"/>
        <w:numPr>
          <w:ilvl w:val="0"/>
          <w:numId w:val="1004"/>
        </w:numPr>
      </w:pPr>
      <w:r>
        <w:t xml:space="preserve">API Gateway (rate limit, versioning, auth)</w:t>
      </w:r>
    </w:p>
    <w:p>
      <w:pPr>
        <w:pStyle w:val="Compact"/>
        <w:numPr>
          <w:ilvl w:val="0"/>
          <w:numId w:val="1004"/>
        </w:numPr>
      </w:pPr>
      <w:r>
        <w:t xml:space="preserve">Decision Engine (stateless service)</w:t>
      </w:r>
    </w:p>
    <w:p>
      <w:pPr>
        <w:pStyle w:val="Compact"/>
        <w:numPr>
          <w:ilvl w:val="0"/>
          <w:numId w:val="1004"/>
        </w:numPr>
      </w:pPr>
      <w:r>
        <w:t xml:space="preserve">Location Service (zone, bán kính, khoảng cách)</w:t>
      </w:r>
    </w:p>
    <w:p>
      <w:pPr>
        <w:pStyle w:val="Compact"/>
        <w:numPr>
          <w:ilvl w:val="0"/>
          <w:numId w:val="1004"/>
        </w:numPr>
      </w:pPr>
      <w:r>
        <w:t xml:space="preserve">Places Service (lấy danh sách ứng viên + cache)</w:t>
      </w:r>
    </w:p>
    <w:p>
      <w:pPr>
        <w:pStyle w:val="Compact"/>
        <w:numPr>
          <w:ilvl w:val="0"/>
          <w:numId w:val="1004"/>
        </w:numPr>
      </w:pPr>
      <w:r>
        <w:t xml:space="preserve">Feedback Service</w:t>
      </w:r>
    </w:p>
    <w:bookmarkEnd w:id="24"/>
    <w:bookmarkStart w:id="25" w:name="data-layer"/>
    <w:p>
      <w:pPr>
        <w:pStyle w:val="Heading3"/>
      </w:pPr>
      <w:r>
        <w:t xml:space="preserve">Data Layer</w:t>
      </w:r>
    </w:p>
    <w:p>
      <w:pPr>
        <w:pStyle w:val="Compact"/>
        <w:numPr>
          <w:ilvl w:val="0"/>
          <w:numId w:val="1005"/>
        </w:numPr>
      </w:pPr>
      <w:r>
        <w:t xml:space="preserve">Session Store (Redis)</w:t>
      </w:r>
    </w:p>
    <w:p>
      <w:pPr>
        <w:pStyle w:val="Compact"/>
        <w:numPr>
          <w:ilvl w:val="0"/>
          <w:numId w:val="1005"/>
        </w:numPr>
      </w:pPr>
      <w:r>
        <w:t xml:space="preserve">Primary Database (PostgreSQL)</w:t>
      </w:r>
    </w:p>
    <w:p>
      <w:pPr>
        <w:pStyle w:val="Compact"/>
        <w:numPr>
          <w:ilvl w:val="0"/>
          <w:numId w:val="1005"/>
        </w:numPr>
      </w:pPr>
      <w:r>
        <w:t xml:space="preserve">Queue/Worker (job async: feedback delay, retry webhook)</w:t>
      </w:r>
    </w:p>
    <w:bookmarkEnd w:id="25"/>
    <w:bookmarkStart w:id="26" w:name="observability"/>
    <w:p>
      <w:pPr>
        <w:pStyle w:val="Heading3"/>
      </w:pPr>
      <w:r>
        <w:t xml:space="preserve">Observability</w:t>
      </w:r>
    </w:p>
    <w:p>
      <w:pPr>
        <w:pStyle w:val="Compact"/>
        <w:numPr>
          <w:ilvl w:val="0"/>
          <w:numId w:val="1006"/>
        </w:numPr>
      </w:pPr>
      <w:r>
        <w:t xml:space="preserve">Logging (structured logs)</w:t>
      </w:r>
    </w:p>
    <w:p>
      <w:pPr>
        <w:pStyle w:val="Compact"/>
        <w:numPr>
          <w:ilvl w:val="0"/>
          <w:numId w:val="1006"/>
        </w:numPr>
      </w:pPr>
      <w:r>
        <w:t xml:space="preserve">Monitoring (metrics + alert)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nguyên-tắc-kiến-trúc"/>
    <w:p>
      <w:pPr>
        <w:pStyle w:val="Heading2"/>
      </w:pPr>
      <w:r>
        <w:rPr>
          <w:b/>
          <w:bCs/>
        </w:rPr>
        <w:t xml:space="preserve">2. NGUYÊN TẮC KIẾN TRÚC</w:t>
      </w:r>
    </w:p>
    <w:p>
      <w:pPr>
        <w:pStyle w:val="Compact"/>
        <w:numPr>
          <w:ilvl w:val="0"/>
          <w:numId w:val="1007"/>
        </w:numPr>
      </w:pPr>
      <w:r>
        <w:t xml:space="preserve">API &amp; Decision Engine: stateless</w:t>
      </w:r>
    </w:p>
    <w:p>
      <w:pPr>
        <w:pStyle w:val="Compact"/>
        <w:numPr>
          <w:ilvl w:val="0"/>
          <w:numId w:val="1007"/>
        </w:numPr>
      </w:pPr>
      <w:r>
        <w:t xml:space="preserve">Session lưu trong Redis</w:t>
      </w:r>
    </w:p>
    <w:p>
      <w:pPr>
        <w:pStyle w:val="Compact"/>
        <w:numPr>
          <w:ilvl w:val="0"/>
          <w:numId w:val="1007"/>
        </w:numPr>
      </w:pPr>
      <w:r>
        <w:t xml:space="preserve">Mỗi request phải có</w:t>
      </w:r>
      <w:r>
        <w:t xml:space="preserve"> </w:t>
      </w:r>
      <w:r>
        <w:rPr>
          <w:rStyle w:val="VerbatimChar"/>
        </w:rPr>
        <w:t xml:space="preserve">correlation_id</w:t>
      </w:r>
    </w:p>
    <w:p>
      <w:pPr>
        <w:pStyle w:val="Compact"/>
        <w:numPr>
          <w:ilvl w:val="0"/>
          <w:numId w:val="1007"/>
        </w:numPr>
      </w:pPr>
      <w:r>
        <w:t xml:space="preserve">Mọi quyết định đều được log lại</w:t>
      </w:r>
    </w:p>
    <w:p>
      <w:pPr>
        <w:pStyle w:val="Compact"/>
        <w:numPr>
          <w:ilvl w:val="0"/>
          <w:numId w:val="1007"/>
        </w:numPr>
      </w:pPr>
      <w:r>
        <w:t xml:space="preserve">Không phụ thuộc UI</w:t>
      </w:r>
    </w:p>
    <w:p>
      <w:r>
        <w:pict>
          <v:rect style="width:0;height:1.5pt" o:hralign="center" o:hrstd="t" o:hr="t"/>
        </w:pict>
      </w:r>
    </w:p>
    <w:bookmarkEnd w:id="28"/>
    <w:bookmarkStart w:id="35" w:name="endtoend-flow-production-ready"/>
    <w:p>
      <w:pPr>
        <w:pStyle w:val="Heading2"/>
      </w:pPr>
      <w:r>
        <w:rPr>
          <w:b/>
          <w:bCs/>
        </w:rPr>
        <w:t xml:space="preserve">3. END‑TO‑END FLOW (PRODUCTION READY)</w:t>
      </w:r>
    </w:p>
    <w:bookmarkStart w:id="29" w:name="bước-1-khởi-tạo-session"/>
    <w:p>
      <w:pPr>
        <w:pStyle w:val="Heading3"/>
      </w:pPr>
      <w:r>
        <w:t xml:space="preserve">Bước 1 – Khởi tạo session</w:t>
      </w:r>
    </w:p>
    <w:p>
      <w:pPr>
        <w:pStyle w:val="FirstParagraph"/>
      </w:pPr>
      <w:r>
        <w:t xml:space="preserve">User vào website → xin GPS</w:t>
      </w:r>
      <w:r>
        <w:br/>
      </w:r>
      <w:r>
        <w:rPr>
          <w:rStyle w:val="VerbatimChar"/>
        </w:rPr>
        <w:t xml:space="preserve">POST /v1/session/start</w:t>
      </w:r>
    </w:p>
    <w:p>
      <w:pPr>
        <w:pStyle w:val="BodyText"/>
      </w:pPr>
      <w:r>
        <w:t xml:space="preserve">Server tạo:</w:t>
      </w:r>
    </w:p>
    <w:p>
      <w:pPr>
        <w:pStyle w:val="Compact"/>
        <w:numPr>
          <w:ilvl w:val="0"/>
          <w:numId w:val="1008"/>
        </w:numPr>
      </w:pPr>
      <w:r>
        <w:t xml:space="preserve">session_id</w:t>
      </w:r>
    </w:p>
    <w:p>
      <w:pPr>
        <w:pStyle w:val="Compact"/>
        <w:numPr>
          <w:ilvl w:val="0"/>
          <w:numId w:val="1008"/>
        </w:numPr>
      </w:pPr>
      <w:r>
        <w:t xml:space="preserve">correlation_id</w:t>
      </w:r>
    </w:p>
    <w:p>
      <w:pPr>
        <w:pStyle w:val="FirstParagraph"/>
      </w:pPr>
      <w:r>
        <w:t xml:space="preserve">Lưu Redis (TTL 24h)</w:t>
      </w:r>
    </w:p>
    <w:p>
      <w:r>
        <w:pict>
          <v:rect style="width:0;height:1.5pt" o:hralign="center" o:hrstd="t" o:hr="t"/>
        </w:pict>
      </w:r>
    </w:p>
    <w:bookmarkEnd w:id="29"/>
    <w:bookmarkStart w:id="30" w:name="bước-2-người-dùng-hỏi"/>
    <w:p>
      <w:pPr>
        <w:pStyle w:val="Heading3"/>
      </w:pPr>
      <w:r>
        <w:t xml:space="preserve">Bước 2 – Người dùng hỏi</w:t>
      </w:r>
    </w:p>
    <w:p>
      <w:pPr>
        <w:pStyle w:val="FirstParagraph"/>
      </w:pPr>
      <w:r>
        <w:t xml:space="preserve">Tin nhắn từ Messenger/Zalo/Webchat → webhook:</w:t>
      </w:r>
      <w:r>
        <w:t xml:space="preserve"> </w:t>
      </w:r>
      <w:r>
        <w:rPr>
          <w:rStyle w:val="VerbatimChar"/>
        </w:rPr>
        <w:t xml:space="preserve">POST /v1/chat/message</w:t>
      </w:r>
    </w:p>
    <w:p>
      <w:pPr>
        <w:pStyle w:val="BodyText"/>
      </w:pPr>
      <w:r>
        <w:t xml:space="preserve">API Gateway xử lý:</w:t>
      </w:r>
    </w:p>
    <w:p>
      <w:pPr>
        <w:pStyle w:val="Compact"/>
        <w:numPr>
          <w:ilvl w:val="0"/>
          <w:numId w:val="1009"/>
        </w:numPr>
      </w:pPr>
      <w:r>
        <w:t xml:space="preserve">rate limit (per IP/session)</w:t>
      </w:r>
    </w:p>
    <w:p>
      <w:pPr>
        <w:pStyle w:val="Compact"/>
        <w:numPr>
          <w:ilvl w:val="0"/>
          <w:numId w:val="1009"/>
        </w:numPr>
      </w:pPr>
      <w:r>
        <w:t xml:space="preserve">idempotency (theo message_id)</w:t>
      </w:r>
    </w:p>
    <w:p>
      <w:pPr>
        <w:pStyle w:val="FirstParagraph"/>
      </w:pPr>
      <w:r>
        <w:t xml:space="preserve">Chỉ xử lý 1 lần duy nhất.</w:t>
      </w:r>
    </w:p>
    <w:p>
      <w:r>
        <w:pict>
          <v:rect style="width:0;height:1.5pt" o:hralign="center" o:hrstd="t" o:hr="t"/>
        </w:pict>
      </w:r>
    </w:p>
    <w:bookmarkEnd w:id="30"/>
    <w:bookmarkStart w:id="31" w:name="bước-3-phân-tích-ngữ-cảnh"/>
    <w:p>
      <w:pPr>
        <w:pStyle w:val="Heading3"/>
      </w:pPr>
      <w:r>
        <w:t xml:space="preserve">Bước 3 – Phân tích ngữ cảnh</w:t>
      </w:r>
    </w:p>
    <w:p>
      <w:pPr>
        <w:pStyle w:val="FirstParagraph"/>
      </w:pPr>
      <w:r>
        <w:t xml:space="preserve">Chat Service chuẩn hóa context → gọi:</w:t>
      </w:r>
      <w:r>
        <w:t xml:space="preserve"> </w:t>
      </w:r>
      <w:r>
        <w:rPr>
          <w:rStyle w:val="VerbatimChar"/>
        </w:rPr>
        <w:t xml:space="preserve">POST /v1/recommend</w:t>
      </w:r>
    </w:p>
    <w:p>
      <w:pPr>
        <w:pStyle w:val="BodyText"/>
      </w:pPr>
      <w:r>
        <w:rPr>
          <w:b/>
          <w:bCs/>
        </w:rPr>
        <w:t xml:space="preserve">Timeout mục tiêu: &lt; 1200ms</w:t>
      </w:r>
    </w:p>
    <w:p>
      <w:r>
        <w:pict>
          <v:rect style="width:0;height:1.5pt" o:hralign="center" o:hrstd="t" o:hr="t"/>
        </w:pict>
      </w:r>
    </w:p>
    <w:bookmarkEnd w:id="31"/>
    <w:bookmarkStart w:id="32" w:name="bước-4-decision-engine"/>
    <w:p>
      <w:pPr>
        <w:pStyle w:val="Heading3"/>
      </w:pPr>
      <w:r>
        <w:t xml:space="preserve">Bước 4 – Decision Engine</w:t>
      </w:r>
    </w:p>
    <w:p>
      <w:pPr>
        <w:pStyle w:val="FirstParagraph"/>
      </w:pPr>
      <w:r>
        <w:t xml:space="preserve">Decision Engine thực hiện:</w:t>
      </w:r>
    </w:p>
    <w:p>
      <w:pPr>
        <w:pStyle w:val="Compact"/>
        <w:numPr>
          <w:ilvl w:val="0"/>
          <w:numId w:val="1010"/>
        </w:numPr>
      </w:pPr>
      <w:r>
        <w:t xml:space="preserve">Lấy zone theo vị trí</w:t>
      </w:r>
    </w:p>
    <w:p>
      <w:pPr>
        <w:pStyle w:val="Compact"/>
        <w:numPr>
          <w:ilvl w:val="0"/>
          <w:numId w:val="1010"/>
        </w:numPr>
      </w:pPr>
      <w:r>
        <w:t xml:space="preserve">Query Places Service (cache 30s)</w:t>
      </w:r>
    </w:p>
    <w:p>
      <w:pPr>
        <w:pStyle w:val="Compact"/>
        <w:numPr>
          <w:ilvl w:val="0"/>
          <w:numId w:val="1010"/>
        </w:numPr>
      </w:pPr>
      <w:r>
        <w:t xml:space="preserve">Tính điểm các địa điểm</w:t>
      </w:r>
    </w:p>
    <w:p>
      <w:pPr>
        <w:pStyle w:val="Compact"/>
        <w:numPr>
          <w:ilvl w:val="0"/>
          <w:numId w:val="1010"/>
        </w:numPr>
      </w:pPr>
      <w:r>
        <w:t xml:space="preserve">Lưu decision + candidate scores</w:t>
      </w:r>
    </w:p>
    <w:p>
      <w:pPr>
        <w:pStyle w:val="Compact"/>
        <w:numPr>
          <w:ilvl w:val="0"/>
          <w:numId w:val="1010"/>
        </w:numPr>
      </w:pPr>
      <w:r>
        <w:t xml:space="preserve">Trả Top 3 + decision_id</w:t>
      </w:r>
    </w:p>
    <w:p>
      <w:r>
        <w:pict>
          <v:rect style="width:0;height:1.5pt" o:hralign="center" o:hrstd="t" o:hr="t"/>
        </w:pict>
      </w:r>
    </w:p>
    <w:bookmarkEnd w:id="32"/>
    <w:bookmarkStart w:id="33" w:name="bước-5-người-dùng-chọn"/>
    <w:p>
      <w:pPr>
        <w:pStyle w:val="Heading3"/>
      </w:pPr>
      <w:r>
        <w:t xml:space="preserve">Bước 5 – Người dùng chọn</w:t>
      </w:r>
    </w:p>
    <w:p>
      <w:pPr>
        <w:pStyle w:val="FirstParagraph"/>
      </w:pPr>
      <w:r>
        <w:rPr>
          <w:rStyle w:val="VerbatimChar"/>
        </w:rPr>
        <w:t xml:space="preserve">POST /v1/decision/accept</w:t>
      </w:r>
    </w:p>
    <w:p>
      <w:pPr>
        <w:pStyle w:val="BodyText"/>
      </w:pPr>
      <w:r>
        <w:t xml:space="preserve">Hệ thống:</w:t>
      </w:r>
    </w:p>
    <w:p>
      <w:pPr>
        <w:pStyle w:val="Compact"/>
        <w:numPr>
          <w:ilvl w:val="0"/>
          <w:numId w:val="1011"/>
        </w:numPr>
      </w:pPr>
      <w:r>
        <w:t xml:space="preserve">ghi log hành vi</w:t>
      </w:r>
    </w:p>
    <w:p>
      <w:pPr>
        <w:pStyle w:val="Compact"/>
        <w:numPr>
          <w:ilvl w:val="0"/>
          <w:numId w:val="1011"/>
        </w:numPr>
      </w:pPr>
      <w:r>
        <w:t xml:space="preserve">mở Google Maps deep link</w:t>
      </w:r>
    </w:p>
    <w:p>
      <w:r>
        <w:pict>
          <v:rect style="width:0;height:1.5pt" o:hralign="center" o:hrstd="t" o:hr="t"/>
        </w:pict>
      </w:r>
    </w:p>
    <w:bookmarkEnd w:id="33"/>
    <w:bookmarkStart w:id="34" w:name="bước-6-feedback-async"/>
    <w:p>
      <w:pPr>
        <w:pStyle w:val="Heading3"/>
      </w:pPr>
      <w:r>
        <w:t xml:space="preserve">Bước 6 – Feedback (Async)</w:t>
      </w:r>
    </w:p>
    <w:p>
      <w:pPr>
        <w:pStyle w:val="FirstParagraph"/>
      </w:pPr>
      <w:r>
        <w:t xml:space="preserve">Worker chạy nền: Sau 45–60 phút → gửi yêu cầu feedback</w:t>
      </w:r>
      <w:r>
        <w:t xml:space="preserve"> </w:t>
      </w:r>
      <w:r>
        <w:rPr>
          <w:rStyle w:val="VerbatimChar"/>
        </w:rPr>
        <w:t xml:space="preserve">POST /v1/feedback/submit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fallback-ổn-định-hệ-thống"/>
    <w:p>
      <w:pPr>
        <w:pStyle w:val="Heading2"/>
      </w:pPr>
      <w:r>
        <w:rPr>
          <w:b/>
          <w:bCs/>
        </w:rPr>
        <w:t xml:space="preserve">4. FALLBACK &amp; ỔN ĐỊNH HỆ THỐNG</w:t>
      </w:r>
    </w:p>
    <w:p>
      <w:pPr>
        <w:pStyle w:val="FirstParagraph"/>
      </w:pPr>
      <w:r>
        <w:rPr>
          <w:b/>
          <w:bCs/>
        </w:rPr>
        <w:t xml:space="preserve">Decision Engine lỗi 2 lần liên tiếp</w:t>
      </w:r>
      <w:r>
        <w:br/>
      </w:r>
      <w:r>
        <w:t xml:space="preserve">→ chuyển sang Quick Finder</w:t>
      </w:r>
    </w:p>
    <w:p>
      <w:pPr>
        <w:pStyle w:val="BodyText"/>
      </w:pPr>
      <w:r>
        <w:rPr>
          <w:b/>
          <w:bCs/>
        </w:rPr>
        <w:t xml:space="preserve">Places Service chậm</w:t>
      </w:r>
      <w:r>
        <w:br/>
      </w:r>
      <w:r>
        <w:t xml:space="preserve">→ circuit breaker + cache</w:t>
      </w:r>
    </w:p>
    <w:p>
      <w:pPr>
        <w:pStyle w:val="BodyText"/>
      </w:pPr>
      <w:r>
        <w:rPr>
          <w:b/>
          <w:bCs/>
        </w:rPr>
        <w:t xml:space="preserve">Không có GPS</w:t>
      </w:r>
      <w:r>
        <w:br/>
      </w:r>
      <w:r>
        <w:t xml:space="preserve">→ yêu cầu chọn khu vực thủ công</w:t>
      </w:r>
    </w:p>
    <w:p>
      <w:r>
        <w:pict>
          <v:rect style="width:0;height:1.5pt" o:hralign="center" o:hrstd="t" o:hr="t"/>
        </w:pict>
      </w:r>
    </w:p>
    <w:bookmarkEnd w:id="36"/>
    <w:bookmarkStart w:id="37" w:name="api-endpoints-versioned"/>
    <w:p>
      <w:pPr>
        <w:pStyle w:val="Heading2"/>
      </w:pPr>
      <w:r>
        <w:rPr>
          <w:b/>
          <w:bCs/>
        </w:rPr>
        <w:t xml:space="preserve">5. API ENDPOINTS (VERSIONED)</w:t>
      </w:r>
    </w:p>
    <w:p>
      <w:pPr>
        <w:pStyle w:val="Compact"/>
        <w:numPr>
          <w:ilvl w:val="0"/>
          <w:numId w:val="1012"/>
        </w:numPr>
      </w:pPr>
      <w:r>
        <w:t xml:space="preserve">POST</w:t>
      </w:r>
      <w:r>
        <w:t xml:space="preserve"> </w:t>
      </w:r>
      <w:r>
        <w:rPr>
          <w:rStyle w:val="VerbatimChar"/>
        </w:rPr>
        <w:t xml:space="preserve">/v1/session/start</w:t>
      </w:r>
    </w:p>
    <w:p>
      <w:pPr>
        <w:pStyle w:val="Compact"/>
        <w:numPr>
          <w:ilvl w:val="0"/>
          <w:numId w:val="1012"/>
        </w:numPr>
      </w:pPr>
      <w:r>
        <w:t xml:space="preserve">POST</w:t>
      </w:r>
      <w:r>
        <w:t xml:space="preserve"> </w:t>
      </w:r>
      <w:r>
        <w:rPr>
          <w:rStyle w:val="VerbatimChar"/>
        </w:rPr>
        <w:t xml:space="preserve">/v1/chat/message</w:t>
      </w:r>
    </w:p>
    <w:p>
      <w:pPr>
        <w:pStyle w:val="Compact"/>
        <w:numPr>
          <w:ilvl w:val="0"/>
          <w:numId w:val="1012"/>
        </w:numPr>
      </w:pPr>
      <w:r>
        <w:t xml:space="preserve">POST</w:t>
      </w:r>
      <w:r>
        <w:t xml:space="preserve"> </w:t>
      </w:r>
      <w:r>
        <w:rPr>
          <w:rStyle w:val="VerbatimChar"/>
        </w:rPr>
        <w:t xml:space="preserve">/v1/recommend</w:t>
      </w:r>
    </w:p>
    <w:p>
      <w:pPr>
        <w:pStyle w:val="Compact"/>
        <w:numPr>
          <w:ilvl w:val="0"/>
          <w:numId w:val="1012"/>
        </w:numPr>
      </w:pPr>
      <w:r>
        <w:t xml:space="preserve">POST</w:t>
      </w:r>
      <w:r>
        <w:t xml:space="preserve"> </w:t>
      </w:r>
      <w:r>
        <w:rPr>
          <w:rStyle w:val="VerbatimChar"/>
        </w:rPr>
        <w:t xml:space="preserve">/v1/decision/accept</w:t>
      </w:r>
    </w:p>
    <w:p>
      <w:pPr>
        <w:pStyle w:val="Compact"/>
        <w:numPr>
          <w:ilvl w:val="0"/>
          <w:numId w:val="1012"/>
        </w:numPr>
      </w:pPr>
      <w:r>
        <w:t xml:space="preserve">POST</w:t>
      </w:r>
      <w:r>
        <w:t xml:space="preserve"> </w:t>
      </w:r>
      <w:r>
        <w:rPr>
          <w:rStyle w:val="VerbatimChar"/>
        </w:rPr>
        <w:t xml:space="preserve">/v1/feedback/submit</w:t>
      </w:r>
    </w:p>
    <w:p>
      <w:pPr>
        <w:pStyle w:val="Compact"/>
        <w:numPr>
          <w:ilvl w:val="0"/>
          <w:numId w:val="1012"/>
        </w:numPr>
      </w:pPr>
      <w:r>
        <w:t xml:space="preserve">GET</w:t>
      </w:r>
      <w:r>
        <w:t xml:space="preserve"> </w:t>
      </w:r>
      <w:r>
        <w:rPr>
          <w:rStyle w:val="VerbatimChar"/>
        </w:rPr>
        <w:t xml:space="preserve">/v1/places/nearby</w:t>
      </w:r>
    </w:p>
    <w:p>
      <w:pPr>
        <w:pStyle w:val="Compact"/>
        <w:numPr>
          <w:ilvl w:val="0"/>
          <w:numId w:val="1012"/>
        </w:numPr>
      </w:pPr>
      <w:r>
        <w:t xml:space="preserve">GET</w:t>
      </w:r>
      <w:r>
        <w:t xml:space="preserve"> </w:t>
      </w:r>
      <w:r>
        <w:rPr>
          <w:rStyle w:val="VerbatimChar"/>
        </w:rPr>
        <w:t xml:space="preserve">/v1/health</w:t>
      </w:r>
    </w:p>
    <w:p>
      <w:pPr>
        <w:pStyle w:val="Compact"/>
        <w:numPr>
          <w:ilvl w:val="0"/>
          <w:numId w:val="1012"/>
        </w:numPr>
      </w:pPr>
      <w:r>
        <w:t xml:space="preserve">GET</w:t>
      </w:r>
      <w:r>
        <w:t xml:space="preserve"> </w:t>
      </w:r>
      <w:r>
        <w:rPr>
          <w:rStyle w:val="VerbatimChar"/>
        </w:rPr>
        <w:t xml:space="preserve">/v1/metrics</w:t>
      </w:r>
    </w:p>
    <w:p>
      <w:pPr>
        <w:pStyle w:val="FirstParagraph"/>
      </w:pPr>
      <w:r>
        <w:rPr>
          <w:b/>
          <w:bCs/>
        </w:rPr>
        <w:t xml:space="preserve">Response chuẩn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status: "ok|error",</w:t>
      </w:r>
      <w:r>
        <w:br/>
      </w:r>
      <w:r>
        <w:rPr>
          <w:rStyle w:val="VerbatimChar"/>
        </w:rPr>
        <w:t xml:space="preserve">  data: {},</w:t>
      </w:r>
      <w:r>
        <w:br/>
      </w:r>
      <w:r>
        <w:rPr>
          <w:rStyle w:val="VerbatimChar"/>
        </w:rPr>
        <w:t xml:space="preserve">  error_code: null,</w:t>
      </w:r>
      <w:r>
        <w:br/>
      </w:r>
      <w:r>
        <w:rPr>
          <w:rStyle w:val="VerbatimChar"/>
        </w:rPr>
        <w:t xml:space="preserve">  correlation_id: "uuid"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/recommend</w:t>
      </w:r>
      <w:r>
        <w:t xml:space="preserve"> </w:t>
      </w:r>
      <w:r>
        <w:t xml:space="preserve">trả thêm:</w:t>
      </w:r>
    </w:p>
    <w:p>
      <w:pPr>
        <w:pStyle w:val="Compact"/>
        <w:numPr>
          <w:ilvl w:val="0"/>
          <w:numId w:val="1013"/>
        </w:numPr>
      </w:pPr>
      <w:r>
        <w:t xml:space="preserve">decision_id</w:t>
      </w:r>
    </w:p>
    <w:p>
      <w:pPr>
        <w:pStyle w:val="Compact"/>
        <w:numPr>
          <w:ilvl w:val="0"/>
          <w:numId w:val="1013"/>
        </w:numPr>
      </w:pPr>
      <w:r>
        <w:t xml:space="preserve">explain_score (debug)</w:t>
      </w:r>
    </w:p>
    <w:p>
      <w:r>
        <w:pict>
          <v:rect style="width:0;height:1.5pt" o:hralign="center" o:hrstd="t" o:hr="t"/>
        </w:pict>
      </w:r>
    </w:p>
    <w:bookmarkEnd w:id="37"/>
    <w:bookmarkStart w:id="38" w:name="session-bảo-mật"/>
    <w:p>
      <w:pPr>
        <w:pStyle w:val="Heading2"/>
      </w:pPr>
      <w:r>
        <w:rPr>
          <w:b/>
          <w:bCs/>
        </w:rPr>
        <w:t xml:space="preserve">6. SESSION &amp; BẢO MẬT</w:t>
      </w:r>
    </w:p>
    <w:p>
      <w:pPr>
        <w:pStyle w:val="Compact"/>
        <w:numPr>
          <w:ilvl w:val="0"/>
          <w:numId w:val="1014"/>
        </w:numPr>
      </w:pPr>
      <w:r>
        <w:t xml:space="preserve">Rotate session nếu vị trí đổi &gt;500m</w:t>
      </w:r>
    </w:p>
    <w:p>
      <w:pPr>
        <w:pStyle w:val="Compact"/>
        <w:numPr>
          <w:ilvl w:val="0"/>
          <w:numId w:val="1014"/>
        </w:numPr>
      </w:pPr>
      <w:r>
        <w:t xml:space="preserve">Phát hiện spoof cơ bản (tốc độ &gt;150km/h → bỏ qua)</w:t>
      </w:r>
    </w:p>
    <w:p>
      <w:pPr>
        <w:pStyle w:val="Compact"/>
        <w:numPr>
          <w:ilvl w:val="0"/>
          <w:numId w:val="1014"/>
        </w:numPr>
      </w:pPr>
      <w:r>
        <w:t xml:space="preserve">Không lưu thông tin cá nhân</w:t>
      </w:r>
    </w:p>
    <w:p>
      <w:r>
        <w:pict>
          <v:rect style="width:0;height:1.5pt" o:hralign="center" o:hrstd="t" o:hr="t"/>
        </w:pict>
      </w:r>
    </w:p>
    <w:bookmarkEnd w:id="38"/>
    <w:bookmarkStart w:id="39" w:name="logging-monitoring"/>
    <w:p>
      <w:pPr>
        <w:pStyle w:val="Heading2"/>
      </w:pPr>
      <w:r>
        <w:rPr>
          <w:b/>
          <w:bCs/>
        </w:rPr>
        <w:t xml:space="preserve">7. LOGGING &amp; MONITORING</w:t>
      </w:r>
    </w:p>
    <w:p>
      <w:pPr>
        <w:pStyle w:val="FirstParagraph"/>
      </w:pPr>
      <w:r>
        <w:t xml:space="preserve">Log bắt buộc:</w:t>
      </w:r>
    </w:p>
    <w:p>
      <w:pPr>
        <w:pStyle w:val="Compact"/>
        <w:numPr>
          <w:ilvl w:val="0"/>
          <w:numId w:val="1015"/>
        </w:numPr>
      </w:pPr>
      <w:r>
        <w:t xml:space="preserve">session_start</w:t>
      </w:r>
    </w:p>
    <w:p>
      <w:pPr>
        <w:pStyle w:val="Compact"/>
        <w:numPr>
          <w:ilvl w:val="0"/>
          <w:numId w:val="1015"/>
        </w:numPr>
      </w:pPr>
      <w:r>
        <w:t xml:space="preserve">ask</w:t>
      </w:r>
    </w:p>
    <w:p>
      <w:pPr>
        <w:pStyle w:val="Compact"/>
        <w:numPr>
          <w:ilvl w:val="0"/>
          <w:numId w:val="1015"/>
        </w:numPr>
      </w:pPr>
      <w:r>
        <w:t xml:space="preserve">recommend</w:t>
      </w:r>
    </w:p>
    <w:p>
      <w:pPr>
        <w:pStyle w:val="Compact"/>
        <w:numPr>
          <w:ilvl w:val="0"/>
          <w:numId w:val="1015"/>
        </w:numPr>
      </w:pPr>
      <w:r>
        <w:t xml:space="preserve">accept</w:t>
      </w:r>
    </w:p>
    <w:p>
      <w:pPr>
        <w:pStyle w:val="Compact"/>
        <w:numPr>
          <w:ilvl w:val="0"/>
          <w:numId w:val="1015"/>
        </w:numPr>
      </w:pPr>
      <w:r>
        <w:t xml:space="preserve">reject</w:t>
      </w:r>
    </w:p>
    <w:p>
      <w:pPr>
        <w:pStyle w:val="Compact"/>
        <w:numPr>
          <w:ilvl w:val="0"/>
          <w:numId w:val="1015"/>
        </w:numPr>
      </w:pPr>
      <w:r>
        <w:t xml:space="preserve">feedback</w:t>
      </w:r>
    </w:p>
    <w:p>
      <w:pPr>
        <w:pStyle w:val="FirstParagraph"/>
      </w:pPr>
      <w:r>
        <w:t xml:space="preserve">Tất cả log phải có</w:t>
      </w:r>
      <w:r>
        <w:t xml:space="preserve"> </w:t>
      </w:r>
      <w:r>
        <w:rPr>
          <w:rStyle w:val="VerbatimChar"/>
        </w:rPr>
        <w:t xml:space="preserve">correlation_id</w:t>
      </w:r>
      <w:r>
        <w:t xml:space="preserve">.</w:t>
      </w:r>
    </w:p>
    <w:p>
      <w:pPr>
        <w:pStyle w:val="BodyText"/>
      </w:pPr>
      <w:r>
        <w:t xml:space="preserve">Monitoring:</w:t>
      </w:r>
    </w:p>
    <w:p>
      <w:pPr>
        <w:pStyle w:val="Compact"/>
        <w:numPr>
          <w:ilvl w:val="0"/>
          <w:numId w:val="1016"/>
        </w:numPr>
      </w:pPr>
      <w:r>
        <w:t xml:space="preserve">metrics endpoint</w:t>
      </w:r>
    </w:p>
    <w:p>
      <w:pPr>
        <w:pStyle w:val="Compact"/>
        <w:numPr>
          <w:ilvl w:val="0"/>
          <w:numId w:val="1016"/>
        </w:numPr>
      </w:pPr>
      <w:r>
        <w:t xml:space="preserve">alert khi Decision Engine timeout tăng</w:t>
      </w:r>
    </w:p>
    <w:p>
      <w:r>
        <w:pict>
          <v:rect style="width:0;height:1.5pt" o:hralign="center" o:hrstd="t" o:hr="t"/>
        </w:pict>
      </w:r>
    </w:p>
    <w:bookmarkEnd w:id="39"/>
    <w:bookmarkStart w:id="40" w:name="triển-khai-môi-trường"/>
    <w:p>
      <w:pPr>
        <w:pStyle w:val="Heading2"/>
      </w:pPr>
      <w:r>
        <w:rPr>
          <w:b/>
          <w:bCs/>
        </w:rPr>
        <w:t xml:space="preserve">8. TRIỂN KHAI &amp; MÔI TRƯỜNG</w:t>
      </w:r>
    </w:p>
    <w:p>
      <w:pPr>
        <w:pStyle w:val="FirstParagraph"/>
      </w:pPr>
      <w:r>
        <w:t xml:space="preserve">Ba môi trường:</w:t>
      </w:r>
    </w:p>
    <w:p>
      <w:pPr>
        <w:pStyle w:val="Compact"/>
        <w:numPr>
          <w:ilvl w:val="0"/>
          <w:numId w:val="1017"/>
        </w:numPr>
      </w:pPr>
      <w:r>
        <w:t xml:space="preserve">dev</w:t>
      </w:r>
    </w:p>
    <w:p>
      <w:pPr>
        <w:pStyle w:val="Compact"/>
        <w:numPr>
          <w:ilvl w:val="0"/>
          <w:numId w:val="1017"/>
        </w:numPr>
      </w:pPr>
      <w:r>
        <w:t xml:space="preserve">staging</w:t>
      </w:r>
    </w:p>
    <w:p>
      <w:pPr>
        <w:pStyle w:val="Compact"/>
        <w:numPr>
          <w:ilvl w:val="0"/>
          <w:numId w:val="1017"/>
        </w:numPr>
      </w:pPr>
      <w:r>
        <w:t xml:space="preserve">production</w:t>
      </w:r>
    </w:p>
    <w:p>
      <w:pPr>
        <w:pStyle w:val="FirstParagraph"/>
      </w:pPr>
      <w:r>
        <w:t xml:space="preserve">Yêu cầu:</w:t>
      </w:r>
    </w:p>
    <w:p>
      <w:pPr>
        <w:pStyle w:val="Compact"/>
        <w:numPr>
          <w:ilvl w:val="0"/>
          <w:numId w:val="1018"/>
        </w:numPr>
      </w:pPr>
      <w:r>
        <w:t xml:space="preserve">migrate DB có version</w:t>
      </w:r>
    </w:p>
    <w:p>
      <w:pPr>
        <w:pStyle w:val="Compact"/>
        <w:numPr>
          <w:ilvl w:val="0"/>
          <w:numId w:val="1018"/>
        </w:numPr>
      </w:pPr>
      <w:r>
        <w:t xml:space="preserve">canary deploy Decision Engine</w:t>
      </w:r>
    </w:p>
    <w:p>
      <w:pPr>
        <w:pStyle w:val="Compact"/>
        <w:numPr>
          <w:ilvl w:val="0"/>
          <w:numId w:val="1018"/>
        </w:numPr>
      </w:pPr>
      <w:r>
        <w:t xml:space="preserve">backup DB hàng ngày</w:t>
      </w:r>
    </w:p>
    <w:p>
      <w:r>
        <w:pict>
          <v:rect style="width:0;height:1.5pt" o:hralign="center" o:hrstd="t" o:hr="t"/>
        </w:pict>
      </w:r>
    </w:p>
    <w:bookmarkEnd w:id="40"/>
    <w:bookmarkStart w:id="41" w:name="kết-luận"/>
    <w:p>
      <w:pPr>
        <w:pStyle w:val="Heading2"/>
      </w:pPr>
      <w:r>
        <w:rPr>
          <w:b/>
          <w:bCs/>
        </w:rPr>
        <w:t xml:space="preserve">KẾT LUẬN</w:t>
      </w:r>
    </w:p>
    <w:p>
      <w:pPr>
        <w:pStyle w:val="FirstParagraph"/>
      </w:pPr>
      <w:r>
        <w:t xml:space="preserve">Near Me backend phải được xây như một</w:t>
      </w:r>
      <w:r>
        <w:t xml:space="preserve"> </w:t>
      </w:r>
      <w:r>
        <w:rPr>
          <w:b/>
          <w:bCs/>
        </w:rPr>
        <w:t xml:space="preserve">dịch vụ ra quyết định theo sự kiện</w:t>
      </w:r>
      <w:r>
        <w:t xml:space="preserve">, không phải website địa điểm truyền thống.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2026-03-01T13:06:14Z</dcterms:created>
  <dcterms:modified xsi:type="dcterms:W3CDTF">2026-03-01T13:06:14Z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