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ehm0jgy840i" w:id="0"/>
      <w:bookmarkEnd w:id="0"/>
      <w:r w:rsidDel="00000000" w:rsidR="00000000" w:rsidRPr="00000000">
        <w:rPr>
          <w:rFonts w:ascii="Times New Roman" w:cs="Times New Roman" w:eastAsia="Times New Roman" w:hAnsi="Times New Roman"/>
          <w:b w:val="1"/>
          <w:bCs w:val="1"/>
          <w:sz w:val="26"/>
          <w:szCs w:val="26"/>
          <w:rtl w:val="0"/>
        </w:rPr>
        <w:t xml:space="preserve">1. Yêu cầu chức năng</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4pppdkuaw8o" w:id="1"/>
      <w:bookmarkEnd w:id="1"/>
      <w:r w:rsidDel="00000000" w:rsidR="00000000" w:rsidRPr="00000000">
        <w:rPr>
          <w:rFonts w:ascii="Times New Roman" w:cs="Times New Roman" w:eastAsia="Times New Roman" w:hAnsi="Times New Roman"/>
          <w:b w:val="1"/>
          <w:bCs w:val="1"/>
          <w:color w:val="000000"/>
          <w:sz w:val="26"/>
          <w:szCs w:val="26"/>
          <w:rtl w:val="0"/>
        </w:rPr>
        <w:t xml:space="preserve">1.1. Đăng ký tên người chơi</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chơi nhập tên để tham gia trò chơi. Tên người chơi được sử dụng để nhận diện người chơi trong hệ thống, hiển thị trong Lobby, phòng chơi và trong quá trình thi đấu.</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tên thành công, người chơi có thể truy cập các chức năng chính của hệ thống.</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ucqg6w8ahv3" w:id="2"/>
      <w:bookmarkEnd w:id="2"/>
      <w:r w:rsidDel="00000000" w:rsidR="00000000" w:rsidRPr="00000000">
        <w:rPr>
          <w:rFonts w:ascii="Times New Roman" w:cs="Times New Roman" w:eastAsia="Times New Roman" w:hAnsi="Times New Roman"/>
          <w:b w:val="1"/>
          <w:bCs w:val="1"/>
          <w:color w:val="000000"/>
          <w:sz w:val="26"/>
          <w:szCs w:val="26"/>
          <w:rtl w:val="0"/>
        </w:rPr>
        <w:t xml:space="preserve">1.2. Xem danh sách phòng</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chơi xem danh sách các phòng chơi hiện có.</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phòng hiển thị các thông tin cơ bản như tên phòng, số lượng người chơi và trạng thái của phòng. Người chơi có thể dựa vào thông tin này để lựa chọn phòng phù hợp để tham gia.</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p5fqtadj5t" w:id="3"/>
      <w:bookmarkEnd w:id="3"/>
      <w:r w:rsidDel="00000000" w:rsidR="00000000" w:rsidRPr="00000000">
        <w:rPr>
          <w:rFonts w:ascii="Times New Roman" w:cs="Times New Roman" w:eastAsia="Times New Roman" w:hAnsi="Times New Roman"/>
          <w:b w:val="1"/>
          <w:bCs w:val="1"/>
          <w:color w:val="000000"/>
          <w:sz w:val="26"/>
          <w:szCs w:val="26"/>
          <w:rtl w:val="0"/>
        </w:rPr>
        <w:t xml:space="preserve">1.3. Tạo phòng chơi</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chơi tạo một phòng chơi mới.</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tạo phòng sẽ trở thành người chơi đầu tiên trong phòng. Sau khi phòng được tạo thành công, phòng sẽ xuất hiện trong danh sách phòng để người chơi khác có thể tham gia.</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sẽ ở trạng thái chờ cho đến khi có đủ người chơi để bắt đầu trận đấu.</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8qq2yltduzw" w:id="4"/>
      <w:bookmarkEnd w:id="4"/>
      <w:r w:rsidDel="00000000" w:rsidR="00000000" w:rsidRPr="00000000">
        <w:rPr>
          <w:rFonts w:ascii="Times New Roman" w:cs="Times New Roman" w:eastAsia="Times New Roman" w:hAnsi="Times New Roman"/>
          <w:b w:val="1"/>
          <w:bCs w:val="1"/>
          <w:color w:val="000000"/>
          <w:sz w:val="26"/>
          <w:szCs w:val="26"/>
          <w:rtl w:val="0"/>
        </w:rPr>
        <w:t xml:space="preserve">1.4. Tham gia phòng chơi</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chơi lựa chọn một phòng đang chờ và tham gia vào phòng đó.</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chơi tham gia thành công, hệ thống cập nhật danh sách người chơi trong phòng. Khi phòng có đủ hai người chơi, hệ thống tiến hành khởi tạo trận đấu và chuyển người chơi đến giao diện Game.</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z3jm4mhvt4f" w:id="5"/>
      <w:bookmarkEnd w:id="5"/>
      <w:r w:rsidDel="00000000" w:rsidR="00000000" w:rsidRPr="00000000">
        <w:rPr>
          <w:rFonts w:ascii="Times New Roman" w:cs="Times New Roman" w:eastAsia="Times New Roman" w:hAnsi="Times New Roman"/>
          <w:b w:val="1"/>
          <w:bCs w:val="1"/>
          <w:color w:val="000000"/>
          <w:sz w:val="26"/>
          <w:szCs w:val="26"/>
          <w:rtl w:val="0"/>
        </w:rPr>
        <w:t xml:space="preserve">1.5. Rời phòng</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có thể rời khỏi phòng trước khi trận đấu bắt đầu.</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chơi rời phòng, hệ thống cập nhật lại danh sách người chơi và trạng thái của phòng. Phòng có thể tiếp tục chờ người chơi khác tham gia.</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96sxiz9c9zi" w:id="6"/>
      <w:bookmarkEnd w:id="6"/>
      <w:r w:rsidDel="00000000" w:rsidR="00000000" w:rsidRPr="00000000">
        <w:rPr>
          <w:rFonts w:ascii="Times New Roman" w:cs="Times New Roman" w:eastAsia="Times New Roman" w:hAnsi="Times New Roman"/>
          <w:b w:val="1"/>
          <w:bCs w:val="1"/>
          <w:color w:val="000000"/>
          <w:sz w:val="26"/>
          <w:szCs w:val="26"/>
          <w:rtl w:val="0"/>
        </w:rPr>
        <w:t xml:space="preserve">1.6. Thực hiện nước đi</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thi đấu, người chơi có thể thực hiện nước đi trên bàn cờ Caro.</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nước đi có hợp lệ hay không, chẳng hạn như vị trí được chọn chưa có quân cờ và đúng lượt của người chơi. Nếu nước đi hợp lệ, hệ thống cập nhật bàn cờ và đồng bộ nước đi đến người chơi còn lại.</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mỗi nước đi, hệ thống kiểm tra trạng thái trận đấu để xác định người thắng, người thua hoặc trường hợp hòa. Nếu trận đấu chưa kết thúc, lượt chơi được chuyển sang người chơi tiếp theo.</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qfgxgutcho0" w:id="7"/>
      <w:bookmarkEnd w:id="7"/>
      <w:r w:rsidDel="00000000" w:rsidR="00000000" w:rsidRPr="00000000">
        <w:rPr>
          <w:rFonts w:ascii="Times New Roman" w:cs="Times New Roman" w:eastAsia="Times New Roman" w:hAnsi="Times New Roman"/>
          <w:b w:val="1"/>
          <w:bCs w:val="1"/>
          <w:color w:val="000000"/>
          <w:sz w:val="26"/>
          <w:szCs w:val="26"/>
          <w:rtl w:val="0"/>
        </w:rPr>
        <w:t xml:space="preserve">1.7. Gửi tin nhắn Chat</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chơi gửi tin nhắn cho người chơi khác trong phòng hoặc trong quá trình trận đấu.</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được gửi thông qua Server và chuyển đến người nhận. Chức năng Chat giúp người chơi có thể trao đổi và tương tác với nhau trong quá trình sử dụng hệ thống.</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qsc60r5f5w4" w:id="8"/>
      <w:bookmarkEnd w:id="8"/>
      <w:r w:rsidDel="00000000" w:rsidR="00000000" w:rsidRPr="00000000">
        <w:rPr>
          <w:rFonts w:ascii="Times New Roman" w:cs="Times New Roman" w:eastAsia="Times New Roman" w:hAnsi="Times New Roman"/>
          <w:b w:val="1"/>
          <w:bCs w:val="1"/>
          <w:color w:val="000000"/>
          <w:sz w:val="26"/>
          <w:szCs w:val="26"/>
          <w:rtl w:val="0"/>
        </w:rPr>
        <w:t xml:space="preserve">1.8. Thoát ứng dụng</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chơi thoát khỏi ứng dụng khi không muốn tiếp tục sử dụng.</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chơi thoát ứng dụng, Client đóng kết nối với Server và hệ thống cập nhật trạng thái của người chơi. Nếu người chơi đang ở phòng hoặc trong trận đấu, hệ thống xử lý trạng thái tương ứng để đảm bảo những người chơi còn lại nhận được thông tin phù hợp.</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ay490lsh5i9" w:id="9"/>
      <w:bookmarkEnd w:id="9"/>
      <w:r w:rsidDel="00000000" w:rsidR="00000000" w:rsidRPr="00000000">
        <w:rPr>
          <w:rFonts w:ascii="Times New Roman" w:cs="Times New Roman" w:eastAsia="Times New Roman" w:hAnsi="Times New Roman"/>
          <w:b w:val="1"/>
          <w:bCs w:val="1"/>
          <w:color w:val="000000"/>
          <w:sz w:val="26"/>
          <w:szCs w:val="26"/>
          <w:rtl w:val="0"/>
        </w:rPr>
        <w:t xml:space="preserve">1.9. Kết nối Client – Server</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và Server giao tiếp với nhau thông qua giao thức TCP Socket.</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khởi động ứng dụng, Client sử dụng địa chỉ IP và Port được cấu hình để thiết lập kết nối đến Server. Server tiếp nhận và quản lý các kết nối từ Client.</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kết nối không thành công hoặc bị gián đoạn, hệ thống thông báo cho người chơi và cho phép thực hiện kết nối lại.</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nj9y96ah7z7" w:id="10"/>
      <w:bookmarkEnd w:id="10"/>
      <w:r w:rsidDel="00000000" w:rsidR="00000000" w:rsidRPr="00000000">
        <w:rPr>
          <w:rFonts w:ascii="Times New Roman" w:cs="Times New Roman" w:eastAsia="Times New Roman" w:hAnsi="Times New Roman"/>
          <w:b w:val="1"/>
          <w:bCs w:val="1"/>
          <w:color w:val="000000"/>
          <w:sz w:val="26"/>
          <w:szCs w:val="26"/>
          <w:rtl w:val="0"/>
        </w:rPr>
        <w:t xml:space="preserve">1.10. Đồng bộ trạng thái trò chơi</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chịu trách nhiệm quản lý và đồng bộ trạng thái của người chơi, phòng chơi và trận đấu giữa các Client.</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có thay đổi như người chơi tham gia phòng, rời phòng hoặc thực hiện nước đi, Server cập nhật trạng thái và gửi thông tin cần thiết đến các Client liên quan nhằm đảm bảo dữ liệu giữa các bên được đồng bộ.</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q9gfpv38bfj" w:id="11"/>
      <w:bookmarkEnd w:id="11"/>
      <w:r w:rsidDel="00000000" w:rsidR="00000000" w:rsidRPr="00000000">
        <w:rPr>
          <w:rFonts w:ascii="Times New Roman" w:cs="Times New Roman" w:eastAsia="Times New Roman" w:hAnsi="Times New Roman"/>
          <w:b w:val="1"/>
          <w:bCs w:val="1"/>
          <w:sz w:val="26"/>
          <w:szCs w:val="26"/>
          <w:rtl w:val="0"/>
        </w:rPr>
        <w:t xml:space="preserve">2. Yêu cầu phi chức năng</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kvmap1oiw0f" w:id="12"/>
      <w:bookmarkEnd w:id="12"/>
      <w:r w:rsidDel="00000000" w:rsidR="00000000" w:rsidRPr="00000000">
        <w:rPr>
          <w:rFonts w:ascii="Times New Roman" w:cs="Times New Roman" w:eastAsia="Times New Roman" w:hAnsi="Times New Roman"/>
          <w:b w:val="1"/>
          <w:bCs w:val="1"/>
          <w:color w:val="000000"/>
          <w:sz w:val="26"/>
          <w:szCs w:val="26"/>
          <w:rtl w:val="0"/>
        </w:rPr>
        <w:t xml:space="preserve">2.1. Khả năng sử dụng</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ứng dụng được xây dựng bằng Windows Forms với bố cục trực quan, dễ sử dụng. Các chức năng chính như đăng ký tên, xem danh sách phòng, tạo phòng, tham gia phòng, thực hiện nước đi và Chat được bố trí rõ ràng để người chơi dễ dàng thao tác.</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qz0jv1wamm0" w:id="13"/>
      <w:bookmarkEnd w:id="13"/>
      <w:r w:rsidDel="00000000" w:rsidR="00000000" w:rsidRPr="00000000">
        <w:rPr>
          <w:rFonts w:ascii="Times New Roman" w:cs="Times New Roman" w:eastAsia="Times New Roman" w:hAnsi="Times New Roman"/>
          <w:b w:val="1"/>
          <w:bCs w:val="1"/>
          <w:color w:val="000000"/>
          <w:sz w:val="26"/>
          <w:szCs w:val="26"/>
          <w:rtl w:val="0"/>
        </w:rPr>
        <w:t xml:space="preserve">2.2. Hiệu năng</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đảm bảo dữ liệu được truyền nhận giữa Client và Server với độ trễ thấp, đặc biệt đối với các thao tác yêu cầu cập nhật nhanh như thực hiện nước đi và gửi tin nhắn Chat.</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có khả năng tiếp nhận và xử lý nhiều kết nối Client trong phạm vi thiết kế của hệ thống.</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q3iuqd2rf0p" w:id="14"/>
      <w:bookmarkEnd w:id="14"/>
      <w:r w:rsidDel="00000000" w:rsidR="00000000" w:rsidRPr="00000000">
        <w:rPr>
          <w:rFonts w:ascii="Times New Roman" w:cs="Times New Roman" w:eastAsia="Times New Roman" w:hAnsi="Times New Roman"/>
          <w:b w:val="1"/>
          <w:bCs w:val="1"/>
          <w:color w:val="000000"/>
          <w:sz w:val="26"/>
          <w:szCs w:val="26"/>
          <w:rtl w:val="0"/>
        </w:rPr>
        <w:t xml:space="preserve">2.3. Độ ổn định</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đảm bảo hoạt động ổn định trong quá trình người chơi kết nối, tham gia phòng và thi đấu.</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xảy ra lỗi hoặc mất kết nối, hệ thống cần phát hiện và xử lý phù hợp, đồng thời cập nhật trạng thái của người chơi và phòng chơi.</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bg329uy66zw" w:id="15"/>
      <w:bookmarkEnd w:id="15"/>
      <w:r w:rsidDel="00000000" w:rsidR="00000000" w:rsidRPr="00000000">
        <w:rPr>
          <w:rFonts w:ascii="Times New Roman" w:cs="Times New Roman" w:eastAsia="Times New Roman" w:hAnsi="Times New Roman"/>
          <w:b w:val="1"/>
          <w:bCs w:val="1"/>
          <w:color w:val="000000"/>
          <w:sz w:val="26"/>
          <w:szCs w:val="26"/>
          <w:rtl w:val="0"/>
        </w:rPr>
        <w:t xml:space="preserve">2.4. Khả năng mở rộng</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theo mô hình Client – Server, đồng thời phân chia thành các thành phần Server, Client và Shared.</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này cho phép nhóm dễ dàng bổ sung các chức năng mới như quản lý tài khoản, lịch sử trận đấu, Chat hoặc các chế độ chơi khác trong những giai đoạn phát triển tiếp theo.</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up4qd2yd3kb" w:id="16"/>
      <w:bookmarkEnd w:id="16"/>
      <w:r w:rsidDel="00000000" w:rsidR="00000000" w:rsidRPr="00000000">
        <w:rPr>
          <w:rFonts w:ascii="Times New Roman" w:cs="Times New Roman" w:eastAsia="Times New Roman" w:hAnsi="Times New Roman"/>
          <w:b w:val="1"/>
          <w:bCs w:val="1"/>
          <w:color w:val="000000"/>
          <w:sz w:val="26"/>
          <w:szCs w:val="26"/>
          <w:rtl w:val="0"/>
        </w:rPr>
        <w:t xml:space="preserve">2.5. Khả năng bảo trì</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của hệ thống được tổ chức thành các thành phần và lớp riêng biệt nhằm giảm sự phụ thuộc giữa các chức năng.</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chia thành Server Layer, Client Layer và Shared Layer giúp quá trình kiểm thử, sửa lỗi và phát triển hệ thống thuận tiện hơn.</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axr4yu2l43f" w:id="17"/>
      <w:bookmarkEnd w:id="17"/>
      <w:r w:rsidDel="00000000" w:rsidR="00000000" w:rsidRPr="00000000">
        <w:rPr>
          <w:rFonts w:ascii="Times New Roman" w:cs="Times New Roman" w:eastAsia="Times New Roman" w:hAnsi="Times New Roman"/>
          <w:b w:val="1"/>
          <w:bCs w:val="1"/>
          <w:color w:val="000000"/>
          <w:sz w:val="26"/>
          <w:szCs w:val="26"/>
          <w:rtl w:val="0"/>
        </w:rPr>
        <w:t xml:space="preserve">2.6. Khả năng tương thích</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Client được phát triển cho môi trường Windows và sử dụng Windows Forms làm giao diện người dùng.</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và Server sử dụng giao thức TCP để giao tiếp và sử dụng định dạng JSON để trao đổi dữ liệu theo cấu trúc thống nhất.</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vg81ljlt52b" w:id="18"/>
      <w:bookmarkEnd w:id="18"/>
      <w:r w:rsidDel="00000000" w:rsidR="00000000" w:rsidRPr="00000000">
        <w:rPr>
          <w:rFonts w:ascii="Times New Roman" w:cs="Times New Roman" w:eastAsia="Times New Roman" w:hAnsi="Times New Roman"/>
          <w:b w:val="1"/>
          <w:bCs w:val="1"/>
          <w:color w:val="000000"/>
          <w:sz w:val="26"/>
          <w:szCs w:val="26"/>
          <w:rtl w:val="0"/>
        </w:rPr>
        <w:t xml:space="preserve">2.7. Công nghệ sử dụng</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bằng các công nghệ:</w:t>
      </w:r>
    </w:p>
    <w:p w:rsidR="00000000" w:rsidDel="00000000" w:rsidP="00000000" w:rsidRDefault="00000000" w:rsidRPr="00000000" w14:paraId="00000037">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Ngôn ngữ: C#</w:t>
      </w:r>
    </w:p>
    <w:p w:rsidR="00000000" w:rsidDel="00000000" w:rsidP="00000000" w:rsidRDefault="00000000" w:rsidRPr="00000000" w14:paraId="00000038">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Nền tảng: .NET</w:t>
      </w:r>
    </w:p>
    <w:p w:rsidR="00000000" w:rsidDel="00000000" w:rsidP="00000000" w:rsidRDefault="00000000" w:rsidRPr="00000000" w14:paraId="00000039">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Giao diện: Windows Forms</w:t>
      </w:r>
    </w:p>
    <w:p w:rsidR="00000000" w:rsidDel="00000000" w:rsidP="00000000" w:rsidRDefault="00000000" w:rsidRPr="00000000" w14:paraId="0000003A">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Giao tiếp mạng: TCP Socket</w:t>
      </w:r>
    </w:p>
    <w:p w:rsidR="00000000" w:rsidDel="00000000" w:rsidP="00000000" w:rsidRDefault="00000000" w:rsidRPr="00000000" w14:paraId="0000003B">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Định dạng dữ liệu: JSON</w:t>
      </w:r>
    </w:p>
    <w:p w:rsidR="00000000" w:rsidDel="00000000" w:rsidP="00000000" w:rsidRDefault="00000000" w:rsidRPr="00000000" w14:paraId="0000003C">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Kiến trúc: Client – Server</w:t>
      </w:r>
    </w:p>
    <w:p w:rsidR="00000000" w:rsidDel="00000000" w:rsidP="00000000" w:rsidRDefault="00000000" w:rsidRPr="00000000" w14:paraId="0000003D">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Các thành phần chính: Server, Client và Shared</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gypwv4jl6tr" w:id="19"/>
      <w:bookmarkEnd w:id="19"/>
      <w:r w:rsidDel="00000000" w:rsidR="00000000" w:rsidRPr="00000000">
        <w:rPr>
          <w:rFonts w:ascii="Times New Roman" w:cs="Times New Roman" w:eastAsia="Times New Roman" w:hAnsi="Times New Roman"/>
          <w:b w:val="1"/>
          <w:bCs w:val="1"/>
          <w:sz w:val="26"/>
          <w:szCs w:val="26"/>
          <w:rtl w:val="0"/>
        </w:rPr>
        <w:t xml:space="preserve">3. Luồng hoạt động của một trận đấu Caro</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 – Đăng nhập:</w:t>
        <w:br w:type="textWrapping"/>
      </w:r>
      <w:r w:rsidDel="00000000" w:rsidR="00000000" w:rsidRPr="00000000">
        <w:rPr>
          <w:rFonts w:ascii="Times New Roman" w:cs="Times New Roman" w:eastAsia="Times New Roman" w:hAnsi="Times New Roman"/>
          <w:sz w:val="26"/>
          <w:szCs w:val="26"/>
          <w:rtl w:val="0"/>
        </w:rPr>
        <w:t xml:space="preserve"> Người chơi đăng nhập vào hệ thống, Client gửi thông tin đến Server để xác thực. Nếu hợp lệ, người chơi được truy cập vào Lobby.</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 – Vào Lobby:</w:t>
        <w:br w:type="textWrapping"/>
      </w:r>
      <w:r w:rsidDel="00000000" w:rsidR="00000000" w:rsidRPr="00000000">
        <w:rPr>
          <w:rFonts w:ascii="Times New Roman" w:cs="Times New Roman" w:eastAsia="Times New Roman" w:hAnsi="Times New Roman"/>
          <w:sz w:val="26"/>
          <w:szCs w:val="26"/>
          <w:rtl w:val="0"/>
        </w:rPr>
        <w:t xml:space="preserve"> Người chơi xem danh sách phòng, tạo phòng mới hoặc tham gia phòng có sẵn.</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 – Tạo hoặc tham gia phòng:</w:t>
        <w:br w:type="textWrapping"/>
      </w:r>
      <w:r w:rsidDel="00000000" w:rsidR="00000000" w:rsidRPr="00000000">
        <w:rPr>
          <w:rFonts w:ascii="Times New Roman" w:cs="Times New Roman" w:eastAsia="Times New Roman" w:hAnsi="Times New Roman"/>
          <w:sz w:val="26"/>
          <w:szCs w:val="26"/>
          <w:rtl w:val="0"/>
        </w:rPr>
        <w:t xml:space="preserve"> Server quản lý thông tin phòng và cập nhật trạng thái khi có người chơi tham gia.</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 – Chờ đủ người chơi:</w:t>
        <w:br w:type="textWrapping"/>
      </w:r>
      <w:r w:rsidDel="00000000" w:rsidR="00000000" w:rsidRPr="00000000">
        <w:rPr>
          <w:rFonts w:ascii="Times New Roman" w:cs="Times New Roman" w:eastAsia="Times New Roman" w:hAnsi="Times New Roman"/>
          <w:sz w:val="26"/>
          <w:szCs w:val="26"/>
          <w:rtl w:val="0"/>
        </w:rPr>
        <w:t xml:space="preserve"> Khi phòng có đủ hai người, Server chuẩn bị dữ liệu để tạo trận đấu.</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5 – Bắt đầu trận đấu:</w:t>
        <w:br w:type="textWrapping"/>
      </w:r>
      <w:r w:rsidDel="00000000" w:rsidR="00000000" w:rsidRPr="00000000">
        <w:rPr>
          <w:rFonts w:ascii="Times New Roman" w:cs="Times New Roman" w:eastAsia="Times New Roman" w:hAnsi="Times New Roman"/>
          <w:sz w:val="26"/>
          <w:szCs w:val="26"/>
          <w:rtl w:val="0"/>
        </w:rPr>
        <w:t xml:space="preserve"> Server tạo Match, khởi tạo bàn cờ, gán ký hiệu X/O và xác định người chơi đi trước.</w:t>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6 – Thực hiện nước đi:</w:t>
        <w:br w:type="textWrapping"/>
      </w:r>
      <w:r w:rsidDel="00000000" w:rsidR="00000000" w:rsidRPr="00000000">
        <w:rPr>
          <w:rFonts w:ascii="Times New Roman" w:cs="Times New Roman" w:eastAsia="Times New Roman" w:hAnsi="Times New Roman"/>
          <w:sz w:val="26"/>
          <w:szCs w:val="26"/>
          <w:rtl w:val="0"/>
        </w:rPr>
        <w:t xml:space="preserve"> Người chơi chọn vị trí trên bàn cờ. Client gửi thông tin nước đi đến Server.</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7 – Kiểm tra nước đi:</w:t>
        <w:br w:type="textWrapping"/>
      </w:r>
      <w:r w:rsidDel="00000000" w:rsidR="00000000" w:rsidRPr="00000000">
        <w:rPr>
          <w:rFonts w:ascii="Times New Roman" w:cs="Times New Roman" w:eastAsia="Times New Roman" w:hAnsi="Times New Roman"/>
          <w:sz w:val="26"/>
          <w:szCs w:val="26"/>
          <w:rtl w:val="0"/>
        </w:rPr>
        <w:t xml:space="preserve"> Server kiểm tra lượt chơi, vị trí ô cờ và tính hợp lệ của nước đi. Nếu hợp lệ, Server cập nhật trạng thái trận đấu.</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8 – Đồng bộ bàn cờ:</w:t>
        <w:br w:type="textWrapping"/>
      </w:r>
      <w:r w:rsidDel="00000000" w:rsidR="00000000" w:rsidRPr="00000000">
        <w:rPr>
          <w:rFonts w:ascii="Times New Roman" w:cs="Times New Roman" w:eastAsia="Times New Roman" w:hAnsi="Times New Roman"/>
          <w:sz w:val="26"/>
          <w:szCs w:val="26"/>
          <w:rtl w:val="0"/>
        </w:rPr>
        <w:t xml:space="preserve"> Server gửi nước đi mới đến hai Client để cập nhật trạng thái bàn cờ giống nhau.</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9 – Kiểm tra kết quả:</w:t>
        <w:br w:type="textWrapping"/>
      </w:r>
      <w:r w:rsidDel="00000000" w:rsidR="00000000" w:rsidRPr="00000000">
        <w:rPr>
          <w:rFonts w:ascii="Times New Roman" w:cs="Times New Roman" w:eastAsia="Times New Roman" w:hAnsi="Times New Roman"/>
          <w:sz w:val="26"/>
          <w:szCs w:val="26"/>
          <w:rtl w:val="0"/>
        </w:rPr>
        <w:t xml:space="preserve"> Sau mỗi lượt đánh, Server kiểm tra điều kiện thắng hoặc hòa. Nếu chưa kết thúc, chuyển lượt cho người chơi tiếp theo.</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10 – Xác định kết quả trận đấu:</w:t>
        <w:br w:type="textWrapping"/>
      </w:r>
      <w:r w:rsidDel="00000000" w:rsidR="00000000" w:rsidRPr="00000000">
        <w:rPr>
          <w:rFonts w:ascii="Times New Roman" w:cs="Times New Roman" w:eastAsia="Times New Roman" w:hAnsi="Times New Roman"/>
          <w:sz w:val="26"/>
          <w:szCs w:val="26"/>
          <w:rtl w:val="0"/>
        </w:rPr>
        <w:t xml:space="preserve"> Khi có người thắng hoặc trận đấu kết thúc, Server gửi thông báo kết quả đến các Client.</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11 – Lưu lịch sử trận đấu:</w:t>
        <w:br w:type="textWrapping"/>
      </w:r>
      <w:r w:rsidDel="00000000" w:rsidR="00000000" w:rsidRPr="00000000">
        <w:rPr>
          <w:rFonts w:ascii="Times New Roman" w:cs="Times New Roman" w:eastAsia="Times New Roman" w:hAnsi="Times New Roman"/>
          <w:sz w:val="26"/>
          <w:szCs w:val="26"/>
          <w:rtl w:val="0"/>
        </w:rPr>
        <w:t xml:space="preserve"> Thông tin trận đấu được lưu vào Database gồm người chơi, kết quả và thời gian thi đấu.</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12 – Quay lại Lobby:</w:t>
        <w:br w:type="textWrapping"/>
      </w:r>
      <w:r w:rsidDel="00000000" w:rsidR="00000000" w:rsidRPr="00000000">
        <w:rPr>
          <w:rFonts w:ascii="Times New Roman" w:cs="Times New Roman" w:eastAsia="Times New Roman" w:hAnsi="Times New Roman"/>
          <w:sz w:val="26"/>
          <w:szCs w:val="26"/>
          <w:rtl w:val="0"/>
        </w:rPr>
        <w:t xml:space="preserve"> Người chơi kết thúc trận đấu và có thể quay lại Lobby để tham gia trận mới.</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4.Sơ đồ hoạt động</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887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877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