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30"/>
        </w:rPr>
        <w:t>HỆ THỐNG METRIC ĐO LƯỜNG THỜI GIAN THỰC</w:t>
        <w:br/>
        <w:t>MULTI-DIMENSIONAL GRADIENT TELEMETRY ENGINE</w:t>
      </w:r>
    </w:p>
    <w:p>
      <w:pPr>
        <w:jc w:val="center"/>
      </w:pPr>
      <w:r>
        <w:rPr>
          <w:i/>
          <w:color w:val="6E6E6E"/>
          <w:sz w:val="21"/>
        </w:rPr>
        <w:t>Cơ chế chẩn đoán đa chiều giám sát động học hội tụ và kiểm soát cấu trúc mạch AL-QNN</w:t>
      </w:r>
    </w:p>
    <w:p/>
    <w:p>
      <w:r>
        <w:rPr>
          <w:b/>
          <w:color w:val="0F4C81"/>
          <w:sz w:val="24"/>
        </w:rPr>
        <w:t>1. Bảng Tổng hợp Chỉ số Telemetry (Core Telemetry Metrics)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987"/>
        <w:gridCol w:w="1987"/>
        <w:gridCol w:w="1987"/>
        <w:gridCol w:w="1987"/>
        <w:gridCol w:w="1987"/>
      </w:tblGrid>
      <w:tr>
        <w:tc>
          <w:tcPr>
            <w:tcW w:type="dxa" w:w="1872"/>
            <w:shd w:fill="D9C8B4"/>
            <w:tcMar>
              <w:top w:w="120" w:type="dxa"/>
              <w:bottom w:w="120" w:type="dxa"/>
              <w:left w:w="100" w:type="dxa"/>
              <w:right w:w="100" w:type="dxa"/>
            </w:tcMar>
          </w:tcPr>
          <w:p>
            <w:pPr>
              <w:jc w:val="center"/>
            </w:pPr>
            <w:r>
              <w:rPr>
                <w:b/>
                <w:color w:val="32281E"/>
                <w:sz w:val="19"/>
              </w:rPr>
              <w:t>Chỉ số Telemetry</w:t>
              <w:br/>
              <w:t>(Tên &amp; Ký hiệu)</w:t>
            </w:r>
          </w:p>
        </w:tc>
        <w:tc>
          <w:tcPr>
            <w:tcW w:type="dxa" w:w="2016"/>
            <w:shd w:fill="D9C8B4"/>
            <w:tcMar>
              <w:top w:w="120" w:type="dxa"/>
              <w:bottom w:w="120" w:type="dxa"/>
              <w:left w:w="100" w:type="dxa"/>
              <w:right w:w="100" w:type="dxa"/>
            </w:tcMar>
          </w:tcPr>
          <w:p>
            <w:pPr>
              <w:jc w:val="center"/>
            </w:pPr>
            <w:r>
              <w:rPr>
                <w:b/>
                <w:color w:val="32281E"/>
                <w:sz w:val="19"/>
              </w:rPr>
              <w:t>Công thức</w:t>
              <w:br/>
              <w:t>Toán học</w:t>
            </w:r>
          </w:p>
        </w:tc>
        <w:tc>
          <w:tcPr>
            <w:tcW w:type="dxa" w:w="2016"/>
            <w:shd w:fill="D9C8B4"/>
            <w:tcMar>
              <w:top w:w="120" w:type="dxa"/>
              <w:bottom w:w="120" w:type="dxa"/>
              <w:left w:w="100" w:type="dxa"/>
              <w:right w:w="100" w:type="dxa"/>
            </w:tcMar>
          </w:tcPr>
          <w:p>
            <w:pPr>
              <w:jc w:val="center"/>
            </w:pPr>
            <w:r>
              <w:rPr>
                <w:b/>
                <w:color w:val="32281E"/>
                <w:sz w:val="19"/>
              </w:rPr>
              <w:t>Câu hỏi nghiệp vụ</w:t>
              <w:br/>
              <w:t>đại diện</w:t>
            </w:r>
          </w:p>
        </w:tc>
        <w:tc>
          <w:tcPr>
            <w:tcW w:type="dxa" w:w="2448"/>
            <w:shd w:fill="D9C8B4"/>
            <w:tcMar>
              <w:top w:w="120" w:type="dxa"/>
              <w:bottom w:w="120" w:type="dxa"/>
              <w:left w:w="100" w:type="dxa"/>
              <w:right w:w="100" w:type="dxa"/>
            </w:tcMar>
          </w:tcPr>
          <w:p>
            <w:pPr>
              <w:jc w:val="center"/>
            </w:pPr>
            <w:r>
              <w:rPr>
                <w:b/>
                <w:color w:val="32281E"/>
                <w:sz w:val="19"/>
              </w:rPr>
              <w:t>Vai trò quyết định</w:t>
              <w:br/>
              <w:t>của Hệ thống</w:t>
            </w:r>
          </w:p>
        </w:tc>
        <w:tc>
          <w:tcPr>
            <w:tcW w:type="dxa" w:w="1584"/>
            <w:shd w:fill="D9C8B4"/>
            <w:tcMar>
              <w:top w:w="120" w:type="dxa"/>
              <w:bottom w:w="120" w:type="dxa"/>
              <w:left w:w="100" w:type="dxa"/>
              <w:right w:w="100" w:type="dxa"/>
            </w:tcMar>
          </w:tcPr>
          <w:p>
            <w:pPr>
              <w:jc w:val="center"/>
            </w:pPr>
            <w:r>
              <w:rPr>
                <w:b/>
                <w:color w:val="32281E"/>
                <w:sz w:val="19"/>
              </w:rPr>
              <w:t>Ngưỡng kích hoạt</w:t>
              <w:br/>
              <w:t>(TeleConfig)</w:t>
            </w:r>
          </w:p>
        </w:tc>
      </w:tr>
      <w:tr>
        <w:tc>
          <w:tcPr>
            <w:tcW w:type="dxa" w:w="1872"/>
            <w:shd w:fill="FFFFFF"/>
            <w:tcMar>
              <w:top w:w="100" w:type="dxa"/>
              <w:bottom w:w="100" w:type="dxa"/>
              <w:left w:w="100" w:type="dxa"/>
              <w:right w:w="100" w:type="dxa"/>
            </w:tcMar>
          </w:tcPr>
          <w:p>
            <w:pPr>
              <w:jc w:val="center"/>
            </w:pPr>
            <w:r>
              <w:rPr>
                <w:b/>
                <w:sz w:val="19"/>
              </w:rPr>
              <w:t>Validation Loss</w:t>
              <w:br/>
              <w:t>(L_val)</w:t>
            </w:r>
          </w:p>
        </w:tc>
        <w:tc>
          <w:tcPr>
            <w:tcW w:type="dxa" w:w="2016"/>
            <w:shd w:fill="FFFFFF"/>
            <w:tcMar>
              <w:top w:w="100" w:type="dxa"/>
              <w:bottom w:w="100" w:type="dxa"/>
              <w:left w:w="100" w:type="dxa"/>
              <w:right w:w="100" w:type="dxa"/>
            </w:tcMar>
          </w:tcPr>
          <w:p>
            <w:pPr>
              <w:jc w:val="center"/>
            </w:pPr>
            <w:r>
              <w:rPr>
                <w:sz w:val="19"/>
              </w:rPr>
              <w:t>L_BCE(y, ŷ) =</w:t>
              <w:br/>
              <w:t>-(1/M) Σ [y ln(p) +</w:t>
              <w:br/>
              <w:t>(1-y) ln(1-p)]</w:t>
            </w:r>
          </w:p>
        </w:tc>
        <w:tc>
          <w:tcPr>
            <w:tcW w:type="dxa" w:w="2016"/>
            <w:shd w:fill="FFFFFF"/>
            <w:tcMar>
              <w:top w:w="100" w:type="dxa"/>
              <w:bottom w:w="100" w:type="dxa"/>
              <w:left w:w="100" w:type="dxa"/>
              <w:right w:w="100" w:type="dxa"/>
            </w:tcMar>
          </w:tcPr>
          <w:p>
            <w:pPr>
              <w:jc w:val="left"/>
            </w:pPr>
            <w:r>
              <w:rPr>
                <w:i/>
                <w:sz w:val="19"/>
              </w:rPr>
              <w:t>Model đang làm task tốt đến đâu?</w:t>
            </w:r>
          </w:p>
        </w:tc>
        <w:tc>
          <w:tcPr>
            <w:tcW w:type="dxa" w:w="2448"/>
            <w:shd w:fill="FFFFFF"/>
            <w:tcMar>
              <w:top w:w="100" w:type="dxa"/>
              <w:bottom w:w="100" w:type="dxa"/>
              <w:left w:w="100" w:type="dxa"/>
              <w:right w:w="100" w:type="dxa"/>
            </w:tcMar>
          </w:tcPr>
          <w:p>
            <w:pPr>
              <w:jc w:val="left"/>
            </w:pPr>
            <w:r>
              <w:rPr>
                <w:sz w:val="19"/>
              </w:rPr>
              <w:t>Xác định trạng thái Solved để kích hoạt chốt an toàn khóa mạch (mask['add_layer'] = False).</w:t>
            </w:r>
          </w:p>
        </w:tc>
        <w:tc>
          <w:tcPr>
            <w:tcW w:type="dxa" w:w="1584"/>
            <w:shd w:fill="FFFFFF"/>
            <w:tcMar>
              <w:top w:w="100" w:type="dxa"/>
              <w:bottom w:w="100" w:type="dxa"/>
              <w:left w:w="100" w:type="dxa"/>
              <w:right w:w="100" w:type="dxa"/>
            </w:tcMar>
          </w:tcPr>
          <w:p>
            <w:pPr>
              <w:jc w:val="center"/>
            </w:pPr>
            <w:r>
              <w:rPr>
                <w:sz w:val="19"/>
              </w:rPr>
              <w:t>loss_target &lt;= 0.35</w:t>
              <w:br/>
              <w:t>T_loss = 0.05</w:t>
            </w:r>
          </w:p>
        </w:tc>
      </w:tr>
      <w:tr>
        <w:tc>
          <w:tcPr>
            <w:tcW w:type="dxa" w:w="1872"/>
            <w:shd w:fill="F8F9FA"/>
            <w:tcMar>
              <w:top w:w="100" w:type="dxa"/>
              <w:bottom w:w="100" w:type="dxa"/>
              <w:left w:w="100" w:type="dxa"/>
              <w:right w:w="100" w:type="dxa"/>
            </w:tcMar>
          </w:tcPr>
          <w:p>
            <w:pPr>
              <w:jc w:val="center"/>
            </w:pPr>
            <w:r>
              <w:rPr>
                <w:b/>
                <w:sz w:val="19"/>
              </w:rPr>
              <w:t>Gradient Norm</w:t>
              <w:br/>
              <w:t>(||g||₂)</w:t>
            </w:r>
          </w:p>
        </w:tc>
        <w:tc>
          <w:tcPr>
            <w:tcW w:type="dxa" w:w="2016"/>
            <w:shd w:fill="F8F9FA"/>
            <w:tcMar>
              <w:top w:w="100" w:type="dxa"/>
              <w:bottom w:w="100" w:type="dxa"/>
              <w:left w:w="100" w:type="dxa"/>
              <w:right w:w="100" w:type="dxa"/>
            </w:tcMar>
          </w:tcPr>
          <w:p>
            <w:pPr>
              <w:jc w:val="center"/>
            </w:pPr>
            <w:r>
              <w:rPr>
                <w:sz w:val="19"/>
              </w:rPr>
              <w:t>||g||₂ = √(Σ gᵢ²)</w:t>
            </w:r>
          </w:p>
        </w:tc>
        <w:tc>
          <w:tcPr>
            <w:tcW w:type="dxa" w:w="2016"/>
            <w:shd w:fill="F8F9FA"/>
            <w:tcMar>
              <w:top w:w="100" w:type="dxa"/>
              <w:bottom w:w="100" w:type="dxa"/>
              <w:left w:w="100" w:type="dxa"/>
              <w:right w:w="100" w:type="dxa"/>
            </w:tcMar>
          </w:tcPr>
          <w:p>
            <w:pPr>
              <w:jc w:val="left"/>
            </w:pPr>
            <w:r>
              <w:rPr>
                <w:i/>
                <w:sz w:val="19"/>
              </w:rPr>
              <w:t>Độ dốc tức thời mạnh hay yếu?</w:t>
            </w:r>
          </w:p>
        </w:tc>
        <w:tc>
          <w:tcPr>
            <w:tcW w:type="dxa" w:w="2448"/>
            <w:shd w:fill="F8F9FA"/>
            <w:tcMar>
              <w:top w:w="100" w:type="dxa"/>
              <w:bottom w:w="100" w:type="dxa"/>
              <w:left w:w="100" w:type="dxa"/>
              <w:right w:w="100" w:type="dxa"/>
            </w:tcMar>
          </w:tcPr>
          <w:p>
            <w:pPr>
              <w:jc w:val="left"/>
            </w:pPr>
            <w:r>
              <w:rPr>
                <w:sz w:val="19"/>
              </w:rPr>
              <w:t>Phân biệt trạng thái đứng yên (Stall/Plateau) với trạng thái đang di chuyển học tập.</w:t>
            </w:r>
          </w:p>
        </w:tc>
        <w:tc>
          <w:tcPr>
            <w:tcW w:type="dxa" w:w="1584"/>
            <w:shd w:fill="F8F9FA"/>
            <w:tcMar>
              <w:top w:w="100" w:type="dxa"/>
              <w:bottom w:w="100" w:type="dxa"/>
              <w:left w:w="100" w:type="dxa"/>
              <w:right w:w="100" w:type="dxa"/>
            </w:tcMar>
          </w:tcPr>
          <w:p>
            <w:pPr>
              <w:jc w:val="center"/>
            </w:pPr>
            <w:r>
              <w:rPr>
                <w:sz w:val="19"/>
              </w:rPr>
              <w:t>stall_window = 5</w:t>
              <w:br/>
              <w:t>|slope| &lt; 2e-3</w:t>
            </w:r>
          </w:p>
        </w:tc>
      </w:tr>
      <w:tr>
        <w:tc>
          <w:tcPr>
            <w:tcW w:type="dxa" w:w="1872"/>
            <w:shd w:fill="FFFFFF"/>
            <w:tcMar>
              <w:top w:w="100" w:type="dxa"/>
              <w:bottom w:w="100" w:type="dxa"/>
              <w:left w:w="100" w:type="dxa"/>
              <w:right w:w="100" w:type="dxa"/>
            </w:tcMar>
          </w:tcPr>
          <w:p>
            <w:pPr>
              <w:jc w:val="center"/>
            </w:pPr>
            <w:r>
              <w:rPr>
                <w:b/>
                <w:sz w:val="19"/>
              </w:rPr>
              <w:t>Spatial Variance</w:t>
              <w:br/>
              <w:t>(Var[g] / SGV)</w:t>
            </w:r>
          </w:p>
        </w:tc>
        <w:tc>
          <w:tcPr>
            <w:tcW w:type="dxa" w:w="2016"/>
            <w:shd w:fill="FFFFFF"/>
            <w:tcMar>
              <w:top w:w="100" w:type="dxa"/>
              <w:bottom w:w="100" w:type="dxa"/>
              <w:left w:w="100" w:type="dxa"/>
              <w:right w:w="100" w:type="dxa"/>
            </w:tcMar>
          </w:tcPr>
          <w:p>
            <w:pPr>
              <w:jc w:val="center"/>
            </w:pPr>
            <w:r>
              <w:rPr>
                <w:sz w:val="19"/>
              </w:rPr>
              <w:t>Var[g] =</w:t>
              <w:br/>
              <w:t>(1/M) Σ (gᵢ - ḡ)²</w:t>
            </w:r>
          </w:p>
        </w:tc>
        <w:tc>
          <w:tcPr>
            <w:tcW w:type="dxa" w:w="2016"/>
            <w:shd w:fill="FFFFFF"/>
            <w:tcMar>
              <w:top w:w="100" w:type="dxa"/>
              <w:bottom w:w="100" w:type="dxa"/>
              <w:left w:w="100" w:type="dxa"/>
              <w:right w:w="100" w:type="dxa"/>
            </w:tcMar>
          </w:tcPr>
          <w:p>
            <w:pPr>
              <w:jc w:val="left"/>
            </w:pPr>
            <w:r>
              <w:rPr>
                <w:i/>
                <w:sz w:val="19"/>
              </w:rPr>
              <w:t>Gradient phân tán hay phẳng lì toàn cục?</w:t>
            </w:r>
          </w:p>
        </w:tc>
        <w:tc>
          <w:tcPr>
            <w:tcW w:type="dxa" w:w="2448"/>
            <w:shd w:fill="FFFFFF"/>
            <w:tcMar>
              <w:top w:w="100" w:type="dxa"/>
              <w:bottom w:w="100" w:type="dxa"/>
              <w:left w:w="100" w:type="dxa"/>
              <w:right w:w="100" w:type="dxa"/>
            </w:tcMar>
          </w:tcPr>
          <w:p>
            <w:pPr>
              <w:jc w:val="left"/>
            </w:pPr>
            <w:r>
              <w:rPr>
                <w:sz w:val="19"/>
              </w:rPr>
              <w:t>Bắt bệnh Barren Plateau cấu trúc (O(2⁻ⁿ)) khi phương sai sụt giảm nhiều bậc độ lớn.</w:t>
            </w:r>
          </w:p>
        </w:tc>
        <w:tc>
          <w:tcPr>
            <w:tcW w:type="dxa" w:w="1584"/>
            <w:shd w:fill="FFFFFF"/>
            <w:tcMar>
              <w:top w:w="100" w:type="dxa"/>
              <w:bottom w:w="100" w:type="dxa"/>
              <w:left w:w="100" w:type="dxa"/>
              <w:right w:w="100" w:type="dxa"/>
            </w:tcMar>
          </w:tcPr>
          <w:p>
            <w:pPr>
              <w:jc w:val="center"/>
            </w:pPr>
            <w:r>
              <w:rPr>
                <w:sz w:val="19"/>
              </w:rPr>
              <w:t>drop_decades = 1.0</w:t>
              <w:br/>
              <w:t>T_grad = 0.30</w:t>
            </w:r>
          </w:p>
        </w:tc>
      </w:tr>
      <w:tr>
        <w:tc>
          <w:tcPr>
            <w:tcW w:type="dxa" w:w="1872"/>
            <w:shd w:fill="F8F9FA"/>
            <w:tcMar>
              <w:top w:w="100" w:type="dxa"/>
              <w:bottom w:w="100" w:type="dxa"/>
              <w:left w:w="100" w:type="dxa"/>
              <w:right w:w="100" w:type="dxa"/>
            </w:tcMar>
          </w:tcPr>
          <w:p>
            <w:pPr>
              <w:jc w:val="center"/>
            </w:pPr>
            <w:r>
              <w:rPr>
                <w:b/>
                <w:sz w:val="19"/>
              </w:rPr>
              <w:t>Near-Zero Ratio</w:t>
              <w:br/>
              <w:t>(ρ_NZR)</w:t>
            </w:r>
          </w:p>
        </w:tc>
        <w:tc>
          <w:tcPr>
            <w:tcW w:type="dxa" w:w="2016"/>
            <w:shd w:fill="F8F9FA"/>
            <w:tcMar>
              <w:top w:w="100" w:type="dxa"/>
              <w:bottom w:w="100" w:type="dxa"/>
              <w:left w:w="100" w:type="dxa"/>
              <w:right w:w="100" w:type="dxa"/>
            </w:tcMar>
          </w:tcPr>
          <w:p>
            <w:pPr>
              <w:jc w:val="center"/>
            </w:pPr>
            <w:r>
              <w:rPr>
                <w:sz w:val="19"/>
              </w:rPr>
              <w:t>ρ_NZR =</w:t>
              <w:br/>
              <w:t>|{i : |gᵢ| &lt; ε}| / M</w:t>
            </w:r>
          </w:p>
        </w:tc>
        <w:tc>
          <w:tcPr>
            <w:tcW w:type="dxa" w:w="2016"/>
            <w:shd w:fill="F8F9FA"/>
            <w:tcMar>
              <w:top w:w="100" w:type="dxa"/>
              <w:bottom w:w="100" w:type="dxa"/>
              <w:left w:w="100" w:type="dxa"/>
              <w:right w:w="100" w:type="dxa"/>
            </w:tcMar>
          </w:tcPr>
          <w:p>
            <w:pPr>
              <w:jc w:val="left"/>
            </w:pPr>
            <w:r>
              <w:rPr>
                <w:i/>
                <w:sz w:val="19"/>
              </w:rPr>
              <w:t>Bao nhiêu % tham số bị tê liệt?</w:t>
            </w:r>
          </w:p>
        </w:tc>
        <w:tc>
          <w:tcPr>
            <w:tcW w:type="dxa" w:w="2448"/>
            <w:shd w:fill="F8F9FA"/>
            <w:tcMar>
              <w:top w:w="100" w:type="dxa"/>
              <w:bottom w:w="100" w:type="dxa"/>
              <w:left w:w="100" w:type="dxa"/>
              <w:right w:w="100" w:type="dxa"/>
            </w:tcMar>
          </w:tcPr>
          <w:p>
            <w:pPr>
              <w:jc w:val="left"/>
            </w:pPr>
            <w:r>
              <w:rPr>
                <w:sz w:val="19"/>
              </w:rPr>
              <w:t>Đo mức độ đóng băng tham số trên toàn mạch; phân biệt Local Minimum với Barren Plateau.</w:t>
            </w:r>
          </w:p>
        </w:tc>
        <w:tc>
          <w:tcPr>
            <w:tcW w:type="dxa" w:w="1584"/>
            <w:shd w:fill="F8F9FA"/>
            <w:tcMar>
              <w:top w:w="100" w:type="dxa"/>
              <w:bottom w:w="100" w:type="dxa"/>
              <w:left w:w="100" w:type="dxa"/>
              <w:right w:w="100" w:type="dxa"/>
            </w:tcMar>
          </w:tcPr>
          <w:p>
            <w:pPr>
              <w:jc w:val="center"/>
            </w:pPr>
            <w:r>
              <w:rPr>
                <w:sz w:val="19"/>
              </w:rPr>
              <w:t>ε = 1e-3</w:t>
              <w:br/>
              <w:t>global_nzr &gt;= 0.70</w:t>
            </w:r>
          </w:p>
        </w:tc>
      </w:tr>
      <w:tr>
        <w:tc>
          <w:tcPr>
            <w:tcW w:type="dxa" w:w="1872"/>
            <w:shd w:fill="FFFFFF"/>
            <w:tcMar>
              <w:top w:w="100" w:type="dxa"/>
              <w:bottom w:w="100" w:type="dxa"/>
              <w:left w:w="100" w:type="dxa"/>
              <w:right w:w="100" w:type="dxa"/>
            </w:tcMar>
          </w:tcPr>
          <w:p>
            <w:pPr>
              <w:jc w:val="center"/>
            </w:pPr>
            <w:r>
              <w:rPr>
                <w:b/>
                <w:sz w:val="19"/>
              </w:rPr>
              <w:t>Layer-wise Health</w:t>
              <w:br/>
              <w:t>(h_layer)</w:t>
            </w:r>
          </w:p>
        </w:tc>
        <w:tc>
          <w:tcPr>
            <w:tcW w:type="dxa" w:w="2016"/>
            <w:shd w:fill="FFFFFF"/>
            <w:tcMar>
              <w:top w:w="100" w:type="dxa"/>
              <w:bottom w:w="100" w:type="dxa"/>
              <w:left w:w="100" w:type="dxa"/>
              <w:right w:w="100" w:type="dxa"/>
            </w:tcMar>
          </w:tcPr>
          <w:p>
            <w:pPr>
              <w:jc w:val="center"/>
            </w:pPr>
            <w:r>
              <w:rPr>
                <w:sz w:val="19"/>
              </w:rPr>
              <w:t>{Var_Lj , ρ_Lj }_j=1^D</w:t>
            </w:r>
          </w:p>
        </w:tc>
        <w:tc>
          <w:tcPr>
            <w:tcW w:type="dxa" w:w="2016"/>
            <w:shd w:fill="FFFFFF"/>
            <w:tcMar>
              <w:top w:w="100" w:type="dxa"/>
              <w:bottom w:w="100" w:type="dxa"/>
              <w:left w:w="100" w:type="dxa"/>
              <w:right w:w="100" w:type="dxa"/>
            </w:tcMar>
          </w:tcPr>
          <w:p>
            <w:pPr>
              <w:jc w:val="left"/>
            </w:pPr>
            <w:r>
              <w:rPr>
                <w:i/>
                <w:sz w:val="19"/>
              </w:rPr>
              <w:t>Layer cụ thể nào bị tê liệt?</w:t>
            </w:r>
          </w:p>
        </w:tc>
        <w:tc>
          <w:tcPr>
            <w:tcW w:type="dxa" w:w="2448"/>
            <w:shd w:fill="FFFFFF"/>
            <w:tcMar>
              <w:top w:w="100" w:type="dxa"/>
              <w:bottom w:w="100" w:type="dxa"/>
              <w:left w:w="100" w:type="dxa"/>
              <w:right w:w="100" w:type="dxa"/>
            </w:tcMar>
          </w:tcPr>
          <w:p>
            <w:pPr>
              <w:jc w:val="left"/>
            </w:pPr>
            <w:r>
              <w:rPr>
                <w:sz w:val="19"/>
              </w:rPr>
              <w:t>Chỉ điểm chính xác layer cần Soft-masking hoặc Pruning mà không phá vỡ cấu trúc mạch.</w:t>
            </w:r>
          </w:p>
        </w:tc>
        <w:tc>
          <w:tcPr>
            <w:tcW w:type="dxa" w:w="1584"/>
            <w:shd w:fill="FFFFFF"/>
            <w:tcMar>
              <w:top w:w="100" w:type="dxa"/>
              <w:bottom w:w="100" w:type="dxa"/>
              <w:left w:w="100" w:type="dxa"/>
              <w:right w:w="100" w:type="dxa"/>
            </w:tcMar>
          </w:tcPr>
          <w:p>
            <w:pPr>
              <w:jc w:val="center"/>
            </w:pPr>
            <w:r>
              <w:rPr>
                <w:sz w:val="19"/>
              </w:rPr>
              <w:t>dead_nzr &gt;= 0.85</w:t>
              <w:br/>
              <w:t>(tại layer j)</w:t>
            </w:r>
          </w:p>
        </w:tc>
      </w:tr>
    </w:tbl>
    <w:p/>
    <w:p>
      <w:r>
        <w:rPr>
          <w:b/>
          <w:color w:val="0F4C81"/>
          <w:sz w:val="24"/>
        </w:rPr>
        <w:t>2. Ma trận Chẩn đoán Đa chiều &amp; Cơ chế Can thiệp Guardrail</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484"/>
        <w:gridCol w:w="2484"/>
        <w:gridCol w:w="2484"/>
        <w:gridCol w:w="2484"/>
      </w:tblGrid>
      <w:tr>
        <w:tc>
          <w:tcPr>
            <w:tcW w:type="dxa" w:w="2160"/>
            <w:shd w:fill="1B365D"/>
            <w:tcMar>
              <w:top w:w="120" w:type="dxa"/>
              <w:bottom w:w="120" w:type="dxa"/>
              <w:left w:w="100" w:type="dxa"/>
              <w:right w:w="100" w:type="dxa"/>
            </w:tcMar>
          </w:tcPr>
          <w:p>
            <w:pPr>
              <w:jc w:val="center"/>
            </w:pPr>
            <w:r>
              <w:rPr>
                <w:b/>
                <w:color w:val="FFFFFF"/>
                <w:sz w:val="19"/>
              </w:rPr>
              <w:t>Trạng thái Chẩn đoán</w:t>
            </w:r>
          </w:p>
        </w:tc>
        <w:tc>
          <w:tcPr>
            <w:tcW w:type="dxa" w:w="2736"/>
            <w:shd w:fill="1B365D"/>
            <w:tcMar>
              <w:top w:w="120" w:type="dxa"/>
              <w:bottom w:w="120" w:type="dxa"/>
              <w:left w:w="100" w:type="dxa"/>
              <w:right w:w="100" w:type="dxa"/>
            </w:tcMar>
          </w:tcPr>
          <w:p>
            <w:pPr>
              <w:jc w:val="center"/>
            </w:pPr>
            <w:r>
              <w:rPr>
                <w:b/>
                <w:color w:val="FFFFFF"/>
                <w:sz w:val="19"/>
              </w:rPr>
              <w:t>Điều kiện Tín hiệu Kết hợp</w:t>
            </w:r>
          </w:p>
        </w:tc>
        <w:tc>
          <w:tcPr>
            <w:tcW w:type="dxa" w:w="3024"/>
            <w:shd w:fill="1B365D"/>
            <w:tcMar>
              <w:top w:w="120" w:type="dxa"/>
              <w:bottom w:w="120" w:type="dxa"/>
              <w:left w:w="100" w:type="dxa"/>
              <w:right w:w="100" w:type="dxa"/>
            </w:tcMar>
          </w:tcPr>
          <w:p>
            <w:pPr>
              <w:jc w:val="center"/>
            </w:pPr>
            <w:r>
              <w:rPr>
                <w:b/>
                <w:color w:val="FFFFFF"/>
                <w:sz w:val="19"/>
              </w:rPr>
              <w:t>Phản ứng Guardrail (mask)</w:t>
            </w:r>
          </w:p>
        </w:tc>
        <w:tc>
          <w:tcPr>
            <w:tcW w:type="dxa" w:w="2016"/>
            <w:shd w:fill="1B365D"/>
            <w:tcMar>
              <w:top w:w="120" w:type="dxa"/>
              <w:bottom w:w="120" w:type="dxa"/>
              <w:left w:w="100" w:type="dxa"/>
              <w:right w:w="100" w:type="dxa"/>
            </w:tcMar>
          </w:tcPr>
          <w:p>
            <w:pPr>
              <w:jc w:val="center"/>
            </w:pPr>
            <w:r>
              <w:rPr>
                <w:b/>
                <w:color w:val="FFFFFF"/>
                <w:sz w:val="19"/>
              </w:rPr>
              <w:t>Điều tiết Reward (gate)</w:t>
            </w:r>
          </w:p>
        </w:tc>
      </w:tr>
      <w:tr>
        <w:tc>
          <w:tcPr>
            <w:tcW w:type="dxa" w:w="2160"/>
            <w:shd w:fill="FFFFFF"/>
            <w:tcMar>
              <w:top w:w="100" w:type="dxa"/>
              <w:bottom w:w="100" w:type="dxa"/>
              <w:left w:w="100" w:type="dxa"/>
              <w:right w:w="100" w:type="dxa"/>
            </w:tcMar>
          </w:tcPr>
          <w:p>
            <w:pPr>
              <w:jc w:val="center"/>
            </w:pPr>
            <w:r>
              <w:rPr>
                <w:b/>
                <w:sz w:val="19"/>
              </w:rPr>
              <w:t>SOLVED / CONVERGED</w:t>
              <w:br/>
              <w:t>(Đã giải xong)</w:t>
            </w:r>
          </w:p>
        </w:tc>
        <w:tc>
          <w:tcPr>
            <w:tcW w:type="dxa" w:w="2736"/>
            <w:shd w:fill="FFFFFF"/>
            <w:tcMar>
              <w:top w:w="100" w:type="dxa"/>
              <w:bottom w:w="100" w:type="dxa"/>
              <w:left w:w="100" w:type="dxa"/>
              <w:right w:w="100" w:type="dxa"/>
            </w:tcMar>
          </w:tcPr>
          <w:p>
            <w:pPr>
              <w:jc w:val="left"/>
            </w:pPr>
            <w:r>
              <w:rPr>
                <w:sz w:val="19"/>
              </w:rPr>
              <w:t>L_val &lt;= 0.35</w:t>
              <w:br/>
              <w:t>(Độ chính xác acc &gt;= 70%)</w:t>
            </w:r>
          </w:p>
        </w:tc>
        <w:tc>
          <w:tcPr>
            <w:tcW w:type="dxa" w:w="3024"/>
            <w:shd w:fill="FFFFFF"/>
            <w:tcMar>
              <w:top w:w="100" w:type="dxa"/>
              <w:bottom w:w="100" w:type="dxa"/>
              <w:left w:w="100" w:type="dxa"/>
              <w:right w:w="100" w:type="dxa"/>
            </w:tcMar>
          </w:tcPr>
          <w:p>
            <w:pPr>
              <w:jc w:val="left"/>
            </w:pPr>
            <w:r>
              <w:rPr>
                <w:sz w:val="19"/>
              </w:rPr>
              <w:t>Khóa an toàn kiến trúc:</w:t>
              <w:br/>
              <w:t>• add_layer = False</w:t>
              <w:br/>
              <w:t>• propose_prune_layer = False</w:t>
              <w:br/>
              <w:t>• stop_growth = True</w:t>
            </w:r>
          </w:p>
        </w:tc>
        <w:tc>
          <w:tcPr>
            <w:tcW w:type="dxa" w:w="2016"/>
            <w:shd w:fill="FFFFFF"/>
            <w:tcMar>
              <w:top w:w="100" w:type="dxa"/>
              <w:bottom w:w="100" w:type="dxa"/>
              <w:left w:w="100" w:type="dxa"/>
              <w:right w:w="100" w:type="dxa"/>
            </w:tcMar>
          </w:tcPr>
          <w:p>
            <w:pPr>
              <w:jc w:val="left"/>
            </w:pPr>
            <w:r>
              <w:rPr>
                <w:sz w:val="19"/>
              </w:rPr>
              <w:t>Tắt thưởng gradient:</w:t>
              <w:br/>
              <w:t>w1_var -&gt; 0</w:t>
              <w:br/>
              <w:t>w6_nzr -&gt; 0</w:t>
              <w:br/>
              <w:t>(Bảo toàn mạch tối ưu)</w:t>
            </w:r>
          </w:p>
        </w:tc>
      </w:tr>
      <w:tr>
        <w:tc>
          <w:tcPr>
            <w:tcW w:type="dxa" w:w="2160"/>
            <w:shd w:fill="F8F9FA"/>
            <w:tcMar>
              <w:top w:w="100" w:type="dxa"/>
              <w:bottom w:w="100" w:type="dxa"/>
              <w:left w:w="100" w:type="dxa"/>
              <w:right w:w="100" w:type="dxa"/>
            </w:tcMar>
          </w:tcPr>
          <w:p>
            <w:pPr>
              <w:jc w:val="center"/>
            </w:pPr>
            <w:r>
              <w:rPr>
                <w:b/>
                <w:sz w:val="19"/>
              </w:rPr>
              <w:t>LOCAL MINIMUM</w:t>
              <w:br/>
              <w:t>(Cực tiểu cục bộ)</w:t>
            </w:r>
          </w:p>
        </w:tc>
        <w:tc>
          <w:tcPr>
            <w:tcW w:type="dxa" w:w="2736"/>
            <w:shd w:fill="F8F9FA"/>
            <w:tcMar>
              <w:top w:w="100" w:type="dxa"/>
              <w:bottom w:w="100" w:type="dxa"/>
              <w:left w:w="100" w:type="dxa"/>
              <w:right w:w="100" w:type="dxa"/>
            </w:tcMar>
          </w:tcPr>
          <w:p>
            <w:pPr>
              <w:jc w:val="left"/>
            </w:pPr>
            <w:r>
              <w:rPr>
                <w:sz w:val="19"/>
              </w:rPr>
              <w:t>L_val &gt; 0.35 VÀ</w:t>
              <w:br/>
              <w:t>|slope| &lt; 2e-3 VÀ</w:t>
              <w:br/>
              <w:t>ρ_NZR &lt; 70%</w:t>
            </w:r>
          </w:p>
        </w:tc>
        <w:tc>
          <w:tcPr>
            <w:tcW w:type="dxa" w:w="3024"/>
            <w:shd w:fill="F8F9FA"/>
            <w:tcMar>
              <w:top w:w="100" w:type="dxa"/>
              <w:bottom w:w="100" w:type="dxa"/>
              <w:left w:w="100" w:type="dxa"/>
              <w:right w:w="100" w:type="dxa"/>
            </w:tcMar>
          </w:tcPr>
          <w:p>
            <w:pPr>
              <w:jc w:val="left"/>
            </w:pPr>
            <w:r>
              <w:rPr>
                <w:sz w:val="19"/>
              </w:rPr>
              <w:t>Mở khóa thoát bẫy:</w:t>
              <w:br/>
              <w:t>• propose_reduce_entanglement = True</w:t>
              <w:br/>
              <w:t>• Bơm momentum tham số</w:t>
            </w:r>
          </w:p>
        </w:tc>
        <w:tc>
          <w:tcPr>
            <w:tcW w:type="dxa" w:w="2016"/>
            <w:shd w:fill="F8F9FA"/>
            <w:tcMar>
              <w:top w:w="100" w:type="dxa"/>
              <w:bottom w:w="100" w:type="dxa"/>
              <w:left w:w="100" w:type="dxa"/>
              <w:right w:w="100" w:type="dxa"/>
            </w:tcMar>
          </w:tcPr>
          <w:p>
            <w:pPr>
              <w:jc w:val="left"/>
            </w:pPr>
            <w:r>
              <w:rPr>
                <w:sz w:val="19"/>
              </w:rPr>
              <w:t>Giữ nguyên hệ số reward;</w:t>
              <w:br/>
              <w:t>Phạt nhẹ dậm chân tại chỗ.</w:t>
            </w:r>
          </w:p>
        </w:tc>
      </w:tr>
      <w:tr>
        <w:tc>
          <w:tcPr>
            <w:tcW w:type="dxa" w:w="2160"/>
            <w:shd w:fill="FFFFFF"/>
            <w:tcMar>
              <w:top w:w="100" w:type="dxa"/>
              <w:bottom w:w="100" w:type="dxa"/>
              <w:left w:w="100" w:type="dxa"/>
              <w:right w:w="100" w:type="dxa"/>
            </w:tcMar>
          </w:tcPr>
          <w:p>
            <w:pPr>
              <w:jc w:val="center"/>
            </w:pPr>
            <w:r>
              <w:rPr>
                <w:b/>
                <w:sz w:val="19"/>
              </w:rPr>
              <w:t>DEAD LAYER</w:t>
              <w:br/>
              <w:t>(Tê liệt cục bộ)</w:t>
            </w:r>
          </w:p>
        </w:tc>
        <w:tc>
          <w:tcPr>
            <w:tcW w:type="dxa" w:w="2736"/>
            <w:shd w:fill="FFFFFF"/>
            <w:tcMar>
              <w:top w:w="100" w:type="dxa"/>
              <w:bottom w:w="100" w:type="dxa"/>
              <w:left w:w="100" w:type="dxa"/>
              <w:right w:w="100" w:type="dxa"/>
            </w:tcMar>
          </w:tcPr>
          <w:p>
            <w:pPr>
              <w:jc w:val="left"/>
            </w:pPr>
            <w:r>
              <w:rPr>
                <w:sz w:val="19"/>
              </w:rPr>
              <w:t>Tồn tại layer j có:</w:t>
              <w:br/>
              <w:t>ρ_Lj &gt;= 85%</w:t>
            </w:r>
          </w:p>
        </w:tc>
        <w:tc>
          <w:tcPr>
            <w:tcW w:type="dxa" w:w="3024"/>
            <w:shd w:fill="FFFFFF"/>
            <w:tcMar>
              <w:top w:w="100" w:type="dxa"/>
              <w:bottom w:w="100" w:type="dxa"/>
              <w:left w:w="100" w:type="dxa"/>
              <w:right w:w="100" w:type="dxa"/>
            </w:tcMar>
          </w:tcPr>
          <w:p>
            <w:pPr>
              <w:jc w:val="left"/>
            </w:pPr>
            <w:r>
              <w:rPr>
                <w:sz w:val="19"/>
              </w:rPr>
              <w:t>Chỉ điểm chính xác:</w:t>
              <w:br/>
              <w:t>• Đưa layer j vào dead_layer_ids</w:t>
              <w:br/>
              <w:t>• Kích hoạt soft-masking hoặc prune tầng lỗi</w:t>
            </w:r>
          </w:p>
        </w:tc>
        <w:tc>
          <w:tcPr>
            <w:tcW w:type="dxa" w:w="2016"/>
            <w:shd w:fill="FFFFFF"/>
            <w:tcMar>
              <w:top w:w="100" w:type="dxa"/>
              <w:bottom w:w="100" w:type="dxa"/>
              <w:left w:w="100" w:type="dxa"/>
              <w:right w:w="100" w:type="dxa"/>
            </w:tcMar>
          </w:tcPr>
          <w:p>
            <w:pPr>
              <w:jc w:val="left"/>
            </w:pPr>
            <w:r>
              <w:rPr>
                <w:sz w:val="19"/>
              </w:rPr>
              <w:t>Phạt tham số dư thừa của tầng vô hiệu.</w:t>
            </w:r>
          </w:p>
        </w:tc>
      </w:tr>
      <w:tr>
        <w:tc>
          <w:tcPr>
            <w:tcW w:type="dxa" w:w="2160"/>
            <w:shd w:fill="F8F9FA"/>
            <w:tcMar>
              <w:top w:w="100" w:type="dxa"/>
              <w:bottom w:w="100" w:type="dxa"/>
              <w:left w:w="100" w:type="dxa"/>
              <w:right w:w="100" w:type="dxa"/>
            </w:tcMar>
          </w:tcPr>
          <w:p>
            <w:pPr>
              <w:jc w:val="center"/>
            </w:pPr>
            <w:r>
              <w:rPr>
                <w:b/>
                <w:sz w:val="19"/>
              </w:rPr>
              <w:t>BARREN PLATEAU</w:t>
              <w:br/>
              <w:t>(Cao nguyên cằn cỗi)</w:t>
            </w:r>
          </w:p>
        </w:tc>
        <w:tc>
          <w:tcPr>
            <w:tcW w:type="dxa" w:w="2736"/>
            <w:shd w:fill="F8F9FA"/>
            <w:tcMar>
              <w:top w:w="100" w:type="dxa"/>
              <w:bottom w:w="100" w:type="dxa"/>
              <w:left w:w="100" w:type="dxa"/>
              <w:right w:w="100" w:type="dxa"/>
            </w:tcMar>
          </w:tcPr>
          <w:p>
            <w:pPr>
              <w:jc w:val="left"/>
            </w:pPr>
            <w:r>
              <w:rPr>
                <w:sz w:val="19"/>
              </w:rPr>
              <w:t>SGV sụt giảm &gt;= 1 decade VÀ</w:t>
              <w:br/>
              <w:t>ρ_NZR &gt;= 70% VÀ</w:t>
              <w:br/>
              <w:t>L_val &gt; 0.35</w:t>
            </w:r>
          </w:p>
        </w:tc>
        <w:tc>
          <w:tcPr>
            <w:tcW w:type="dxa" w:w="3024"/>
            <w:shd w:fill="F8F9FA"/>
            <w:tcMar>
              <w:top w:w="100" w:type="dxa"/>
              <w:bottom w:w="100" w:type="dxa"/>
              <w:left w:w="100" w:type="dxa"/>
              <w:right w:w="100" w:type="dxa"/>
            </w:tcMar>
          </w:tcPr>
          <w:p>
            <w:pPr>
              <w:jc w:val="left"/>
            </w:pPr>
            <w:r>
              <w:rPr>
                <w:sz w:val="19"/>
              </w:rPr>
              <w:t>Ngăn chặn thảm họa:</w:t>
              <w:br/>
              <w:t>• add_layer = False</w:t>
              <w:br/>
              <w:t>• Không thêm cổng vướng víu CNOT</w:t>
              <w:br/>
              <w:t>• Kích hoạt fallback / restart</w:t>
            </w:r>
          </w:p>
        </w:tc>
        <w:tc>
          <w:tcPr>
            <w:tcW w:type="dxa" w:w="2016"/>
            <w:shd w:fill="F8F9FA"/>
            <w:tcMar>
              <w:top w:w="100" w:type="dxa"/>
              <w:bottom w:w="100" w:type="dxa"/>
              <w:left w:w="100" w:type="dxa"/>
              <w:right w:w="100" w:type="dxa"/>
            </w:tcMar>
          </w:tcPr>
          <w:p>
            <w:pPr>
              <w:jc w:val="left"/>
            </w:pPr>
            <w:r>
              <w:rPr>
                <w:sz w:val="19"/>
              </w:rPr>
              <w:t>Phạt nặng hành vi mở rộng độ sâu.</w:t>
            </w:r>
          </w:p>
        </w:tc>
      </w:tr>
    </w:tbl>
    <w:p/>
    <w:p>
      <w:r>
        <w:rPr>
          <w:b/>
          <w:color w:val="0F4C81"/>
          <w:sz w:val="24"/>
        </w:rPr>
        <w:t>3. Kịch bản Thuyết trình Slide (30s Presentation Pitch)</w:t>
      </w:r>
    </w:p>
    <w:p>
      <w:r>
        <w:rPr>
          <w:i/>
          <w:sz w:val="20"/>
        </w:rPr>
        <w:t>"Kính thưa Hội đồng, để khắc phục nhược điểm của các nghiên cứu trước đây vốn chỉ dựa vào Gradient Norm đơn chiều (dễ gây chẩn đoán sai giữa điểm cực tiểu cục bộ và vùng trũng Barren Plateau), nghiên cứu của chúng em đề xuất Multi-Dimensional Gradient Telemetry Engine với 5 chỉ số đo thời gian thực:</w:t>
        <w:br/>
        <w:t>1. Validation Loss giám sát mức độ hoàn thành nhiệm vụ thực tế;</w:t>
        <w:br/>
        <w:t>2. Gradient Norm theo dõi vận tốc di chuyển trên mặt cảnh quan năng lượng;</w:t>
        <w:br/>
        <w:t>3. Spatial Variance phát hiện sớm sự sụp đổ phương sai không gian theo hàm mũ O(2⁻ⁿ);</w:t>
        <w:br/>
        <w:t>4. Near-Zero Ratio định lượng tỷ lệ tham số bị đóng băng trên toàn mạch; và</w:t>
        <w:br/>
        <w:t>5. Layer-wise Health định vị chính xác tầng tê liệt để áp dụng Soft-masking hoặc Pruning cục bộ thay vì phá hủy toàn bộ cấu trúc mạch."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