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542E2" w14:textId="77777777" w:rsidR="00CA2A04" w:rsidRDefault="000F5DF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188F9" wp14:editId="1750A0D6">
                <wp:simplePos x="0" y="0"/>
                <wp:positionH relativeFrom="column">
                  <wp:posOffset>-706120</wp:posOffset>
                </wp:positionH>
                <wp:positionV relativeFrom="paragraph">
                  <wp:posOffset>-493395</wp:posOffset>
                </wp:positionV>
                <wp:extent cx="6671310" cy="9917430"/>
                <wp:effectExtent l="19050" t="19050" r="30480" b="3048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880" y="421005"/>
                          <a:ext cx="6671310" cy="991743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042F1" id="Rectangles 8" o:spid="_x0000_s1026" style="position:absolute;margin-left:-55.6pt;margin-top:-38.85pt;width:525.3pt;height:78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" filled="f" strokecolor="#5b9bd5 [3204]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TRƯỜNG CAO ĐẲNG CÔNG NGHỆ THỦ ĐỨC NIÊN KHÓA 2025 - 2026</w:t>
      </w:r>
    </w:p>
    <w:p w14:paraId="0853861C" w14:textId="77777777" w:rsidR="00CA2A04" w:rsidRDefault="000F5DF0">
      <w:pPr>
        <w:spacing w:line="72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KHOA CÔNG NGHỆ THÔNG TIN</w:t>
      </w:r>
    </w:p>
    <w:p w14:paraId="074CA7E2" w14:textId="77777777" w:rsidR="00CA2A04" w:rsidRDefault="000F5DF0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0B36E645" wp14:editId="542CA534">
            <wp:extent cx="2077720" cy="2077720"/>
            <wp:effectExtent l="0" t="0" r="10160" b="10160"/>
            <wp:docPr id="5" name="Picture 5" descr="caod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odna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3610" w14:textId="77777777" w:rsidR="00CA2A04" w:rsidRDefault="000F5D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Báo Cáo</w:t>
      </w:r>
    </w:p>
    <w:p w14:paraId="4F13B6B0" w14:textId="77777777" w:rsidR="00CA2A04" w:rsidRDefault="000F5DF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0026"/>
      </w:r>
    </w:p>
    <w:p w14:paraId="42546497" w14:textId="3652238B" w:rsidR="00CA2A04" w:rsidRDefault="000F5DF0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Môn: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2B5C2F">
        <w:rPr>
          <w:rFonts w:ascii="Times New Roman" w:hAnsi="Times New Roman" w:cs="Times New Roman"/>
          <w:sz w:val="48"/>
          <w:szCs w:val="48"/>
        </w:rPr>
        <w:t>Phát Triển Ứng Dụng 1</w:t>
      </w:r>
    </w:p>
    <w:p w14:paraId="3AA3C8DA" w14:textId="73F341C4" w:rsidR="00CA2A04" w:rsidRDefault="000F5DF0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Mã Học Phần: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2B5C2F">
        <w:rPr>
          <w:rFonts w:ascii="Times New Roman" w:eastAsia="Tahoma" w:hAnsi="Times New Roman" w:cs="Times New Roman"/>
          <w:color w:val="000000"/>
          <w:sz w:val="40"/>
          <w:szCs w:val="40"/>
          <w:shd w:val="clear" w:color="auto" w:fill="FFFFFF"/>
        </w:rPr>
        <w:t>25111TNC10714101</w:t>
      </w:r>
    </w:p>
    <w:p w14:paraId="385D1E6D" w14:textId="77777777" w:rsidR="00CA2A04" w:rsidRDefault="000F5DF0">
      <w:pPr>
        <w:spacing w:line="480" w:lineRule="auto"/>
        <w:jc w:val="center"/>
        <w:rPr>
          <w:rFonts w:ascii="Times New Roman" w:hAnsi="Times New Roman" w:cs="Times New Roman"/>
          <w:color w:val="00B0F0"/>
          <w:sz w:val="52"/>
          <w:szCs w:val="52"/>
        </w:rPr>
        <w:sectPr w:rsidR="00CA2A04">
          <w:headerReference w:type="default" r:id="rId10"/>
          <w:footerReference w:type="default" r:id="rId11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</w:rPr>
        <w:t>Đề Tài: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AA850" wp14:editId="2CA7D889">
                <wp:simplePos x="0" y="0"/>
                <wp:positionH relativeFrom="column">
                  <wp:posOffset>226060</wp:posOffset>
                </wp:positionH>
                <wp:positionV relativeFrom="paragraph">
                  <wp:posOffset>601980</wp:posOffset>
                </wp:positionV>
                <wp:extent cx="4930775" cy="2606040"/>
                <wp:effectExtent l="13970" t="13970" r="23495" b="1651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5875020"/>
                          <a:ext cx="4930775" cy="2606040"/>
                        </a:xfrm>
                        <a:prstGeom prst="round2Diag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83A6" id="Round Diagonal Corner Rectangle 6" o:spid="_x0000_s1026" style="position:absolute;margin-left:17.8pt;margin-top:47.4pt;width:388.25pt;height:20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0775,260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" path="m434349,l4930775,r,l4930775,2171691v,239884,-194465,434349,-434349,434349l,2606040r,l,434349c,194465,194465,,434349,xe" filled="f" strokecolor="#5b9bd5 [3204]" strokeweight="2.25pt">
                <v:stroke joinstyle="miter"/>
                <v:path arrowok="t" o:connecttype="custom" o:connectlocs="434349,0;4930775,0;4930775,0;4930775,2171691;4496426,2606040;0,2606040;0,2606040;0,434349;434349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AC095" wp14:editId="092AF28B">
                <wp:simplePos x="0" y="0"/>
                <wp:positionH relativeFrom="column">
                  <wp:posOffset>528955</wp:posOffset>
                </wp:positionH>
                <wp:positionV relativeFrom="paragraph">
                  <wp:posOffset>864870</wp:posOffset>
                </wp:positionV>
                <wp:extent cx="4398010" cy="1982470"/>
                <wp:effectExtent l="4445" t="4445" r="1714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1590" y="6245225"/>
                          <a:ext cx="4398010" cy="198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488E" w14:textId="77777777" w:rsidR="00CA2A04" w:rsidRDefault="000F5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Thành Viên nhóm:</w:t>
                            </w:r>
                          </w:p>
                          <w:p w14:paraId="652D3FAF" w14:textId="77777777" w:rsidR="00CA2A04" w:rsidRDefault="000F5D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Nguyễn Phú Lợi - 23211TT3973</w:t>
                            </w:r>
                          </w:p>
                          <w:p w14:paraId="13F0FD16" w14:textId="77777777" w:rsidR="00CA2A04" w:rsidRDefault="000F5D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Nguyễn Khánh Đăng - 23211TT3478</w:t>
                            </w:r>
                          </w:p>
                          <w:p w14:paraId="1F29E6AC" w14:textId="77777777" w:rsidR="00CA2A04" w:rsidRDefault="000F5D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Nguyên Vĩ - 23211TT3822</w:t>
                            </w:r>
                          </w:p>
                          <w:p w14:paraId="2583185F" w14:textId="77777777" w:rsidR="00CA2A04" w:rsidRDefault="000F5D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Giảng Viên phụ trách:</w:t>
                            </w:r>
                          </w:p>
                          <w:p w14:paraId="314ABDB8" w14:textId="77777777" w:rsidR="00CA2A04" w:rsidRDefault="000F5D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- Thầy: </w:t>
                            </w:r>
                            <w:r>
                              <w:rPr>
                                <w:rFonts w:ascii="Times New Roman" w:eastAsia="Tahoma" w:hAnsi="Times New Roman" w:cs="Times New Roman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Lê Thọ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AC09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.65pt;margin-top:68.1pt;width:346.3pt;height:1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" fillcolor="white [3201]" strokeweight=".5pt">
                <v:textbox>
                  <w:txbxContent>
                    <w:p w14:paraId="2635488E" w14:textId="77777777" w:rsidR="00CA2A04" w:rsidRDefault="000F5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Thành Viên nhóm:</w:t>
                      </w:r>
                    </w:p>
                    <w:p w14:paraId="652D3FAF" w14:textId="77777777" w:rsidR="00CA2A04" w:rsidRDefault="000F5DF0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Nguyễn Phú Lợi - 23211TT3973</w:t>
                      </w:r>
                    </w:p>
                    <w:p w14:paraId="13F0FD16" w14:textId="77777777" w:rsidR="00CA2A04" w:rsidRDefault="000F5DF0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Nguyễn Khánh Đăng - 23211TT3478</w:t>
                      </w:r>
                    </w:p>
                    <w:p w14:paraId="1F29E6AC" w14:textId="77777777" w:rsidR="00CA2A04" w:rsidRDefault="000F5DF0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Nguyên Vĩ - 23211TT3822</w:t>
                      </w:r>
                    </w:p>
                    <w:p w14:paraId="2583185F" w14:textId="77777777" w:rsidR="00CA2A04" w:rsidRDefault="000F5D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Giảng Viên phụ trách:</w:t>
                      </w:r>
                    </w:p>
                    <w:p w14:paraId="314ABDB8" w14:textId="77777777" w:rsidR="00CA2A04" w:rsidRDefault="000F5D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- Thầy: </w:t>
                      </w:r>
                      <w:r>
                        <w:rPr>
                          <w:rFonts w:ascii="Times New Roman" w:eastAsia="Tahoma" w:hAnsi="Times New Roman" w:cs="Times New Roman"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Lê Thọ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Ứng dụng Quản Lý Ngân Hàng</w:t>
      </w:r>
    </w:p>
    <w:sdt>
      <w:sdtPr>
        <w:rPr>
          <w:rFonts w:ascii="Times New Roman" w:eastAsia="SimSun" w:hAnsi="Times New Roman" w:cs="Times New Roman"/>
          <w:sz w:val="60"/>
          <w:szCs w:val="60"/>
        </w:rPr>
        <w:id w:val="14747257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</w:rPr>
      </w:sdtEndPr>
      <w:sdtContent>
        <w:p w14:paraId="6764FD28" w14:textId="77777777" w:rsidR="00CA2A04" w:rsidRDefault="000F5DF0">
          <w:pPr>
            <w:spacing w:line="360" w:lineRule="auto"/>
            <w:jc w:val="center"/>
            <w:rPr>
              <w:rFonts w:ascii="Times New Roman" w:hAnsi="Times New Roman" w:cs="Times New Roman"/>
              <w:sz w:val="60"/>
              <w:szCs w:val="60"/>
            </w:rPr>
          </w:pPr>
          <w:r>
            <w:rPr>
              <w:rFonts w:ascii="Times New Roman" w:eastAsia="SimSun" w:hAnsi="Times New Roman" w:cs="Times New Roman"/>
              <w:sz w:val="60"/>
              <w:szCs w:val="60"/>
            </w:rPr>
            <w:t>MỤC LỤC</w:t>
          </w:r>
        </w:p>
        <w:p w14:paraId="42633804" w14:textId="28A2BDAD" w:rsidR="00F50948" w:rsidRPr="00F50948" w:rsidRDefault="000F5DF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40"/>
              <w:szCs w:val="40"/>
              <w:lang w:eastAsia="en-US"/>
              <w14:ligatures w14:val="standardContextual"/>
            </w:rPr>
          </w:pPr>
          <w:r>
            <w:rPr>
              <w:rFonts w:eastAsia="SimSun"/>
              <w:sz w:val="36"/>
              <w:szCs w:val="36"/>
              <w:lang w:eastAsia="en-US"/>
            </w:rPr>
            <w:fldChar w:fldCharType="begin"/>
          </w:r>
          <w:r>
            <w:rPr>
              <w:rFonts w:ascii="Times New Roman" w:hAnsi="Times New Roman" w:cs="Times New Roman"/>
              <w:sz w:val="36"/>
              <w:szCs w:val="36"/>
            </w:rPr>
            <w:instrText xml:space="preserve">TOC \o "1-2" \h \u </w:instrText>
          </w:r>
          <w:r>
            <w:rPr>
              <w:rFonts w:eastAsia="SimSun"/>
              <w:sz w:val="36"/>
              <w:szCs w:val="36"/>
              <w:lang w:eastAsia="en-US"/>
            </w:rPr>
            <w:fldChar w:fldCharType="separate"/>
          </w:r>
          <w:hyperlink w:anchor="_Toc197841981" w:history="1">
            <w:r w:rsidR="00F50948" w:rsidRPr="00F5094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Chương I: Giới Thiệu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begin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instrText xml:space="preserve"> PAGEREF _Toc197841981 \h </w:instrTex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separate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>3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end"/>
            </w:r>
          </w:hyperlink>
        </w:p>
        <w:p w14:paraId="7368B7BC" w14:textId="17D90B36" w:rsidR="00F50948" w:rsidRPr="00F50948" w:rsidRDefault="00C63CC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40"/>
              <w:szCs w:val="40"/>
              <w:lang w:eastAsia="en-US"/>
              <w14:ligatures w14:val="standardContextual"/>
            </w:rPr>
          </w:pPr>
          <w:hyperlink w:anchor="_Toc197841982" w:history="1">
            <w:r w:rsidR="00F50948" w:rsidRPr="00F5094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Chương II: Thiết kế hệ thống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begin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instrText xml:space="preserve"> PAGEREF _Toc197841982 \h </w:instrTex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separate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>4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end"/>
            </w:r>
          </w:hyperlink>
        </w:p>
        <w:p w14:paraId="135D8FAD" w14:textId="0C5F7E8A" w:rsidR="00F50948" w:rsidRPr="00F50948" w:rsidRDefault="00C63CC0">
          <w:pPr>
            <w:pStyle w:val="TOC2"/>
            <w:tabs>
              <w:tab w:val="right" w:leader="dot" w:pos="8296"/>
            </w:tabs>
            <w:ind w:left="400"/>
            <w:rPr>
              <w:rFonts w:ascii="Times New Roman" w:hAnsi="Times New Roman" w:cs="Times New Roman"/>
              <w:noProof/>
              <w:kern w:val="2"/>
              <w:sz w:val="40"/>
              <w:szCs w:val="40"/>
              <w:lang w:eastAsia="en-US"/>
              <w14:ligatures w14:val="standardContextual"/>
            </w:rPr>
          </w:pPr>
          <w:hyperlink w:anchor="_Toc197841983" w:history="1">
            <w:r w:rsidR="00F50948" w:rsidRPr="00F5094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 Cơ Sở Dữ Liệu: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begin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instrText xml:space="preserve"> PAGEREF _Toc197841983 \h </w:instrTex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separate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>4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end"/>
            </w:r>
          </w:hyperlink>
        </w:p>
        <w:p w14:paraId="075D9460" w14:textId="12C65CD1" w:rsidR="00F50948" w:rsidRPr="00F50948" w:rsidRDefault="00C63CC0">
          <w:pPr>
            <w:pStyle w:val="TOC2"/>
            <w:tabs>
              <w:tab w:val="right" w:leader="dot" w:pos="8296"/>
            </w:tabs>
            <w:ind w:left="400"/>
            <w:rPr>
              <w:rFonts w:ascii="Times New Roman" w:hAnsi="Times New Roman" w:cs="Times New Roman"/>
              <w:noProof/>
              <w:kern w:val="2"/>
              <w:sz w:val="40"/>
              <w:szCs w:val="40"/>
              <w:lang w:eastAsia="en-US"/>
              <w14:ligatures w14:val="standardContextual"/>
            </w:rPr>
          </w:pPr>
          <w:hyperlink w:anchor="_Toc197841984" w:history="1">
            <w:r w:rsidR="00F50948" w:rsidRPr="00F5094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 Chức Năng Chi Tiết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begin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instrText xml:space="preserve"> PAGEREF _Toc197841984 \h </w:instrTex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separate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>4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end"/>
            </w:r>
          </w:hyperlink>
        </w:p>
        <w:p w14:paraId="2C11E704" w14:textId="383D38F9" w:rsidR="00F50948" w:rsidRPr="00F50948" w:rsidRDefault="00C63CC0">
          <w:pPr>
            <w:pStyle w:val="TOC2"/>
            <w:tabs>
              <w:tab w:val="right" w:leader="dot" w:pos="8296"/>
            </w:tabs>
            <w:ind w:left="400"/>
            <w:rPr>
              <w:rFonts w:ascii="Times New Roman" w:hAnsi="Times New Roman" w:cs="Times New Roman"/>
              <w:noProof/>
              <w:kern w:val="2"/>
              <w:sz w:val="40"/>
              <w:szCs w:val="40"/>
              <w:lang w:eastAsia="en-US"/>
              <w14:ligatures w14:val="standardContextual"/>
            </w:rPr>
          </w:pPr>
          <w:hyperlink w:anchor="_Toc197841985" w:history="1">
            <w:r w:rsidR="00F50948" w:rsidRPr="00F5094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3. Báo Cáo &amp; in ấn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begin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instrText xml:space="preserve"> PAGEREF _Toc197841985 \h </w:instrTex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separate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>15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end"/>
            </w:r>
          </w:hyperlink>
        </w:p>
        <w:p w14:paraId="45D84A83" w14:textId="341B3D96" w:rsidR="00F50948" w:rsidRPr="00F50948" w:rsidRDefault="00C63CC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40"/>
              <w:szCs w:val="40"/>
              <w:lang w:eastAsia="en-US"/>
              <w14:ligatures w14:val="standardContextual"/>
            </w:rPr>
          </w:pPr>
          <w:hyperlink w:anchor="_Toc197841986" w:history="1">
            <w:r w:rsidR="00F50948" w:rsidRPr="00F5094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Chương III: kết luận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begin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instrText xml:space="preserve"> PAGEREF _Toc197841986 \h </w:instrTex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separate"/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t>20</w:t>
            </w:r>
            <w:r w:rsidR="00F50948" w:rsidRPr="00F50948">
              <w:rPr>
                <w:rFonts w:ascii="Times New Roman" w:hAnsi="Times New Roman" w:cs="Times New Roman"/>
                <w:noProof/>
                <w:sz w:val="40"/>
                <w:szCs w:val="40"/>
              </w:rPr>
              <w:fldChar w:fldCharType="end"/>
            </w:r>
          </w:hyperlink>
        </w:p>
        <w:p w14:paraId="1CC355E9" w14:textId="77777777" w:rsidR="00CA2A04" w:rsidRDefault="000F5DF0" w:rsidP="00B072F1">
          <w:pPr>
            <w:spacing w:line="360" w:lineRule="auto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fldChar w:fldCharType="end"/>
          </w:r>
        </w:p>
      </w:sdtContent>
    </w:sdt>
    <w:p w14:paraId="6A908B94" w14:textId="77777777" w:rsidR="00B072F1" w:rsidRPr="00B072F1" w:rsidRDefault="00B072F1" w:rsidP="00B072F1"/>
    <w:p w14:paraId="45704707" w14:textId="77777777" w:rsidR="00B072F1" w:rsidRPr="00B072F1" w:rsidRDefault="00B072F1" w:rsidP="00B072F1"/>
    <w:p w14:paraId="5FF06484" w14:textId="77777777" w:rsidR="00B072F1" w:rsidRPr="00B072F1" w:rsidRDefault="00B072F1" w:rsidP="00B072F1"/>
    <w:p w14:paraId="3A301F61" w14:textId="77777777" w:rsidR="00B072F1" w:rsidRPr="00B072F1" w:rsidRDefault="00B072F1" w:rsidP="00B072F1"/>
    <w:p w14:paraId="5D90D13A" w14:textId="77777777" w:rsidR="00B072F1" w:rsidRPr="00B072F1" w:rsidRDefault="00B072F1" w:rsidP="00B072F1"/>
    <w:p w14:paraId="77F54F7B" w14:textId="77777777" w:rsidR="00B072F1" w:rsidRPr="00B072F1" w:rsidRDefault="00B072F1" w:rsidP="00B072F1"/>
    <w:p w14:paraId="5B4C19AD" w14:textId="77777777" w:rsidR="00B072F1" w:rsidRPr="00B072F1" w:rsidRDefault="00B072F1" w:rsidP="00B072F1"/>
    <w:p w14:paraId="40F1FCC9" w14:textId="77777777" w:rsidR="00B072F1" w:rsidRPr="00B072F1" w:rsidRDefault="00B072F1" w:rsidP="00B072F1"/>
    <w:p w14:paraId="04FACE35" w14:textId="77777777" w:rsidR="00B072F1" w:rsidRPr="00B072F1" w:rsidRDefault="00B072F1" w:rsidP="00B072F1"/>
    <w:p w14:paraId="482FFC07" w14:textId="77777777" w:rsidR="00B072F1" w:rsidRPr="00B072F1" w:rsidRDefault="00B072F1" w:rsidP="00B072F1"/>
    <w:p w14:paraId="1C589E8C" w14:textId="77777777" w:rsidR="00B072F1" w:rsidRPr="00B072F1" w:rsidRDefault="00B072F1" w:rsidP="00B072F1"/>
    <w:p w14:paraId="065E392D" w14:textId="77777777" w:rsidR="00B072F1" w:rsidRPr="00B072F1" w:rsidRDefault="00B072F1" w:rsidP="00B072F1"/>
    <w:p w14:paraId="6C3D30DF" w14:textId="77777777" w:rsidR="00B072F1" w:rsidRPr="00B072F1" w:rsidRDefault="00B072F1" w:rsidP="00B072F1"/>
    <w:p w14:paraId="56406AE2" w14:textId="77777777" w:rsidR="00B072F1" w:rsidRPr="00B072F1" w:rsidRDefault="00B072F1" w:rsidP="00B072F1"/>
    <w:p w14:paraId="48B28982" w14:textId="77777777" w:rsidR="00B072F1" w:rsidRPr="00B072F1" w:rsidRDefault="00B072F1" w:rsidP="00B072F1"/>
    <w:p w14:paraId="5CF29BE8" w14:textId="77777777" w:rsidR="00B072F1" w:rsidRPr="00B072F1" w:rsidRDefault="00B072F1" w:rsidP="00B072F1"/>
    <w:p w14:paraId="48551497" w14:textId="77777777" w:rsidR="00B072F1" w:rsidRPr="00B072F1" w:rsidRDefault="00B072F1" w:rsidP="00B072F1"/>
    <w:p w14:paraId="40E2CDE8" w14:textId="77777777" w:rsidR="00B072F1" w:rsidRPr="00B072F1" w:rsidRDefault="00B072F1" w:rsidP="00B072F1"/>
    <w:p w14:paraId="62E1ED13" w14:textId="77777777" w:rsidR="00B072F1" w:rsidRPr="00B072F1" w:rsidRDefault="00B072F1" w:rsidP="00B072F1"/>
    <w:p w14:paraId="07BBDD28" w14:textId="77777777" w:rsidR="00B072F1" w:rsidRPr="00B072F1" w:rsidRDefault="00B072F1" w:rsidP="00B072F1"/>
    <w:p w14:paraId="5C7209FA" w14:textId="6F09EE58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68E01E45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14E7C7CD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6C1E6130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213E1B12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51398F19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5F2F3003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4F10F6DC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6C1D3980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37BC38B2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55467AA1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1011" w:type="dxa"/>
        <w:jc w:val="center"/>
        <w:tblLook w:val="04A0" w:firstRow="1" w:lastRow="0" w:firstColumn="1" w:lastColumn="0" w:noHBand="0" w:noVBand="1"/>
      </w:tblPr>
      <w:tblGrid>
        <w:gridCol w:w="2047"/>
        <w:gridCol w:w="2992"/>
        <w:gridCol w:w="4592"/>
        <w:gridCol w:w="1380"/>
      </w:tblGrid>
      <w:tr w:rsidR="000D7037" w:rsidRPr="000D7037" w14:paraId="0BE61C32" w14:textId="77777777" w:rsidTr="000D7037">
        <w:trPr>
          <w:trHeight w:val="1018"/>
          <w:jc w:val="center"/>
        </w:trPr>
        <w:tc>
          <w:tcPr>
            <w:tcW w:w="2047" w:type="dxa"/>
            <w:vAlign w:val="center"/>
          </w:tcPr>
          <w:p w14:paraId="755EAFA5" w14:textId="54BD2325" w:rsidR="00B072F1" w:rsidRPr="000D7037" w:rsidRDefault="00B072F1" w:rsidP="000D7037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/>
                <w:sz w:val="32"/>
                <w:szCs w:val="32"/>
              </w:rPr>
              <w:t>MSSV</w:t>
            </w:r>
          </w:p>
        </w:tc>
        <w:tc>
          <w:tcPr>
            <w:tcW w:w="2992" w:type="dxa"/>
            <w:vAlign w:val="center"/>
          </w:tcPr>
          <w:p w14:paraId="4C8551F0" w14:textId="27630285" w:rsidR="00B072F1" w:rsidRPr="000D7037" w:rsidRDefault="00B072F1" w:rsidP="000D7037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</w:p>
        </w:tc>
        <w:tc>
          <w:tcPr>
            <w:tcW w:w="4592" w:type="dxa"/>
            <w:vAlign w:val="center"/>
          </w:tcPr>
          <w:p w14:paraId="31A54DEA" w14:textId="4025A3B4" w:rsidR="00B072F1" w:rsidRPr="000D7037" w:rsidRDefault="00B072F1" w:rsidP="000D7037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/>
                <w:sz w:val="32"/>
                <w:szCs w:val="32"/>
              </w:rPr>
              <w:t>Nội dung</w:t>
            </w:r>
          </w:p>
        </w:tc>
        <w:tc>
          <w:tcPr>
            <w:tcW w:w="1380" w:type="dxa"/>
            <w:vAlign w:val="center"/>
          </w:tcPr>
          <w:p w14:paraId="2DAAC8CD" w14:textId="440637BE" w:rsidR="00B072F1" w:rsidRPr="000D7037" w:rsidRDefault="00B072F1" w:rsidP="000D7037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/>
                <w:sz w:val="32"/>
                <w:szCs w:val="32"/>
              </w:rPr>
              <w:t>Tiến độ</w:t>
            </w:r>
          </w:p>
        </w:tc>
      </w:tr>
      <w:tr w:rsidR="000D7037" w:rsidRPr="000D7037" w14:paraId="361DA0AE" w14:textId="77777777" w:rsidTr="005A400F">
        <w:trPr>
          <w:trHeight w:val="1052"/>
          <w:jc w:val="center"/>
        </w:trPr>
        <w:tc>
          <w:tcPr>
            <w:tcW w:w="2047" w:type="dxa"/>
          </w:tcPr>
          <w:p w14:paraId="15D454BA" w14:textId="5E7E34AB" w:rsidR="00B072F1" w:rsidRPr="000D7037" w:rsidRDefault="00B072F1" w:rsidP="005A400F">
            <w:pPr>
              <w:tabs>
                <w:tab w:val="left" w:pos="5364"/>
              </w:tabs>
              <w:jc w:val="lef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Cs/>
                <w:sz w:val="32"/>
                <w:szCs w:val="32"/>
              </w:rPr>
              <w:t>23211TT3973</w:t>
            </w:r>
          </w:p>
        </w:tc>
        <w:tc>
          <w:tcPr>
            <w:tcW w:w="2992" w:type="dxa"/>
          </w:tcPr>
          <w:p w14:paraId="0DC31DA5" w14:textId="6D4015F5" w:rsidR="00B072F1" w:rsidRPr="000D7037" w:rsidRDefault="000D7037" w:rsidP="000D7037">
            <w:pPr>
              <w:tabs>
                <w:tab w:val="left" w:pos="5364"/>
              </w:tabs>
              <w:jc w:val="lef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Lê Nguyễn Phú Lợi</w:t>
            </w:r>
          </w:p>
        </w:tc>
        <w:tc>
          <w:tcPr>
            <w:tcW w:w="4592" w:type="dxa"/>
          </w:tcPr>
          <w:p w14:paraId="1154EDA7" w14:textId="7D0A3B62" w:rsidR="000D7037" w:rsidRPr="000D7037" w:rsidRDefault="000D7037" w:rsidP="000D7037">
            <w:pPr>
              <w:tabs>
                <w:tab w:val="left" w:pos="5364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380" w:type="dxa"/>
            <w:vAlign w:val="center"/>
          </w:tcPr>
          <w:p w14:paraId="022DE7AE" w14:textId="51FCA758" w:rsidR="00BA7615" w:rsidRPr="000D7037" w:rsidRDefault="00BA7615" w:rsidP="00BA7615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100%</w:t>
            </w:r>
          </w:p>
        </w:tc>
      </w:tr>
      <w:tr w:rsidR="000D7037" w:rsidRPr="000D7037" w14:paraId="7CCD8F6D" w14:textId="77777777" w:rsidTr="005A400F">
        <w:trPr>
          <w:trHeight w:val="1018"/>
          <w:jc w:val="center"/>
        </w:trPr>
        <w:tc>
          <w:tcPr>
            <w:tcW w:w="2047" w:type="dxa"/>
          </w:tcPr>
          <w:p w14:paraId="29A9FBF8" w14:textId="1650CF7C" w:rsidR="00B072F1" w:rsidRPr="000D7037" w:rsidRDefault="00B072F1" w:rsidP="005A400F">
            <w:pPr>
              <w:tabs>
                <w:tab w:val="left" w:pos="5364"/>
              </w:tabs>
              <w:jc w:val="lef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Cs/>
                <w:sz w:val="32"/>
                <w:szCs w:val="32"/>
              </w:rPr>
              <w:t>23211TT3478</w:t>
            </w:r>
          </w:p>
        </w:tc>
        <w:tc>
          <w:tcPr>
            <w:tcW w:w="2992" w:type="dxa"/>
          </w:tcPr>
          <w:p w14:paraId="793431E1" w14:textId="06977488" w:rsidR="00B072F1" w:rsidRPr="000D7037" w:rsidRDefault="000D7037" w:rsidP="000D7037">
            <w:pPr>
              <w:tabs>
                <w:tab w:val="left" w:pos="5364"/>
              </w:tabs>
              <w:jc w:val="lef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Nguyễn Khánh Đăng</w:t>
            </w:r>
          </w:p>
        </w:tc>
        <w:tc>
          <w:tcPr>
            <w:tcW w:w="4592" w:type="dxa"/>
          </w:tcPr>
          <w:p w14:paraId="626A8E4E" w14:textId="2DA52CF5" w:rsidR="00B072F1" w:rsidRPr="000D7037" w:rsidRDefault="00B072F1" w:rsidP="00AB0C49">
            <w:pPr>
              <w:tabs>
                <w:tab w:val="left" w:pos="5364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380" w:type="dxa"/>
            <w:vAlign w:val="center"/>
          </w:tcPr>
          <w:p w14:paraId="2CE2330F" w14:textId="2AD0B6CC" w:rsidR="00B072F1" w:rsidRPr="000D7037" w:rsidRDefault="00BA7615" w:rsidP="00BA7615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100%</w:t>
            </w:r>
          </w:p>
        </w:tc>
      </w:tr>
      <w:tr w:rsidR="000D7037" w:rsidRPr="000D7037" w14:paraId="5A99CA58" w14:textId="77777777" w:rsidTr="005A400F">
        <w:trPr>
          <w:trHeight w:val="1052"/>
          <w:jc w:val="center"/>
        </w:trPr>
        <w:tc>
          <w:tcPr>
            <w:tcW w:w="2047" w:type="dxa"/>
          </w:tcPr>
          <w:p w14:paraId="0F1B3239" w14:textId="00C4AE83" w:rsidR="00B072F1" w:rsidRPr="000D7037" w:rsidRDefault="00B072F1" w:rsidP="005A400F">
            <w:pPr>
              <w:tabs>
                <w:tab w:val="left" w:pos="5364"/>
              </w:tabs>
              <w:jc w:val="lef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D7037">
              <w:rPr>
                <w:rFonts w:ascii="Times New Roman" w:hAnsi="Times New Roman" w:cs="Times New Roman"/>
                <w:bCs/>
                <w:sz w:val="32"/>
                <w:szCs w:val="32"/>
              </w:rPr>
              <w:t>23211TT3822</w:t>
            </w:r>
          </w:p>
        </w:tc>
        <w:tc>
          <w:tcPr>
            <w:tcW w:w="2992" w:type="dxa"/>
          </w:tcPr>
          <w:p w14:paraId="2162791E" w14:textId="6DC6B450" w:rsidR="00B072F1" w:rsidRPr="000D7037" w:rsidRDefault="000D7037" w:rsidP="000D7037">
            <w:pPr>
              <w:tabs>
                <w:tab w:val="left" w:pos="5364"/>
              </w:tabs>
              <w:jc w:val="lef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Lê Nguyên Vĩ</w:t>
            </w:r>
          </w:p>
        </w:tc>
        <w:tc>
          <w:tcPr>
            <w:tcW w:w="4592" w:type="dxa"/>
          </w:tcPr>
          <w:p w14:paraId="59CD4784" w14:textId="2FD1EB96" w:rsidR="00B072F1" w:rsidRPr="000D7037" w:rsidRDefault="00B072F1" w:rsidP="00AB0C49">
            <w:pPr>
              <w:tabs>
                <w:tab w:val="left" w:pos="5364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380" w:type="dxa"/>
            <w:vAlign w:val="center"/>
          </w:tcPr>
          <w:p w14:paraId="333D8811" w14:textId="16C50A29" w:rsidR="00B072F1" w:rsidRPr="000D7037" w:rsidRDefault="00BA7615" w:rsidP="00BA7615">
            <w:pPr>
              <w:tabs>
                <w:tab w:val="left" w:pos="5364"/>
              </w:tabs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100%</w:t>
            </w:r>
          </w:p>
        </w:tc>
      </w:tr>
    </w:tbl>
    <w:p w14:paraId="7B0E3604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57BF31C7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6BB25005" w14:textId="77777777" w:rsidR="00B072F1" w:rsidRDefault="00B072F1" w:rsidP="00B072F1">
      <w:pPr>
        <w:tabs>
          <w:tab w:val="left" w:pos="5364"/>
        </w:tabs>
        <w:rPr>
          <w:rFonts w:ascii="Times New Roman" w:hAnsi="Times New Roman" w:cs="Times New Roman"/>
          <w:b/>
          <w:sz w:val="36"/>
          <w:szCs w:val="36"/>
        </w:rPr>
      </w:pPr>
    </w:p>
    <w:p w14:paraId="2523ACBD" w14:textId="32B4BDE3" w:rsidR="00B072F1" w:rsidRPr="00B072F1" w:rsidRDefault="00B072F1" w:rsidP="00B072F1">
      <w:pPr>
        <w:tabs>
          <w:tab w:val="left" w:pos="5364"/>
        </w:tabs>
        <w:sectPr w:rsidR="00B072F1" w:rsidRPr="00B072F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4A68595" w14:textId="508F6B67" w:rsidR="00CA2A04" w:rsidRDefault="000F5DF0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color w:val="00B0F0"/>
          <w:sz w:val="52"/>
          <w:szCs w:val="52"/>
        </w:rPr>
      </w:pPr>
      <w:bookmarkStart w:id="0" w:name="_Toc1007"/>
      <w:bookmarkStart w:id="1" w:name="_Toc197841981"/>
      <w:r>
        <w:rPr>
          <w:rFonts w:ascii="Times New Roman" w:hAnsi="Times New Roman" w:cs="Times New Roman"/>
          <w:color w:val="00B0F0"/>
          <w:sz w:val="52"/>
          <w:szCs w:val="52"/>
        </w:rPr>
        <w:lastRenderedPageBreak/>
        <w:t>Chương I:</w:t>
      </w:r>
      <w:r>
        <w:rPr>
          <w:rFonts w:ascii="Times New Roman" w:hAnsi="Times New Roman" w:cs="Times New Roman"/>
          <w:b w:val="0"/>
          <w:bCs w:val="0"/>
          <w:color w:val="00B0F0"/>
          <w:sz w:val="52"/>
          <w:szCs w:val="52"/>
        </w:rPr>
        <w:t xml:space="preserve"> </w:t>
      </w:r>
      <w:bookmarkStart w:id="2" w:name="_Toc26186"/>
      <w:bookmarkStart w:id="3" w:name="_Toc22004"/>
      <w:bookmarkEnd w:id="0"/>
      <w:bookmarkEnd w:id="1"/>
      <w:r w:rsidR="002B5C2F">
        <w:rPr>
          <w:rFonts w:ascii="Times New Roman" w:hAnsi="Times New Roman" w:cs="Times New Roman"/>
          <w:b w:val="0"/>
          <w:bCs w:val="0"/>
          <w:color w:val="00B0F0"/>
          <w:sz w:val="52"/>
          <w:szCs w:val="52"/>
        </w:rPr>
        <w:t>Tổng Quan</w:t>
      </w:r>
    </w:p>
    <w:p w14:paraId="18D5E1E4" w14:textId="347D46F2" w:rsidR="002B5C2F" w:rsidRPr="002F7FB9" w:rsidRDefault="000F5DF0" w:rsidP="002B5C2F">
      <w:pPr>
        <w:pStyle w:val="Heading2"/>
        <w:numPr>
          <w:ilvl w:val="0"/>
          <w:numId w:val="9"/>
        </w:numPr>
        <w:rPr>
          <w:color w:val="00B0F0"/>
        </w:rPr>
      </w:pPr>
      <w:r w:rsidRPr="002F7FB9">
        <w:rPr>
          <w:color w:val="00B0F0"/>
        </w:rPr>
        <w:t>Mụ</w:t>
      </w:r>
      <w:r w:rsidR="002B5C2F" w:rsidRPr="002F7FB9">
        <w:rPr>
          <w:color w:val="00B0F0"/>
        </w:rPr>
        <w:t>c t</w:t>
      </w:r>
      <w:r w:rsidRPr="002F7FB9">
        <w:rPr>
          <w:color w:val="00B0F0"/>
        </w:rPr>
        <w:t>iêu</w:t>
      </w:r>
      <w:r w:rsidR="002B5C2F" w:rsidRPr="002F7FB9">
        <w:rPr>
          <w:color w:val="00B0F0"/>
        </w:rPr>
        <w:t xml:space="preserve"> chọn đề tài</w:t>
      </w:r>
      <w:r w:rsidRPr="002F7FB9">
        <w:rPr>
          <w:color w:val="00B0F0"/>
        </w:rPr>
        <w:t xml:space="preserve">: </w:t>
      </w:r>
    </w:p>
    <w:p w14:paraId="635F8470" w14:textId="5EE9F1CD" w:rsidR="00CA2A04" w:rsidRDefault="002B5C2F" w:rsidP="002B5C2F">
      <w:pPr>
        <w:spacing w:line="360" w:lineRule="auto"/>
        <w:jc w:val="both"/>
        <w:rPr>
          <w:sz w:val="32"/>
          <w:szCs w:val="32"/>
        </w:rPr>
      </w:pPr>
      <w:r w:rsidRPr="002B5C2F">
        <w:rPr>
          <w:rFonts w:ascii="Times New Roman" w:eastAsia="SimSun" w:hAnsi="Times New Roman" w:cs="Times New Roman"/>
          <w:sz w:val="32"/>
          <w:szCs w:val="32"/>
        </w:rPr>
        <w:t>-</w:t>
      </w:r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 w:rsidR="000F5DF0" w:rsidRPr="002B5C2F">
        <w:rPr>
          <w:rFonts w:ascii="Times New Roman" w:eastAsia="SimSun" w:hAnsi="Times New Roman" w:cs="Times New Roman"/>
          <w:sz w:val="32"/>
          <w:szCs w:val="32"/>
        </w:rPr>
        <w:t xml:space="preserve">Thiết kế và phát triển sản phẩm </w:t>
      </w:r>
      <w:r w:rsidR="000F5DF0" w:rsidRPr="002B5C2F">
        <w:rPr>
          <w:rStyle w:val="Strong"/>
          <w:rFonts w:ascii="Times New Roman" w:eastAsia="SimSun" w:hAnsi="Times New Roman" w:cs="Times New Roman"/>
          <w:b w:val="0"/>
          <w:bCs w:val="0"/>
          <w:sz w:val="32"/>
          <w:szCs w:val="32"/>
        </w:rPr>
        <w:t>“Ứng dụng Quản lý Ngân hàng”</w:t>
      </w:r>
      <w:r w:rsidR="000F5DF0" w:rsidRPr="002B5C2F">
        <w:rPr>
          <w:rFonts w:ascii="Times New Roman" w:eastAsia="SimSun" w:hAnsi="Times New Roman" w:cs="Times New Roman"/>
          <w:sz w:val="32"/>
          <w:szCs w:val="32"/>
        </w:rPr>
        <w:t xml:space="preserve"> theo công nghệ </w:t>
      </w:r>
      <w:r w:rsidR="000F5DF0" w:rsidRPr="002B5C2F">
        <w:rPr>
          <w:rStyle w:val="Strong"/>
          <w:rFonts w:ascii="Times New Roman" w:eastAsia="SimSun" w:hAnsi="Times New Roman" w:cs="Times New Roman"/>
          <w:b w:val="0"/>
          <w:bCs w:val="0"/>
          <w:sz w:val="32"/>
          <w:szCs w:val="32"/>
        </w:rPr>
        <w:t>.NET</w:t>
      </w:r>
      <w:r w:rsidR="000F5DF0" w:rsidRPr="002B5C2F">
        <w:rPr>
          <w:rFonts w:ascii="Times New Roman" w:eastAsia="SimSun" w:hAnsi="Times New Roman" w:cs="Times New Roman"/>
          <w:sz w:val="32"/>
          <w:szCs w:val="32"/>
        </w:rPr>
        <w:t xml:space="preserve"> bằng ngôn ngữ lập trình </w:t>
      </w:r>
      <w:r w:rsidR="000F5DF0" w:rsidRPr="002B5C2F">
        <w:rPr>
          <w:rStyle w:val="Strong"/>
          <w:rFonts w:ascii="Times New Roman" w:eastAsia="SimSun" w:hAnsi="Times New Roman" w:cs="Times New Roman"/>
          <w:b w:val="0"/>
          <w:bCs w:val="0"/>
          <w:sz w:val="32"/>
          <w:szCs w:val="32"/>
        </w:rPr>
        <w:t>C#</w:t>
      </w:r>
      <w:r w:rsidR="000F5DF0" w:rsidRPr="002B5C2F">
        <w:rPr>
          <w:rFonts w:ascii="Times New Roman" w:eastAsia="SimSun" w:hAnsi="Times New Roman" w:cs="Times New Roman"/>
          <w:sz w:val="32"/>
          <w:szCs w:val="32"/>
        </w:rPr>
        <w:t xml:space="preserve">. </w:t>
      </w:r>
      <w:r w:rsidRPr="002B5C2F">
        <w:rPr>
          <w:sz w:val="32"/>
          <w:szCs w:val="32"/>
        </w:rPr>
        <w:t xml:space="preserve">Hệ thống giúp ngân hàng </w:t>
      </w:r>
      <w:r w:rsidRPr="002B5C2F">
        <w:rPr>
          <w:rStyle w:val="Strong"/>
          <w:rFonts w:eastAsiaTheme="majorEastAsia"/>
          <w:b w:val="0"/>
          <w:sz w:val="32"/>
          <w:szCs w:val="32"/>
        </w:rPr>
        <w:t>quản lý nội bộ nhân sự</w:t>
      </w:r>
      <w:r w:rsidRPr="002B5C2F">
        <w:rPr>
          <w:b/>
          <w:sz w:val="32"/>
          <w:szCs w:val="32"/>
        </w:rPr>
        <w:t xml:space="preserve">, </w:t>
      </w:r>
      <w:r w:rsidRPr="002B5C2F">
        <w:rPr>
          <w:rStyle w:val="Strong"/>
          <w:rFonts w:eastAsiaTheme="majorEastAsia"/>
          <w:b w:val="0"/>
          <w:sz w:val="32"/>
          <w:szCs w:val="32"/>
        </w:rPr>
        <w:t>quản lý khách hàng</w:t>
      </w:r>
      <w:r w:rsidRPr="002B5C2F">
        <w:rPr>
          <w:sz w:val="32"/>
          <w:szCs w:val="32"/>
        </w:rPr>
        <w:t xml:space="preserve"> và </w:t>
      </w:r>
      <w:r w:rsidRPr="002B5C2F">
        <w:rPr>
          <w:rStyle w:val="Strong"/>
          <w:rFonts w:eastAsiaTheme="majorEastAsia"/>
          <w:b w:val="0"/>
          <w:sz w:val="32"/>
          <w:szCs w:val="32"/>
        </w:rPr>
        <w:t>quản lý các dịch vụ</w:t>
      </w:r>
      <w:r w:rsidRPr="002B5C2F">
        <w:rPr>
          <w:sz w:val="32"/>
          <w:szCs w:val="32"/>
        </w:rPr>
        <w:t xml:space="preserve"> (tài khoản, giao dịch, tín dụng, tiết kiệm). Đảm bảo </w:t>
      </w:r>
      <w:r w:rsidRPr="002B5C2F">
        <w:rPr>
          <w:rStyle w:val="Strong"/>
          <w:rFonts w:eastAsiaTheme="majorEastAsia"/>
          <w:b w:val="0"/>
          <w:sz w:val="32"/>
          <w:szCs w:val="32"/>
        </w:rPr>
        <w:t>tính chính xác, bảo mật và thuận</w:t>
      </w:r>
      <w:r w:rsidRPr="002B5C2F">
        <w:rPr>
          <w:rStyle w:val="Strong"/>
          <w:rFonts w:eastAsiaTheme="majorEastAsia"/>
          <w:sz w:val="32"/>
          <w:szCs w:val="32"/>
        </w:rPr>
        <w:t xml:space="preserve"> </w:t>
      </w:r>
      <w:r w:rsidRPr="002B5C2F">
        <w:rPr>
          <w:rStyle w:val="Strong"/>
          <w:rFonts w:eastAsiaTheme="majorEastAsia"/>
          <w:b w:val="0"/>
          <w:sz w:val="32"/>
          <w:szCs w:val="32"/>
        </w:rPr>
        <w:t>tiện</w:t>
      </w:r>
      <w:r w:rsidRPr="002B5C2F">
        <w:rPr>
          <w:sz w:val="32"/>
          <w:szCs w:val="32"/>
        </w:rPr>
        <w:t xml:space="preserve"> trong việc xử lý dữ liệu và tra cứu thông tin. Hỗ trợ</w:t>
      </w:r>
      <w:r w:rsidRPr="002B5C2F">
        <w:rPr>
          <w:rStyle w:val="Strong"/>
          <w:rFonts w:eastAsiaTheme="majorEastAsia"/>
          <w:sz w:val="32"/>
          <w:szCs w:val="32"/>
        </w:rPr>
        <w:t xml:space="preserve"> </w:t>
      </w:r>
      <w:r w:rsidRPr="002B5C2F">
        <w:rPr>
          <w:rStyle w:val="Strong"/>
          <w:rFonts w:eastAsiaTheme="majorEastAsia"/>
          <w:b w:val="0"/>
          <w:sz w:val="32"/>
          <w:szCs w:val="32"/>
        </w:rPr>
        <w:t>quy</w:t>
      </w:r>
      <w:r w:rsidRPr="002B5C2F">
        <w:rPr>
          <w:rStyle w:val="Strong"/>
          <w:rFonts w:eastAsiaTheme="majorEastAsia"/>
          <w:sz w:val="32"/>
          <w:szCs w:val="32"/>
        </w:rPr>
        <w:t xml:space="preserve"> </w:t>
      </w:r>
      <w:r w:rsidRPr="002B5C2F">
        <w:rPr>
          <w:rStyle w:val="Strong"/>
          <w:rFonts w:eastAsiaTheme="majorEastAsia"/>
          <w:b w:val="0"/>
          <w:sz w:val="32"/>
          <w:szCs w:val="32"/>
        </w:rPr>
        <w:t>trình nghiệp vụ ngân hàng</w:t>
      </w:r>
      <w:r w:rsidRPr="002B5C2F">
        <w:rPr>
          <w:sz w:val="32"/>
          <w:szCs w:val="32"/>
        </w:rPr>
        <w:t xml:space="preserve">, giảm thiểu sai sót thủ công và nâng cao hiệu quả quản lý. Cung cấp </w:t>
      </w:r>
      <w:r w:rsidRPr="002B5C2F">
        <w:rPr>
          <w:rStyle w:val="Strong"/>
          <w:rFonts w:eastAsiaTheme="majorEastAsia"/>
          <w:b w:val="0"/>
          <w:sz w:val="32"/>
          <w:szCs w:val="32"/>
        </w:rPr>
        <w:t>các báo cáo thống kê</w:t>
      </w:r>
      <w:r w:rsidRPr="002B5C2F">
        <w:rPr>
          <w:sz w:val="32"/>
          <w:szCs w:val="32"/>
        </w:rPr>
        <w:t xml:space="preserve"> giúp quản lý nắm bắt tình hình hoạt động của ngân hàng.</w:t>
      </w:r>
    </w:p>
    <w:p w14:paraId="4FEE3D6F" w14:textId="6784AE2D" w:rsidR="002B5C2F" w:rsidRPr="002F7FB9" w:rsidRDefault="002F7FB9" w:rsidP="002F7FB9">
      <w:pPr>
        <w:pStyle w:val="Heading2"/>
        <w:numPr>
          <w:ilvl w:val="0"/>
          <w:numId w:val="9"/>
        </w:numPr>
        <w:rPr>
          <w:color w:val="00B0F0"/>
        </w:rPr>
      </w:pPr>
      <w:r w:rsidRPr="002F7FB9">
        <w:rPr>
          <w:color w:val="00B0F0"/>
        </w:rPr>
        <w:t>Các chức năng chính:</w:t>
      </w:r>
    </w:p>
    <w:p w14:paraId="30F20FC2" w14:textId="2A536BEB" w:rsidR="002F7FB9" w:rsidRPr="002F7FB9" w:rsidRDefault="002F7FB9" w:rsidP="002F7FB9">
      <w:pPr>
        <w:pStyle w:val="Heading2"/>
        <w:numPr>
          <w:ilvl w:val="1"/>
          <w:numId w:val="9"/>
        </w:numPr>
        <w:rPr>
          <w:color w:val="00B0F0"/>
        </w:rPr>
      </w:pPr>
      <w:r w:rsidRPr="002F7FB9">
        <w:rPr>
          <w:color w:val="00B0F0"/>
        </w:rPr>
        <w:t>Quản lý dịch vụ</w:t>
      </w:r>
    </w:p>
    <w:p w14:paraId="5153483D" w14:textId="77777777" w:rsidR="002F7FB9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>Quản lý chuyển khoản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lưu lại các cuộc giao dịch khi chuyển khoản</w:t>
      </w:r>
    </w:p>
    <w:p w14:paraId="03071FEF" w14:textId="77777777" w:rsidR="002F7FB9" w:rsidRPr="00A33A5F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>Quản lý khoản va</w:t>
      </w:r>
      <w:r>
        <w:rPr>
          <w:b/>
          <w:bCs/>
          <w:sz w:val="32"/>
          <w:szCs w:val="32"/>
        </w:rPr>
        <w:t xml:space="preserve">y: </w:t>
      </w:r>
      <w:r w:rsidRPr="00A33A5F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ghi nhận các khoản vay khi khách hàng vay</w:t>
      </w:r>
    </w:p>
    <w:p w14:paraId="4360CA26" w14:textId="77777777" w:rsidR="002F7FB9" w:rsidRPr="00A33A5F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>Quản lý lãi suất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tạo lãi suất khác nhau tùy theo loại vay của khách hàng</w:t>
      </w:r>
    </w:p>
    <w:p w14:paraId="7337E1BB" w14:textId="77777777" w:rsidR="002F7FB9" w:rsidRPr="00A33A5F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lastRenderedPageBreak/>
        <w:t>Quản lý khuyến mãi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tạo các chương trình khuyến mãi cho khách hàng khi sử dụng dịch vụ của ngân hàng</w:t>
      </w:r>
    </w:p>
    <w:p w14:paraId="41DBB02E" w14:textId="77777777" w:rsidR="002F7FB9" w:rsidRPr="00A33A5F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>Quản lý áp dụng khuyến mãi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áp dụng các khuyến mãi khi khách hàng đáp ứng được yêu cầu của khuyến mãi đó</w:t>
      </w:r>
    </w:p>
    <w:p w14:paraId="2402A842" w14:textId="77777777" w:rsidR="002F7FB9" w:rsidRPr="000D4F5C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>Quản lý trả nợ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lưu lại các khoản nợ của khách hàng khi vay</w:t>
      </w:r>
    </w:p>
    <w:p w14:paraId="14FDB3C3" w14:textId="77777777" w:rsidR="002F7FB9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 xml:space="preserve">Quản lý </w:t>
      </w:r>
      <w:r>
        <w:rPr>
          <w:b/>
          <w:bCs/>
          <w:sz w:val="32"/>
          <w:szCs w:val="32"/>
        </w:rPr>
        <w:t xml:space="preserve">ngoại tệ: </w:t>
      </w:r>
      <w:r>
        <w:rPr>
          <w:sz w:val="32"/>
          <w:szCs w:val="32"/>
        </w:rPr>
        <w:t xml:space="preserve">chứa các loại tiền tệ khác nhau của các nước </w:t>
      </w:r>
      <w:r w:rsidRPr="00E54393">
        <w:rPr>
          <w:b/>
          <w:bCs/>
          <w:sz w:val="32"/>
          <w:szCs w:val="32"/>
        </w:rPr>
        <w:t xml:space="preserve"> </w:t>
      </w:r>
    </w:p>
    <w:p w14:paraId="63E5F3C3" w14:textId="77777777" w:rsidR="002F7FB9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Quản lý biên lai: </w:t>
      </w:r>
      <w:r>
        <w:rPr>
          <w:sz w:val="32"/>
          <w:szCs w:val="32"/>
        </w:rPr>
        <w:t xml:space="preserve">tạo biên lai khi khách hàng sử dụng dịch vụ </w:t>
      </w:r>
    </w:p>
    <w:p w14:paraId="07C57B53" w14:textId="77777777" w:rsidR="002F7FB9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giao dịch chuyển khoản: </w:t>
      </w:r>
      <w:r>
        <w:rPr>
          <w:sz w:val="32"/>
          <w:szCs w:val="32"/>
        </w:rPr>
        <w:t>in các giao dịch chuyển khoản cho khách hàng</w:t>
      </w:r>
    </w:p>
    <w:p w14:paraId="3E18DFD1" w14:textId="77777777" w:rsidR="002F7FB9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phiếu vay: </w:t>
      </w:r>
      <w:r>
        <w:rPr>
          <w:sz w:val="32"/>
          <w:szCs w:val="32"/>
        </w:rPr>
        <w:t>in phiếu vay cho khách hàng</w:t>
      </w:r>
    </w:p>
    <w:p w14:paraId="5B4F2566" w14:textId="77777777" w:rsidR="002F7FB9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phiếu trả nợ: </w:t>
      </w:r>
      <w:r>
        <w:rPr>
          <w:sz w:val="32"/>
          <w:szCs w:val="32"/>
        </w:rPr>
        <w:t>in phiếu trả nợ cho khách hàng</w:t>
      </w:r>
    </w:p>
    <w:p w14:paraId="065A970B" w14:textId="77777777" w:rsidR="002F7FB9" w:rsidRPr="00E54393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biên lai: </w:t>
      </w:r>
      <w:r>
        <w:rPr>
          <w:sz w:val="32"/>
          <w:szCs w:val="32"/>
        </w:rPr>
        <w:t>in biên lai khi khách hàng sử dụng dịch vụ</w:t>
      </w:r>
    </w:p>
    <w:p w14:paraId="5C61446E" w14:textId="5E849423" w:rsidR="002F7FB9" w:rsidRPr="002F7FB9" w:rsidRDefault="002F7FB9" w:rsidP="002F7FB9">
      <w:pPr>
        <w:pStyle w:val="Heading3"/>
        <w:numPr>
          <w:ilvl w:val="1"/>
          <w:numId w:val="9"/>
        </w:numPr>
        <w:rPr>
          <w:color w:val="00B0F0"/>
        </w:rPr>
      </w:pPr>
      <w:r w:rsidRPr="002F7FB9">
        <w:rPr>
          <w:color w:val="00B0F0"/>
        </w:rPr>
        <w:t>Quản lý hồ sơ khách hàng:</w:t>
      </w:r>
    </w:p>
    <w:p w14:paraId="1A8B1C16" w14:textId="77777777" w:rsidR="002F7FB9" w:rsidRPr="00A33A5F" w:rsidRDefault="002F7FB9" w:rsidP="002F7FB9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32"/>
          <w:szCs w:val="32"/>
        </w:rPr>
      </w:pPr>
      <w:r w:rsidRPr="00A33A5F">
        <w:rPr>
          <w:b/>
          <w:bCs/>
          <w:sz w:val="32"/>
          <w:szCs w:val="32"/>
        </w:rPr>
        <w:t>Quản lý khách hàng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lưu trữ thông tin khách hàng</w:t>
      </w:r>
    </w:p>
    <w:p w14:paraId="65C12F96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tài khoản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mỗi khách hàng có một tài khoản để sử dụng các dịch vụ</w:t>
      </w:r>
    </w:p>
    <w:p w14:paraId="3F4B8527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giao dịch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quản lý các lịch sử giao dịch</w:t>
      </w:r>
    </w:p>
    <w:p w14:paraId="4F400614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phân loại khách hàng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phân loại khách hàng</w:t>
      </w:r>
    </w:p>
    <w:p w14:paraId="66361018" w14:textId="77777777" w:rsidR="002F7FB9" w:rsidRPr="00123F48" w:rsidRDefault="002F7FB9" w:rsidP="002F7FB9">
      <w:pPr>
        <w:pStyle w:val="ListParagraph"/>
        <w:numPr>
          <w:ilvl w:val="0"/>
          <w:numId w:val="11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Quản lý </w:t>
      </w:r>
      <w:r w:rsidRPr="00123F48">
        <w:rPr>
          <w:rFonts w:ascii="Times New Roman" w:hAnsi="Times New Roman" w:cs="Times New Roman"/>
          <w:b/>
          <w:bCs/>
          <w:sz w:val="32"/>
          <w:szCs w:val="32"/>
        </w:rPr>
        <w:t>Chăm sóc và hỗ trợ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hỗ trợ khách hàng khi sử dụng dịch vụ</w:t>
      </w:r>
    </w:p>
    <w:p w14:paraId="431458F6" w14:textId="77777777" w:rsidR="002F7FB9" w:rsidRDefault="002F7FB9" w:rsidP="002F7FB9">
      <w:pPr>
        <w:pStyle w:val="ListParagraph"/>
        <w:numPr>
          <w:ilvl w:val="0"/>
          <w:numId w:val="11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0D3B00">
        <w:rPr>
          <w:rFonts w:ascii="Times New Roman" w:hAnsi="Times New Roman" w:cs="Times New Roman"/>
          <w:b/>
          <w:bCs/>
          <w:sz w:val="32"/>
          <w:szCs w:val="32"/>
        </w:rPr>
        <w:lastRenderedPageBreak/>
        <w:t>Quản lý hợp đồng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lập và lưu lại các hợp đồng với khách hàng</w:t>
      </w:r>
    </w:p>
    <w:p w14:paraId="7EA5B2F3" w14:textId="77777777" w:rsidR="002F7FB9" w:rsidRDefault="002F7FB9" w:rsidP="002F7FB9">
      <w:pPr>
        <w:pStyle w:val="ListParagraph"/>
        <w:numPr>
          <w:ilvl w:val="0"/>
          <w:numId w:val="11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Báo cáo hợp đồng: </w:t>
      </w:r>
      <w:r>
        <w:rPr>
          <w:rFonts w:ascii="Times New Roman" w:hAnsi="Times New Roman" w:cs="Times New Roman"/>
          <w:sz w:val="32"/>
          <w:szCs w:val="32"/>
        </w:rPr>
        <w:t>in hợp đồng của khách hàng</w:t>
      </w:r>
    </w:p>
    <w:p w14:paraId="35CF0F76" w14:textId="77777777" w:rsidR="002F7FB9" w:rsidRDefault="002F7FB9" w:rsidP="002F7FB9">
      <w:pPr>
        <w:pStyle w:val="ListParagraph"/>
        <w:numPr>
          <w:ilvl w:val="0"/>
          <w:numId w:val="11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Báo cáo giao dịch: </w:t>
      </w:r>
      <w:r>
        <w:rPr>
          <w:rFonts w:ascii="Times New Roman" w:hAnsi="Times New Roman" w:cs="Times New Roman"/>
          <w:sz w:val="32"/>
          <w:szCs w:val="32"/>
        </w:rPr>
        <w:t>in lịch sử giao dịch của khách hàng</w:t>
      </w:r>
    </w:p>
    <w:p w14:paraId="49E1B9C6" w14:textId="00C6B7BB" w:rsidR="002F7FB9" w:rsidRPr="002F7FB9" w:rsidRDefault="002F7FB9" w:rsidP="002F7FB9">
      <w:pPr>
        <w:pStyle w:val="ListParagraph"/>
        <w:numPr>
          <w:ilvl w:val="0"/>
          <w:numId w:val="11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Báo cáo tài khoản: </w:t>
      </w:r>
      <w:r>
        <w:rPr>
          <w:rFonts w:ascii="Times New Roman" w:hAnsi="Times New Roman" w:cs="Times New Roman"/>
          <w:sz w:val="32"/>
          <w:szCs w:val="32"/>
        </w:rPr>
        <w:t>in danh sách tài khoản của một khách hàng</w:t>
      </w:r>
    </w:p>
    <w:p w14:paraId="73A0BC6A" w14:textId="11C49C20" w:rsidR="002F7FB9" w:rsidRPr="002F7FB9" w:rsidRDefault="002F7FB9" w:rsidP="002F7FB9">
      <w:pPr>
        <w:pStyle w:val="Heading3"/>
        <w:numPr>
          <w:ilvl w:val="1"/>
          <w:numId w:val="9"/>
        </w:numPr>
        <w:rPr>
          <w:color w:val="00B0F0"/>
        </w:rPr>
      </w:pPr>
      <w:r w:rsidRPr="002F7FB9">
        <w:rPr>
          <w:color w:val="00B0F0"/>
        </w:rPr>
        <w:t>Quản lý nhân sự</w:t>
      </w:r>
    </w:p>
    <w:p w14:paraId="78692664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nhân viên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lưu trữ thông tin nhân viên trong công ty</w:t>
      </w:r>
    </w:p>
    <w:p w14:paraId="74F2BC24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tài khoản đăng nhập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mỗi nhân viên đều có một tài khoản đăng nhập liên kết với mã nhân viên đó</w:t>
      </w:r>
    </w:p>
    <w:p w14:paraId="1F28ADFC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phòng ban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lưu thông tin phòng ban trong công ty</w:t>
      </w:r>
    </w:p>
    <w:p w14:paraId="76A76E97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chi nhánh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lưu thông tin chi nhánh trong công ty</w:t>
      </w:r>
    </w:p>
    <w:p w14:paraId="104A9317" w14:textId="77777777" w:rsidR="002F7FB9" w:rsidRPr="00A33A5F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nội quy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lưu thông tin các quy định trong công ty</w:t>
      </w:r>
    </w:p>
    <w:p w14:paraId="17F99321" w14:textId="77777777" w:rsidR="002F7FB9" w:rsidRPr="00B456F6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b/>
          <w:bCs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vi phạm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lưu thông tin các nhân viên, khách hàng vi phạm nội quy</w:t>
      </w:r>
    </w:p>
    <w:p w14:paraId="5C8E0E30" w14:textId="77777777" w:rsidR="002F7FB9" w:rsidRPr="00A408FB" w:rsidRDefault="002F7FB9" w:rsidP="002F7FB9">
      <w:pPr>
        <w:pStyle w:val="ListParagraph"/>
        <w:numPr>
          <w:ilvl w:val="0"/>
          <w:numId w:val="10"/>
        </w:numPr>
        <w:spacing w:line="360" w:lineRule="auto"/>
        <w:ind w:left="760"/>
        <w:rPr>
          <w:rFonts w:ascii="Times New Roman" w:hAnsi="Times New Roman" w:cs="Times New Roman"/>
          <w:sz w:val="32"/>
          <w:szCs w:val="32"/>
        </w:rPr>
      </w:pPr>
      <w:r w:rsidRPr="00A33A5F">
        <w:rPr>
          <w:rFonts w:ascii="Times New Roman" w:hAnsi="Times New Roman" w:cs="Times New Roman"/>
          <w:b/>
          <w:bCs/>
          <w:sz w:val="32"/>
          <w:szCs w:val="32"/>
        </w:rPr>
        <w:t>Quản lý chấm công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ghi nhận thời gian vào ca, ra ca của nhân viên </w:t>
      </w:r>
    </w:p>
    <w:p w14:paraId="50C31FED" w14:textId="77777777" w:rsidR="002F7FB9" w:rsidRPr="00B456F6" w:rsidRDefault="002F7FB9" w:rsidP="002F7FB9">
      <w:pPr>
        <w:pStyle w:val="ListParagraph"/>
        <w:numPr>
          <w:ilvl w:val="0"/>
          <w:numId w:val="10"/>
        </w:numPr>
        <w:spacing w:line="360" w:lineRule="auto"/>
        <w:ind w:left="760"/>
        <w:rPr>
          <w:rFonts w:ascii="Times New Roman" w:hAnsi="Times New Roman" w:cs="Times New Roman"/>
          <w:sz w:val="32"/>
          <w:szCs w:val="32"/>
        </w:rPr>
      </w:pPr>
      <w:r w:rsidRPr="00F53DEB"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vi phạm: </w:t>
      </w:r>
      <w:r>
        <w:rPr>
          <w:rFonts w:ascii="Times New Roman" w:hAnsi="Times New Roman" w:cs="Times New Roman"/>
          <w:sz w:val="32"/>
          <w:szCs w:val="32"/>
        </w:rPr>
        <w:t>in danh sách nhân viên, khách hàng vi phạm</w:t>
      </w:r>
    </w:p>
    <w:p w14:paraId="68ACB4CA" w14:textId="77777777" w:rsidR="002F7FB9" w:rsidRPr="00B456F6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sz w:val="32"/>
          <w:szCs w:val="32"/>
        </w:rPr>
      </w:pPr>
      <w:r w:rsidRPr="00142F3C">
        <w:rPr>
          <w:rFonts w:ascii="Times New Roman" w:hAnsi="Times New Roman" w:cs="Times New Roman"/>
          <w:b/>
          <w:bCs/>
          <w:sz w:val="32"/>
          <w:szCs w:val="32"/>
        </w:rPr>
        <w:t>Báo cáo nhân viên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in danh sách nhân viên</w:t>
      </w:r>
    </w:p>
    <w:p w14:paraId="1AFFC97B" w14:textId="5A7AF0C5" w:rsidR="00CA2A04" w:rsidRPr="002F7FB9" w:rsidRDefault="002F7FB9" w:rsidP="002F7FB9">
      <w:pPr>
        <w:pStyle w:val="ListParagraph"/>
        <w:numPr>
          <w:ilvl w:val="0"/>
          <w:numId w:val="10"/>
        </w:numPr>
        <w:spacing w:after="160" w:line="360" w:lineRule="auto"/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</w:t>
      </w:r>
      <w:r w:rsidRPr="00F53DEB">
        <w:rPr>
          <w:rFonts w:ascii="Times New Roman" w:hAnsi="Times New Roman" w:cs="Times New Roman"/>
          <w:b/>
          <w:bCs/>
          <w:sz w:val="32"/>
          <w:szCs w:val="32"/>
        </w:rPr>
        <w:t xml:space="preserve"> phiếu lương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in bảng lương cho nhân viên</w:t>
      </w:r>
    </w:p>
    <w:p w14:paraId="61E129DB" w14:textId="1B213033" w:rsidR="00CA2A04" w:rsidRDefault="000F5DF0" w:rsidP="002F7FB9">
      <w:pPr>
        <w:pStyle w:val="Heading1"/>
        <w:numPr>
          <w:ilvl w:val="0"/>
          <w:numId w:val="0"/>
        </w:numPr>
        <w:spacing w:line="480" w:lineRule="auto"/>
        <w:rPr>
          <w:rFonts w:ascii="Times New Roman" w:hAnsi="Times New Roman" w:cs="Times New Roman"/>
        </w:rPr>
      </w:pPr>
      <w:bookmarkStart w:id="4" w:name="_Toc10468"/>
      <w:bookmarkStart w:id="5" w:name="_Toc197841982"/>
      <w:r>
        <w:rPr>
          <w:rFonts w:ascii="Times New Roman" w:hAnsi="Times New Roman" w:cs="Times New Roman"/>
          <w:color w:val="00B0F0"/>
        </w:rPr>
        <w:lastRenderedPageBreak/>
        <w:t xml:space="preserve">Chương II: </w:t>
      </w:r>
      <w:bookmarkEnd w:id="2"/>
      <w:bookmarkEnd w:id="3"/>
      <w:bookmarkEnd w:id="4"/>
      <w:r>
        <w:rPr>
          <w:rFonts w:ascii="Times New Roman" w:hAnsi="Times New Roman" w:cs="Times New Roman"/>
          <w:color w:val="00B0F0"/>
        </w:rPr>
        <w:t>Thiết kế hệ thống</w:t>
      </w:r>
      <w:bookmarkEnd w:id="5"/>
    </w:p>
    <w:p w14:paraId="160F9CEA" w14:textId="1F3F27C7" w:rsidR="00CA2A04" w:rsidRDefault="002F7FB9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/>
          <w:sz w:val="40"/>
          <w:szCs w:val="40"/>
        </w:rPr>
      </w:pPr>
      <w:bookmarkStart w:id="6" w:name="_Toc11239"/>
      <w:bookmarkStart w:id="7" w:name="_Toc197841983"/>
      <w:r>
        <w:rPr>
          <w:rFonts w:ascii="Times New Roman" w:hAnsi="Times New Roman" w:cs="Times New Roman"/>
          <w:color w:val="00B0F0"/>
          <w:sz w:val="40"/>
          <w:szCs w:val="40"/>
        </w:rPr>
        <w:t>Database</w:t>
      </w:r>
      <w:r w:rsidR="000F5DF0">
        <w:rPr>
          <w:rFonts w:ascii="Times New Roman" w:hAnsi="Times New Roman" w:cs="Times New Roman"/>
          <w:color w:val="00B0F0"/>
          <w:sz w:val="40"/>
          <w:szCs w:val="40"/>
        </w:rPr>
        <w:t>:</w:t>
      </w:r>
      <w:bookmarkEnd w:id="6"/>
      <w:bookmarkEnd w:id="7"/>
    </w:p>
    <w:p w14:paraId="70037520" w14:textId="4F245A48" w:rsidR="00CA2A04" w:rsidRDefault="00256E6D">
      <w:r>
        <w:rPr>
          <w:noProof/>
          <w:lang w:eastAsia="en-US"/>
        </w:rPr>
        <w:drawing>
          <wp:inline distT="0" distB="0" distL="0" distR="0" wp14:anchorId="40A8685A" wp14:editId="149B06C8">
            <wp:extent cx="5772785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241" cy="44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32F" w14:textId="3451B66A" w:rsidR="00CA2A04" w:rsidRPr="00256E6D" w:rsidRDefault="000F5DF0" w:rsidP="00256E6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8" w:name="_Toc197841984"/>
      <w:r>
        <w:rPr>
          <w:rFonts w:ascii="Times New Roman" w:hAnsi="Times New Roman" w:cs="Times New Roman"/>
          <w:color w:val="00B0F0"/>
          <w:sz w:val="40"/>
          <w:szCs w:val="40"/>
        </w:rPr>
        <w:t>Chức Năng Chi Tiết</w:t>
      </w:r>
      <w:bookmarkEnd w:id="8"/>
      <w:r>
        <w:rPr>
          <w:rFonts w:ascii="Times New Roman" w:hAnsi="Times New Roman" w:cs="Times New Roman"/>
        </w:rPr>
        <w:t xml:space="preserve"> </w:t>
      </w:r>
      <w:bookmarkStart w:id="9" w:name="_Toc12210"/>
      <w:bookmarkStart w:id="10" w:name="_Toc22136"/>
      <w:bookmarkStart w:id="11" w:name="_GoBack"/>
      <w:bookmarkEnd w:id="11"/>
    </w:p>
    <w:p w14:paraId="5E432ECB" w14:textId="77777777" w:rsidR="00CA2A04" w:rsidRPr="00071F71" w:rsidRDefault="000F5DF0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B0F0"/>
          <w:sz w:val="40"/>
          <w:szCs w:val="40"/>
        </w:rPr>
      </w:pPr>
      <w:bookmarkStart w:id="12" w:name="_Toc23104"/>
      <w:bookmarkStart w:id="13" w:name="_Toc197841985"/>
      <w:r w:rsidRPr="00071F71">
        <w:rPr>
          <w:rFonts w:ascii="Times New Roman" w:hAnsi="Times New Roman" w:cs="Times New Roman"/>
          <w:color w:val="00B0F0"/>
          <w:sz w:val="40"/>
          <w:szCs w:val="40"/>
        </w:rPr>
        <w:t>Báo Cáo &amp; in ấn</w:t>
      </w:r>
      <w:bookmarkEnd w:id="12"/>
      <w:bookmarkEnd w:id="13"/>
    </w:p>
    <w:p w14:paraId="0ACC0E02" w14:textId="64FE6892" w:rsidR="00CA2A04" w:rsidRDefault="00856AA6" w:rsidP="002F7FB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 w:cs="Times New Roman"/>
          <w:color w:val="00B0F0"/>
        </w:rPr>
      </w:pPr>
      <w:bookmarkStart w:id="14" w:name="_Toc1149"/>
      <w:bookmarkStart w:id="15" w:name="_Toc197841986"/>
      <w:r>
        <w:rPr>
          <w:rFonts w:ascii="Times New Roman" w:hAnsi="Times New Roman" w:cs="Times New Roman"/>
          <w:color w:val="00B0F0"/>
        </w:rPr>
        <w:t>Chương III: kết luận</w:t>
      </w:r>
      <w:bookmarkEnd w:id="9"/>
      <w:bookmarkEnd w:id="10"/>
      <w:bookmarkEnd w:id="14"/>
      <w:bookmarkEnd w:id="15"/>
    </w:p>
    <w:p w14:paraId="51422064" w14:textId="77777777" w:rsidR="00CA2A04" w:rsidRDefault="000F5DF0">
      <w:pPr>
        <w:pStyle w:val="NormalWeb"/>
        <w:rPr>
          <w:sz w:val="32"/>
          <w:szCs w:val="32"/>
        </w:rPr>
      </w:pPr>
      <w:bookmarkStart w:id="16" w:name="_Toc6564"/>
      <w:bookmarkStart w:id="17" w:name="_Toc19806"/>
      <w:r>
        <w:rPr>
          <w:sz w:val="32"/>
          <w:szCs w:val="32"/>
        </w:rPr>
        <w:t xml:space="preserve">- Ứng dụng "Quản Lý Ngân Hàng" giúp tối ưu hóa quy trình quản lý tài khoản và giao dịch ngân hàng. Hệ thống bảo mật cao, </w:t>
      </w:r>
      <w:r>
        <w:rPr>
          <w:sz w:val="32"/>
          <w:szCs w:val="32"/>
        </w:rPr>
        <w:lastRenderedPageBreak/>
        <w:t>giao diện thân thiện, và đảm bảo xử lý dữ liệu chính xác, phù hợp với nhu cầu của các tổ chức tài chính.</w:t>
      </w:r>
      <w:bookmarkEnd w:id="16"/>
      <w:bookmarkEnd w:id="17"/>
    </w:p>
    <w:p w14:paraId="051F9FF6" w14:textId="7B49956C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  <w:t>1. Các phần đã hoàn thành</w:t>
      </w:r>
    </w:p>
    <w:p w14:paraId="35734A1F" w14:textId="3246E38A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CRUD của tất cả các bảng bằng LINQ.</w:t>
      </w:r>
    </w:p>
    <w:p w14:paraId="2D9DC05F" w14:textId="6F733861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Đã áp dụng được mô hình LINQ to SQL.</w:t>
      </w:r>
    </w:p>
    <w:p w14:paraId="1BF17069" w14:textId="5427CF5E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Đã thiết kế report.</w:t>
      </w:r>
    </w:p>
    <w:p w14:paraId="5BA1148C" w14:textId="6B6B8A95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Truy vấn và tìm kiếm trong các bảng</w:t>
      </w:r>
      <w:r w:rsidR="00EE6B2B">
        <w:rPr>
          <w:sz w:val="32"/>
          <w:szCs w:val="32"/>
        </w:rPr>
        <w:t>.</w:t>
      </w:r>
    </w:p>
    <w:p w14:paraId="4A033344" w14:textId="2E46DD7E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  <w:t>2. Các phần chưa hoàn thành</w:t>
      </w:r>
    </w:p>
    <w:p w14:paraId="66AA36F1" w14:textId="54C38253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Giao diện thô sơ</w:t>
      </w:r>
      <w:r w:rsidR="00EE6B2B">
        <w:rPr>
          <w:sz w:val="32"/>
          <w:szCs w:val="32"/>
        </w:rPr>
        <w:t>.</w:t>
      </w:r>
    </w:p>
    <w:p w14:paraId="12A035E2" w14:textId="4384B293" w:rsidR="00711ED1" w:rsidRDefault="00711ED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 w:rsidR="00EE6B2B">
        <w:rPr>
          <w:sz w:val="32"/>
          <w:szCs w:val="32"/>
        </w:rPr>
        <w:t>Code chưa hoàn toàn được tối ưu.</w:t>
      </w:r>
    </w:p>
    <w:p w14:paraId="552F5041" w14:textId="1326A86E" w:rsidR="00E82499" w:rsidRPr="00E82499" w:rsidRDefault="00EE6B2B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Chưa khai thác toàn diện đề tài.</w:t>
      </w:r>
    </w:p>
    <w:sectPr w:rsidR="00E82499" w:rsidRPr="00E824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B438D" w14:textId="77777777" w:rsidR="00C63CC0" w:rsidRDefault="00C63CC0">
      <w:r>
        <w:separator/>
      </w:r>
    </w:p>
  </w:endnote>
  <w:endnote w:type="continuationSeparator" w:id="0">
    <w:p w14:paraId="6DBB27D2" w14:textId="77777777" w:rsidR="00C63CC0" w:rsidRDefault="00C6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44053" w14:textId="77777777" w:rsidR="00CA2A04" w:rsidRDefault="000F5DF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B989A2" wp14:editId="02E1FDE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A0658" w14:textId="4BAD6ABE" w:rsidR="00CA2A04" w:rsidRDefault="000F5DF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56E6D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989A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nJUg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LFe&#10;CclSAgAACw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2DDA0658" w14:textId="4BAD6ABE" w:rsidR="00CA2A04" w:rsidRDefault="000F5DF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56E6D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D5FF34" wp14:editId="56AC2C8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A51118" w14:textId="77777777" w:rsidR="00CA2A04" w:rsidRDefault="000F5DF0">
                          <w:pPr>
                            <w:pStyle w:val="Foo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D5FF34" id="Text Box 10" o:spid="_x0000_s1028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KWR&#10;NTJSAgAAEg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41A51118" w14:textId="77777777" w:rsidR="00CA2A04" w:rsidRDefault="000F5DF0">
                    <w:pPr>
                      <w:pStyle w:val="Footer"/>
                    </w:pPr>
                    <w: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F0AF2" w14:textId="77777777" w:rsidR="00C63CC0" w:rsidRDefault="00C63CC0">
      <w:r>
        <w:separator/>
      </w:r>
    </w:p>
  </w:footnote>
  <w:footnote w:type="continuationSeparator" w:id="0">
    <w:p w14:paraId="783475CA" w14:textId="77777777" w:rsidR="00C63CC0" w:rsidRDefault="00C6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5D635" w14:textId="77777777" w:rsidR="00CA2A04" w:rsidRDefault="00CA2A04">
    <w:pPr>
      <w:pStyle w:val="Header"/>
    </w:pPr>
  </w:p>
  <w:p w14:paraId="3AD76FEB" w14:textId="1FE332F7" w:rsidR="00CA2A04" w:rsidRDefault="002B5C2F">
    <w:pPr>
      <w:pStyle w:val="Header"/>
    </w:pPr>
    <w:r>
      <w:t>Chuyên Đề Phát Triển Ứng Dụng 1</w:t>
    </w:r>
    <w:r w:rsidR="000F5DF0">
      <w:tab/>
    </w:r>
    <w:r>
      <w:tab/>
      <w:t>Báo cáo SRS</w:t>
    </w:r>
    <w:r w:rsidR="000F5DF0">
      <w:t xml:space="preserve"> </w:t>
    </w:r>
  </w:p>
  <w:p w14:paraId="75ED5AD8" w14:textId="77777777" w:rsidR="00CA2A04" w:rsidRDefault="00CA2A04">
    <w:pPr>
      <w:pStyle w:val="Header"/>
    </w:pPr>
  </w:p>
  <w:p w14:paraId="2DC2F8EC" w14:textId="77777777" w:rsidR="00CA2A04" w:rsidRDefault="00CA2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578AB2"/>
    <w:multiLevelType w:val="singleLevel"/>
    <w:tmpl w:val="9D578AB2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06870976"/>
    <w:multiLevelType w:val="hybridMultilevel"/>
    <w:tmpl w:val="834A103A"/>
    <w:lvl w:ilvl="0" w:tplc="DA42D4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33C"/>
    <w:multiLevelType w:val="hybridMultilevel"/>
    <w:tmpl w:val="07AA7DA0"/>
    <w:lvl w:ilvl="0" w:tplc="3F2014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4B7F"/>
    <w:multiLevelType w:val="hybridMultilevel"/>
    <w:tmpl w:val="AC281B0C"/>
    <w:lvl w:ilvl="0" w:tplc="FE56D1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2F4C"/>
    <w:multiLevelType w:val="multilevel"/>
    <w:tmpl w:val="BABE8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C81A66"/>
    <w:multiLevelType w:val="hybridMultilevel"/>
    <w:tmpl w:val="4C98BF8C"/>
    <w:lvl w:ilvl="0" w:tplc="B4BC46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8301D"/>
    <w:multiLevelType w:val="multilevel"/>
    <w:tmpl w:val="6ABE975C"/>
    <w:lvl w:ilvl="0">
      <w:start w:val="1"/>
      <w:numFmt w:val="decimal"/>
      <w:suff w:val="space"/>
      <w:lvlText w:val="%1."/>
      <w:lvlJc w:val="left"/>
      <w:rPr>
        <w:rFonts w:hint="default"/>
        <w:color w:val="00B0F0"/>
        <w:sz w:val="40"/>
        <w:szCs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F5D45A0"/>
    <w:multiLevelType w:val="hybridMultilevel"/>
    <w:tmpl w:val="ACF6CAF6"/>
    <w:lvl w:ilvl="0" w:tplc="09067B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66576E"/>
    <w:multiLevelType w:val="hybridMultilevel"/>
    <w:tmpl w:val="D7205F9A"/>
    <w:lvl w:ilvl="0" w:tplc="C5B429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1D8"/>
    <w:multiLevelType w:val="hybridMultilevel"/>
    <w:tmpl w:val="3378D9D4"/>
    <w:lvl w:ilvl="0" w:tplc="D1F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E1E69"/>
    <w:multiLevelType w:val="singleLevel"/>
    <w:tmpl w:val="603E1E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61DA2ED1"/>
    <w:multiLevelType w:val="hybridMultilevel"/>
    <w:tmpl w:val="EA16D300"/>
    <w:lvl w:ilvl="0" w:tplc="134495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3C8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91402"/>
    <w:rsid w:val="00055F86"/>
    <w:rsid w:val="00071F71"/>
    <w:rsid w:val="00082B52"/>
    <w:rsid w:val="000D7037"/>
    <w:rsid w:val="000F5DF0"/>
    <w:rsid w:val="001C7959"/>
    <w:rsid w:val="00253216"/>
    <w:rsid w:val="00256E6D"/>
    <w:rsid w:val="002B5C2F"/>
    <w:rsid w:val="002F7FB9"/>
    <w:rsid w:val="00340527"/>
    <w:rsid w:val="003A28F3"/>
    <w:rsid w:val="003C58EF"/>
    <w:rsid w:val="004C01CC"/>
    <w:rsid w:val="0050314E"/>
    <w:rsid w:val="005A400F"/>
    <w:rsid w:val="00690DFE"/>
    <w:rsid w:val="006F0A7F"/>
    <w:rsid w:val="00711ED1"/>
    <w:rsid w:val="0078082B"/>
    <w:rsid w:val="00781455"/>
    <w:rsid w:val="00856AA6"/>
    <w:rsid w:val="00996711"/>
    <w:rsid w:val="00AB0C49"/>
    <w:rsid w:val="00AE651B"/>
    <w:rsid w:val="00B072F1"/>
    <w:rsid w:val="00B22B3A"/>
    <w:rsid w:val="00BA7615"/>
    <w:rsid w:val="00C63CC0"/>
    <w:rsid w:val="00C7307A"/>
    <w:rsid w:val="00CA2A04"/>
    <w:rsid w:val="00CF02D7"/>
    <w:rsid w:val="00D4575D"/>
    <w:rsid w:val="00E36C18"/>
    <w:rsid w:val="00E449AD"/>
    <w:rsid w:val="00E82499"/>
    <w:rsid w:val="00EE6B2B"/>
    <w:rsid w:val="00F0089C"/>
    <w:rsid w:val="00F06BBC"/>
    <w:rsid w:val="00F50948"/>
    <w:rsid w:val="00F8322A"/>
    <w:rsid w:val="027E59FF"/>
    <w:rsid w:val="061A7408"/>
    <w:rsid w:val="09383306"/>
    <w:rsid w:val="11F7397B"/>
    <w:rsid w:val="125F3A7E"/>
    <w:rsid w:val="13B706B7"/>
    <w:rsid w:val="19D57524"/>
    <w:rsid w:val="22A0296F"/>
    <w:rsid w:val="25EF4300"/>
    <w:rsid w:val="2E891402"/>
    <w:rsid w:val="37B67366"/>
    <w:rsid w:val="3880238E"/>
    <w:rsid w:val="3BC425CA"/>
    <w:rsid w:val="428F20A3"/>
    <w:rsid w:val="44E52DE4"/>
    <w:rsid w:val="4506098D"/>
    <w:rsid w:val="4B666306"/>
    <w:rsid w:val="54FA4A78"/>
    <w:rsid w:val="75212BE4"/>
    <w:rsid w:val="768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F2F4E6"/>
  <w15:docId w15:val="{7E63A096-050F-4D41-943F-6352C7C1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C49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F7FB9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7FB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F7FB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F7FB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F7FB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7FB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table" w:customStyle="1" w:styleId="Style52">
    <w:name w:val="_Style 52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Heading3Char">
    <w:name w:val="Heading 3 Char"/>
    <w:link w:val="Heading3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character" w:customStyle="1" w:styleId="Heading4Char">
    <w:name w:val="Heading 4 Char"/>
    <w:basedOn w:val="DefaultParagraphFont"/>
    <w:link w:val="Heading4"/>
    <w:semiHidden/>
    <w:rsid w:val="002F7FB9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2F7FB9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2F7FB9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2F7FB9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2F7F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2F7F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7348D-949A-47FD-BA5D-05D47104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2024-12-17T02:16:00Z</dcterms:created>
  <dcterms:modified xsi:type="dcterms:W3CDTF">2025-09-24T02:42:00Z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673DCFEB91D047FC8CDAEF3461DFDF7A_11</vt:lpwstr>
  </property>
</Properties>
</file>