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DE0" w14:textId="77777777" w:rsidR="00097189" w:rsidRDefault="00AD3464">
      <w:pPr>
        <w:pStyle w:val="a5"/>
        <w:spacing w:after="120" w:line="240" w:lineRule="auto"/>
        <w:rPr>
          <w:rFonts w:ascii="Times New Roman" w:hAnsi="Times New Roman" w:cs="Times New Roman"/>
          <w:caps w:val="0"/>
          <w:sz w:val="28"/>
          <w:szCs w:val="28"/>
        </w:rPr>
      </w:pPr>
      <w:r>
        <w:rPr>
          <w:rFonts w:ascii="Times New Roman" w:hAnsi="Times New Roman" w:cs="Times New Roman"/>
          <w:cap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9391723" w14:textId="77777777" w:rsidR="00097189" w:rsidRDefault="00AD3464">
      <w:pPr>
        <w:pStyle w:val="a5"/>
        <w:spacing w:before="120" w:after="240" w:line="240" w:lineRule="auto"/>
        <w:rPr>
          <w:rFonts w:ascii="Times New Roman" w:hAnsi="Times New Roman" w:cs="Times New Roman"/>
          <w:b w:val="0"/>
          <w:bCs/>
          <w:caps w:val="0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caps w:val="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E396E9D" w14:textId="77777777" w:rsidR="00097189" w:rsidRDefault="00AD3464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«ГОСУДАРСТВЕННЫЙ УНИВЕРСИТЕТ УПРАВЛЕНИЯ»</w:t>
      </w:r>
    </w:p>
    <w:p w14:paraId="4C5528CB" w14:textId="77777777" w:rsidR="00097189" w:rsidRDefault="00AD3464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795AC745" wp14:editId="2A9B954F">
            <wp:extent cx="793115" cy="62738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AD094" w14:textId="77777777" w:rsidR="00097189" w:rsidRDefault="00097189">
      <w:pPr>
        <w:spacing w:after="0"/>
        <w:ind w:firstLine="0"/>
        <w:jc w:val="center"/>
        <w:rPr>
          <w:b/>
          <w:sz w:val="24"/>
        </w:rPr>
      </w:pPr>
    </w:p>
    <w:p w14:paraId="0BF0BFFF" w14:textId="77777777" w:rsidR="00097189" w:rsidRDefault="00AD3464">
      <w:pPr>
        <w:spacing w:after="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ОТЗЫВ РУКОВОДИТЕЛЯ </w:t>
      </w:r>
    </w:p>
    <w:p w14:paraId="2E02416D" w14:textId="77777777" w:rsidR="00097189" w:rsidRDefault="00AD3464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НА ВЫПУСКНУЮ </w:t>
      </w:r>
      <w:r>
        <w:rPr>
          <w:b/>
          <w:szCs w:val="28"/>
        </w:rPr>
        <w:t>КВАЛИФИКАЦИОННУЮ РАБОТУ</w:t>
      </w:r>
    </w:p>
    <w:tbl>
      <w:tblPr>
        <w:tblW w:w="0" w:type="auto"/>
        <w:tblInd w:w="-1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43"/>
        <w:gridCol w:w="305"/>
        <w:gridCol w:w="1820"/>
        <w:gridCol w:w="1282"/>
        <w:gridCol w:w="288"/>
        <w:gridCol w:w="4240"/>
      </w:tblGrid>
      <w:tr w:rsidR="00097189" w14:paraId="70DD8588" w14:textId="77777777"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4B762" w14:textId="77777777" w:rsidR="00097189" w:rsidRDefault="00AD3464">
            <w:pPr>
              <w:spacing w:after="0" w:line="240" w:lineRule="auto"/>
              <w:ind w:left="-108" w:firstLine="0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Обучающегося</w:t>
            </w:r>
          </w:p>
        </w:tc>
        <w:tc>
          <w:tcPr>
            <w:tcW w:w="7630" w:type="dxa"/>
            <w:gridSpan w:val="4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0F4BFAB4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Взюкова</w:t>
            </w:r>
            <w:proofErr w:type="spellEnd"/>
            <w:r>
              <w:rPr>
                <w:rFonts w:cs="Times New Roman"/>
                <w:color w:val="000000"/>
                <w:szCs w:val="28"/>
              </w:rPr>
              <w:t xml:space="preserve"> Олега Валерьевича</w:t>
            </w:r>
          </w:p>
        </w:tc>
      </w:tr>
      <w:tr w:rsidR="00097189" w14:paraId="4E83DF86" w14:textId="77777777">
        <w:trPr>
          <w:trHeight w:val="240"/>
        </w:trPr>
        <w:tc>
          <w:tcPr>
            <w:tcW w:w="97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8B0CF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 xml:space="preserve">                (Фамилия, Имя, Отчество)</w:t>
            </w:r>
          </w:p>
        </w:tc>
      </w:tr>
      <w:tr w:rsidR="00097189" w14:paraId="4E02C13E" w14:textId="77777777">
        <w:tc>
          <w:tcPr>
            <w:tcW w:w="3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22E7EE" w14:textId="77777777" w:rsidR="00097189" w:rsidRDefault="00AD3464">
            <w:pPr>
              <w:spacing w:after="0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Направление подготовки</w:t>
            </w:r>
          </w:p>
        </w:tc>
        <w:tc>
          <w:tcPr>
            <w:tcW w:w="5810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3A285D8B" w14:textId="77777777" w:rsidR="00097189" w:rsidRDefault="00097189">
            <w:pPr>
              <w:pStyle w:val="Default"/>
              <w:rPr>
                <w:sz w:val="28"/>
                <w:szCs w:val="28"/>
              </w:rPr>
            </w:pPr>
          </w:p>
          <w:p w14:paraId="39996D4C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 xml:space="preserve">09.03.03 </w:t>
            </w:r>
            <w:r>
              <w:rPr>
                <w:rFonts w:cs="Times New Roman"/>
                <w:szCs w:val="28"/>
              </w:rPr>
              <w:t>Прикладная информатика</w:t>
            </w:r>
          </w:p>
        </w:tc>
      </w:tr>
      <w:tr w:rsidR="00097189" w14:paraId="1796FAF3" w14:textId="77777777">
        <w:tc>
          <w:tcPr>
            <w:tcW w:w="3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C500C" w14:textId="77777777" w:rsidR="00097189" w:rsidRDefault="00097189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282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FFFFFF"/>
          </w:tcPr>
          <w:p w14:paraId="0557C51D" w14:textId="77777777" w:rsidR="00097189" w:rsidRDefault="00097189">
            <w:pPr>
              <w:spacing w:after="0" w:line="276" w:lineRule="auto"/>
              <w:ind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19A77" w14:textId="77777777" w:rsidR="00097189" w:rsidRDefault="00097189">
            <w:pPr>
              <w:spacing w:after="0" w:line="276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424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FFFFFF"/>
          </w:tcPr>
          <w:p w14:paraId="70FF9228" w14:textId="77777777" w:rsidR="00097189" w:rsidRDefault="00097189">
            <w:pPr>
              <w:spacing w:after="0"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097189" w14:paraId="5D540BDA" w14:textId="77777777">
        <w:trPr>
          <w:trHeight w:val="237"/>
        </w:trPr>
        <w:tc>
          <w:tcPr>
            <w:tcW w:w="39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25FDD8" w14:textId="77777777" w:rsidR="00097189" w:rsidRDefault="00AD3464">
            <w:pPr>
              <w:spacing w:after="0" w:line="276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Образовательная программа</w:t>
            </w:r>
          </w:p>
        </w:tc>
        <w:tc>
          <w:tcPr>
            <w:tcW w:w="5810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14:paraId="4A87F879" w14:textId="77777777" w:rsidR="00097189" w:rsidRDefault="00AD3464">
            <w:pPr>
              <w:spacing w:after="0" w:line="276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Прикладная информатика</w:t>
            </w:r>
          </w:p>
        </w:tc>
      </w:tr>
      <w:tr w:rsidR="00097189" w14:paraId="5BD3C92A" w14:textId="77777777">
        <w:trPr>
          <w:trHeight w:val="469"/>
        </w:trPr>
        <w:tc>
          <w:tcPr>
            <w:tcW w:w="39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57987D" w14:textId="77777777" w:rsidR="00097189" w:rsidRDefault="00097189">
            <w:pPr>
              <w:spacing w:after="0" w:line="276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5810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81DBA3" w14:textId="77777777" w:rsidR="00097189" w:rsidRDefault="00097189">
            <w:pPr>
              <w:spacing w:after="0" w:line="276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97189" w14:paraId="7ECF76FF" w14:textId="7777777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93F00" w14:textId="77777777" w:rsidR="00097189" w:rsidRDefault="00AD3464">
            <w:pPr>
              <w:spacing w:after="0" w:line="240" w:lineRule="auto"/>
              <w:ind w:left="-108" w:firstLine="0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color w:val="000000"/>
                <w:szCs w:val="28"/>
              </w:rPr>
              <w:t>Тема работы:</w:t>
            </w:r>
          </w:p>
        </w:tc>
        <w:tc>
          <w:tcPr>
            <w:tcW w:w="79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2CEAC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097189" w14:paraId="587A7422" w14:textId="77777777">
        <w:tc>
          <w:tcPr>
            <w:tcW w:w="9778" w:type="dxa"/>
            <w:gridSpan w:val="6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7814FEA8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Анализ типовых CRM-систем и определение оптимального инструментария </w:t>
            </w:r>
          </w:p>
        </w:tc>
      </w:tr>
      <w:tr w:rsidR="00097189" w14:paraId="0620298C" w14:textId="77777777">
        <w:trPr>
          <w:trHeight w:val="363"/>
        </w:trPr>
        <w:tc>
          <w:tcPr>
            <w:tcW w:w="9778" w:type="dxa"/>
            <w:gridSpan w:val="6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14:paraId="6CC614FD" w14:textId="77777777" w:rsidR="00097189" w:rsidRDefault="00AD3464">
            <w:pPr>
              <w:spacing w:after="0" w:line="276" w:lineRule="auto"/>
              <w:ind w:left="-108"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для их разработки</w:t>
            </w:r>
          </w:p>
        </w:tc>
      </w:tr>
    </w:tbl>
    <w:p w14:paraId="1AE68840" w14:textId="77777777" w:rsidR="00097189" w:rsidRDefault="00097189">
      <w:pPr>
        <w:spacing w:after="0"/>
        <w:ind w:firstLine="0"/>
        <w:rPr>
          <w:szCs w:val="28"/>
        </w:rPr>
      </w:pPr>
    </w:p>
    <w:tbl>
      <w:tblPr>
        <w:tblW w:w="0" w:type="auto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274"/>
        <w:gridCol w:w="2046"/>
        <w:gridCol w:w="1924"/>
        <w:gridCol w:w="1254"/>
        <w:gridCol w:w="139"/>
        <w:gridCol w:w="138"/>
        <w:gridCol w:w="3004"/>
      </w:tblGrid>
      <w:tr w:rsidR="00097189" w14:paraId="0F8CEE46" w14:textId="77777777"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5AF0F" w14:textId="77777777" w:rsidR="00097189" w:rsidRDefault="00AD3464">
            <w:pPr>
              <w:spacing w:after="0" w:line="276" w:lineRule="auto"/>
              <w:ind w:left="-108" w:firstLine="0"/>
              <w:rPr>
                <w:rFonts w:cs="Times New Roman"/>
                <w:b/>
                <w:color w:val="000000"/>
                <w:szCs w:val="28"/>
              </w:rPr>
            </w:pPr>
            <w:r>
              <w:rPr>
                <w:rFonts w:cs="Times New Roman"/>
                <w:b/>
                <w:szCs w:val="28"/>
              </w:rPr>
              <w:t>1. Актуальность темы</w:t>
            </w:r>
            <w:r>
              <w:rPr>
                <w:rFonts w:cs="Times New Roman"/>
                <w:b/>
                <w:color w:val="000000"/>
                <w:szCs w:val="28"/>
              </w:rPr>
              <w:t>:</w:t>
            </w:r>
          </w:p>
        </w:tc>
        <w:tc>
          <w:tcPr>
            <w:tcW w:w="6459" w:type="dxa"/>
            <w:gridSpan w:val="5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0A198195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Высокая, работа имеет практическую значимость.</w:t>
            </w:r>
          </w:p>
        </w:tc>
      </w:tr>
      <w:tr w:rsidR="00097189" w14:paraId="385AD578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2C9DAF4D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Разработанное решение может применяться при создании </w:t>
            </w:r>
            <w:r>
              <w:rPr>
                <w:rFonts w:cs="Times New Roman"/>
                <w:color w:val="000000"/>
                <w:szCs w:val="28"/>
                <w:lang w:val="en-US"/>
              </w:rPr>
              <w:t>CRM</w:t>
            </w:r>
            <w:r>
              <w:rPr>
                <w:rFonts w:cs="Times New Roman"/>
                <w:color w:val="000000"/>
                <w:szCs w:val="28"/>
              </w:rPr>
              <w:t xml:space="preserve">-систем для раз- </w:t>
            </w:r>
          </w:p>
        </w:tc>
      </w:tr>
      <w:tr w:rsidR="00097189" w14:paraId="4241D4D7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0FBC34CA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ных</w:t>
            </w:r>
            <w:proofErr w:type="spellEnd"/>
            <w:r>
              <w:rPr>
                <w:rFonts w:cs="Times New Roman"/>
                <w:color w:val="000000"/>
                <w:szCs w:val="28"/>
              </w:rPr>
              <w:t xml:space="preserve"> сфер деятельности организации.</w:t>
            </w:r>
          </w:p>
        </w:tc>
      </w:tr>
      <w:tr w:rsidR="00097189" w14:paraId="0E70E65B" w14:textId="77777777">
        <w:tc>
          <w:tcPr>
            <w:tcW w:w="64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F236E" w14:textId="77777777" w:rsidR="00097189" w:rsidRDefault="00AD3464">
            <w:pPr>
              <w:spacing w:after="0" w:line="276" w:lineRule="auto"/>
              <w:ind w:left="-108"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2. Степень теоретической изученности проблемы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784F1F4E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Тщательно изучена и </w:t>
            </w:r>
          </w:p>
        </w:tc>
      </w:tr>
      <w:tr w:rsidR="00097189" w14:paraId="25E0B957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1C41DDA5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раскрыта с изложением собственной позиции.</w:t>
            </w:r>
          </w:p>
        </w:tc>
      </w:tr>
      <w:tr w:rsidR="00097189" w14:paraId="777FE79E" w14:textId="77777777">
        <w:tc>
          <w:tcPr>
            <w:tcW w:w="9779" w:type="dxa"/>
            <w:gridSpan w:val="7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FFFFFF"/>
          </w:tcPr>
          <w:p w14:paraId="39331380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i/>
                <w:szCs w:val="28"/>
              </w:rPr>
              <w:t>(</w:t>
            </w:r>
            <w:proofErr w:type="spellStart"/>
            <w:r>
              <w:rPr>
                <w:rFonts w:cs="Times New Roman"/>
                <w:i/>
                <w:szCs w:val="28"/>
              </w:rPr>
              <w:t>справочно</w:t>
            </w:r>
            <w:proofErr w:type="spellEnd"/>
            <w:r>
              <w:rPr>
                <w:rFonts w:cs="Times New Roman"/>
                <w:i/>
                <w:szCs w:val="28"/>
              </w:rPr>
              <w:t xml:space="preserve">: тема раскрыта не </w:t>
            </w:r>
            <w:r>
              <w:rPr>
                <w:rFonts w:cs="Times New Roman"/>
                <w:i/>
                <w:szCs w:val="28"/>
              </w:rPr>
              <w:t>полностью, структура изложения не последовательна; тема раскрыта, изложение описательное со ссылками на источники; проблема изложена с систематизацией точек зрения авторов и выделением научных направлений; тема глубоко изучена и раскрыта с изложением собст</w:t>
            </w:r>
            <w:r>
              <w:rPr>
                <w:rFonts w:cs="Times New Roman"/>
                <w:i/>
                <w:szCs w:val="28"/>
              </w:rPr>
              <w:t>венной позиции, обобщением отечественного и зарубежного опыта и др.)</w:t>
            </w:r>
          </w:p>
        </w:tc>
      </w:tr>
      <w:tr w:rsidR="00097189" w14:paraId="23AC7B4A" w14:textId="77777777"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59B9A" w14:textId="77777777" w:rsidR="00097189" w:rsidRDefault="00AD3464">
            <w:pPr>
              <w:spacing w:after="0" w:line="276" w:lineRule="auto"/>
              <w:ind w:left="-108"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3. Степень самостоятельности выполнения работы</w:t>
            </w:r>
          </w:p>
        </w:tc>
        <w:tc>
          <w:tcPr>
            <w:tcW w:w="3142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038F1886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Вся работа выполнена </w:t>
            </w:r>
          </w:p>
        </w:tc>
      </w:tr>
      <w:tr w:rsidR="00097189" w14:paraId="1A92DF88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2B02841C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самостоятельно в полном объеме с использованием рекомендаций </w:t>
            </w:r>
          </w:p>
        </w:tc>
      </w:tr>
      <w:tr w:rsidR="00097189" w14:paraId="0F4276A1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0F962CD4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руководителя и на основе личного практического опыта работы.</w:t>
            </w:r>
          </w:p>
        </w:tc>
      </w:tr>
      <w:tr w:rsidR="00097189" w14:paraId="1754DFD8" w14:textId="77777777"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DC3C3" w14:textId="77777777" w:rsidR="00097189" w:rsidRDefault="00AD3464">
            <w:pPr>
              <w:spacing w:after="0" w:line="276" w:lineRule="auto"/>
              <w:ind w:left="-108"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4. Полнота использования источников литературы</w:t>
            </w:r>
          </w:p>
        </w:tc>
        <w:tc>
          <w:tcPr>
            <w:tcW w:w="3142" w:type="dxa"/>
            <w:gridSpan w:val="2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07DBD3B1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Для выполнения было </w:t>
            </w:r>
          </w:p>
        </w:tc>
      </w:tr>
      <w:tr w:rsidR="00097189" w14:paraId="0674C87E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2E1C1595" w14:textId="77777777" w:rsidR="00097189" w:rsidRDefault="00AD3464">
            <w:pPr>
              <w:spacing w:after="0" w:line="276" w:lineRule="auto"/>
              <w:ind w:left="708" w:hanging="708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lastRenderedPageBreak/>
              <w:t xml:space="preserve">использовано 62 источника, в числе которых книги </w:t>
            </w:r>
            <w:r>
              <w:rPr>
                <w:rFonts w:cs="Times New Roman"/>
                <w:color w:val="000000"/>
                <w:szCs w:val="28"/>
              </w:rPr>
              <w:t>зарубежных изданий и</w:t>
            </w:r>
          </w:p>
        </w:tc>
      </w:tr>
      <w:tr w:rsidR="00097189" w14:paraId="24955E0D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493C2CF4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специализированные интернет-ресурсы. Использованные источники </w:t>
            </w:r>
            <w:proofErr w:type="spellStart"/>
            <w:r>
              <w:rPr>
                <w:rFonts w:cs="Times New Roman"/>
                <w:color w:val="000000"/>
                <w:szCs w:val="28"/>
              </w:rPr>
              <w:t>затрагива</w:t>
            </w:r>
            <w:proofErr w:type="spellEnd"/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</w:tr>
      <w:tr w:rsidR="00097189" w14:paraId="429FB9AF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1145ECF2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ют каждый аспект выполненной работы.</w:t>
            </w:r>
          </w:p>
        </w:tc>
      </w:tr>
      <w:tr w:rsidR="00097189" w14:paraId="07E82D97" w14:textId="77777777">
        <w:tc>
          <w:tcPr>
            <w:tcW w:w="97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34A24" w14:textId="77777777" w:rsidR="00097189" w:rsidRDefault="00097189">
            <w:pPr>
              <w:spacing w:after="0" w:line="276" w:lineRule="auto"/>
              <w:ind w:firstLine="0"/>
            </w:pPr>
          </w:p>
          <w:p w14:paraId="075FF935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5. Умение работать с литературой, проводить расчеты, анализ, обобщать </w:t>
            </w:r>
          </w:p>
        </w:tc>
      </w:tr>
      <w:tr w:rsidR="00097189" w14:paraId="34EFDA23" w14:textId="77777777">
        <w:tc>
          <w:tcPr>
            <w:tcW w:w="67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9AA55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статистический материал в виде таблиц, рисунков:</w:t>
            </w:r>
          </w:p>
        </w:tc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86CB9" w14:textId="77777777" w:rsidR="00097189" w:rsidRDefault="00097189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097189" w14:paraId="68A3311D" w14:textId="77777777">
        <w:tc>
          <w:tcPr>
            <w:tcW w:w="9779" w:type="dxa"/>
            <w:gridSpan w:val="7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70903DE3" w14:textId="77777777" w:rsidR="00097189" w:rsidRDefault="00AD3464">
            <w:pPr>
              <w:spacing w:after="0" w:line="276" w:lineRule="auto"/>
              <w:ind w:firstLine="0"/>
              <w:rPr>
                <w:rFonts w:eastAsia="Courier New"/>
                <w:color w:val="000000"/>
                <w:lang w:bidi="ru-RU"/>
              </w:rPr>
            </w:pPr>
            <w:r>
              <w:rPr>
                <w:rFonts w:eastAsia="Courier New"/>
                <w:color w:val="000000"/>
                <w:lang w:bidi="ru-RU"/>
              </w:rPr>
              <w:t xml:space="preserve">Было показано умение выделять и грамотно представлять использованную </w:t>
            </w:r>
          </w:p>
        </w:tc>
      </w:tr>
      <w:tr w:rsidR="00097189" w14:paraId="30E98DFA" w14:textId="77777777">
        <w:tc>
          <w:tcPr>
            <w:tcW w:w="9779" w:type="dxa"/>
            <w:gridSpan w:val="7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57A004EB" w14:textId="77777777" w:rsidR="00097189" w:rsidRDefault="00AD3464">
            <w:pPr>
              <w:spacing w:after="0" w:line="276" w:lineRule="auto"/>
              <w:ind w:firstLine="0"/>
              <w:rPr>
                <w:rFonts w:eastAsia="Courier New"/>
                <w:color w:val="000000"/>
                <w:lang w:bidi="ru-RU"/>
              </w:rPr>
            </w:pPr>
            <w:r>
              <w:rPr>
                <w:rFonts w:eastAsia="Courier New"/>
                <w:color w:val="000000"/>
                <w:lang w:bidi="ru-RU"/>
              </w:rPr>
              <w:t xml:space="preserve">информацию из подобранных источников. Визуализация информации </w:t>
            </w:r>
            <w:proofErr w:type="spellStart"/>
            <w:r>
              <w:rPr>
                <w:rFonts w:eastAsia="Courier New"/>
                <w:color w:val="000000"/>
                <w:lang w:bidi="ru-RU"/>
              </w:rPr>
              <w:t>проведе</w:t>
            </w:r>
            <w:proofErr w:type="spellEnd"/>
            <w:r>
              <w:rPr>
                <w:rFonts w:eastAsia="Courier New"/>
                <w:color w:val="000000"/>
                <w:lang w:bidi="ru-RU"/>
              </w:rPr>
              <w:t>-</w:t>
            </w:r>
          </w:p>
        </w:tc>
      </w:tr>
      <w:tr w:rsidR="00097189" w14:paraId="7BFF677A" w14:textId="77777777">
        <w:tc>
          <w:tcPr>
            <w:tcW w:w="9779" w:type="dxa"/>
            <w:gridSpan w:val="7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0AF88B29" w14:textId="77777777" w:rsidR="00097189" w:rsidRDefault="00AD3464">
            <w:pPr>
              <w:spacing w:after="0" w:line="276" w:lineRule="auto"/>
              <w:ind w:firstLine="0"/>
              <w:rPr>
                <w:rFonts w:eastAsia="Courier New"/>
                <w:color w:val="000000"/>
                <w:lang w:bidi="ru-RU"/>
              </w:rPr>
            </w:pPr>
            <w:r>
              <w:rPr>
                <w:rFonts w:eastAsia="Courier New"/>
                <w:color w:val="000000"/>
                <w:lang w:bidi="ru-RU"/>
              </w:rPr>
              <w:t xml:space="preserve">на  с применением современных техник и методов.  Продемонстрировано </w:t>
            </w:r>
            <w:proofErr w:type="spellStart"/>
            <w:r>
              <w:rPr>
                <w:rFonts w:eastAsia="Courier New"/>
                <w:color w:val="000000"/>
                <w:lang w:bidi="ru-RU"/>
              </w:rPr>
              <w:t>зна</w:t>
            </w:r>
            <w:proofErr w:type="spellEnd"/>
            <w:r>
              <w:rPr>
                <w:rFonts w:eastAsia="Courier New"/>
                <w:color w:val="000000"/>
                <w:lang w:bidi="ru-RU"/>
              </w:rPr>
              <w:t>-</w:t>
            </w:r>
          </w:p>
        </w:tc>
      </w:tr>
      <w:tr w:rsidR="00097189" w14:paraId="5CD53808" w14:textId="77777777">
        <w:tc>
          <w:tcPr>
            <w:tcW w:w="9779" w:type="dxa"/>
            <w:gridSpan w:val="7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1031AD62" w14:textId="77777777" w:rsidR="00097189" w:rsidRDefault="00AD3464">
            <w:pPr>
              <w:spacing w:after="0" w:line="276" w:lineRule="auto"/>
              <w:ind w:firstLine="0"/>
              <w:rPr>
                <w:rFonts w:eastAsia="Courier New"/>
                <w:color w:val="000000"/>
                <w:lang w:bidi="ru-RU"/>
              </w:rPr>
            </w:pPr>
            <w:proofErr w:type="spellStart"/>
            <w:r>
              <w:rPr>
                <w:rFonts w:eastAsia="Courier New"/>
                <w:color w:val="000000"/>
                <w:lang w:bidi="ru-RU"/>
              </w:rPr>
              <w:t>ние</w:t>
            </w:r>
            <w:proofErr w:type="spellEnd"/>
            <w:r>
              <w:rPr>
                <w:rFonts w:eastAsia="Courier New"/>
                <w:color w:val="000000"/>
                <w:lang w:bidi="ru-RU"/>
              </w:rPr>
              <w:t xml:space="preserve"> множества инструментальных средств для оформления результатов работы                                                                                                                   </w:t>
            </w:r>
          </w:p>
        </w:tc>
      </w:tr>
      <w:tr w:rsidR="00097189" w14:paraId="1AAD267C" w14:textId="77777777">
        <w:trPr>
          <w:trHeight w:val="406"/>
        </w:trPr>
        <w:tc>
          <w:tcPr>
            <w:tcW w:w="97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363EB" w14:textId="77777777" w:rsidR="00097189" w:rsidRDefault="00AD3464">
            <w:pPr>
              <w:tabs>
                <w:tab w:val="left" w:pos="360"/>
              </w:tabs>
              <w:spacing w:after="0" w:line="240" w:lineRule="auto"/>
              <w:ind w:firstLine="0"/>
              <w:jc w:val="lef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6. Умение делать самостоятельно научные и практические выводы:</w:t>
            </w:r>
          </w:p>
        </w:tc>
      </w:tr>
      <w:tr w:rsidR="00097189" w14:paraId="3C2BD8F9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7FAA1D1D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Проявлено в полной мере. Выполнен анализ предметной области </w:t>
            </w:r>
          </w:p>
        </w:tc>
      </w:tr>
      <w:tr w:rsidR="00097189" w14:paraId="30CBADCE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792F909C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и средств разработки, корректно сформулированы выводы. Реализация </w:t>
            </w:r>
          </w:p>
        </w:tc>
      </w:tr>
      <w:tr w:rsidR="00097189" w14:paraId="353696F9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10D77881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поставленных задач осуществлена абсолютно самостоятельно.</w:t>
            </w:r>
          </w:p>
        </w:tc>
      </w:tr>
      <w:tr w:rsidR="00097189" w14:paraId="6D9FF7D9" w14:textId="77777777">
        <w:tc>
          <w:tcPr>
            <w:tcW w:w="97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AAB72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7. Степень оригинальности принятых решений и обоснованности </w:t>
            </w:r>
          </w:p>
        </w:tc>
      </w:tr>
      <w:tr w:rsidR="00097189" w14:paraId="76E47E1C" w14:textId="77777777">
        <w:tc>
          <w:tcPr>
            <w:tcW w:w="52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42BF4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сдела</w:t>
            </w:r>
            <w:r>
              <w:rPr>
                <w:rFonts w:cs="Times New Roman"/>
                <w:b/>
                <w:szCs w:val="28"/>
              </w:rPr>
              <w:t xml:space="preserve">нных выводов и рекомендаций: </w:t>
            </w:r>
          </w:p>
        </w:tc>
        <w:tc>
          <w:tcPr>
            <w:tcW w:w="4535" w:type="dxa"/>
            <w:gridSpan w:val="4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2E470DAD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Находится на высоком уровне.</w:t>
            </w:r>
          </w:p>
        </w:tc>
      </w:tr>
      <w:tr w:rsidR="00097189" w14:paraId="0A0B0E70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36C6F753" w14:textId="77777777" w:rsidR="00097189" w:rsidRDefault="00097189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097189" w14:paraId="51551C87" w14:textId="77777777">
        <w:tc>
          <w:tcPr>
            <w:tcW w:w="9779" w:type="dxa"/>
            <w:gridSpan w:val="7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FFFFFF"/>
          </w:tcPr>
          <w:p w14:paraId="653585A6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8. Оценка организации выполнения выпускной квалификационной </w:t>
            </w:r>
          </w:p>
        </w:tc>
      </w:tr>
      <w:tr w:rsidR="00097189" w14:paraId="46330A5D" w14:textId="77777777"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43E1C" w14:textId="77777777" w:rsidR="00097189" w:rsidRDefault="00AD3464">
            <w:pPr>
              <w:spacing w:after="0" w:line="276" w:lineRule="auto"/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работы</w:t>
            </w:r>
          </w:p>
        </w:tc>
        <w:tc>
          <w:tcPr>
            <w:tcW w:w="8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F948E" w14:textId="77777777" w:rsidR="00097189" w:rsidRDefault="00097189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</w:tr>
      <w:tr w:rsidR="00097189" w14:paraId="3219148E" w14:textId="77777777">
        <w:tc>
          <w:tcPr>
            <w:tcW w:w="9779" w:type="dxa"/>
            <w:gridSpan w:val="7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2F217883" w14:textId="77777777" w:rsidR="00097189" w:rsidRDefault="00AD3464">
            <w:pPr>
              <w:widowControl w:val="0"/>
              <w:spacing w:after="0" w:line="276" w:lineRule="auto"/>
              <w:ind w:firstLine="0"/>
              <w:contextualSpacing/>
              <w:rPr>
                <w:rFonts w:eastAsia="Courier New" w:cs="Times New Roman"/>
                <w:color w:val="000000"/>
                <w:szCs w:val="28"/>
                <w:lang w:bidi="ru-RU"/>
              </w:rPr>
            </w:pPr>
            <w:r>
              <w:rPr>
                <w:rFonts w:eastAsia="Courier New" w:cs="Times New Roman"/>
                <w:color w:val="000000"/>
                <w:szCs w:val="28"/>
                <w:u w:val="single"/>
                <w:lang w:bidi="ru-RU"/>
              </w:rPr>
              <w:t xml:space="preserve">Работа выполнялась точно в срок, без отклонений от календарного плана. В процессе выполнения продемонстрирован творческий подход к работе и </w:t>
            </w:r>
            <w:r>
              <w:rPr>
                <w:rFonts w:eastAsia="Courier New" w:cs="Times New Roman"/>
                <w:color w:val="000000"/>
                <w:szCs w:val="28"/>
                <w:lang w:bidi="ru-RU"/>
              </w:rPr>
              <w:t xml:space="preserve">стремление к освоению передовых технологий разработки.  </w:t>
            </w:r>
          </w:p>
        </w:tc>
      </w:tr>
    </w:tbl>
    <w:p w14:paraId="073652B2" w14:textId="77777777" w:rsidR="00097189" w:rsidRDefault="00AD3464">
      <w:pPr>
        <w:ind w:left="-142"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9</w:t>
      </w:r>
      <w:r>
        <w:rPr>
          <w:rFonts w:cs="Times New Roman"/>
          <w:b/>
          <w:i/>
          <w:szCs w:val="28"/>
        </w:rPr>
        <w:t>.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b/>
          <w:szCs w:val="28"/>
        </w:rPr>
        <w:t xml:space="preserve">Оценка уровня профессиональной </w:t>
      </w:r>
      <w:r>
        <w:rPr>
          <w:rFonts w:cs="Times New Roman"/>
          <w:b/>
          <w:szCs w:val="28"/>
        </w:rPr>
        <w:t>подготовленности выпускника</w:t>
      </w:r>
    </w:p>
    <w:tbl>
      <w:tblPr>
        <w:tblW w:w="0" w:type="auto"/>
        <w:tblInd w:w="-1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"/>
        <w:gridCol w:w="4251"/>
        <w:gridCol w:w="1699"/>
        <w:gridCol w:w="1672"/>
        <w:gridCol w:w="1565"/>
      </w:tblGrid>
      <w:tr w:rsidR="00097189" w14:paraId="0999A571" w14:textId="77777777">
        <w:trPr>
          <w:cantSplit/>
          <w:trHeight w:val="422"/>
        </w:trPr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A0F389A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42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44FB3FCA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Требования к уровню профессиональной подготовленности выпускника</w:t>
            </w:r>
          </w:p>
        </w:tc>
        <w:tc>
          <w:tcPr>
            <w:tcW w:w="49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5CB0C09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Оценка</w:t>
            </w:r>
          </w:p>
        </w:tc>
      </w:tr>
      <w:tr w:rsidR="00097189" w14:paraId="06791CCF" w14:textId="77777777">
        <w:trPr>
          <w:cantSplit/>
        </w:trPr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66C9061" w14:textId="77777777" w:rsidR="00097189" w:rsidRDefault="00097189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DEBB925" w14:textId="77777777" w:rsidR="00097189" w:rsidRDefault="00097189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072AAD77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>
              <w:rPr>
                <w:rFonts w:cs="Times New Roman"/>
                <w:b/>
                <w:szCs w:val="28"/>
              </w:rPr>
              <w:t>соответст</w:t>
            </w:r>
            <w:proofErr w:type="spellEnd"/>
            <w:r>
              <w:rPr>
                <w:rFonts w:cs="Times New Roman"/>
                <w:b/>
                <w:szCs w:val="28"/>
              </w:rPr>
              <w:br/>
            </w:r>
            <w:proofErr w:type="spellStart"/>
            <w:r>
              <w:rPr>
                <w:rFonts w:cs="Times New Roman"/>
                <w:b/>
                <w:szCs w:val="28"/>
              </w:rPr>
              <w:t>вует</w:t>
            </w:r>
            <w:proofErr w:type="spellEnd"/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0B4D6CCD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в основном </w:t>
            </w:r>
            <w:proofErr w:type="spellStart"/>
            <w:r>
              <w:rPr>
                <w:rFonts w:cs="Times New Roman"/>
                <w:b/>
                <w:szCs w:val="28"/>
              </w:rPr>
              <w:t>соответст</w:t>
            </w:r>
            <w:proofErr w:type="spellEnd"/>
            <w:r>
              <w:rPr>
                <w:rFonts w:cs="Times New Roman"/>
                <w:b/>
                <w:szCs w:val="28"/>
              </w:rPr>
              <w:br/>
            </w:r>
            <w:proofErr w:type="spellStart"/>
            <w:r>
              <w:rPr>
                <w:rFonts w:cs="Times New Roman"/>
                <w:b/>
                <w:szCs w:val="28"/>
              </w:rPr>
              <w:t>вует</w:t>
            </w:r>
            <w:proofErr w:type="spellEnd"/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4539B49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не </w:t>
            </w:r>
            <w:proofErr w:type="spellStart"/>
            <w:r>
              <w:rPr>
                <w:rFonts w:cs="Times New Roman"/>
                <w:b/>
                <w:szCs w:val="28"/>
              </w:rPr>
              <w:t>соответст</w:t>
            </w:r>
            <w:proofErr w:type="spellEnd"/>
            <w:r>
              <w:rPr>
                <w:rFonts w:cs="Times New Roman"/>
                <w:b/>
                <w:szCs w:val="28"/>
              </w:rPr>
              <w:br/>
            </w:r>
            <w:proofErr w:type="spellStart"/>
            <w:r>
              <w:rPr>
                <w:rFonts w:cs="Times New Roman"/>
                <w:b/>
                <w:szCs w:val="28"/>
              </w:rPr>
              <w:t>вует</w:t>
            </w:r>
            <w:proofErr w:type="spellEnd"/>
          </w:p>
        </w:tc>
      </w:tr>
      <w:tr w:rsidR="00097189" w14:paraId="50141989" w14:textId="77777777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F52EA24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ED6914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Умение формулировать цели и задачи работы, определять критерии достижения целей, выявлять их взаимосвязь 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0E503CC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CCF99A7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466EC3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097189" w14:paraId="1C7823FE" w14:textId="77777777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E248FC9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BACE4E4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Умение анализировать состояние и динамику предмета исследования с использованием необходимых методов и средств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2D5D49F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04AB0C7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C6C940A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097189" w14:paraId="2C370C50" w14:textId="77777777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8099187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220C21C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Умение диагностировать причины возникновения проблем 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DC36C63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D21DEFE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774859F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097189" w14:paraId="142CCB72" w14:textId="77777777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6E033F3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235D7C7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Умение устанавливать </w:t>
            </w:r>
            <w:r>
              <w:rPr>
                <w:rFonts w:cs="Times New Roman"/>
                <w:szCs w:val="28"/>
              </w:rPr>
              <w:lastRenderedPageBreak/>
              <w:t xml:space="preserve">приоритеты решаемых задач 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A3D9B8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+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6E41507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7077554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097189" w14:paraId="4993BBFA" w14:textId="77777777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85832C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E05EFA6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Умение выбирать и использовать адекватные поставленным целям (задачам) методы и средства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4C783C8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5174647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8EFFB98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097189" w14:paraId="26634030" w14:textId="77777777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39F43C8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FF820F4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Умение оформлять материал и </w:t>
            </w:r>
            <w:r>
              <w:rPr>
                <w:rFonts w:cs="Times New Roman"/>
                <w:szCs w:val="28"/>
              </w:rPr>
              <w:t>результаты работы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D150D8C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B5BD0E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6228C0A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097189" w14:paraId="0C366CF7" w14:textId="77777777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8A24249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3D5C3FD" w14:textId="77777777" w:rsidR="00097189" w:rsidRDefault="00AD3464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Умение представлять работу и полученные результаты</w:t>
            </w:r>
          </w:p>
        </w:tc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CC6FBE" w14:textId="77777777" w:rsidR="00097189" w:rsidRDefault="00AD3464">
            <w:pPr>
              <w:spacing w:after="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FE793A7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2186062" w14:textId="77777777" w:rsidR="00097189" w:rsidRDefault="00097189">
            <w:pPr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1EFEFFA6" w14:textId="77777777" w:rsidR="00097189" w:rsidRDefault="00AD3464">
      <w:pPr>
        <w:tabs>
          <w:tab w:val="left" w:pos="360"/>
        </w:tabs>
        <w:spacing w:after="0" w:line="240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10. Общее заключение по выпускной квалификационной работе:</w:t>
      </w:r>
    </w:p>
    <w:p w14:paraId="37A23475" w14:textId="77777777" w:rsidR="00097189" w:rsidRDefault="00097189">
      <w:pPr>
        <w:spacing w:after="0" w:line="240" w:lineRule="auto"/>
        <w:ind w:firstLine="567"/>
        <w:rPr>
          <w:szCs w:val="28"/>
        </w:rPr>
      </w:pPr>
    </w:p>
    <w:p w14:paraId="64C34C56" w14:textId="77777777" w:rsidR="00097189" w:rsidRDefault="00AD3464">
      <w:pPr>
        <w:spacing w:after="0" w:line="240" w:lineRule="auto"/>
        <w:ind w:firstLine="567"/>
        <w:rPr>
          <w:szCs w:val="28"/>
        </w:rPr>
      </w:pPr>
      <w:r>
        <w:rPr>
          <w:szCs w:val="28"/>
        </w:rPr>
        <w:t>Актуальность темы доказана, разработан и реализован план выполнения работы. CRM-системы проанализированы как с точки зрения их применения и функционала, так и с технической точки зрения. Были рассмотрены и применены современные технологии и методики разраб</w:t>
      </w:r>
      <w:r>
        <w:rPr>
          <w:szCs w:val="28"/>
        </w:rPr>
        <w:t xml:space="preserve">отки. Готовое решение в значительной степени ускоряет и упрощает разработку CRM-систем. </w:t>
      </w:r>
    </w:p>
    <w:p w14:paraId="3354654C" w14:textId="767D9C26" w:rsidR="00097189" w:rsidRDefault="00AD3464">
      <w:pPr>
        <w:spacing w:after="0" w:line="240" w:lineRule="auto"/>
        <w:ind w:firstLine="567"/>
        <w:rPr>
          <w:szCs w:val="28"/>
        </w:rPr>
      </w:pPr>
      <w:r>
        <w:rPr>
          <w:szCs w:val="28"/>
        </w:rPr>
        <w:t>При выполнение выпускной квалификационной работы Взюков О.В. проявил инициативу и самостоятельность в проведении анализа предметной области, определении оптимального и</w:t>
      </w:r>
      <w:r>
        <w:rPr>
          <w:szCs w:val="28"/>
        </w:rPr>
        <w:t>нструментария и разработки готового решения. Показал себя как вдумчивый, грамотный и инициативный специалист, который способен решать сложные профессиональные задачи. Взюков О.В. хорошо разбирается в современных технологиях и инструментах разработки WEB-пр</w:t>
      </w:r>
      <w:r>
        <w:rPr>
          <w:szCs w:val="28"/>
        </w:rPr>
        <w:t>иложений и применяет полученный им профессиональный опыт. Материал работы изложен логично, последовательно, чётко и ясно. Выполненная работа в полной мере отвечает поставленной цели и является законченным проектом.</w:t>
      </w:r>
    </w:p>
    <w:p w14:paraId="4BDC4C8C" w14:textId="3D5436EC" w:rsidR="00AD3464" w:rsidRDefault="00AD3464">
      <w:pPr>
        <w:spacing w:after="0" w:line="240" w:lineRule="auto"/>
        <w:ind w:firstLine="567"/>
        <w:rPr>
          <w:szCs w:val="28"/>
        </w:rPr>
      </w:pPr>
      <w:r>
        <w:rPr>
          <w:szCs w:val="28"/>
        </w:rPr>
        <w:t>П</w:t>
      </w:r>
      <w:r w:rsidRPr="00AD3464">
        <w:rPr>
          <w:szCs w:val="28"/>
        </w:rPr>
        <w:t xml:space="preserve">ромежуточные итоги работы были представлены на 30-й Всероссийской студенческой </w:t>
      </w:r>
      <w:bookmarkStart w:id="0" w:name="_GoBack"/>
      <w:bookmarkEnd w:id="0"/>
      <w:r w:rsidRPr="00AD3464">
        <w:rPr>
          <w:szCs w:val="28"/>
        </w:rPr>
        <w:t>конференции «Проблемы управления 2022», проходившей в ГУУ 27 апреля 2022 года.</w:t>
      </w:r>
    </w:p>
    <w:p w14:paraId="47BED738" w14:textId="77777777" w:rsidR="00097189" w:rsidRDefault="00AD3464">
      <w:pPr>
        <w:spacing w:after="0" w:line="240" w:lineRule="auto"/>
        <w:ind w:firstLine="567"/>
        <w:rPr>
          <w:szCs w:val="28"/>
        </w:rPr>
      </w:pPr>
      <w:r>
        <w:rPr>
          <w:szCs w:val="28"/>
        </w:rPr>
        <w:t xml:space="preserve">Работа </w:t>
      </w:r>
      <w:proofErr w:type="spellStart"/>
      <w:r>
        <w:rPr>
          <w:szCs w:val="28"/>
        </w:rPr>
        <w:t>Взюкова</w:t>
      </w:r>
      <w:proofErr w:type="spellEnd"/>
      <w:r>
        <w:rPr>
          <w:szCs w:val="28"/>
        </w:rPr>
        <w:t xml:space="preserve"> Олега Валерьевича актуаль</w:t>
      </w:r>
      <w:r>
        <w:rPr>
          <w:szCs w:val="28"/>
        </w:rPr>
        <w:t>на, отличается значимой практической ценностью, выполнена в соответствии со всеми требованиями и рекомендуется к защите с предварительной оценкой «отлично».</w:t>
      </w:r>
    </w:p>
    <w:p w14:paraId="7F536B89" w14:textId="77777777" w:rsidR="00097189" w:rsidRDefault="00097189">
      <w:pPr>
        <w:spacing w:after="0" w:line="240" w:lineRule="auto"/>
        <w:ind w:firstLine="567"/>
        <w:rPr>
          <w:szCs w:val="28"/>
        </w:rPr>
      </w:pPr>
    </w:p>
    <w:p w14:paraId="3E517210" w14:textId="77777777" w:rsidR="00097189" w:rsidRDefault="00AD3464">
      <w:pPr>
        <w:ind w:left="-142" w:firstLine="6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Руководитель выпускной квалификационной работы </w:t>
      </w:r>
    </w:p>
    <w:tbl>
      <w:tblPr>
        <w:tblW w:w="0" w:type="auto"/>
        <w:tblInd w:w="-141" w:type="dxa"/>
        <w:tblBorders>
          <w:top w:val="nil"/>
          <w:left w:val="nil"/>
          <w:bottom w:val="single" w:sz="4" w:space="0" w:color="00000A"/>
          <w:right w:val="nil"/>
          <w:insideH w:val="single" w:sz="4" w:space="0" w:color="00000A"/>
          <w:insideV w:val="nil"/>
        </w:tblBorders>
        <w:tblLook w:val="04A0" w:firstRow="1" w:lastRow="0" w:firstColumn="1" w:lastColumn="0" w:noHBand="0" w:noVBand="1"/>
      </w:tblPr>
      <w:tblGrid>
        <w:gridCol w:w="4813"/>
        <w:gridCol w:w="283"/>
        <w:gridCol w:w="1700"/>
        <w:gridCol w:w="425"/>
        <w:gridCol w:w="2549"/>
      </w:tblGrid>
      <w:tr w:rsidR="00097189" w14:paraId="4132C054" w14:textId="77777777">
        <w:tc>
          <w:tcPr>
            <w:tcW w:w="4813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55919D10" w14:textId="77777777" w:rsidR="00097189" w:rsidRDefault="00AD3464">
            <w:pPr>
              <w:spacing w:after="0" w:line="240" w:lineRule="auto"/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к.т.н., доцент, доцент </w:t>
            </w:r>
            <w:r>
              <w:rPr>
                <w:rFonts w:cs="Times New Roman"/>
                <w:color w:val="000000"/>
                <w:szCs w:val="28"/>
              </w:rPr>
              <w:t xml:space="preserve">кафедры </w:t>
            </w:r>
            <w:r>
              <w:rPr>
                <w:rFonts w:cs="Times New Roman"/>
                <w:color w:val="000000"/>
                <w:szCs w:val="28"/>
              </w:rPr>
              <w:t>информационных систем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35311" w14:textId="77777777" w:rsidR="00097189" w:rsidRDefault="00097189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07D68E5E" w14:textId="77777777" w:rsidR="00097189" w:rsidRDefault="00097189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061CC" w14:textId="77777777" w:rsidR="00097189" w:rsidRDefault="00097189">
            <w:pPr>
              <w:spacing w:after="0" w:line="276" w:lineRule="auto"/>
              <w:ind w:firstLine="0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  <w:vAlign w:val="bottom"/>
          </w:tcPr>
          <w:p w14:paraId="6E54AB0B" w14:textId="77777777" w:rsidR="00097189" w:rsidRDefault="00AD3464">
            <w:pPr>
              <w:spacing w:after="0" w:line="276" w:lineRule="auto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А.Е. Макаренко</w:t>
            </w:r>
          </w:p>
        </w:tc>
      </w:tr>
      <w:tr w:rsidR="00097189" w14:paraId="32087600" w14:textId="77777777">
        <w:tc>
          <w:tcPr>
            <w:tcW w:w="4813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FFFFFF"/>
          </w:tcPr>
          <w:p w14:paraId="53092FC1" w14:textId="77777777" w:rsidR="00097189" w:rsidRDefault="00AD3464">
            <w:pPr>
              <w:spacing w:after="0"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(ученая степень, звание, должность и место работы)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9E5C4" w14:textId="77777777" w:rsidR="00097189" w:rsidRDefault="00097189">
            <w:pPr>
              <w:spacing w:after="0"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FFFFFF"/>
          </w:tcPr>
          <w:p w14:paraId="39706433" w14:textId="77777777" w:rsidR="00097189" w:rsidRDefault="00AD3464">
            <w:pPr>
              <w:spacing w:after="0"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0C3C2" w14:textId="77777777" w:rsidR="00097189" w:rsidRDefault="00097189">
            <w:pPr>
              <w:spacing w:after="0" w:line="276" w:lineRule="auto"/>
              <w:ind w:firstLine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FFFFFF"/>
          </w:tcPr>
          <w:p w14:paraId="2922AB0A" w14:textId="77777777" w:rsidR="00097189" w:rsidRDefault="00AD3464">
            <w:pPr>
              <w:spacing w:after="0" w:line="276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(инициалы, фамилия)</w:t>
            </w:r>
          </w:p>
        </w:tc>
      </w:tr>
    </w:tbl>
    <w:p w14:paraId="09A3AFE6" w14:textId="77777777" w:rsidR="00097189" w:rsidRDefault="00097189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79FD27C" w14:textId="77777777" w:rsidR="00097189" w:rsidRDefault="00AD3464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 ____» _______________ 20___г.</w:t>
      </w:r>
    </w:p>
    <w:sectPr w:rsidR="00097189">
      <w:pgSz w:w="11906" w:h="16838"/>
      <w:pgMar w:top="1134" w:right="567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189"/>
    <w:rsid w:val="00097189"/>
    <w:rsid w:val="00A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16B6"/>
  <w15:docId w15:val="{2725B5BC-D25B-48CF-8057-20381955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261"/>
    <w:pPr>
      <w:suppressAutoHyphens/>
      <w:spacing w:after="160" w:line="360" w:lineRule="auto"/>
      <w:ind w:firstLine="720"/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next w:val="a"/>
    <w:link w:val="10"/>
    <w:uiPriority w:val="9"/>
    <w:qFormat/>
    <w:rsid w:val="00431261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261"/>
    <w:rPr>
      <w:rFonts w:ascii="Calibri Light" w:hAnsi="Calibri Light"/>
      <w:color w:val="2E74B5"/>
      <w:sz w:val="32"/>
      <w:szCs w:val="32"/>
    </w:rPr>
  </w:style>
  <w:style w:type="character" w:customStyle="1" w:styleId="a3">
    <w:name w:val="Текст выноски Знак"/>
    <w:basedOn w:val="a0"/>
    <w:link w:val="a4"/>
    <w:uiPriority w:val="99"/>
    <w:semiHidden/>
    <w:rsid w:val="00134913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a0"/>
    <w:link w:val="a5"/>
    <w:uiPriority w:val="99"/>
    <w:rsid w:val="00AB76A5"/>
    <w:rPr>
      <w:rFonts w:ascii="Courier New" w:eastAsia="Times New Roman" w:hAnsi="Courier New" w:cs="Courier New"/>
      <w:b/>
      <w:caps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7"/>
    <w:uiPriority w:val="99"/>
    <w:rsid w:val="00154C36"/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character" w:customStyle="1" w:styleId="a8">
    <w:name w:val="Абзац списка Знак"/>
    <w:link w:val="a9"/>
    <w:uiPriority w:val="34"/>
    <w:locked/>
    <w:rsid w:val="00704E8A"/>
    <w:rPr>
      <w:rFonts w:ascii="Times New Roman" w:hAnsi="Times New Roman"/>
      <w:sz w:val="28"/>
    </w:rPr>
  </w:style>
  <w:style w:type="character" w:customStyle="1" w:styleId="3">
    <w:name w:val="Основной текст 3 Знак"/>
    <w:basedOn w:val="a0"/>
    <w:link w:val="30"/>
    <w:uiPriority w:val="99"/>
    <w:rsid w:val="0057685B"/>
    <w:rPr>
      <w:rFonts w:ascii="Courier New" w:eastAsia="Times New Roman" w:hAnsi="Courier New" w:cs="Courier New"/>
      <w:color w:val="000000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paragraph" w:styleId="aa">
    <w:name w:val="Title"/>
    <w:basedOn w:val="a"/>
    <w:next w:val="a7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styleId="a7">
    <w:name w:val="Body Text"/>
    <w:basedOn w:val="a"/>
    <w:link w:val="a6"/>
    <w:uiPriority w:val="99"/>
    <w:rsid w:val="00154C36"/>
    <w:pPr>
      <w:widowControl w:val="0"/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styleId="ab">
    <w:name w:val="List"/>
    <w:basedOn w:val="a7"/>
    <w:rPr>
      <w:rFonts w:cs="FreeSans"/>
    </w:rPr>
  </w:style>
  <w:style w:type="paragraph" w:customStyle="1" w:styleId="ac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d">
    <w:name w:val="index heading"/>
    <w:basedOn w:val="a"/>
    <w:pPr>
      <w:suppressLineNumbers/>
    </w:pPr>
    <w:rPr>
      <w:rFonts w:cs="FreeSans"/>
    </w:rPr>
  </w:style>
  <w:style w:type="paragraph" w:styleId="a9">
    <w:name w:val="List Paragraph"/>
    <w:basedOn w:val="a"/>
    <w:link w:val="a8"/>
    <w:uiPriority w:val="34"/>
    <w:qFormat/>
    <w:rsid w:val="00431261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31261"/>
    <w:pPr>
      <w:spacing w:line="254" w:lineRule="auto"/>
      <w:jc w:val="left"/>
    </w:pPr>
    <w:rPr>
      <w:lang w:eastAsia="ru-RU"/>
    </w:rPr>
  </w:style>
  <w:style w:type="paragraph" w:customStyle="1" w:styleId="Default">
    <w:name w:val="Default"/>
    <w:rsid w:val="00431261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3"/>
    <w:uiPriority w:val="99"/>
    <w:semiHidden/>
    <w:unhideWhenUsed/>
    <w:rsid w:val="0013491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5">
    <w:name w:val="Заглавие"/>
    <w:basedOn w:val="a"/>
    <w:link w:val="TitleChar"/>
    <w:uiPriority w:val="99"/>
    <w:qFormat/>
    <w:rsid w:val="00AB76A5"/>
    <w:pPr>
      <w:widowControl w:val="0"/>
      <w:spacing w:after="0"/>
      <w:ind w:firstLine="0"/>
      <w:jc w:val="center"/>
    </w:pPr>
    <w:rPr>
      <w:rFonts w:ascii="Courier New" w:eastAsia="Times New Roman" w:hAnsi="Courier New" w:cs="Courier New"/>
      <w:b/>
      <w:caps/>
      <w:color w:val="000000"/>
      <w:sz w:val="24"/>
      <w:szCs w:val="20"/>
      <w:lang w:eastAsia="ru-RU"/>
    </w:rPr>
  </w:style>
  <w:style w:type="paragraph" w:styleId="30">
    <w:name w:val="Body Text 3"/>
    <w:basedOn w:val="a"/>
    <w:link w:val="3"/>
    <w:uiPriority w:val="99"/>
    <w:rsid w:val="0057685B"/>
    <w:pPr>
      <w:widowControl w:val="0"/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000000"/>
      <w:sz w:val="16"/>
      <w:szCs w:val="16"/>
      <w:lang w:eastAsia="ru-RU"/>
    </w:rPr>
  </w:style>
  <w:style w:type="table" w:styleId="af">
    <w:name w:val="Table Grid"/>
    <w:basedOn w:val="a1"/>
    <w:uiPriority w:val="39"/>
    <w:rsid w:val="004312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4312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31EA4-F737-4AE9-B269-F42E1E406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Ангелина Александровна</dc:creator>
  <cp:lastModifiedBy>Олег Взюков</cp:lastModifiedBy>
  <cp:revision>15</cp:revision>
  <cp:lastPrinted>2018-06-20T14:51:00Z</cp:lastPrinted>
  <dcterms:created xsi:type="dcterms:W3CDTF">2022-05-23T11:41:00Z</dcterms:created>
  <dcterms:modified xsi:type="dcterms:W3CDTF">2022-06-22T19:38:00Z</dcterms:modified>
  <dc:language>ru-RU</dc:language>
</cp:coreProperties>
</file>