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DA77E" w14:textId="6786B498" w:rsidR="00B02490" w:rsidRPr="009037AA" w:rsidRDefault="0074429F" w:rsidP="00795B5D">
      <w:pPr>
        <w:pStyle w:val="Title"/>
        <w:jc w:val="left"/>
        <w:rPr>
          <w:sz w:val="52"/>
        </w:rPr>
      </w:pPr>
      <w:r>
        <w:t>Course Syllabus</w:t>
      </w:r>
      <w:r w:rsidR="00B02490" w:rsidRPr="009037AA">
        <w:t xml:space="preserve"> </w:t>
      </w:r>
    </w:p>
    <w:p w14:paraId="6C7F93A8" w14:textId="439547F3" w:rsidR="009E0C2B" w:rsidRDefault="000E4080" w:rsidP="00E63C2F">
      <w:pPr>
        <w:pStyle w:val="Subtitle"/>
        <w:rPr>
          <w:b w:val="0"/>
        </w:rPr>
      </w:pPr>
      <w:r>
        <w:t>EECS3461 3</w:t>
      </w:r>
      <w:r w:rsidR="00F00927" w:rsidRPr="00E63C2F">
        <w:t>.0</w:t>
      </w:r>
      <w:r w:rsidR="00AF55DC">
        <w:t xml:space="preserve"> </w:t>
      </w:r>
      <w:r w:rsidR="00F00927" w:rsidRPr="00E63C2F">
        <w:t>“</w:t>
      </w:r>
      <w:r w:rsidRPr="000E4080">
        <w:rPr>
          <w:bCs/>
        </w:rPr>
        <w:t>User Interfaces</w:t>
      </w:r>
      <w:r w:rsidR="00F00927" w:rsidRPr="00E63C2F">
        <w:t>”</w:t>
      </w:r>
      <w:r w:rsidR="0007645B" w:rsidRPr="0007645B">
        <w:rPr>
          <w:sz w:val="18"/>
          <w:szCs w:val="18"/>
        </w:rPr>
        <w:t xml:space="preserve"> </w:t>
      </w:r>
      <w:r w:rsidR="00E63C2F" w:rsidRPr="00E63C2F">
        <w:br/>
      </w:r>
      <w:r>
        <w:rPr>
          <w:b w:val="0"/>
        </w:rPr>
        <w:t xml:space="preserve">Section </w:t>
      </w:r>
      <w:r w:rsidR="00222789">
        <w:rPr>
          <w:b w:val="0"/>
        </w:rPr>
        <w:t>M</w:t>
      </w:r>
      <w:r>
        <w:rPr>
          <w:b w:val="0"/>
        </w:rPr>
        <w:t xml:space="preserve">, Term </w:t>
      </w:r>
      <w:r w:rsidR="00222789">
        <w:rPr>
          <w:b w:val="0"/>
        </w:rPr>
        <w:t>W</w:t>
      </w:r>
      <w:r w:rsidR="009376A4">
        <w:rPr>
          <w:b w:val="0"/>
        </w:rPr>
        <w:t xml:space="preserve"> (</w:t>
      </w:r>
      <w:r w:rsidR="00222789">
        <w:rPr>
          <w:b w:val="0"/>
        </w:rPr>
        <w:t xml:space="preserve">Winter </w:t>
      </w:r>
      <w:r w:rsidR="009376A4">
        <w:rPr>
          <w:b w:val="0"/>
        </w:rPr>
        <w:t>202</w:t>
      </w:r>
      <w:r w:rsidR="00222789">
        <w:rPr>
          <w:b w:val="0"/>
        </w:rPr>
        <w:t>1</w:t>
      </w:r>
      <w:r w:rsidR="00E20DC7">
        <w:rPr>
          <w:b w:val="0"/>
        </w:rPr>
        <w:t>, AY2020-21</w:t>
      </w:r>
      <w:r w:rsidR="006F29AC" w:rsidRPr="00CC77F0">
        <w:rPr>
          <w:b w:val="0"/>
        </w:rPr>
        <w:t>)</w:t>
      </w:r>
    </w:p>
    <w:p w14:paraId="49BF742D" w14:textId="4EA472E4" w:rsidR="00B02490" w:rsidRPr="00CC77F0" w:rsidRDefault="009E0C2B" w:rsidP="009E0C2B">
      <w:pPr>
        <w:pStyle w:val="Subtitle"/>
        <w:jc w:val="right"/>
        <w:rPr>
          <w:b w:val="0"/>
        </w:rPr>
      </w:pPr>
      <w:r w:rsidRPr="0007645B">
        <w:rPr>
          <w:sz w:val="18"/>
          <w:szCs w:val="18"/>
        </w:rPr>
        <w:t>v.</w:t>
      </w:r>
      <w:r w:rsidR="00511C48">
        <w:rPr>
          <w:sz w:val="18"/>
          <w:szCs w:val="18"/>
        </w:rPr>
        <w:t>2</w:t>
      </w:r>
    </w:p>
    <w:p w14:paraId="2D8CF9AE" w14:textId="57484973" w:rsidR="00F330AF" w:rsidRDefault="005027FB" w:rsidP="000619E4">
      <w:pPr>
        <w:pStyle w:val="Heading1"/>
      </w:pPr>
      <w:r w:rsidRPr="000619E4">
        <w:t>Acknowledgement</w:t>
      </w:r>
      <w:r w:rsidRPr="005027FB">
        <w:t xml:space="preserve"> of Indigenous Peoples and Traditional Territories</w:t>
      </w:r>
    </w:p>
    <w:p w14:paraId="516E7400" w14:textId="52194782" w:rsidR="0008226A" w:rsidRDefault="00686CF1" w:rsidP="0008226A">
      <w:r>
        <w:t>We acknowledge</w:t>
      </w:r>
      <w:r w:rsidR="005C0423">
        <w:t xml:space="preserve"> our presence on the traditional territory of many Indigenous Nations. The area known as </w:t>
      </w:r>
      <w:proofErr w:type="spellStart"/>
      <w:r w:rsidR="005C0423">
        <w:t>Tkaronto</w:t>
      </w:r>
      <w:proofErr w:type="spellEnd"/>
      <w:r w:rsidR="005C0423">
        <w:t xml:space="preserve"> has been care taken by the Anishinabek Nation, the Haudenosaunee Confederacy, the Huron-Wendat, and the Métis. It is now home to many Indigenous Peoples. We acknowledge the current treaty holders, the </w:t>
      </w:r>
      <w:proofErr w:type="spellStart"/>
      <w:r w:rsidR="005C0423">
        <w:t>Mississaugas</w:t>
      </w:r>
      <w:proofErr w:type="spellEnd"/>
      <w:r w:rsidR="005C0423">
        <w:t xml:space="preserve"> of the Credit First Nation. This territory is subject of the Dish </w:t>
      </w:r>
      <w:proofErr w:type="gramStart"/>
      <w:r w:rsidR="005C0423">
        <w:t>With</w:t>
      </w:r>
      <w:proofErr w:type="gramEnd"/>
      <w:r w:rsidR="005C0423">
        <w:t xml:space="preserve"> One Spoon Wampum Belt Covenant, an agreement to peaceably share and care for the Great Lakes region.</w:t>
      </w:r>
    </w:p>
    <w:p w14:paraId="14534608" w14:textId="7BC50C1B" w:rsidR="00F330AF" w:rsidRPr="00F00927" w:rsidRDefault="00140225" w:rsidP="000619E4">
      <w:pPr>
        <w:pStyle w:val="Heading1"/>
      </w:pPr>
      <w:r>
        <w:t>About this document</w:t>
      </w:r>
    </w:p>
    <w:p w14:paraId="56FA1F0C" w14:textId="2AA65B5E" w:rsidR="0081712E" w:rsidRDefault="0081712E" w:rsidP="0081712E">
      <w:pPr>
        <w:rPr>
          <w:rStyle w:val="ilfuvd"/>
          <w:rFonts w:eastAsia="Times New Roman"/>
        </w:rPr>
      </w:pPr>
      <w:r w:rsidRPr="00140225">
        <w:rPr>
          <w:lang w:val="en-GB"/>
        </w:rPr>
        <w:t>This</w:t>
      </w:r>
      <w:r>
        <w:rPr>
          <w:lang w:val="en-GB"/>
        </w:rPr>
        <w:t xml:space="preserve"> document is a course syllabus. </w:t>
      </w:r>
      <w:r w:rsidR="0008226A">
        <w:rPr>
          <w:lang w:val="en-GB"/>
        </w:rPr>
        <w:t xml:space="preserve">This document provides </w:t>
      </w:r>
      <w:r w:rsidRPr="00753424">
        <w:rPr>
          <w:rStyle w:val="ilfuvd"/>
          <w:rFonts w:eastAsia="Times New Roman"/>
          <w:bCs/>
        </w:rPr>
        <w:t>course</w:t>
      </w:r>
      <w:r>
        <w:rPr>
          <w:rStyle w:val="ilfuvd"/>
          <w:rFonts w:eastAsia="Times New Roman"/>
        </w:rPr>
        <w:t xml:space="preserve"> information</w:t>
      </w:r>
      <w:r w:rsidR="00146B7D">
        <w:rPr>
          <w:rStyle w:val="ilfuvd"/>
          <w:rFonts w:eastAsia="Times New Roman"/>
        </w:rPr>
        <w:t xml:space="preserve"> and </w:t>
      </w:r>
      <w:r w:rsidR="0008226A">
        <w:rPr>
          <w:rStyle w:val="ilfuvd"/>
          <w:rFonts w:eastAsia="Times New Roman"/>
        </w:rPr>
        <w:t xml:space="preserve">also sets out </w:t>
      </w:r>
      <w:r w:rsidR="005366BA">
        <w:rPr>
          <w:rStyle w:val="ilfuvd"/>
          <w:rFonts w:eastAsia="Times New Roman"/>
        </w:rPr>
        <w:t xml:space="preserve">the </w:t>
      </w:r>
      <w:r w:rsidR="0008226A">
        <w:rPr>
          <w:rStyle w:val="ilfuvd"/>
          <w:rFonts w:eastAsia="Times New Roman"/>
        </w:rPr>
        <w:t>course policies</w:t>
      </w:r>
      <w:r w:rsidR="005366BA">
        <w:rPr>
          <w:rStyle w:val="ilfuvd"/>
          <w:rFonts w:eastAsia="Times New Roman"/>
        </w:rPr>
        <w:t>.</w:t>
      </w:r>
      <w:r>
        <w:rPr>
          <w:rStyle w:val="ilfuvd"/>
          <w:rFonts w:eastAsia="Times New Roman"/>
        </w:rPr>
        <w:t xml:space="preserve"> </w:t>
      </w:r>
    </w:p>
    <w:p w14:paraId="63C30B5A" w14:textId="67D12DF3" w:rsidR="00593DC2" w:rsidRDefault="0081712E" w:rsidP="0081712E">
      <w:pPr>
        <w:rPr>
          <w:lang w:val="en-GB"/>
        </w:rPr>
      </w:pPr>
      <w:r>
        <w:rPr>
          <w:rStyle w:val="ilfuvd"/>
          <w:rFonts w:eastAsia="Times New Roman"/>
        </w:rPr>
        <w:t>In the case of petitions, the syllabus is used in the adjudication process as the definitive source of information about a course</w:t>
      </w:r>
      <w:r w:rsidR="0008226A">
        <w:rPr>
          <w:rStyle w:val="ilfuvd"/>
          <w:rFonts w:eastAsia="Times New Roman"/>
        </w:rPr>
        <w:t xml:space="preserve"> and its policies</w:t>
      </w:r>
      <w:r w:rsidRPr="00140225">
        <w:rPr>
          <w:lang w:val="en-GB"/>
        </w:rPr>
        <w:t>.</w:t>
      </w:r>
      <w:r w:rsidR="00593DC2">
        <w:rPr>
          <w:lang w:val="en-GB"/>
        </w:rPr>
        <w:t xml:space="preserve"> </w:t>
      </w:r>
    </w:p>
    <w:p w14:paraId="572F91D3" w14:textId="06F96FAE" w:rsidR="0081712E" w:rsidRDefault="00593DC2" w:rsidP="0081712E">
      <w:pPr>
        <w:rPr>
          <w:lang w:val="en-GB"/>
        </w:rPr>
      </w:pPr>
      <w:r>
        <w:rPr>
          <w:lang w:val="en-GB"/>
        </w:rPr>
        <w:t xml:space="preserve">This document expands on the </w:t>
      </w:r>
      <w:r w:rsidR="0008226A">
        <w:rPr>
          <w:lang w:val="en-GB"/>
        </w:rPr>
        <w:t>‘</w:t>
      </w:r>
      <w:r>
        <w:rPr>
          <w:lang w:val="en-GB"/>
        </w:rPr>
        <w:t>course outline</w:t>
      </w:r>
      <w:r w:rsidR="0008226A">
        <w:rPr>
          <w:lang w:val="en-GB"/>
        </w:rPr>
        <w:t>’</w:t>
      </w:r>
      <w:r>
        <w:rPr>
          <w:lang w:val="en-GB"/>
        </w:rPr>
        <w:t xml:space="preserve">, which </w:t>
      </w:r>
      <w:r w:rsidR="0008226A">
        <w:rPr>
          <w:lang w:val="en-GB"/>
        </w:rPr>
        <w:t xml:space="preserve">is a different document that is often provided to </w:t>
      </w:r>
      <w:r>
        <w:rPr>
          <w:lang w:val="en-GB"/>
        </w:rPr>
        <w:t>students at the beginning of the academic year.</w:t>
      </w:r>
    </w:p>
    <w:p w14:paraId="28185A21" w14:textId="627EECEA" w:rsidR="00140225" w:rsidRPr="00140225" w:rsidRDefault="00140225" w:rsidP="000619E4">
      <w:pPr>
        <w:pStyle w:val="Heading1"/>
      </w:pPr>
      <w:r w:rsidRPr="00140225">
        <w:t>Course Description</w:t>
      </w:r>
      <w:r w:rsidR="009368F7">
        <w:t xml:space="preserve"> (Registrar’ </w:t>
      </w:r>
      <w:r w:rsidR="00DF1CFA">
        <w:t>Office)</w:t>
      </w:r>
    </w:p>
    <w:p w14:paraId="697D6F3E" w14:textId="77777777" w:rsidR="00DF1CFA" w:rsidRPr="00DF1CFA" w:rsidRDefault="00DF1CFA" w:rsidP="00DF1CFA">
      <w:bookmarkStart w:id="0" w:name="OLE_LINK52"/>
      <w:bookmarkStart w:id="1" w:name="OLE_LINK53"/>
      <w:bookmarkStart w:id="2" w:name="OLE_LINK54"/>
      <w:r w:rsidRPr="00DF1CFA">
        <w:t xml:space="preserve">Introduces user interfaces and the tools and mechanisms to create and prototype them. Students work in small groups and learn how to design user interfaces, how to realize them and how to evaluate the end result. </w:t>
      </w:r>
    </w:p>
    <w:p w14:paraId="19383A27" w14:textId="4BE3E90D" w:rsidR="00DF1CFA" w:rsidRPr="00DF1CFA" w:rsidRDefault="00DF1CFA" w:rsidP="00DF1CFA">
      <w:r w:rsidRPr="00DF1CFA">
        <w:t xml:space="preserve">Prerequisite: </w:t>
      </w:r>
      <w:r>
        <w:t xml:space="preserve"> </w:t>
      </w:r>
      <w:r w:rsidRPr="00DF1CFA">
        <w:t xml:space="preserve">cumulative GPA of 4.50 or better over all major EECS courses (without second digit "5"); LE/EECS 2030 3.00 or LE/EECS 1030 3.00. </w:t>
      </w:r>
    </w:p>
    <w:p w14:paraId="6B867276" w14:textId="2C48A3F7" w:rsidR="00DF1CFA" w:rsidRPr="00DF1CFA" w:rsidRDefault="00DF1CFA" w:rsidP="00DF1CFA">
      <w:r w:rsidRPr="00DF1CFA">
        <w:t xml:space="preserve">Course credit exclusions: </w:t>
      </w:r>
      <w:r>
        <w:t xml:space="preserve"> </w:t>
      </w:r>
      <w:r w:rsidRPr="00DF1CFA">
        <w:t>AP/ITEC 3230 3.00. Previously offered as: LE/CSE 3461 3.00. PRIOR TO SUMMER 2013: SC/CSE 3461 3.00.</w:t>
      </w:r>
    </w:p>
    <w:bookmarkEnd w:id="0"/>
    <w:bookmarkEnd w:id="1"/>
    <w:bookmarkEnd w:id="2"/>
    <w:p w14:paraId="78BCA02D" w14:textId="3F81A57A" w:rsidR="00E54C53" w:rsidRDefault="00E54C53" w:rsidP="000619E4">
      <w:pPr>
        <w:pStyle w:val="Heading1"/>
      </w:pPr>
      <w:r w:rsidRPr="005F33DD">
        <w:t>Expanded Course Description</w:t>
      </w:r>
      <w:r w:rsidR="000C3E45">
        <w:t>, Course Learning Outcomes (CLOs)</w:t>
      </w:r>
    </w:p>
    <w:p w14:paraId="5509AD3B" w14:textId="77777777" w:rsidR="0013033E" w:rsidRDefault="0013033E" w:rsidP="0013033E">
      <w:r>
        <w:t>After successful completion of the course, students are expected to be able to:</w:t>
      </w:r>
    </w:p>
    <w:p w14:paraId="520474CE" w14:textId="04946C1C" w:rsidR="000C3E45" w:rsidRDefault="000C3E45" w:rsidP="008563B0">
      <w:pPr>
        <w:pStyle w:val="ListParagraph"/>
        <w:numPr>
          <w:ilvl w:val="0"/>
          <w:numId w:val="3"/>
        </w:numPr>
      </w:pPr>
      <w:r>
        <w:t xml:space="preserve">CLO#1: Explain and apply conceptual models that are employed of the human user and of human-computer interaction </w:t>
      </w:r>
    </w:p>
    <w:p w14:paraId="1001E55F" w14:textId="77777777" w:rsidR="000C3E45" w:rsidRDefault="000C3E45" w:rsidP="008563B0">
      <w:pPr>
        <w:pStyle w:val="ListParagraph"/>
        <w:numPr>
          <w:ilvl w:val="0"/>
          <w:numId w:val="3"/>
        </w:numPr>
      </w:pPr>
      <w:r>
        <w:t>CLO#2: Describe and critically evaluate typical human-computer interaction (HCI) models, styles, and paradigms (contemporary and historic)</w:t>
      </w:r>
    </w:p>
    <w:p w14:paraId="33C91B85" w14:textId="77777777" w:rsidR="000C3E45" w:rsidRDefault="000C3E45" w:rsidP="008563B0">
      <w:pPr>
        <w:pStyle w:val="ListParagraph"/>
        <w:numPr>
          <w:ilvl w:val="0"/>
          <w:numId w:val="3"/>
        </w:numPr>
      </w:pPr>
      <w:r>
        <w:t>CLO#3: Apply a human-</w:t>
      </w:r>
      <w:proofErr w:type="spellStart"/>
      <w:r>
        <w:t>centered</w:t>
      </w:r>
      <w:proofErr w:type="spellEnd"/>
      <w:r>
        <w:t xml:space="preserve"> design (HCD) process to the design of interactive systems</w:t>
      </w:r>
    </w:p>
    <w:p w14:paraId="45318506" w14:textId="77777777" w:rsidR="000C3E45" w:rsidRDefault="000C3E45" w:rsidP="008563B0">
      <w:pPr>
        <w:pStyle w:val="ListParagraph"/>
        <w:numPr>
          <w:ilvl w:val="0"/>
          <w:numId w:val="3"/>
        </w:numPr>
      </w:pPr>
      <w:r>
        <w:t xml:space="preserve">CLO#4: Describe and apply standards and guidelines from user interaction design and research. </w:t>
      </w:r>
    </w:p>
    <w:p w14:paraId="17C90A81" w14:textId="77777777" w:rsidR="000C3E45" w:rsidRDefault="000C3E45" w:rsidP="008563B0">
      <w:pPr>
        <w:pStyle w:val="ListParagraph"/>
        <w:numPr>
          <w:ilvl w:val="0"/>
          <w:numId w:val="3"/>
        </w:numPr>
      </w:pPr>
      <w:r>
        <w:lastRenderedPageBreak/>
        <w:t xml:space="preserve">CLO#5: Identify, distinguish among, and critically reflect on users and stakeholders of extant interactive systems and in the design process. </w:t>
      </w:r>
    </w:p>
    <w:p w14:paraId="4363CAB5" w14:textId="16A4A9BE" w:rsidR="000C3E45" w:rsidRDefault="000C3E45" w:rsidP="008563B0">
      <w:pPr>
        <w:pStyle w:val="ListParagraph"/>
        <w:numPr>
          <w:ilvl w:val="0"/>
          <w:numId w:val="3"/>
        </w:numPr>
      </w:pPr>
      <w:r>
        <w:t xml:space="preserve">CLO#6: </w:t>
      </w:r>
      <w:proofErr w:type="spellStart"/>
      <w:r>
        <w:t>Analyze</w:t>
      </w:r>
      <w:proofErr w:type="spellEnd"/>
      <w:r>
        <w:t>, discuss and critically evaluate HCI issues in different contexts of interactive systems use</w:t>
      </w:r>
    </w:p>
    <w:p w14:paraId="73790235" w14:textId="17581B80" w:rsidR="00C510C5" w:rsidRPr="00C510C5" w:rsidRDefault="00C510C5" w:rsidP="000619E4">
      <w:pPr>
        <w:pStyle w:val="Heading1"/>
      </w:pPr>
      <w:r w:rsidRPr="000619E4">
        <w:t>Course</w:t>
      </w:r>
      <w:r w:rsidRPr="00140225">
        <w:t xml:space="preserve"> </w:t>
      </w:r>
      <w:r>
        <w:t>Director</w:t>
      </w:r>
    </w:p>
    <w:p w14:paraId="5DA98BFF" w14:textId="023FEA64" w:rsidR="00C510C5" w:rsidRDefault="00C510C5" w:rsidP="00C40A3C">
      <w:pPr>
        <w:jc w:val="left"/>
        <w:rPr>
          <w:rFonts w:ascii="INCONSOLATA" w:hAnsi="INCONSOLATA"/>
          <w:lang w:val="en-CA"/>
        </w:rPr>
      </w:pPr>
      <w:r>
        <w:rPr>
          <w:lang w:val="en-CA"/>
        </w:rPr>
        <w:t>Professor</w:t>
      </w:r>
      <w:r w:rsidRPr="00C510C5">
        <w:rPr>
          <w:lang w:val="en-CA"/>
        </w:rPr>
        <w:t xml:space="preserve"> Melanie Baljko</w:t>
      </w:r>
      <w:r w:rsidR="00C40A3C">
        <w:rPr>
          <w:lang w:val="en-CA"/>
        </w:rPr>
        <w:br/>
      </w:r>
      <w:r w:rsidRPr="00C510C5">
        <w:rPr>
          <w:lang w:val="en-CA"/>
        </w:rPr>
        <w:t>Office: LAS 2028</w:t>
      </w:r>
      <w:r w:rsidR="00C40A3C">
        <w:rPr>
          <w:lang w:val="en-CA"/>
        </w:rPr>
        <w:br/>
      </w:r>
      <w:r w:rsidRPr="00C510C5">
        <w:rPr>
          <w:rFonts w:ascii="INCONSOLATA" w:hAnsi="INCONSOLATA"/>
          <w:lang w:val="en-CA"/>
        </w:rPr>
        <w:t xml:space="preserve">mb@cse.yorku.ca </w:t>
      </w:r>
    </w:p>
    <w:p w14:paraId="4A1D91BA" w14:textId="45DCD938" w:rsidR="00F574DE" w:rsidRDefault="00F574DE" w:rsidP="00F574DE">
      <w:pPr>
        <w:pStyle w:val="Heading2"/>
      </w:pPr>
      <w:r>
        <w:t>Teaching Assistants (TAs)</w:t>
      </w:r>
    </w:p>
    <w:p w14:paraId="63CC2413" w14:textId="1E50B5E2" w:rsidR="00F574DE" w:rsidRPr="00F574DE" w:rsidRDefault="00F574DE" w:rsidP="00D03E76">
      <w:r>
        <w:t xml:space="preserve">This course has </w:t>
      </w:r>
      <w:r w:rsidR="001F0439">
        <w:t>several</w:t>
      </w:r>
      <w:r>
        <w:t xml:space="preserve"> </w:t>
      </w:r>
      <w:proofErr w:type="spellStart"/>
      <w:r>
        <w:t>T</w:t>
      </w:r>
      <w:r w:rsidR="001F0439">
        <w:t>As.</w:t>
      </w:r>
      <w:proofErr w:type="spellEnd"/>
      <w:r w:rsidR="001F0439">
        <w:t xml:space="preserve">  Their names and contact information will be listed on the course </w:t>
      </w:r>
      <w:r w:rsidR="003F0DBF">
        <w:t>website</w:t>
      </w:r>
      <w:r w:rsidR="005366BA">
        <w:t>.</w:t>
      </w:r>
    </w:p>
    <w:p w14:paraId="262AAD38" w14:textId="677E2AC2" w:rsidR="005A1FA5" w:rsidRDefault="005A1FA5" w:rsidP="000619E4">
      <w:pPr>
        <w:pStyle w:val="Heading1"/>
      </w:pPr>
      <w:r w:rsidRPr="00171C30">
        <w:t>Time and Location</w:t>
      </w:r>
    </w:p>
    <w:p w14:paraId="6E3B3894" w14:textId="70F67961" w:rsidR="005366BA" w:rsidRPr="005366BA" w:rsidRDefault="005366BA" w:rsidP="005366BA">
      <w:pPr>
        <w:rPr>
          <w:lang w:val="en-CA" w:eastAsia="ja-JP"/>
        </w:rPr>
      </w:pPr>
      <w:bookmarkStart w:id="3" w:name="OLE_LINK15"/>
      <w:bookmarkStart w:id="4" w:name="OLE_LINK16"/>
      <w:r>
        <w:t xml:space="preserve">This course is a </w:t>
      </w:r>
      <w:bookmarkStart w:id="5" w:name="OLE_LINK49"/>
      <w:bookmarkStart w:id="6" w:name="OLE_LINK50"/>
      <w:r>
        <w:t xml:space="preserve">fully remote synchronous course. </w:t>
      </w:r>
      <w:bookmarkEnd w:id="5"/>
      <w:bookmarkEnd w:id="6"/>
      <w:r>
        <w:t xml:space="preserve"> </w:t>
      </w:r>
    </w:p>
    <w:bookmarkEnd w:id="3"/>
    <w:bookmarkEnd w:id="4"/>
    <w:p w14:paraId="37A46C0D" w14:textId="77777777" w:rsidR="005366BA" w:rsidRDefault="005366BA" w:rsidP="005366BA">
      <w:pPr>
        <w:pStyle w:val="Heading2"/>
      </w:pPr>
      <w:r>
        <w:t>Location</w:t>
      </w:r>
    </w:p>
    <w:p w14:paraId="762136E7" w14:textId="77777777" w:rsidR="005366BA" w:rsidRDefault="00A91326" w:rsidP="00C40A3C">
      <w:pPr>
        <w:jc w:val="left"/>
      </w:pPr>
      <w:r>
        <w:t xml:space="preserve">Fully remote means that there is no in person contact and all course activities take place on-line. </w:t>
      </w:r>
    </w:p>
    <w:p w14:paraId="6F11E360" w14:textId="77777777" w:rsidR="005366BA" w:rsidRDefault="005366BA" w:rsidP="005366BA">
      <w:pPr>
        <w:pStyle w:val="Heading2"/>
      </w:pPr>
      <w:r>
        <w:t>Time</w:t>
      </w:r>
    </w:p>
    <w:p w14:paraId="39EC450A" w14:textId="5B914506" w:rsidR="00DF6EB1" w:rsidRDefault="00A91326" w:rsidP="00C40A3C">
      <w:pPr>
        <w:jc w:val="left"/>
      </w:pPr>
      <w:bookmarkStart w:id="7" w:name="OLE_LINK17"/>
      <w:bookmarkStart w:id="8" w:name="OLE_LINK18"/>
      <w:bookmarkStart w:id="9" w:name="OLE_LINK13"/>
      <w:bookmarkStart w:id="10" w:name="OLE_LINK14"/>
      <w:bookmarkStart w:id="11" w:name="OLE_LINK51"/>
      <w:r>
        <w:t xml:space="preserve">Synchronous </w:t>
      </w:r>
      <w:r w:rsidR="00DF6EB1">
        <w:t>means</w:t>
      </w:r>
      <w:r>
        <w:t xml:space="preserve"> </w:t>
      </w:r>
      <w:r w:rsidR="00DF6EB1">
        <w:t>that certain class activities will take place at scheduled times.</w:t>
      </w:r>
      <w:r w:rsidR="005366BA">
        <w:t xml:space="preserve">  </w:t>
      </w:r>
      <w:r w:rsidR="005366BA" w:rsidRPr="005366BA">
        <w:rPr>
          <w:b/>
          <w:bCs/>
        </w:rPr>
        <w:t>This is not an asynchronous course</w:t>
      </w:r>
      <w:r w:rsidR="005366BA">
        <w:t>.</w:t>
      </w:r>
      <w:bookmarkEnd w:id="7"/>
      <w:bookmarkEnd w:id="8"/>
      <w:r w:rsidR="005366BA">
        <w:t xml:space="preserve"> </w:t>
      </w:r>
    </w:p>
    <w:bookmarkEnd w:id="9"/>
    <w:bookmarkEnd w:id="10"/>
    <w:bookmarkEnd w:id="11"/>
    <w:p w14:paraId="46FB941F" w14:textId="7A83B3A1" w:rsidR="00CB46B0" w:rsidRDefault="006F080E" w:rsidP="00DF6EB1">
      <w:pPr>
        <w:ind w:left="720" w:hanging="720"/>
        <w:jc w:val="left"/>
      </w:pPr>
      <w:r w:rsidRPr="006F080E">
        <w:t xml:space="preserve">Section </w:t>
      </w:r>
      <w:r w:rsidR="00CB46B0">
        <w:t>M</w:t>
      </w:r>
      <w:r w:rsidRPr="006F080E">
        <w:t xml:space="preserve">: </w:t>
      </w:r>
      <w:r w:rsidRPr="006F080E">
        <w:tab/>
      </w:r>
      <w:r w:rsidR="005366BA">
        <w:t>TR</w:t>
      </w:r>
      <w:r w:rsidR="00BE6592" w:rsidRPr="006F080E">
        <w:t xml:space="preserve"> </w:t>
      </w:r>
      <w:r w:rsidRPr="006F080E">
        <w:t>1</w:t>
      </w:r>
      <w:r w:rsidR="005366BA">
        <w:t>4</w:t>
      </w:r>
      <w:r w:rsidRPr="006F080E">
        <w:t>:</w:t>
      </w:r>
      <w:r w:rsidR="005366BA">
        <w:t>3</w:t>
      </w:r>
      <w:r w:rsidR="00DF6EB1">
        <w:t>0-</w:t>
      </w:r>
      <w:r w:rsidR="005366BA">
        <w:t>16</w:t>
      </w:r>
      <w:r w:rsidR="00DF6EB1">
        <w:t>:</w:t>
      </w:r>
      <w:r w:rsidR="005366BA">
        <w:t>0</w:t>
      </w:r>
      <w:r w:rsidR="00DF6EB1">
        <w:t>0 EST (UTC-</w:t>
      </w:r>
      <w:r w:rsidR="005366BA">
        <w:t>5</w:t>
      </w:r>
      <w:r w:rsidR="00DF6EB1">
        <w:t xml:space="preserve">). Note that </w:t>
      </w:r>
      <w:r w:rsidR="00CB46B0">
        <w:t xml:space="preserve">Daylight </w:t>
      </w:r>
      <w:r w:rsidR="005366BA">
        <w:t>S</w:t>
      </w:r>
      <w:r w:rsidR="00CB46B0">
        <w:t xml:space="preserve">avings </w:t>
      </w:r>
      <w:r w:rsidR="005366BA">
        <w:t>T</w:t>
      </w:r>
      <w:r w:rsidR="00CB46B0">
        <w:t xml:space="preserve">ime </w:t>
      </w:r>
      <w:r w:rsidR="00DF6EB1">
        <w:t>EDT (UTC-</w:t>
      </w:r>
      <w:r w:rsidR="005366BA">
        <w:t>4</w:t>
      </w:r>
      <w:r w:rsidR="00DF6EB1">
        <w:t xml:space="preserve">) </w:t>
      </w:r>
      <w:r w:rsidR="00CB46B0">
        <w:t>begins during the term, on Mar 14</w:t>
      </w:r>
      <w:proofErr w:type="gramStart"/>
      <w:r w:rsidR="00CB46B0">
        <w:t xml:space="preserve"> 2021</w:t>
      </w:r>
      <w:proofErr w:type="gramEnd"/>
      <w:r w:rsidR="00CB46B0">
        <w:t xml:space="preserve">.  </w:t>
      </w:r>
    </w:p>
    <w:p w14:paraId="2370FD41" w14:textId="689D4BD3" w:rsidR="005366BA" w:rsidRDefault="005366BA" w:rsidP="005366BA">
      <w:pPr>
        <w:pStyle w:val="Heading2"/>
      </w:pPr>
      <w:r>
        <w:t>Time Zone Differences</w:t>
      </w:r>
    </w:p>
    <w:p w14:paraId="18D6E865" w14:textId="578D020F" w:rsidR="00C510C5" w:rsidRPr="008D483A" w:rsidRDefault="00CB46B0" w:rsidP="005366BA">
      <w:pPr>
        <w:jc w:val="left"/>
      </w:pPr>
      <w:r>
        <w:t>It is acknowledged that not all students in the course will be in the EST time zone.</w:t>
      </w:r>
      <w:r w:rsidR="005366BA">
        <w:t xml:space="preserve">  The professor will try to be understanding of some of the challenges this may present, but students taking this course should understand that this course is synchronous and that taking this course means attending class activities, even if they take place at inconvenient times due to time zone differences.</w:t>
      </w:r>
    </w:p>
    <w:p w14:paraId="6EBCF11C" w14:textId="4B0BED27" w:rsidR="00D43E12" w:rsidRDefault="0064370E" w:rsidP="000619E4">
      <w:pPr>
        <w:pStyle w:val="Heading1"/>
      </w:pPr>
      <w:r>
        <w:t xml:space="preserve">Course Communications and </w:t>
      </w:r>
      <w:r w:rsidR="0035371F">
        <w:t>Office Hours</w:t>
      </w:r>
    </w:p>
    <w:p w14:paraId="2395E05D" w14:textId="76AE0106" w:rsidR="00146B7D" w:rsidRDefault="00146B7D" w:rsidP="00146B7D">
      <w:pPr>
        <w:pStyle w:val="Heading2"/>
      </w:pPr>
      <w:r>
        <w:t>Course Communications</w:t>
      </w:r>
      <w:r w:rsidR="00FF746D">
        <w:t>: Website</w:t>
      </w:r>
    </w:p>
    <w:p w14:paraId="02382BDC" w14:textId="5A2B497F" w:rsidR="00093DE0" w:rsidRDefault="00146B7D" w:rsidP="00146B7D">
      <w:pPr>
        <w:rPr>
          <w:lang w:val="en-CA" w:eastAsia="ja-JP"/>
        </w:rPr>
      </w:pPr>
      <w:r>
        <w:rPr>
          <w:lang w:val="en-CA" w:eastAsia="ja-JP"/>
        </w:rPr>
        <w:t xml:space="preserve">The primary mode of communication will be via the course website, which students can access via </w:t>
      </w:r>
      <w:proofErr w:type="spellStart"/>
      <w:r>
        <w:rPr>
          <w:lang w:val="en-CA" w:eastAsia="ja-JP"/>
        </w:rPr>
        <w:t>eClass</w:t>
      </w:r>
      <w:proofErr w:type="spellEnd"/>
      <w:r>
        <w:rPr>
          <w:lang w:val="en-CA" w:eastAsia="ja-JP"/>
        </w:rPr>
        <w:t xml:space="preserve">.  Students, once officially enrolled, are automatically granted access to the course website.  The course </w:t>
      </w:r>
      <w:r w:rsidRPr="00146B7D">
        <w:rPr>
          <w:lang w:val="en-CA" w:eastAsia="ja-JP"/>
        </w:rPr>
        <w:t xml:space="preserve">website will appear under “Your courses on </w:t>
      </w:r>
      <w:proofErr w:type="spellStart"/>
      <w:r w:rsidRPr="00146B7D">
        <w:rPr>
          <w:lang w:val="en-CA" w:eastAsia="ja-JP"/>
        </w:rPr>
        <w:t>moodle@yorku</w:t>
      </w:r>
      <w:proofErr w:type="spellEnd"/>
      <w:r w:rsidRPr="00146B7D">
        <w:rPr>
          <w:lang w:val="en-CA" w:eastAsia="ja-JP"/>
        </w:rPr>
        <w:t>”</w:t>
      </w:r>
      <w:r>
        <w:rPr>
          <w:lang w:val="en-CA" w:eastAsia="ja-JP"/>
        </w:rPr>
        <w:t xml:space="preserve"> in the </w:t>
      </w:r>
      <w:proofErr w:type="spellStart"/>
      <w:r>
        <w:rPr>
          <w:lang w:val="en-CA" w:eastAsia="ja-JP"/>
        </w:rPr>
        <w:t>eClass</w:t>
      </w:r>
      <w:proofErr w:type="spellEnd"/>
      <w:r>
        <w:rPr>
          <w:lang w:val="en-CA" w:eastAsia="ja-JP"/>
        </w:rPr>
        <w:t xml:space="preserve"> Dashboard. </w:t>
      </w:r>
    </w:p>
    <w:p w14:paraId="2CFBCD68" w14:textId="78AAEC65" w:rsidR="00C14CA9" w:rsidRDefault="00C14CA9" w:rsidP="00C14CA9">
      <w:pPr>
        <w:pStyle w:val="Heading2"/>
      </w:pPr>
      <w:r>
        <w:t>Course Communications: Announcements</w:t>
      </w:r>
    </w:p>
    <w:p w14:paraId="072E7A92" w14:textId="52A65E72" w:rsidR="00C14CA9" w:rsidRPr="00C14CA9" w:rsidRDefault="00C14CA9" w:rsidP="00146B7D">
      <w:pPr>
        <w:rPr>
          <w:lang w:val="en-CA" w:eastAsia="ja-JP"/>
        </w:rPr>
      </w:pPr>
      <w:r>
        <w:rPr>
          <w:lang w:val="en-CA" w:eastAsia="ja-JP"/>
        </w:rPr>
        <w:t xml:space="preserve">Announcements are routinely issued via ‘Course Announcements’, which is a </w:t>
      </w:r>
      <w:r w:rsidRPr="00C14CA9">
        <w:rPr>
          <w:b/>
          <w:bCs/>
          <w:lang w:val="en-CA" w:eastAsia="ja-JP"/>
        </w:rPr>
        <w:t>forced subscription</w:t>
      </w:r>
      <w:r>
        <w:rPr>
          <w:lang w:val="en-CA" w:eastAsia="ja-JP"/>
        </w:rPr>
        <w:t xml:space="preserve"> forum on the course website.  </w:t>
      </w:r>
    </w:p>
    <w:p w14:paraId="155392AF" w14:textId="422F0297" w:rsidR="0064370E" w:rsidRDefault="0064370E" w:rsidP="0064370E">
      <w:pPr>
        <w:pStyle w:val="Heading2"/>
      </w:pPr>
      <w:r>
        <w:lastRenderedPageBreak/>
        <w:t>Office Hours</w:t>
      </w:r>
    </w:p>
    <w:p w14:paraId="649AE641" w14:textId="5D4E0646" w:rsidR="0035371F" w:rsidRDefault="00D43E12" w:rsidP="00D43E12">
      <w:r>
        <w:t xml:space="preserve">Students are warmly invited to attend the course director’s office hours.  Office hours will be posted on a weekly basis to the course website.  </w:t>
      </w:r>
      <w:r w:rsidR="00DF6EB1">
        <w:t xml:space="preserve">Office hours will take place via zoom. </w:t>
      </w:r>
      <w:r>
        <w:t xml:space="preserve">As well, students are also invited to </w:t>
      </w:r>
      <w:r w:rsidR="00DF6EB1">
        <w:t xml:space="preserve">post to the course forum and to </w:t>
      </w:r>
      <w:r>
        <w:t>email the course director.  Please be mindful of the course email policy</w:t>
      </w:r>
      <w:r w:rsidR="005E5770">
        <w:t>.</w:t>
      </w:r>
    </w:p>
    <w:p w14:paraId="01923AE5" w14:textId="039D7484" w:rsidR="00E54C53" w:rsidRDefault="00E54C53" w:rsidP="000619E4">
      <w:pPr>
        <w:pStyle w:val="Heading1"/>
      </w:pPr>
      <w:r>
        <w:t>Materials</w:t>
      </w:r>
    </w:p>
    <w:p w14:paraId="7FFA674F" w14:textId="77777777" w:rsidR="00647E16" w:rsidRDefault="006F7055" w:rsidP="006F7055">
      <w:r>
        <w:t>Th</w:t>
      </w:r>
      <w:r w:rsidR="00647E16">
        <w:t xml:space="preserve">is course makes use of several sources for </w:t>
      </w:r>
      <w:r>
        <w:t xml:space="preserve">course </w:t>
      </w:r>
      <w:r w:rsidR="00647E16">
        <w:t xml:space="preserve">materials, which will be made available on the course </w:t>
      </w:r>
      <w:proofErr w:type="spellStart"/>
      <w:r w:rsidR="00647E16">
        <w:t>eClass</w:t>
      </w:r>
      <w:proofErr w:type="spellEnd"/>
      <w:r w:rsidR="00647E16">
        <w:t xml:space="preserve"> site.</w:t>
      </w:r>
    </w:p>
    <w:p w14:paraId="01BFC2B2" w14:textId="1F77244F" w:rsidR="006F7055" w:rsidRDefault="00647E16" w:rsidP="006F7055">
      <w:r>
        <w:t xml:space="preserve">The course often makes use of this textbook.  You do not need to buy this </w:t>
      </w:r>
      <w:r w:rsidR="006F7055">
        <w:t>textbook</w:t>
      </w:r>
      <w:r>
        <w:t>, as it is available online from the York library.</w:t>
      </w:r>
      <w:r w:rsidR="006F7055">
        <w:t xml:space="preserve"> </w:t>
      </w:r>
    </w:p>
    <w:p w14:paraId="1B8500DC" w14:textId="77777777" w:rsidR="0077565D" w:rsidRDefault="0077565D" w:rsidP="0077565D">
      <w:pPr>
        <w:ind w:left="720"/>
        <w:jc w:val="left"/>
      </w:pPr>
      <w:r w:rsidRPr="0077565D">
        <w:t xml:space="preserve">Sharp, H., </w:t>
      </w:r>
      <w:proofErr w:type="spellStart"/>
      <w:r w:rsidRPr="0077565D">
        <w:t>Preece</w:t>
      </w:r>
      <w:proofErr w:type="spellEnd"/>
      <w:r w:rsidRPr="0077565D">
        <w:t xml:space="preserve">, J., &amp; Rogers, Y. (2019). Interaction </w:t>
      </w:r>
      <w:proofErr w:type="gramStart"/>
      <w:r w:rsidRPr="0077565D">
        <w:t>design :</w:t>
      </w:r>
      <w:proofErr w:type="gramEnd"/>
      <w:r w:rsidRPr="0077565D">
        <w:t xml:space="preserve"> Beyond human-computer interaction. ProQuest </w:t>
      </w:r>
      <w:proofErr w:type="spellStart"/>
      <w:r w:rsidRPr="0077565D">
        <w:t>Ebook</w:t>
      </w:r>
      <w:proofErr w:type="spellEnd"/>
      <w:r w:rsidRPr="0077565D">
        <w:t xml:space="preserve"> Central </w:t>
      </w:r>
      <w:hyperlink r:id="rId8" w:history="1">
        <w:r w:rsidRPr="00667BB1">
          <w:rPr>
            <w:rStyle w:val="Hyperlink"/>
          </w:rPr>
          <w:t>https://ebookcentral.proquest.com</w:t>
        </w:r>
      </w:hyperlink>
    </w:p>
    <w:p w14:paraId="7872D88B" w14:textId="4D3F6D8F" w:rsidR="00D928EF" w:rsidRDefault="006F7055" w:rsidP="00D928EF">
      <w:pPr>
        <w:ind w:left="720"/>
        <w:jc w:val="left"/>
      </w:pPr>
      <w:r>
        <w:t xml:space="preserve">Available </w:t>
      </w:r>
      <w:r w:rsidR="0064370E">
        <w:t>via</w:t>
      </w:r>
      <w:r w:rsidR="00D928EF">
        <w:t xml:space="preserve"> York Library (PPY Authentication required)</w:t>
      </w:r>
    </w:p>
    <w:p w14:paraId="7434F44F" w14:textId="68EA52C4" w:rsidR="0077565D" w:rsidRPr="0077565D" w:rsidRDefault="0064370E" w:rsidP="0077565D">
      <w:pPr>
        <w:ind w:left="720"/>
        <w:jc w:val="left"/>
      </w:pPr>
      <w:r>
        <w:t xml:space="preserve"> </w:t>
      </w:r>
      <w:hyperlink r:id="rId9" w:tgtFrame="_blank" w:history="1">
        <w:r w:rsidR="0077565D">
          <w:rPr>
            <w:rStyle w:val="Hyperlink"/>
          </w:rPr>
          <w:t>https://ebookcentral.proquest.com/lib/york/detail.action?docID=5746446</w:t>
        </w:r>
      </w:hyperlink>
    </w:p>
    <w:p w14:paraId="4B241FC8" w14:textId="69D469B0" w:rsidR="006F7055" w:rsidRDefault="006F7055" w:rsidP="00E54C53">
      <w:r>
        <w:t xml:space="preserve">Additional materials </w:t>
      </w:r>
      <w:r w:rsidR="00F22D0A">
        <w:t xml:space="preserve">will be required and will be provided on the course website. </w:t>
      </w:r>
    </w:p>
    <w:p w14:paraId="7731A0F8" w14:textId="70BAF17B" w:rsidR="00D52137" w:rsidRDefault="00E54C53" w:rsidP="00D52137">
      <w:pPr>
        <w:pStyle w:val="Heading1"/>
      </w:pPr>
      <w:r>
        <w:t>Course Management and Organization</w:t>
      </w:r>
    </w:p>
    <w:p w14:paraId="4ECEE94E" w14:textId="337540D1" w:rsidR="00527944" w:rsidRPr="00527944" w:rsidRDefault="00527944" w:rsidP="00BF7910">
      <w:pPr>
        <w:pStyle w:val="Heading3"/>
        <w:rPr>
          <w:lang w:val="en-CA"/>
        </w:rPr>
      </w:pPr>
      <w:r>
        <w:rPr>
          <w:lang w:val="en-CA"/>
        </w:rPr>
        <w:t>Class Format</w:t>
      </w:r>
    </w:p>
    <w:p w14:paraId="4A24C857" w14:textId="2897541A" w:rsidR="0010719A" w:rsidRDefault="0010719A" w:rsidP="008563B0">
      <w:pPr>
        <w:pStyle w:val="ListParagraph"/>
        <w:numPr>
          <w:ilvl w:val="0"/>
          <w:numId w:val="9"/>
        </w:numPr>
      </w:pPr>
      <w:r>
        <w:t xml:space="preserve">This course makes use of the ‘flipped classroom’ mode.  </w:t>
      </w:r>
    </w:p>
    <w:p w14:paraId="2FDF3B88" w14:textId="50E95E26" w:rsidR="00722549" w:rsidRDefault="00722549" w:rsidP="008563B0">
      <w:pPr>
        <w:pStyle w:val="ListParagraph"/>
        <w:numPr>
          <w:ilvl w:val="0"/>
          <w:numId w:val="9"/>
        </w:numPr>
      </w:pPr>
      <w:r>
        <w:t xml:space="preserve">You should expect to spend approx. 9 hours per week on this course, </w:t>
      </w:r>
      <w:r w:rsidR="002C23AE">
        <w:t>typically</w:t>
      </w:r>
      <w:r w:rsidR="003406E6">
        <w:t xml:space="preserve">.  This </w:t>
      </w:r>
      <w:proofErr w:type="gramStart"/>
      <w:r w:rsidR="003406E6">
        <w:t xml:space="preserve">number </w:t>
      </w:r>
      <w:r w:rsidR="002C23AE">
        <w:t xml:space="preserve"> </w:t>
      </w:r>
      <w:r>
        <w:t>includ</w:t>
      </w:r>
      <w:r w:rsidR="003406E6">
        <w:t>es</w:t>
      </w:r>
      <w:proofErr w:type="gramEnd"/>
      <w:r w:rsidR="003406E6">
        <w:t xml:space="preserve"> the </w:t>
      </w:r>
      <w:r>
        <w:t>3 hours of in-class time.</w:t>
      </w:r>
    </w:p>
    <w:p w14:paraId="63645337" w14:textId="124797C8" w:rsidR="00722549" w:rsidRDefault="00722549" w:rsidP="008563B0">
      <w:pPr>
        <w:pStyle w:val="ListParagraph"/>
        <w:numPr>
          <w:ilvl w:val="0"/>
          <w:numId w:val="9"/>
        </w:numPr>
      </w:pPr>
      <w:r>
        <w:t xml:space="preserve">Class meetings will be conducted by the Course Director (or occasionally by a substitute). </w:t>
      </w:r>
    </w:p>
    <w:p w14:paraId="4A1E8055" w14:textId="0F2E23A5" w:rsidR="00722549" w:rsidRDefault="00722549" w:rsidP="00722549">
      <w:pPr>
        <w:pStyle w:val="Heading3"/>
      </w:pPr>
      <w:r>
        <w:t xml:space="preserve">Sprints </w:t>
      </w:r>
    </w:p>
    <w:p w14:paraId="3CF38A09" w14:textId="77777777" w:rsidR="003406E6" w:rsidRDefault="003406E6" w:rsidP="008563B0">
      <w:pPr>
        <w:pStyle w:val="ListParagraph"/>
        <w:numPr>
          <w:ilvl w:val="0"/>
          <w:numId w:val="9"/>
        </w:numPr>
      </w:pPr>
      <w:r>
        <w:t xml:space="preserve">This course makes use of a ‘sprints’ format, which means short bursts of intense activity.  </w:t>
      </w:r>
    </w:p>
    <w:p w14:paraId="7686C525" w14:textId="2738981D" w:rsidR="003406E6" w:rsidRDefault="003406E6" w:rsidP="003406E6">
      <w:pPr>
        <w:pStyle w:val="ListParagraph"/>
        <w:numPr>
          <w:ilvl w:val="1"/>
          <w:numId w:val="9"/>
        </w:numPr>
      </w:pPr>
      <w:r>
        <w:t>Each sprint will focus on master of competencies and learning outcomes connected to the course learning outcomes.</w:t>
      </w:r>
    </w:p>
    <w:p w14:paraId="796516EE" w14:textId="77777777" w:rsidR="003406E6" w:rsidRDefault="003406E6" w:rsidP="003406E6">
      <w:pPr>
        <w:pStyle w:val="ListParagraph"/>
        <w:numPr>
          <w:ilvl w:val="1"/>
          <w:numId w:val="9"/>
        </w:numPr>
      </w:pPr>
      <w:r>
        <w:t>Graded course activities take place within each sprint.</w:t>
      </w:r>
    </w:p>
    <w:p w14:paraId="5FCF2F3F" w14:textId="15337E6D" w:rsidR="003406E6" w:rsidRDefault="003406E6" w:rsidP="003406E6">
      <w:pPr>
        <w:pStyle w:val="ListParagraph"/>
        <w:numPr>
          <w:ilvl w:val="1"/>
          <w:numId w:val="9"/>
        </w:numPr>
      </w:pPr>
      <w:r>
        <w:t xml:space="preserve">Class time is used for in-class student activities connected to the sprints, interspersed with short mini-lectures and other class activities.  </w:t>
      </w:r>
    </w:p>
    <w:p w14:paraId="7385C5C8" w14:textId="23D9726F" w:rsidR="003406E6" w:rsidRDefault="003406E6" w:rsidP="003406E6">
      <w:pPr>
        <w:pStyle w:val="ListParagraph"/>
        <w:numPr>
          <w:ilvl w:val="1"/>
          <w:numId w:val="9"/>
        </w:numPr>
      </w:pPr>
      <w:r>
        <w:t xml:space="preserve">Students are expected to attend all class meetings. Attendance is NOT optional. </w:t>
      </w:r>
    </w:p>
    <w:p w14:paraId="41306A26" w14:textId="002943D1" w:rsidR="003406E6" w:rsidRDefault="003406E6" w:rsidP="003406E6">
      <w:pPr>
        <w:pStyle w:val="ListParagraph"/>
        <w:numPr>
          <w:ilvl w:val="0"/>
          <w:numId w:val="9"/>
        </w:numPr>
      </w:pPr>
      <w:r>
        <w:t>The course will begin and end with intro and outro classes.</w:t>
      </w:r>
    </w:p>
    <w:p w14:paraId="311A6B87" w14:textId="2FAA45A8" w:rsidR="003406E6" w:rsidRDefault="003406E6" w:rsidP="008563B0">
      <w:pPr>
        <w:pStyle w:val="ListParagraph"/>
        <w:numPr>
          <w:ilvl w:val="0"/>
          <w:numId w:val="9"/>
        </w:numPr>
      </w:pPr>
      <w:r>
        <w:t>The sprint schedule will be posted on the course website.</w:t>
      </w:r>
    </w:p>
    <w:p w14:paraId="323F110E" w14:textId="18E2FAF4" w:rsidR="003406E6" w:rsidRDefault="003406E6" w:rsidP="003406E6">
      <w:pPr>
        <w:pStyle w:val="Heading3"/>
      </w:pPr>
      <w:r>
        <w:t>Breakout Rooms</w:t>
      </w:r>
    </w:p>
    <w:p w14:paraId="329175A8" w14:textId="3A202FF5" w:rsidR="00D34224" w:rsidRDefault="00D34224" w:rsidP="008563B0">
      <w:pPr>
        <w:pStyle w:val="ListParagraph"/>
        <w:numPr>
          <w:ilvl w:val="0"/>
          <w:numId w:val="9"/>
        </w:numPr>
      </w:pPr>
      <w:r>
        <w:t>During class</w:t>
      </w:r>
      <w:r w:rsidR="003406E6">
        <w:t xml:space="preserve"> meeting times</w:t>
      </w:r>
      <w:r>
        <w:t xml:space="preserve">, all students will convene in the main meeting </w:t>
      </w:r>
      <w:r w:rsidR="003406E6">
        <w:t xml:space="preserve">room of </w:t>
      </w:r>
      <w:r>
        <w:t>Zoom</w:t>
      </w:r>
      <w:r w:rsidR="003406E6">
        <w:t xml:space="preserve">.  </w:t>
      </w:r>
      <w:r>
        <w:t xml:space="preserve">Breakout rooms will be used </w:t>
      </w:r>
      <w:r w:rsidR="003406E6">
        <w:t xml:space="preserve">frequently </w:t>
      </w:r>
      <w:r>
        <w:t>for in-class activities.  We will switch between the main room and the breakout rooms depending on the class activity.</w:t>
      </w:r>
    </w:p>
    <w:p w14:paraId="5919FC91" w14:textId="2A490560" w:rsidR="00722549" w:rsidRDefault="00722549" w:rsidP="00722549">
      <w:pPr>
        <w:pStyle w:val="Heading3"/>
      </w:pPr>
      <w:r>
        <w:lastRenderedPageBreak/>
        <w:t>Prep Work</w:t>
      </w:r>
    </w:p>
    <w:p w14:paraId="561A95BB" w14:textId="1F68C43C" w:rsidR="00722549" w:rsidRDefault="003406E6" w:rsidP="008563B0">
      <w:pPr>
        <w:pStyle w:val="ListParagraph"/>
        <w:numPr>
          <w:ilvl w:val="0"/>
          <w:numId w:val="9"/>
        </w:numPr>
      </w:pPr>
      <w:r>
        <w:t>Any w</w:t>
      </w:r>
      <w:r w:rsidR="00722549">
        <w:t xml:space="preserve">eekly readings and/or pre-class activities </w:t>
      </w:r>
      <w:r>
        <w:t xml:space="preserve">that are </w:t>
      </w:r>
      <w:r w:rsidR="00722549">
        <w:t xml:space="preserve">assigned must be completed prior to the class activities. Students are expected to arrive at each class meeting having already completed the prep work (assigned readings/pre-class activities).  </w:t>
      </w:r>
    </w:p>
    <w:p w14:paraId="54EEF95B" w14:textId="77777777" w:rsidR="00722549" w:rsidRDefault="00722549" w:rsidP="008563B0">
      <w:pPr>
        <w:pStyle w:val="ListParagraph"/>
        <w:numPr>
          <w:ilvl w:val="1"/>
          <w:numId w:val="9"/>
        </w:numPr>
      </w:pPr>
      <w:r>
        <w:t xml:space="preserve">The schedule of prep work and class activities will be posted on the course </w:t>
      </w:r>
      <w:proofErr w:type="spellStart"/>
      <w:r>
        <w:t>eClass</w:t>
      </w:r>
      <w:proofErr w:type="spellEnd"/>
      <w:r>
        <w:t xml:space="preserve"> site. </w:t>
      </w:r>
    </w:p>
    <w:p w14:paraId="4E600E8A" w14:textId="31FA2700" w:rsidR="00722549" w:rsidRPr="00722549" w:rsidRDefault="00722549" w:rsidP="008563B0">
      <w:pPr>
        <w:pStyle w:val="ListParagraph"/>
        <w:numPr>
          <w:ilvl w:val="1"/>
          <w:numId w:val="9"/>
        </w:numPr>
      </w:pPr>
      <w:r>
        <w:t>The prep work will be posted a minimum of one week in advance.</w:t>
      </w:r>
    </w:p>
    <w:p w14:paraId="0120FC01" w14:textId="0A2218B1" w:rsidR="00722549" w:rsidRDefault="00722549" w:rsidP="00722549">
      <w:pPr>
        <w:pStyle w:val="Heading3"/>
      </w:pPr>
      <w:r>
        <w:t>In-Class Activities</w:t>
      </w:r>
    </w:p>
    <w:p w14:paraId="1B4D75CF" w14:textId="39C2CC36" w:rsidR="00143D10" w:rsidRDefault="0010719A" w:rsidP="008563B0">
      <w:pPr>
        <w:pStyle w:val="ListParagraph"/>
        <w:numPr>
          <w:ilvl w:val="0"/>
          <w:numId w:val="9"/>
        </w:numPr>
      </w:pPr>
      <w:r>
        <w:t xml:space="preserve">The in-class </w:t>
      </w:r>
      <w:r w:rsidR="002F5E07">
        <w:t xml:space="preserve">student </w:t>
      </w:r>
      <w:r>
        <w:t xml:space="preserve">activities are designed to build upon the work already completed by the students from the </w:t>
      </w:r>
      <w:r w:rsidR="00143D10">
        <w:t>class prep</w:t>
      </w:r>
      <w:r>
        <w:t>. Many of these student activities, upon completion, will be submitted for gradin</w:t>
      </w:r>
      <w:r w:rsidR="00143D10">
        <w:t>g.</w:t>
      </w:r>
    </w:p>
    <w:p w14:paraId="56DA7A00" w14:textId="77777777" w:rsidR="004D3998" w:rsidRDefault="00143D10" w:rsidP="008563B0">
      <w:pPr>
        <w:pStyle w:val="ListParagraph"/>
        <w:numPr>
          <w:ilvl w:val="0"/>
          <w:numId w:val="9"/>
        </w:numPr>
      </w:pPr>
      <w:r>
        <w:t xml:space="preserve">Submission deadlines for in-class activities will depend on the scope of the activity.  </w:t>
      </w:r>
    </w:p>
    <w:p w14:paraId="5BD49B53" w14:textId="1B94EC8D" w:rsidR="004D3998" w:rsidRDefault="00143D10" w:rsidP="008563B0">
      <w:pPr>
        <w:pStyle w:val="ListParagraph"/>
        <w:numPr>
          <w:ilvl w:val="1"/>
          <w:numId w:val="9"/>
        </w:numPr>
      </w:pPr>
      <w:r>
        <w:t xml:space="preserve">Small activities </w:t>
      </w:r>
      <w:r w:rsidR="004D3998">
        <w:t>typically can be completed within class time</w:t>
      </w:r>
      <w:r w:rsidR="009B3F6C">
        <w:t xml:space="preserve">; a small amount of </w:t>
      </w:r>
      <w:r w:rsidR="004D3998">
        <w:t xml:space="preserve">additional buffer </w:t>
      </w:r>
      <w:r w:rsidR="009B3F6C">
        <w:t xml:space="preserve">may be provided. </w:t>
      </w:r>
    </w:p>
    <w:p w14:paraId="6E46A3E2" w14:textId="2A237AB7" w:rsidR="004D3998" w:rsidRDefault="004D3998" w:rsidP="008563B0">
      <w:pPr>
        <w:pStyle w:val="ListParagraph"/>
        <w:numPr>
          <w:ilvl w:val="1"/>
          <w:numId w:val="9"/>
        </w:numPr>
      </w:pPr>
      <w:r>
        <w:t>Medium-sized activities may require a little bit of additional work (less than 1 hour</w:t>
      </w:r>
      <w:proofErr w:type="gramStart"/>
      <w:r>
        <w:t>), and</w:t>
      </w:r>
      <w:proofErr w:type="gramEnd"/>
      <w:r>
        <w:t xml:space="preserve"> </w:t>
      </w:r>
      <w:r w:rsidR="009B3F6C">
        <w:t xml:space="preserve">are typically due within </w:t>
      </w:r>
      <w:r w:rsidRPr="004D3998">
        <w:rPr>
          <w:b/>
          <w:bCs/>
        </w:rPr>
        <w:t>24 hours after the end of class</w:t>
      </w:r>
      <w:r>
        <w:t xml:space="preserve">.  </w:t>
      </w:r>
    </w:p>
    <w:p w14:paraId="25D0B75E" w14:textId="3D64F1FB" w:rsidR="009368F7" w:rsidRDefault="004D3998" w:rsidP="008563B0">
      <w:pPr>
        <w:pStyle w:val="ListParagraph"/>
        <w:numPr>
          <w:ilvl w:val="1"/>
          <w:numId w:val="9"/>
        </w:numPr>
      </w:pPr>
      <w:r>
        <w:t>Larger activities can be started during the class time and may require more substantial follow</w:t>
      </w:r>
      <w:r w:rsidR="009B3F6C">
        <w:t>-</w:t>
      </w:r>
      <w:r>
        <w:t xml:space="preserve">up and will be </w:t>
      </w:r>
      <w:r w:rsidRPr="004D3998">
        <w:rPr>
          <w:b/>
          <w:bCs/>
        </w:rPr>
        <w:t>due at the end of the sprint</w:t>
      </w:r>
      <w:r>
        <w:t xml:space="preserve">. </w:t>
      </w:r>
    </w:p>
    <w:p w14:paraId="06245CF4" w14:textId="77777777" w:rsidR="00200295" w:rsidRDefault="00200295" w:rsidP="00BF7910">
      <w:pPr>
        <w:pStyle w:val="Heading3"/>
      </w:pPr>
      <w:r>
        <w:t>Learning Pods</w:t>
      </w:r>
    </w:p>
    <w:p w14:paraId="3C0EAFF8" w14:textId="6A55E904" w:rsidR="00200295" w:rsidRDefault="00200295" w:rsidP="008563B0">
      <w:pPr>
        <w:pStyle w:val="ListParagraph"/>
        <w:numPr>
          <w:ilvl w:val="0"/>
          <w:numId w:val="11"/>
        </w:numPr>
      </w:pPr>
      <w:r>
        <w:t>All students will be placed in a specific learning pod, which will consist of 10-15 students</w:t>
      </w:r>
      <w:r w:rsidR="00BD3F8A">
        <w:t xml:space="preserve"> (depending on </w:t>
      </w:r>
      <w:proofErr w:type="spellStart"/>
      <w:r w:rsidR="00BD3F8A">
        <w:t>enr</w:t>
      </w:r>
      <w:r w:rsidR="00093DE0">
        <w:t>ollment</w:t>
      </w:r>
      <w:proofErr w:type="spellEnd"/>
      <w:r w:rsidR="00093DE0">
        <w:t>)</w:t>
      </w:r>
      <w:r>
        <w:t>.</w:t>
      </w:r>
      <w:r w:rsidR="00D34224">
        <w:t xml:space="preserve"> </w:t>
      </w:r>
    </w:p>
    <w:p w14:paraId="633F23F1" w14:textId="77777777" w:rsidR="00D34224" w:rsidRDefault="00D34224" w:rsidP="008563B0">
      <w:pPr>
        <w:pStyle w:val="ListParagraph"/>
        <w:numPr>
          <w:ilvl w:val="0"/>
          <w:numId w:val="11"/>
        </w:numPr>
      </w:pPr>
      <w:r>
        <w:t xml:space="preserve">Most sprint in-class activities will be </w:t>
      </w:r>
      <w:r w:rsidR="00200295">
        <w:t xml:space="preserve">completed within the learning pod context.  </w:t>
      </w:r>
    </w:p>
    <w:p w14:paraId="66AC7A9A" w14:textId="24682DEA" w:rsidR="00200295" w:rsidRDefault="00200295" w:rsidP="00BF7910">
      <w:pPr>
        <w:pStyle w:val="Heading3"/>
      </w:pPr>
      <w:r>
        <w:t>Types of in-class student activities</w:t>
      </w:r>
    </w:p>
    <w:p w14:paraId="0B3DA420" w14:textId="72115A2C" w:rsidR="00200295" w:rsidRDefault="00200295" w:rsidP="008563B0">
      <w:pPr>
        <w:pStyle w:val="ListParagraph"/>
        <w:numPr>
          <w:ilvl w:val="0"/>
          <w:numId w:val="11"/>
        </w:numPr>
      </w:pPr>
      <w:r w:rsidRPr="0063380C">
        <w:rPr>
          <w:b/>
          <w:bCs/>
        </w:rPr>
        <w:t>Individual</w:t>
      </w:r>
      <w:r>
        <w:t>: e.g., on-line tests</w:t>
      </w:r>
      <w:r w:rsidR="002C5A92">
        <w:t>, exercise sets</w:t>
      </w:r>
    </w:p>
    <w:p w14:paraId="79657A43" w14:textId="2D8EF7F0" w:rsidR="00200295" w:rsidRDefault="00200295" w:rsidP="008563B0">
      <w:pPr>
        <w:pStyle w:val="ListParagraph"/>
        <w:numPr>
          <w:ilvl w:val="0"/>
          <w:numId w:val="11"/>
        </w:numPr>
      </w:pPr>
      <w:r w:rsidRPr="0063380C">
        <w:rPr>
          <w:b/>
          <w:bCs/>
        </w:rPr>
        <w:t xml:space="preserve">Individual but within a </w:t>
      </w:r>
      <w:r w:rsidR="00247CA8">
        <w:rPr>
          <w:b/>
          <w:bCs/>
        </w:rPr>
        <w:t>pod</w:t>
      </w:r>
      <w:r w:rsidRPr="0063380C">
        <w:rPr>
          <w:b/>
          <w:bCs/>
        </w:rPr>
        <w:t xml:space="preserve"> context</w:t>
      </w:r>
      <w:r>
        <w:t>: e.g., collaborative annotations to course material</w:t>
      </w:r>
    </w:p>
    <w:p w14:paraId="5E19028C" w14:textId="163DE332" w:rsidR="00200295" w:rsidRDefault="00200295" w:rsidP="008563B0">
      <w:pPr>
        <w:pStyle w:val="ListParagraph"/>
        <w:numPr>
          <w:ilvl w:val="0"/>
          <w:numId w:val="11"/>
        </w:numPr>
      </w:pPr>
      <w:r w:rsidRPr="0063380C">
        <w:rPr>
          <w:b/>
          <w:bCs/>
        </w:rPr>
        <w:t>Small group</w:t>
      </w:r>
      <w:r>
        <w:t xml:space="preserve"> (pod divides into groups of 2-3): e.g., exercise set, peer assessment activities</w:t>
      </w:r>
      <w:r w:rsidR="00264A62">
        <w:t>, project components</w:t>
      </w:r>
    </w:p>
    <w:p w14:paraId="2C20DDFE" w14:textId="217F6275" w:rsidR="00BB5666" w:rsidRPr="00212EE3" w:rsidRDefault="00200295" w:rsidP="008563B0">
      <w:pPr>
        <w:pStyle w:val="ListParagraph"/>
        <w:numPr>
          <w:ilvl w:val="0"/>
          <w:numId w:val="11"/>
        </w:numPr>
      </w:pPr>
      <w:r w:rsidRPr="0063380C">
        <w:rPr>
          <w:b/>
          <w:bCs/>
        </w:rPr>
        <w:t>Whole pod</w:t>
      </w:r>
      <w:r>
        <w:t xml:space="preserve"> (whole pod completes activities and one submission made by the entire pod): e.g., exercise set (each pod member completes their own component), peer assessment activities requiring discussion and consensus</w:t>
      </w:r>
    </w:p>
    <w:p w14:paraId="60AE7D10" w14:textId="5049F7B7" w:rsidR="00527944" w:rsidRDefault="00093DE0" w:rsidP="00BF7910">
      <w:pPr>
        <w:pStyle w:val="Heading3"/>
      </w:pPr>
      <w:r>
        <w:t>Recordings</w:t>
      </w:r>
      <w:r w:rsidR="00CC27CA">
        <w:t xml:space="preserve"> </w:t>
      </w:r>
    </w:p>
    <w:p w14:paraId="793003A9" w14:textId="77356274" w:rsidR="00527944" w:rsidRPr="00200295" w:rsidRDefault="00527944" w:rsidP="008563B0">
      <w:pPr>
        <w:pStyle w:val="ListParagraph"/>
        <w:numPr>
          <w:ilvl w:val="0"/>
          <w:numId w:val="9"/>
        </w:numPr>
      </w:pPr>
      <w:r w:rsidRPr="00212EE3">
        <w:rPr>
          <w:lang w:val="en-CA" w:eastAsia="ja-JP"/>
        </w:rPr>
        <w:t xml:space="preserve">Class meetings will be recorded </w:t>
      </w:r>
      <w:r w:rsidR="00093DE0">
        <w:rPr>
          <w:lang w:val="en-CA" w:eastAsia="ja-JP"/>
        </w:rPr>
        <w:t>as per the outline below. T</w:t>
      </w:r>
      <w:r w:rsidRPr="00212EE3">
        <w:rPr>
          <w:lang w:val="en-CA" w:eastAsia="ja-JP"/>
        </w:rPr>
        <w:t xml:space="preserve">he recordings will be placed on the course </w:t>
      </w:r>
      <w:proofErr w:type="spellStart"/>
      <w:r w:rsidRPr="00212EE3">
        <w:rPr>
          <w:lang w:val="en-CA" w:eastAsia="ja-JP"/>
        </w:rPr>
        <w:t>eClass</w:t>
      </w:r>
      <w:proofErr w:type="spellEnd"/>
      <w:r w:rsidRPr="00212EE3">
        <w:rPr>
          <w:lang w:val="en-CA" w:eastAsia="ja-JP"/>
        </w:rPr>
        <w:t xml:space="preserve"> website.  </w:t>
      </w:r>
    </w:p>
    <w:p w14:paraId="42097264" w14:textId="77777777" w:rsidR="00527944" w:rsidRDefault="00527944" w:rsidP="00BF7910">
      <w:pPr>
        <w:pStyle w:val="Heading3"/>
        <w:rPr>
          <w:lang w:val="en-CA"/>
        </w:rPr>
      </w:pPr>
      <w:r>
        <w:rPr>
          <w:lang w:val="en-CA"/>
        </w:rPr>
        <w:t>What will be recorded:</w:t>
      </w:r>
    </w:p>
    <w:p w14:paraId="74FD3392" w14:textId="5ABF3370" w:rsidR="002F5E07" w:rsidRDefault="00527944" w:rsidP="008563B0">
      <w:pPr>
        <w:pStyle w:val="ListParagraph"/>
        <w:numPr>
          <w:ilvl w:val="0"/>
          <w:numId w:val="10"/>
        </w:numPr>
        <w:rPr>
          <w:lang w:val="en-CA" w:eastAsia="ja-JP"/>
        </w:rPr>
      </w:pPr>
      <w:r w:rsidRPr="008A0258">
        <w:rPr>
          <w:lang w:val="en-CA" w:eastAsia="ja-JP"/>
        </w:rPr>
        <w:t xml:space="preserve">information </w:t>
      </w:r>
      <w:r w:rsidR="002F5E07">
        <w:rPr>
          <w:lang w:val="en-CA" w:eastAsia="ja-JP"/>
        </w:rPr>
        <w:t xml:space="preserve">and announcements provided </w:t>
      </w:r>
      <w:r w:rsidRPr="008A0258">
        <w:rPr>
          <w:lang w:val="en-CA" w:eastAsia="ja-JP"/>
        </w:rPr>
        <w:t>to the class</w:t>
      </w:r>
      <w:r w:rsidR="002F5E07">
        <w:rPr>
          <w:lang w:val="en-CA" w:eastAsia="ja-JP"/>
        </w:rPr>
        <w:t xml:space="preserve"> </w:t>
      </w:r>
      <w:r w:rsidR="00386356">
        <w:rPr>
          <w:lang w:val="en-CA" w:eastAsia="ja-JP"/>
        </w:rPr>
        <w:t>during scheduled class time (may be provided in written form as an alternative)</w:t>
      </w:r>
    </w:p>
    <w:p w14:paraId="7F7633E0" w14:textId="795E8F05" w:rsidR="00527944" w:rsidRDefault="002F5E07" w:rsidP="008563B0">
      <w:pPr>
        <w:pStyle w:val="ListParagraph"/>
        <w:numPr>
          <w:ilvl w:val="0"/>
          <w:numId w:val="10"/>
        </w:numPr>
        <w:rPr>
          <w:lang w:val="en-CA" w:eastAsia="ja-JP"/>
        </w:rPr>
      </w:pPr>
      <w:proofErr w:type="gramStart"/>
      <w:r>
        <w:rPr>
          <w:lang w:val="en-CA" w:eastAsia="ja-JP"/>
        </w:rPr>
        <w:t>mini-</w:t>
      </w:r>
      <w:r w:rsidR="00527944">
        <w:rPr>
          <w:lang w:val="en-CA" w:eastAsia="ja-JP"/>
        </w:rPr>
        <w:t>lectures</w:t>
      </w:r>
      <w:proofErr w:type="gramEnd"/>
      <w:r w:rsidR="00380192">
        <w:rPr>
          <w:lang w:val="en-CA" w:eastAsia="ja-JP"/>
        </w:rPr>
        <w:t xml:space="preserve"> given during scheduled class time</w:t>
      </w:r>
    </w:p>
    <w:p w14:paraId="74B11880" w14:textId="4FC85E6F" w:rsidR="00527944" w:rsidRDefault="00527944" w:rsidP="008563B0">
      <w:pPr>
        <w:pStyle w:val="ListParagraph"/>
        <w:numPr>
          <w:ilvl w:val="0"/>
          <w:numId w:val="10"/>
        </w:numPr>
        <w:rPr>
          <w:lang w:val="en-CA" w:eastAsia="ja-JP"/>
        </w:rPr>
      </w:pPr>
      <w:r>
        <w:rPr>
          <w:lang w:val="en-CA" w:eastAsia="ja-JP"/>
        </w:rPr>
        <w:t>Q&amp;A sessions</w:t>
      </w:r>
      <w:r w:rsidR="00380192">
        <w:rPr>
          <w:lang w:val="en-CA" w:eastAsia="ja-JP"/>
        </w:rPr>
        <w:t xml:space="preserve"> that take place during scheduled class time</w:t>
      </w:r>
    </w:p>
    <w:p w14:paraId="4905D7B7" w14:textId="77777777" w:rsidR="00527944" w:rsidRPr="008A0258" w:rsidRDefault="00527944" w:rsidP="00BF7910">
      <w:pPr>
        <w:pStyle w:val="Heading3"/>
        <w:rPr>
          <w:lang w:val="en-CA"/>
        </w:rPr>
      </w:pPr>
      <w:r>
        <w:rPr>
          <w:lang w:val="en-CA"/>
        </w:rPr>
        <w:lastRenderedPageBreak/>
        <w:t>What will NOT be recorded:</w:t>
      </w:r>
    </w:p>
    <w:p w14:paraId="4AF97C19" w14:textId="4FE5F5E8" w:rsidR="00527944" w:rsidRPr="00C55529" w:rsidRDefault="00C55529" w:rsidP="008563B0">
      <w:pPr>
        <w:pStyle w:val="ListParagraph"/>
        <w:numPr>
          <w:ilvl w:val="0"/>
          <w:numId w:val="10"/>
        </w:numPr>
        <w:rPr>
          <w:lang w:val="en-CA" w:eastAsia="ja-JP"/>
        </w:rPr>
      </w:pPr>
      <w:r>
        <w:t xml:space="preserve">In-class student activities </w:t>
      </w:r>
    </w:p>
    <w:p w14:paraId="6C0757BE" w14:textId="46D9A96C" w:rsidR="00E54C53" w:rsidRDefault="00156829" w:rsidP="00156829">
      <w:pPr>
        <w:pStyle w:val="Heading1"/>
      </w:pPr>
      <w:r>
        <w:t xml:space="preserve">Course </w:t>
      </w:r>
      <w:r w:rsidR="00F06864">
        <w:t>Evaluation</w:t>
      </w:r>
      <w:r w:rsidR="00E54C53">
        <w:t xml:space="preserve"> </w:t>
      </w:r>
    </w:p>
    <w:p w14:paraId="2D71DB4E" w14:textId="03F6FD9B" w:rsidR="00F158F7" w:rsidRPr="00F158F7" w:rsidRDefault="00F158F7" w:rsidP="00F158F7">
      <w:pPr>
        <w:pStyle w:val="Heading2"/>
      </w:pPr>
      <w:r>
        <w:t>Final Grade</w:t>
      </w:r>
    </w:p>
    <w:p w14:paraId="039B3928" w14:textId="264CE227" w:rsidR="00F158F7" w:rsidRPr="00C305BD" w:rsidRDefault="00F158F7" w:rsidP="00F158F7">
      <w:pPr>
        <w:jc w:val="left"/>
        <w:rPr>
          <w:szCs w:val="24"/>
        </w:rPr>
      </w:pPr>
      <w:r w:rsidRPr="00AE2863">
        <w:t xml:space="preserve">The grading scheme for </w:t>
      </w:r>
      <w:r>
        <w:t xml:space="preserve">final grades in </w:t>
      </w:r>
      <w:r w:rsidRPr="00AE2863">
        <w:t>this course conforms to the “</w:t>
      </w:r>
      <w:r w:rsidRPr="00FC23C5">
        <w:rPr>
          <w:rStyle w:val="Strong"/>
          <w:rFonts w:ascii="Arial" w:hAnsi="Arial"/>
          <w:sz w:val="22"/>
        </w:rPr>
        <w:t xml:space="preserve">Common Grading Scheme for Undergraduate Faculties” </w:t>
      </w:r>
      <w:r w:rsidRPr="00AE2863">
        <w:t>which is a 9-point system based on letter grades</w:t>
      </w:r>
      <w:r>
        <w:t xml:space="preserve"> issued by the Senate of York University</w:t>
      </w:r>
      <w:r w:rsidR="00C305BD">
        <w:t xml:space="preserve">. </w:t>
      </w:r>
      <w:r w:rsidRPr="00AE2863">
        <w:t xml:space="preserve">See detailed description in corresponding Senate policy: </w:t>
      </w:r>
      <w:hyperlink r:id="rId10" w:history="1">
        <w:r w:rsidRPr="00C305BD">
          <w:rPr>
            <w:rStyle w:val="Hyperlink"/>
            <w:szCs w:val="24"/>
          </w:rPr>
          <w:t>http://www.yorku.ca/secretariat/policies/document.php?document=87</w:t>
        </w:r>
      </w:hyperlink>
    </w:p>
    <w:p w14:paraId="356BD49D" w14:textId="77777777" w:rsidR="00F158F7" w:rsidRDefault="00F158F7" w:rsidP="00F158F7">
      <w:pPr>
        <w:pStyle w:val="Heading2"/>
      </w:pPr>
      <w:r>
        <w:t>Derivation of Final Grade</w:t>
      </w:r>
    </w:p>
    <w:p w14:paraId="2CA4061C" w14:textId="77777777" w:rsidR="00F158F7" w:rsidRPr="00114BEB" w:rsidRDefault="00F158F7" w:rsidP="00F158F7">
      <w:r w:rsidRPr="00114BEB">
        <w:t>The course final grade will be derived as follows:</w:t>
      </w:r>
    </w:p>
    <w:p w14:paraId="113CDAED" w14:textId="40CC295A" w:rsidR="00F158F7" w:rsidRDefault="00F158F7" w:rsidP="008563B0">
      <w:pPr>
        <w:pStyle w:val="ListParagraph"/>
        <w:widowControl w:val="0"/>
        <w:numPr>
          <w:ilvl w:val="0"/>
          <w:numId w:val="4"/>
        </w:numPr>
        <w:autoSpaceDE w:val="0"/>
        <w:autoSpaceDN w:val="0"/>
        <w:spacing w:after="60"/>
        <w:jc w:val="left"/>
      </w:pPr>
      <w:r>
        <w:t>each course component will be graded numerically</w:t>
      </w:r>
      <w:r w:rsidR="00E82FF2">
        <w:t xml:space="preserve"> (e.g., on a 100-pt scale or variant)</w:t>
      </w:r>
    </w:p>
    <w:p w14:paraId="13EA7D0C" w14:textId="4C48ADEF" w:rsidR="00F158F7" w:rsidRPr="00114BEB" w:rsidRDefault="00F158F7" w:rsidP="008563B0">
      <w:pPr>
        <w:pStyle w:val="ListParagraph"/>
        <w:widowControl w:val="0"/>
        <w:numPr>
          <w:ilvl w:val="0"/>
          <w:numId w:val="4"/>
        </w:numPr>
        <w:autoSpaceDE w:val="0"/>
        <w:autoSpaceDN w:val="0"/>
        <w:spacing w:after="60"/>
        <w:jc w:val="left"/>
      </w:pPr>
      <w:r w:rsidRPr="00114BEB">
        <w:t xml:space="preserve">the weighted </w:t>
      </w:r>
      <w:r>
        <w:t>mean</w:t>
      </w:r>
      <w:r w:rsidRPr="00114BEB">
        <w:t xml:space="preserve"> of </w:t>
      </w:r>
      <w:r w:rsidR="00C72437">
        <w:t xml:space="preserve">course components </w:t>
      </w:r>
      <w:r w:rsidRPr="00114BEB">
        <w:t>will be derived</w:t>
      </w:r>
    </w:p>
    <w:p w14:paraId="03E556E7" w14:textId="4ACD1CBD" w:rsidR="00F36084" w:rsidRDefault="00F158F7" w:rsidP="008563B0">
      <w:pPr>
        <w:pStyle w:val="ListParagraph"/>
        <w:widowControl w:val="0"/>
        <w:numPr>
          <w:ilvl w:val="0"/>
          <w:numId w:val="4"/>
        </w:numPr>
        <w:autoSpaceDE w:val="0"/>
        <w:autoSpaceDN w:val="0"/>
        <w:spacing w:after="60"/>
        <w:jc w:val="left"/>
      </w:pPr>
      <w:r w:rsidRPr="00114BEB">
        <w:t>the weighted average will be mapped into York's 9-Point Grading Scheme to determine the final letter grade.</w:t>
      </w:r>
      <w:r w:rsidRPr="00205B22">
        <w:rPr>
          <w:color w:val="FF0000"/>
        </w:rPr>
        <w:t xml:space="preserve"> </w:t>
      </w:r>
    </w:p>
    <w:p w14:paraId="5DE2EE0D" w14:textId="0300ABC3" w:rsidR="008E345F" w:rsidRDefault="008E345F" w:rsidP="005B1F7B">
      <w:r>
        <w:t xml:space="preserve">The course components are as </w:t>
      </w:r>
      <w:proofErr w:type="gramStart"/>
      <w:r>
        <w:t>follows:</w:t>
      </w:r>
      <w:r w:rsidR="00C66860">
        <w:t>*</w:t>
      </w:r>
      <w:proofErr w:type="gramEnd"/>
    </w:p>
    <w:p w14:paraId="71FA4BEB" w14:textId="1C6D5BE2" w:rsidR="00A35CBF" w:rsidRDefault="00A35CBF" w:rsidP="00A35CBF">
      <w:pPr>
        <w:tabs>
          <w:tab w:val="decimal" w:pos="3261"/>
        </w:tabs>
        <w:spacing w:after="0"/>
        <w:ind w:left="720"/>
      </w:pPr>
      <w:r>
        <w:t xml:space="preserve">Sprint 01: </w:t>
      </w:r>
      <w:r>
        <w:tab/>
        <w:t>10 %</w:t>
      </w:r>
    </w:p>
    <w:p w14:paraId="2A3F6F75" w14:textId="59626B22" w:rsidR="00A35CBF" w:rsidRDefault="00A35CBF" w:rsidP="00A35CBF">
      <w:pPr>
        <w:tabs>
          <w:tab w:val="decimal" w:pos="3261"/>
        </w:tabs>
        <w:spacing w:after="0"/>
        <w:ind w:left="720"/>
      </w:pPr>
      <w:r>
        <w:t xml:space="preserve">Sprint 02: </w:t>
      </w:r>
      <w:r>
        <w:tab/>
        <w:t>10 %</w:t>
      </w:r>
    </w:p>
    <w:p w14:paraId="23E4A136" w14:textId="477F2E53" w:rsidR="00A35CBF" w:rsidRDefault="00A35CBF" w:rsidP="00A35CBF">
      <w:pPr>
        <w:tabs>
          <w:tab w:val="decimal" w:pos="3261"/>
        </w:tabs>
        <w:spacing w:after="0"/>
        <w:ind w:left="720"/>
      </w:pPr>
      <w:r>
        <w:t xml:space="preserve">Sprint 03: </w:t>
      </w:r>
      <w:r>
        <w:tab/>
        <w:t>10 %</w:t>
      </w:r>
    </w:p>
    <w:p w14:paraId="6E08BDED" w14:textId="0F4E5656" w:rsidR="00A35CBF" w:rsidRDefault="00A35CBF" w:rsidP="00A35CBF">
      <w:pPr>
        <w:tabs>
          <w:tab w:val="decimal" w:pos="3261"/>
        </w:tabs>
        <w:spacing w:after="0"/>
        <w:ind w:left="720"/>
      </w:pPr>
      <w:r>
        <w:t xml:space="preserve">Sprint 04: </w:t>
      </w:r>
      <w:r>
        <w:tab/>
        <w:t>10 %</w:t>
      </w:r>
    </w:p>
    <w:p w14:paraId="70858128" w14:textId="42DCF258" w:rsidR="00A35CBF" w:rsidRDefault="00A35CBF" w:rsidP="00A35CBF">
      <w:pPr>
        <w:tabs>
          <w:tab w:val="decimal" w:pos="3261"/>
        </w:tabs>
        <w:spacing w:after="0"/>
        <w:ind w:left="720"/>
      </w:pPr>
      <w:r>
        <w:t xml:space="preserve">Sprint 05: </w:t>
      </w:r>
      <w:r>
        <w:tab/>
        <w:t>10 %</w:t>
      </w:r>
    </w:p>
    <w:p w14:paraId="375D907C" w14:textId="7DFB53C8" w:rsidR="008E345F" w:rsidRDefault="0092338D" w:rsidP="008E345F">
      <w:pPr>
        <w:tabs>
          <w:tab w:val="decimal" w:pos="3261"/>
        </w:tabs>
        <w:spacing w:after="0"/>
        <w:ind w:left="720"/>
      </w:pPr>
      <w:r>
        <w:t>Sprint 0</w:t>
      </w:r>
      <w:r w:rsidR="00A35CBF">
        <w:t>6</w:t>
      </w:r>
      <w:r w:rsidR="00143DB3">
        <w:t xml:space="preserve">: </w:t>
      </w:r>
      <w:r w:rsidR="00143DB3">
        <w:tab/>
      </w:r>
      <w:r w:rsidR="00A35CBF">
        <w:t>1</w:t>
      </w:r>
      <w:r w:rsidR="00143DB3">
        <w:t>0</w:t>
      </w:r>
      <w:r w:rsidR="008E345F">
        <w:t xml:space="preserve"> %</w:t>
      </w:r>
    </w:p>
    <w:p w14:paraId="79579893" w14:textId="3BF62689" w:rsidR="008E345F" w:rsidRDefault="0092338D" w:rsidP="008E345F">
      <w:pPr>
        <w:tabs>
          <w:tab w:val="decimal" w:pos="3261"/>
        </w:tabs>
        <w:spacing w:after="0"/>
        <w:ind w:left="720"/>
      </w:pPr>
      <w:r>
        <w:t>Sprint 0</w:t>
      </w:r>
      <w:r w:rsidR="00A35CBF">
        <w:t>7</w:t>
      </w:r>
      <w:r w:rsidR="005463D2">
        <w:t xml:space="preserve">: </w:t>
      </w:r>
      <w:r w:rsidR="005463D2">
        <w:tab/>
      </w:r>
      <w:r w:rsidR="00A35CBF">
        <w:t>1</w:t>
      </w:r>
      <w:r w:rsidR="005463D2">
        <w:t>0</w:t>
      </w:r>
      <w:r w:rsidR="008E345F">
        <w:t xml:space="preserve"> %</w:t>
      </w:r>
    </w:p>
    <w:p w14:paraId="671829E7" w14:textId="10FF7C3D" w:rsidR="008E345F" w:rsidRDefault="0092338D" w:rsidP="008E345F">
      <w:pPr>
        <w:tabs>
          <w:tab w:val="decimal" w:pos="3261"/>
        </w:tabs>
        <w:spacing w:after="0"/>
        <w:ind w:left="720"/>
      </w:pPr>
      <w:r>
        <w:t>Sprint 0</w:t>
      </w:r>
      <w:r w:rsidR="00A35CBF">
        <w:t>8</w:t>
      </w:r>
      <w:r w:rsidR="008E345F">
        <w:t xml:space="preserve">: </w:t>
      </w:r>
      <w:r w:rsidR="008E345F">
        <w:tab/>
      </w:r>
      <w:r w:rsidR="00A35CBF">
        <w:t>1</w:t>
      </w:r>
      <w:r w:rsidR="008E345F">
        <w:t>0 %</w:t>
      </w:r>
    </w:p>
    <w:p w14:paraId="1AF0AF50" w14:textId="2B2875A1" w:rsidR="008E345F" w:rsidRDefault="0092338D" w:rsidP="008E345F">
      <w:pPr>
        <w:tabs>
          <w:tab w:val="decimal" w:pos="3261"/>
        </w:tabs>
        <w:spacing w:after="0"/>
        <w:ind w:left="720"/>
      </w:pPr>
      <w:r>
        <w:t>Sprint 0</w:t>
      </w:r>
      <w:r w:rsidR="009E0C2B">
        <w:t>9</w:t>
      </w:r>
      <w:r w:rsidR="007B6D9F">
        <w:t>:</w:t>
      </w:r>
      <w:r w:rsidR="007B6D9F">
        <w:tab/>
      </w:r>
      <w:r w:rsidR="00A35CBF">
        <w:t>1</w:t>
      </w:r>
      <w:r>
        <w:t>0</w:t>
      </w:r>
      <w:r w:rsidR="008E345F">
        <w:t xml:space="preserve"> %</w:t>
      </w:r>
    </w:p>
    <w:p w14:paraId="5FBF176F" w14:textId="7F7BA630" w:rsidR="008E345F" w:rsidRDefault="0092338D" w:rsidP="008E345F">
      <w:pPr>
        <w:pBdr>
          <w:bottom w:val="single" w:sz="4" w:space="1" w:color="auto"/>
        </w:pBdr>
        <w:tabs>
          <w:tab w:val="decimal" w:pos="3261"/>
        </w:tabs>
        <w:spacing w:after="0"/>
        <w:ind w:left="720"/>
      </w:pPr>
      <w:r>
        <w:t xml:space="preserve">Sprint </w:t>
      </w:r>
      <w:r w:rsidR="009E0C2B">
        <w:t>10</w:t>
      </w:r>
      <w:r w:rsidR="006F080E">
        <w:t>:</w:t>
      </w:r>
      <w:r w:rsidR="006F080E">
        <w:tab/>
      </w:r>
      <w:r w:rsidR="00A35CBF">
        <w:t>1</w:t>
      </w:r>
      <w:r>
        <w:t>0</w:t>
      </w:r>
      <w:r w:rsidR="008E345F">
        <w:t xml:space="preserve"> %</w:t>
      </w:r>
    </w:p>
    <w:p w14:paraId="40F2F669" w14:textId="7A8DC717" w:rsidR="008E345F" w:rsidRPr="00FB7558" w:rsidRDefault="008E345F" w:rsidP="008E345F">
      <w:pPr>
        <w:tabs>
          <w:tab w:val="decimal" w:pos="3261"/>
        </w:tabs>
        <w:spacing w:after="0"/>
        <w:ind w:left="720"/>
        <w:rPr>
          <w:b/>
        </w:rPr>
      </w:pPr>
      <w:r w:rsidRPr="00FB7558">
        <w:rPr>
          <w:b/>
        </w:rPr>
        <w:t xml:space="preserve">Total: </w:t>
      </w:r>
      <w:r w:rsidRPr="00FB7558">
        <w:rPr>
          <w:b/>
        </w:rPr>
        <w:tab/>
        <w:t>100 %</w:t>
      </w:r>
    </w:p>
    <w:p w14:paraId="46430451" w14:textId="4BCA04A6" w:rsidR="008E345F" w:rsidRDefault="008E345F" w:rsidP="005B1F7B"/>
    <w:p w14:paraId="20211F9D" w14:textId="793016ED" w:rsidR="00C66860" w:rsidRDefault="00C66860" w:rsidP="005B1F7B">
      <w:r>
        <w:t>*Minor adjustments to the sprint weights may be made at the discretion of the course director and will be announced via the course website.</w:t>
      </w:r>
    </w:p>
    <w:p w14:paraId="03DB3578" w14:textId="392E5C48" w:rsidR="0058602C" w:rsidRDefault="00A35CBF" w:rsidP="005B1F7B">
      <w:r>
        <w:t xml:space="preserve">Each </w:t>
      </w:r>
      <w:r w:rsidR="00D01386">
        <w:t>sprint</w:t>
      </w:r>
      <w:r>
        <w:t>’s</w:t>
      </w:r>
      <w:r w:rsidR="00D01386">
        <w:t xml:space="preserve"> activities </w:t>
      </w:r>
      <w:r w:rsidR="001D2F51">
        <w:t xml:space="preserve">will be posted on the course </w:t>
      </w:r>
      <w:r w:rsidR="00C66860">
        <w:t>website</w:t>
      </w:r>
      <w:r>
        <w:t xml:space="preserve"> at the start of the sprint</w:t>
      </w:r>
      <w:r w:rsidR="001D2F51">
        <w:t xml:space="preserve">.  Sprint activities </w:t>
      </w:r>
      <w:r>
        <w:t>may include</w:t>
      </w:r>
      <w:r w:rsidR="001D2F51">
        <w:t xml:space="preserve">: </w:t>
      </w:r>
    </w:p>
    <w:p w14:paraId="69491F87" w14:textId="77777777" w:rsidR="00A35CBF" w:rsidRDefault="00A35CBF" w:rsidP="00A35CBF">
      <w:pPr>
        <w:pStyle w:val="ListParagraph"/>
        <w:numPr>
          <w:ilvl w:val="0"/>
          <w:numId w:val="10"/>
        </w:numPr>
      </w:pPr>
      <w:r>
        <w:t xml:space="preserve">exercise sets (individual and group based) </w:t>
      </w:r>
    </w:p>
    <w:p w14:paraId="7410C753" w14:textId="324E1017" w:rsidR="0058602C" w:rsidRDefault="001D2F51" w:rsidP="008563B0">
      <w:pPr>
        <w:pStyle w:val="ListParagraph"/>
        <w:numPr>
          <w:ilvl w:val="0"/>
          <w:numId w:val="10"/>
        </w:numPr>
      </w:pPr>
      <w:r>
        <w:t xml:space="preserve">on-line </w:t>
      </w:r>
      <w:r w:rsidR="00A35CBF">
        <w:t>quizzes</w:t>
      </w:r>
    </w:p>
    <w:p w14:paraId="52D02DC7" w14:textId="60181C3E" w:rsidR="0058602C" w:rsidRDefault="001D2F51" w:rsidP="008563B0">
      <w:pPr>
        <w:pStyle w:val="ListParagraph"/>
        <w:numPr>
          <w:ilvl w:val="0"/>
          <w:numId w:val="10"/>
        </w:numPr>
      </w:pPr>
      <w:r>
        <w:t>project components</w:t>
      </w:r>
      <w:r w:rsidR="00640541">
        <w:t xml:space="preserve"> </w:t>
      </w:r>
    </w:p>
    <w:p w14:paraId="3D2F6E57" w14:textId="5A74DE17" w:rsidR="005B1F7B" w:rsidRDefault="00FB7558" w:rsidP="0058602C">
      <w:r>
        <w:t>The scheduling</w:t>
      </w:r>
      <w:r w:rsidR="002F33AE" w:rsidRPr="002F33AE">
        <w:t xml:space="preserve"> </w:t>
      </w:r>
      <w:r w:rsidR="002F33AE">
        <w:t xml:space="preserve">and the grading scheme for the </w:t>
      </w:r>
      <w:r w:rsidR="001D2F51">
        <w:t>sprint activities</w:t>
      </w:r>
      <w:r>
        <w:t xml:space="preserve"> can be found on the course schedule.</w:t>
      </w:r>
      <w:r w:rsidR="002F33AE">
        <w:t xml:space="preserve"> </w:t>
      </w:r>
    </w:p>
    <w:p w14:paraId="6CF43E09" w14:textId="0D5DA867" w:rsidR="00E54C53" w:rsidRDefault="00E54C53" w:rsidP="000619E4">
      <w:pPr>
        <w:pStyle w:val="Heading1"/>
      </w:pPr>
      <w:r>
        <w:t xml:space="preserve">Course Policies </w:t>
      </w:r>
    </w:p>
    <w:p w14:paraId="70FCDA4D" w14:textId="77777777" w:rsidR="00E54C53" w:rsidRDefault="00E54C53" w:rsidP="00E54C53">
      <w:r>
        <w:t>The course syllabus will contain all the course policies; selected course policies are provided here (in alphabetic order).</w:t>
      </w:r>
    </w:p>
    <w:p w14:paraId="2F4F9FB4" w14:textId="0ACA30DB" w:rsidR="00E54C53" w:rsidRDefault="00E54C53" w:rsidP="00F158F7">
      <w:pPr>
        <w:pStyle w:val="Heading2"/>
      </w:pPr>
      <w:r>
        <w:lastRenderedPageBreak/>
        <w:t xml:space="preserve">Absences: Class Meetings </w:t>
      </w:r>
    </w:p>
    <w:p w14:paraId="1CAE8D3E" w14:textId="002A9F16" w:rsidR="00E54C53" w:rsidRDefault="009127A4" w:rsidP="00E54C53">
      <w:r>
        <w:t xml:space="preserve">Even though attendance at class meetings is required as a policy, from time to time a student may miss class due to illness or other unavoidable reason. </w:t>
      </w:r>
      <w:r w:rsidR="00E54C53">
        <w:t xml:space="preserve">If a student misses classes, then it is the student’s own responsibility to </w:t>
      </w:r>
      <w:r w:rsidR="005B6F98">
        <w:t>catch up on the missed class</w:t>
      </w:r>
      <w:r w:rsidR="00B2264C">
        <w:t>, by consulting the course</w:t>
      </w:r>
      <w:r w:rsidR="006D7DD2">
        <w:t xml:space="preserve">’s website </w:t>
      </w:r>
      <w:r w:rsidR="00B2264C">
        <w:t>and their peers</w:t>
      </w:r>
      <w:r w:rsidR="005B6F98">
        <w:t>.</w:t>
      </w:r>
      <w:r w:rsidR="00DF3444">
        <w:t xml:space="preserve"> In the case of absences longer than one class, then please speak to the course director as soon as possible.</w:t>
      </w:r>
    </w:p>
    <w:p w14:paraId="6F6D369F" w14:textId="20F5CFEA" w:rsidR="00E54C53" w:rsidRDefault="00E54C53" w:rsidP="00F158F7">
      <w:pPr>
        <w:pStyle w:val="Heading2"/>
      </w:pPr>
      <w:r>
        <w:t xml:space="preserve">Absences: In-Class </w:t>
      </w:r>
      <w:r w:rsidR="00415EFB">
        <w:t>Tests</w:t>
      </w:r>
      <w:r>
        <w:t xml:space="preserve"> </w:t>
      </w:r>
    </w:p>
    <w:p w14:paraId="4BD56D51" w14:textId="6A75C7D6" w:rsidR="00E54C53" w:rsidRDefault="00E54C53" w:rsidP="00E54C53">
      <w:r>
        <w:t xml:space="preserve">If a student is absent for </w:t>
      </w:r>
      <w:r w:rsidR="00415EFB">
        <w:t xml:space="preserve">a test </w:t>
      </w:r>
      <w:r>
        <w:t>that is scheduled to take place during a class meeting, then this will be</w:t>
      </w:r>
      <w:r w:rsidR="00DF3444">
        <w:t xml:space="preserve"> treated as a missed deadline. </w:t>
      </w:r>
      <w:r>
        <w:t>In the case of absences longer than one class, then please speak to the course director as so</w:t>
      </w:r>
      <w:r w:rsidR="00DE4641">
        <w:t>on as possible.</w:t>
      </w:r>
    </w:p>
    <w:p w14:paraId="55CFAA7F" w14:textId="77777777" w:rsidR="00E54C53" w:rsidRDefault="00E54C53" w:rsidP="00F158F7">
      <w:pPr>
        <w:pStyle w:val="Heading2"/>
      </w:pPr>
      <w:r>
        <w:t>Academic Honesty</w:t>
      </w:r>
    </w:p>
    <w:p w14:paraId="45D085E3" w14:textId="42ED9DFE" w:rsidR="00D70285" w:rsidRDefault="00E54C53" w:rsidP="000D50AB">
      <w:pPr>
        <w:jc w:val="left"/>
      </w:pPr>
      <w:r>
        <w:t>York students are subject to policies regarding academic honesty as set out by the Senate of York University and by the Lassonde School of Engineering.  All students must read the Faculty’s Policies at</w:t>
      </w:r>
      <w:r w:rsidR="00C305BD">
        <w:t>:</w:t>
      </w:r>
      <w:r w:rsidR="00C305BD">
        <w:br/>
      </w:r>
      <w:hyperlink r:id="rId11" w:history="1">
        <w:r w:rsidR="00470164" w:rsidRPr="00504308">
          <w:rPr>
            <w:rStyle w:val="Hyperlink"/>
          </w:rPr>
          <w:t>http://lassonde.yorku.ca/academic-integrity</w:t>
        </w:r>
      </w:hyperlink>
      <w:r>
        <w:t xml:space="preserve">.  </w:t>
      </w:r>
    </w:p>
    <w:p w14:paraId="1ACC9D76" w14:textId="56CCAC7C" w:rsidR="00E54C53" w:rsidRDefault="00E54C53" w:rsidP="000D50AB">
      <w:pPr>
        <w:jc w:val="left"/>
      </w:pPr>
      <w:r>
        <w:t>Please also refer to the Senate Policy on Academic Honesty</w:t>
      </w:r>
      <w:r w:rsidR="00D70285">
        <w:t>:</w:t>
      </w:r>
      <w:r w:rsidR="00C305BD">
        <w:br/>
      </w:r>
      <w:hyperlink r:id="rId12" w:history="1">
        <w:r w:rsidR="00470164" w:rsidRPr="00504308">
          <w:rPr>
            <w:rStyle w:val="Hyperlink"/>
          </w:rPr>
          <w:t>http://www.yorku.ca/secretariat/policies/document.php?document=69</w:t>
        </w:r>
      </w:hyperlink>
    </w:p>
    <w:p w14:paraId="36C16ABF" w14:textId="5F15569A" w:rsidR="00E54C53" w:rsidRDefault="00E54C53" w:rsidP="00F158F7">
      <w:pPr>
        <w:pStyle w:val="Heading2"/>
      </w:pPr>
      <w:bookmarkStart w:id="12" w:name="_Ref395354535"/>
      <w:r>
        <w:t>Accessibility of the Course</w:t>
      </w:r>
      <w:bookmarkEnd w:id="12"/>
      <w:r w:rsidR="00B41793">
        <w:t xml:space="preserve"> and Academic Accom</w:t>
      </w:r>
      <w:r w:rsidR="00000795">
        <w:t>m</w:t>
      </w:r>
      <w:r w:rsidR="00B41793">
        <w:t>odation</w:t>
      </w:r>
    </w:p>
    <w:p w14:paraId="3528E1AD" w14:textId="5EA865A0" w:rsidR="00E54C53" w:rsidRDefault="00E54C53" w:rsidP="00E54C53">
      <w:r>
        <w:t>York University provides a formal mechanism for students to access academic accommodations.  This is typically accomplished by a formal letter of a</w:t>
      </w:r>
      <w:r w:rsidR="001E13B8">
        <w:t>ccommodation provided by Counse</w:t>
      </w:r>
      <w:r>
        <w:t>ling and Disability Services (CDS)</w:t>
      </w:r>
      <w:r w:rsidR="001A04D0">
        <w:t>,</w:t>
      </w:r>
      <w:r>
        <w:t xml:space="preserve"> and all such accommodations requests must be respected by </w:t>
      </w:r>
      <w:r w:rsidR="00C43B49">
        <w:t xml:space="preserve">all </w:t>
      </w:r>
      <w:r>
        <w:t>course staff.  Any student who has a formal letter of accommodation is asked to please submit it to the Course Director when possible.</w:t>
      </w:r>
    </w:p>
    <w:p w14:paraId="7C667DD7" w14:textId="77777777" w:rsidR="00E54C53" w:rsidRDefault="00E54C53" w:rsidP="00E54C53">
      <w:r>
        <w:t xml:space="preserve">The Course Director embraces the opportunity to contribute to an equitable and inclusive environment, to identify and to mitigate/minimize barriers to learning, and to improve the process of academic accommodation. All students are invited to schedule a private appointment with the course director to discuss academic accommodations that could be helpful and that are outside of this formal mechanism. </w:t>
      </w:r>
    </w:p>
    <w:p w14:paraId="41FFE9CF" w14:textId="0C6912CA" w:rsidR="00A630D5" w:rsidRDefault="00A630D5" w:rsidP="00C70E11">
      <w:pPr>
        <w:pStyle w:val="Heading2"/>
      </w:pPr>
      <w:r>
        <w:t>Communication with the Course Director</w:t>
      </w:r>
    </w:p>
    <w:p w14:paraId="360286D5" w14:textId="2CF8E786" w:rsidR="00A630D5" w:rsidRPr="00A630D5" w:rsidRDefault="00A630D5" w:rsidP="00A630D5">
      <w:pPr>
        <w:rPr>
          <w:lang w:val="en-CA" w:eastAsia="ja-JP"/>
        </w:rPr>
      </w:pPr>
      <w:r>
        <w:rPr>
          <w:lang w:val="en-CA" w:eastAsia="ja-JP"/>
        </w:rPr>
        <w:t xml:space="preserve">Students with questions should post them on the course Q&amp;A forum.  </w:t>
      </w:r>
    </w:p>
    <w:p w14:paraId="240355AA" w14:textId="0399E557" w:rsidR="00012D9C" w:rsidRDefault="00012D9C" w:rsidP="00C70E11">
      <w:pPr>
        <w:pStyle w:val="Heading2"/>
      </w:pPr>
      <w:r>
        <w:t>Discord Server</w:t>
      </w:r>
    </w:p>
    <w:p w14:paraId="7C12EFBD" w14:textId="52405267" w:rsidR="00012D9C" w:rsidRPr="00012D9C" w:rsidRDefault="00012D9C" w:rsidP="00012D9C">
      <w:pPr>
        <w:rPr>
          <w:lang w:val="en-CA" w:eastAsia="ja-JP"/>
        </w:rPr>
      </w:pPr>
      <w:r>
        <w:rPr>
          <w:lang w:val="en-CA" w:eastAsia="ja-JP"/>
        </w:rPr>
        <w:t>A Discord server may be provided.  It will be provided in order to support communication among the students in the course.</w:t>
      </w:r>
    </w:p>
    <w:p w14:paraId="365EF5FF" w14:textId="3E0C9416" w:rsidR="00012D9C" w:rsidRPr="00012D9C" w:rsidRDefault="00012D9C" w:rsidP="00012D9C">
      <w:pPr>
        <w:rPr>
          <w:lang w:val="en-CA" w:eastAsia="ja-JP"/>
        </w:rPr>
      </w:pPr>
      <w:r>
        <w:rPr>
          <w:lang w:val="en-CA" w:eastAsia="ja-JP"/>
        </w:rPr>
        <w:t>Any</w:t>
      </w:r>
      <w:r w:rsidRPr="00012D9C">
        <w:rPr>
          <w:lang w:val="en-CA" w:eastAsia="ja-JP"/>
        </w:rPr>
        <w:t xml:space="preserve"> content </w:t>
      </w:r>
      <w:r>
        <w:rPr>
          <w:lang w:val="en-CA" w:eastAsia="ja-JP"/>
        </w:rPr>
        <w:t xml:space="preserve">on the Discord server </w:t>
      </w:r>
      <w:r w:rsidRPr="00012D9C">
        <w:rPr>
          <w:lang w:val="en-CA" w:eastAsia="ja-JP"/>
        </w:rPr>
        <w:t xml:space="preserve">should not be considered 'official'.   The 'official' information is on the </w:t>
      </w:r>
      <w:r w:rsidR="00A630D5">
        <w:rPr>
          <w:lang w:val="en-CA" w:eastAsia="ja-JP"/>
        </w:rPr>
        <w:t>course web</w:t>
      </w:r>
      <w:r w:rsidRPr="00012D9C">
        <w:rPr>
          <w:lang w:val="en-CA" w:eastAsia="ja-JP"/>
        </w:rPr>
        <w:t>site.</w:t>
      </w:r>
    </w:p>
    <w:p w14:paraId="26E5CDB8" w14:textId="22904F27" w:rsidR="00012D9C" w:rsidRPr="00012D9C" w:rsidRDefault="00012D9C" w:rsidP="00012D9C">
      <w:pPr>
        <w:rPr>
          <w:lang w:val="en-CA" w:eastAsia="ja-JP"/>
        </w:rPr>
      </w:pPr>
      <w:r>
        <w:rPr>
          <w:lang w:val="en-CA" w:eastAsia="ja-JP"/>
        </w:rPr>
        <w:t xml:space="preserve">Students should </w:t>
      </w:r>
      <w:r w:rsidRPr="00012D9C">
        <w:rPr>
          <w:lang w:val="en-CA" w:eastAsia="ja-JP"/>
        </w:rPr>
        <w:t xml:space="preserve">expect communication from other students primarily, but from time to time </w:t>
      </w:r>
      <w:r>
        <w:rPr>
          <w:lang w:val="en-CA" w:eastAsia="ja-JP"/>
        </w:rPr>
        <w:t>the course instructor or TAs may participate</w:t>
      </w:r>
      <w:r w:rsidRPr="00012D9C">
        <w:rPr>
          <w:lang w:val="en-CA" w:eastAsia="ja-JP"/>
        </w:rPr>
        <w:t xml:space="preserve">. </w:t>
      </w:r>
      <w:r>
        <w:rPr>
          <w:lang w:val="en-CA" w:eastAsia="ja-JP"/>
        </w:rPr>
        <w:t xml:space="preserve"> Students should not ask </w:t>
      </w:r>
      <w:r w:rsidRPr="00012D9C">
        <w:rPr>
          <w:lang w:val="en-CA" w:eastAsia="ja-JP"/>
        </w:rPr>
        <w:t xml:space="preserve">important, time-sensitive questions </w:t>
      </w:r>
      <w:r>
        <w:rPr>
          <w:lang w:val="en-CA" w:eastAsia="ja-JP"/>
        </w:rPr>
        <w:t xml:space="preserve">that require authoritative answers, </w:t>
      </w:r>
      <w:r w:rsidRPr="00012D9C">
        <w:rPr>
          <w:lang w:val="en-CA" w:eastAsia="ja-JP"/>
        </w:rPr>
        <w:t xml:space="preserve">since they might not get answered </w:t>
      </w:r>
      <w:r>
        <w:rPr>
          <w:lang w:val="en-CA" w:eastAsia="ja-JP"/>
        </w:rPr>
        <w:t>in a timely fashion or at all.</w:t>
      </w:r>
    </w:p>
    <w:p w14:paraId="7D7BE064" w14:textId="71C1B096" w:rsidR="00012D9C" w:rsidRPr="00012D9C" w:rsidRDefault="00012D9C" w:rsidP="00012D9C">
      <w:pPr>
        <w:rPr>
          <w:lang w:val="en-CA" w:eastAsia="ja-JP"/>
        </w:rPr>
      </w:pPr>
      <w:r w:rsidRPr="00012D9C">
        <w:rPr>
          <w:lang w:val="en-CA" w:eastAsia="ja-JP"/>
        </w:rPr>
        <w:lastRenderedPageBreak/>
        <w:t>As per Discord’s T</w:t>
      </w:r>
      <w:r>
        <w:rPr>
          <w:lang w:val="en-CA" w:eastAsia="ja-JP"/>
        </w:rPr>
        <w:t>erms of Service</w:t>
      </w:r>
      <w:r w:rsidRPr="00012D9C">
        <w:rPr>
          <w:lang w:val="en-CA" w:eastAsia="ja-JP"/>
        </w:rPr>
        <w:t>,</w:t>
      </w:r>
      <w:r>
        <w:rPr>
          <w:lang w:val="en-CA" w:eastAsia="ja-JP"/>
        </w:rPr>
        <w:t xml:space="preserve"> all </w:t>
      </w:r>
      <w:r w:rsidRPr="00012D9C">
        <w:rPr>
          <w:lang w:val="en-CA" w:eastAsia="ja-JP"/>
        </w:rPr>
        <w:t>DM Advertisers and Spammers are banned.</w:t>
      </w:r>
      <w:r>
        <w:rPr>
          <w:lang w:val="en-CA" w:eastAsia="ja-JP"/>
        </w:rPr>
        <w:t xml:space="preserve">  As well, the </w:t>
      </w:r>
      <w:r w:rsidRPr="00012D9C">
        <w:rPr>
          <w:lang w:val="en-CA" w:eastAsia="ja-JP"/>
        </w:rPr>
        <w:t>server c</w:t>
      </w:r>
      <w:r>
        <w:rPr>
          <w:lang w:val="en-CA" w:eastAsia="ja-JP"/>
        </w:rPr>
        <w:t xml:space="preserve">annot </w:t>
      </w:r>
      <w:r w:rsidRPr="00012D9C">
        <w:rPr>
          <w:lang w:val="en-CA" w:eastAsia="ja-JP"/>
        </w:rPr>
        <w:t>be used for anything that is contrary to the Academic Integrity policy or the Student Code of Rights &amp; Responsibilities.</w:t>
      </w:r>
    </w:p>
    <w:p w14:paraId="0FD1BB31" w14:textId="6C235F13" w:rsidR="005E158A" w:rsidRDefault="005E158A" w:rsidP="00C70E11">
      <w:pPr>
        <w:pStyle w:val="Heading2"/>
      </w:pPr>
      <w:r>
        <w:t>Email communication with the Course Director</w:t>
      </w:r>
    </w:p>
    <w:p w14:paraId="354E652C" w14:textId="72858943" w:rsidR="00847240" w:rsidRDefault="00C70E11" w:rsidP="004D5767">
      <w:r>
        <w:t>Students are welcome to send email to the Course Director</w:t>
      </w:r>
      <w:r w:rsidR="004D5767">
        <w:t>, to ask questions or to provide feedback</w:t>
      </w:r>
      <w:r>
        <w:t xml:space="preserve">. </w:t>
      </w:r>
      <w:r w:rsidR="00925EF5">
        <w:t xml:space="preserve">You must use the keyword ‘3461’ in the subject line. </w:t>
      </w:r>
      <w:r w:rsidR="00847240">
        <w:t xml:space="preserve">  Please be advised that responses may take 24-48 hours due to the large volume of emails received.</w:t>
      </w:r>
      <w:r w:rsidR="00E31870">
        <w:t xml:space="preserve"> </w:t>
      </w:r>
    </w:p>
    <w:p w14:paraId="50827FB6" w14:textId="56040850" w:rsidR="004D5767" w:rsidRDefault="00847240" w:rsidP="004D5767">
      <w:r>
        <w:t>S</w:t>
      </w:r>
      <w:r w:rsidR="00C70E11">
        <w:t xml:space="preserve">tudents are asked to </w:t>
      </w:r>
      <w:r w:rsidR="004D5767">
        <w:t>apply the following checklist</w:t>
      </w:r>
      <w:r w:rsidR="00D43A4B">
        <w:t>.</w:t>
      </w:r>
    </w:p>
    <w:p w14:paraId="6A6D64EA" w14:textId="02C457C8" w:rsidR="00D43A4B" w:rsidRDefault="00D43A4B" w:rsidP="00BF7910">
      <w:pPr>
        <w:pStyle w:val="Heading3"/>
      </w:pPr>
      <w:r>
        <w:t>Checklist for Email</w:t>
      </w:r>
    </w:p>
    <w:p w14:paraId="38CF6CBC" w14:textId="5D609BD6" w:rsidR="00C70E11" w:rsidRDefault="004D5767" w:rsidP="008563B0">
      <w:pPr>
        <w:pStyle w:val="ListParagraph"/>
        <w:widowControl w:val="0"/>
        <w:numPr>
          <w:ilvl w:val="0"/>
          <w:numId w:val="6"/>
        </w:numPr>
        <w:autoSpaceDE w:val="0"/>
        <w:autoSpaceDN w:val="0"/>
        <w:spacing w:after="60"/>
        <w:jc w:val="left"/>
      </w:pPr>
      <w:r>
        <w:t xml:space="preserve">If </w:t>
      </w:r>
      <w:r w:rsidR="00D43A4B">
        <w:t xml:space="preserve">you are asking a </w:t>
      </w:r>
      <w:r>
        <w:t xml:space="preserve">question, has it already </w:t>
      </w:r>
      <w:r w:rsidR="00C70E11">
        <w:t xml:space="preserve">been answered in the course </w:t>
      </w:r>
      <w:r>
        <w:t>materials and/or course webpage?</w:t>
      </w:r>
    </w:p>
    <w:p w14:paraId="012AC034" w14:textId="05DAC8B3" w:rsidR="004D5767" w:rsidRPr="004D5767" w:rsidRDefault="004D5767" w:rsidP="008563B0">
      <w:pPr>
        <w:pStyle w:val="ListParagraph"/>
        <w:widowControl w:val="0"/>
        <w:numPr>
          <w:ilvl w:val="0"/>
          <w:numId w:val="6"/>
        </w:numPr>
        <w:autoSpaceDE w:val="0"/>
        <w:autoSpaceDN w:val="0"/>
        <w:spacing w:after="60"/>
        <w:jc w:val="left"/>
        <w:rPr>
          <w:b/>
        </w:rPr>
      </w:pPr>
      <w:r>
        <w:t>Will this email be eaten by the course director’s spam filter?  To make sure this doesn’t happen, do the following:</w:t>
      </w:r>
    </w:p>
    <w:p w14:paraId="45601886" w14:textId="77777777" w:rsidR="00925EF5" w:rsidRPr="00323DAC" w:rsidRDefault="00925EF5" w:rsidP="008563B0">
      <w:pPr>
        <w:pStyle w:val="ListParagraph"/>
        <w:widowControl w:val="0"/>
        <w:numPr>
          <w:ilvl w:val="1"/>
          <w:numId w:val="7"/>
        </w:numPr>
        <w:autoSpaceDE w:val="0"/>
        <w:autoSpaceDN w:val="0"/>
        <w:spacing w:after="60"/>
        <w:jc w:val="left"/>
        <w:rPr>
          <w:b/>
        </w:rPr>
      </w:pPr>
      <w:r>
        <w:t>i</w:t>
      </w:r>
      <w:r w:rsidRPr="00831C56">
        <w:t>nclud</w:t>
      </w:r>
      <w:r>
        <w:t xml:space="preserve">e “3461” in the subject line.  </w:t>
      </w:r>
      <w:r w:rsidRPr="00323DAC">
        <w:rPr>
          <w:iCs/>
        </w:rPr>
        <w:t xml:space="preserve">Otherwise, </w:t>
      </w:r>
      <w:r>
        <w:t xml:space="preserve">the </w:t>
      </w:r>
      <w:r w:rsidRPr="00C7723F">
        <w:t>emai</w:t>
      </w:r>
      <w:r>
        <w:t>l may be eaten by a spam filter.</w:t>
      </w:r>
      <w:r w:rsidRPr="00323DAC">
        <w:rPr>
          <w:iCs/>
        </w:rPr>
        <w:t xml:space="preserve"> </w:t>
      </w:r>
    </w:p>
    <w:p w14:paraId="66C3BF09" w14:textId="21376BE5" w:rsidR="00323DAC" w:rsidRPr="00323DAC" w:rsidRDefault="003D3987" w:rsidP="008563B0">
      <w:pPr>
        <w:pStyle w:val="ListParagraph"/>
        <w:widowControl w:val="0"/>
        <w:numPr>
          <w:ilvl w:val="1"/>
          <w:numId w:val="7"/>
        </w:numPr>
        <w:autoSpaceDE w:val="0"/>
        <w:autoSpaceDN w:val="0"/>
        <w:spacing w:after="60"/>
        <w:jc w:val="left"/>
        <w:rPr>
          <w:b/>
        </w:rPr>
      </w:pPr>
      <w:r>
        <w:t xml:space="preserve">Try to </w:t>
      </w:r>
      <w:r w:rsidR="004D5767">
        <w:t xml:space="preserve">send your email from </w:t>
      </w:r>
      <w:r w:rsidR="00C70E11">
        <w:t xml:space="preserve">a York domain email account (cse.yorku.ca, eecs.yorku.ca, yorku.ca, or the like) to send the email.  Otherwise, the </w:t>
      </w:r>
      <w:r w:rsidR="00C70E11" w:rsidRPr="00C7723F">
        <w:t>emai</w:t>
      </w:r>
      <w:r w:rsidR="00C70E11">
        <w:t>l may be eaten by a spam filter</w:t>
      </w:r>
      <w:r>
        <w:t>, especially if you forget the keyword 3461.</w:t>
      </w:r>
    </w:p>
    <w:p w14:paraId="1DD4F1AD" w14:textId="1D010F16" w:rsidR="00C70E11" w:rsidRDefault="00323DAC" w:rsidP="008563B0">
      <w:pPr>
        <w:pStyle w:val="ListParagraph"/>
        <w:widowControl w:val="0"/>
        <w:numPr>
          <w:ilvl w:val="0"/>
          <w:numId w:val="8"/>
        </w:numPr>
        <w:autoSpaceDE w:val="0"/>
        <w:autoSpaceDN w:val="0"/>
        <w:spacing w:after="60"/>
        <w:jc w:val="left"/>
      </w:pPr>
      <w:r>
        <w:t xml:space="preserve">Is my email too sloppy or unprofessional? </w:t>
      </w:r>
      <w:r w:rsidR="00040625">
        <w:t>Am I e</w:t>
      </w:r>
      <w:r w:rsidR="00C70E11">
        <w:t>mplo</w:t>
      </w:r>
      <w:r w:rsidR="00040625">
        <w:t xml:space="preserve">ying </w:t>
      </w:r>
      <w:r w:rsidR="00C70E11">
        <w:t>the etiquette of professional correspondence</w:t>
      </w:r>
      <w:r w:rsidR="00040625">
        <w:t>?</w:t>
      </w:r>
      <w:r w:rsidR="003968C8">
        <w:t xml:space="preserve">  Here are some pointers:</w:t>
      </w:r>
    </w:p>
    <w:p w14:paraId="0D484D19" w14:textId="77777777" w:rsidR="00C70E11" w:rsidRDefault="00C70E11" w:rsidP="008563B0">
      <w:pPr>
        <w:pStyle w:val="ListParagraph"/>
        <w:widowControl w:val="0"/>
        <w:numPr>
          <w:ilvl w:val="1"/>
          <w:numId w:val="5"/>
        </w:numPr>
        <w:autoSpaceDE w:val="0"/>
        <w:autoSpaceDN w:val="0"/>
        <w:spacing w:after="60"/>
        <w:jc w:val="left"/>
      </w:pPr>
      <w:r>
        <w:t xml:space="preserve">Use a proper salutation (e.g., “Dear Professor”, not “Hey!” or "dear miss") </w:t>
      </w:r>
    </w:p>
    <w:p w14:paraId="29C263FE" w14:textId="14896BE7" w:rsidR="00C70E11" w:rsidRDefault="00AF2F7F" w:rsidP="008563B0">
      <w:pPr>
        <w:pStyle w:val="ListParagraph"/>
        <w:widowControl w:val="0"/>
        <w:numPr>
          <w:ilvl w:val="1"/>
          <w:numId w:val="5"/>
        </w:numPr>
        <w:autoSpaceDE w:val="0"/>
        <w:autoSpaceDN w:val="0"/>
        <w:spacing w:after="60"/>
        <w:jc w:val="left"/>
      </w:pPr>
      <w:r>
        <w:t>Use a proper closing (e.g., sign your name; i</w:t>
      </w:r>
      <w:r w:rsidR="00C70E11">
        <w:t>nclude your student number i</w:t>
      </w:r>
      <w:r>
        <w:t>f relevant)</w:t>
      </w:r>
    </w:p>
    <w:p w14:paraId="2182CBAF" w14:textId="12E444AF" w:rsidR="00C70E11" w:rsidRDefault="00C70E11" w:rsidP="008563B0">
      <w:pPr>
        <w:pStyle w:val="ListParagraph"/>
        <w:widowControl w:val="0"/>
        <w:numPr>
          <w:ilvl w:val="1"/>
          <w:numId w:val="5"/>
        </w:numPr>
        <w:autoSpaceDE w:val="0"/>
        <w:autoSpaceDN w:val="0"/>
        <w:spacing w:after="60"/>
        <w:jc w:val="left"/>
      </w:pPr>
      <w:r>
        <w:t xml:space="preserve">Use grammatical English.  Do not use SMS-style </w:t>
      </w:r>
      <w:r w:rsidR="00396CBA">
        <w:t xml:space="preserve">talk </w:t>
      </w:r>
      <w:r>
        <w:t>(e.g., “</w:t>
      </w:r>
      <w:proofErr w:type="spellStart"/>
      <w:r w:rsidR="00396CBA">
        <w:t>r</w:t>
      </w:r>
      <w:proofErr w:type="spellEnd"/>
      <w:r w:rsidR="00396CBA">
        <w:t xml:space="preserve"> u </w:t>
      </w:r>
      <w:proofErr w:type="spellStart"/>
      <w:r w:rsidR="00396CBA">
        <w:t>gonna</w:t>
      </w:r>
      <w:proofErr w:type="spellEnd"/>
      <w:r w:rsidR="00396CBA">
        <w:t xml:space="preserve"> return the tests </w:t>
      </w:r>
      <w:proofErr w:type="spellStart"/>
      <w:r w:rsidR="00396CBA">
        <w:t>tmr</w:t>
      </w:r>
      <w:proofErr w:type="spellEnd"/>
      <w:r w:rsidR="00396CBA">
        <w:t>?</w:t>
      </w:r>
      <w:r>
        <w:t xml:space="preserve">”) or other shorthand or slang.  </w:t>
      </w:r>
    </w:p>
    <w:p w14:paraId="31CCCC32" w14:textId="77777777" w:rsidR="00C70E11" w:rsidRDefault="00C70E11" w:rsidP="008563B0">
      <w:pPr>
        <w:pStyle w:val="ListParagraph"/>
        <w:widowControl w:val="0"/>
        <w:numPr>
          <w:ilvl w:val="1"/>
          <w:numId w:val="5"/>
        </w:numPr>
        <w:autoSpaceDE w:val="0"/>
        <w:autoSpaceDN w:val="0"/>
        <w:spacing w:after="60"/>
        <w:jc w:val="left"/>
      </w:pPr>
      <w:r>
        <w:t xml:space="preserve">Ensure all spelling is correct. </w:t>
      </w:r>
    </w:p>
    <w:p w14:paraId="1D5D43EE" w14:textId="08962296" w:rsidR="00C70E11" w:rsidRDefault="00C70E11" w:rsidP="008563B0">
      <w:pPr>
        <w:pStyle w:val="ListParagraph"/>
        <w:widowControl w:val="0"/>
        <w:numPr>
          <w:ilvl w:val="1"/>
          <w:numId w:val="5"/>
        </w:numPr>
        <w:autoSpaceDE w:val="0"/>
        <w:autoSpaceDN w:val="0"/>
        <w:spacing w:after="60"/>
        <w:jc w:val="left"/>
      </w:pPr>
      <w:r>
        <w:t>Proof-read your email.  Does it make sense?  Is it coherent? Has the purpose of your communication been clearly conveyed? If not, revise until you can say yes.</w:t>
      </w:r>
    </w:p>
    <w:p w14:paraId="1DC2BDFF" w14:textId="4B4D3DC3" w:rsidR="00446C4B" w:rsidRDefault="00446C4B" w:rsidP="00F158F7">
      <w:pPr>
        <w:pStyle w:val="Heading2"/>
      </w:pPr>
      <w:bookmarkStart w:id="13" w:name="_Ref408496386"/>
      <w:r>
        <w:t>Intellectual Property Notice</w:t>
      </w:r>
    </w:p>
    <w:p w14:paraId="1C035A1B" w14:textId="509BD474" w:rsidR="00446C4B" w:rsidRPr="00446C4B" w:rsidRDefault="00446C4B" w:rsidP="00446C4B">
      <w:pPr>
        <w:rPr>
          <w:lang w:val="en-CA" w:eastAsia="ja-JP"/>
        </w:rPr>
      </w:pPr>
      <w:r>
        <w:rPr>
          <w:lang w:val="en-CA" w:eastAsia="ja-JP"/>
        </w:rPr>
        <w:t xml:space="preserve">All course materials are </w:t>
      </w:r>
      <w:r w:rsidRPr="00446C4B">
        <w:rPr>
          <w:lang w:val="en-CA" w:eastAsia="ja-JP"/>
        </w:rPr>
        <w:t>protected by Canadian and international copyright laws. Reproduction and distribution of the presentation without the written permission of the copyright holder is prohibited.</w:t>
      </w:r>
    </w:p>
    <w:p w14:paraId="47A48A59" w14:textId="0A186908" w:rsidR="00446C4B" w:rsidRPr="00446C4B" w:rsidRDefault="00446C4B" w:rsidP="00446C4B">
      <w:pPr>
        <w:rPr>
          <w:lang w:val="en-CA" w:eastAsia="ja-JP"/>
        </w:rPr>
      </w:pPr>
      <w:r>
        <w:rPr>
          <w:lang w:val="en-CA" w:eastAsia="ja-JP"/>
        </w:rPr>
        <w:t>C</w:t>
      </w:r>
      <w:r w:rsidRPr="00446C4B">
        <w:rPr>
          <w:lang w:val="en-CA" w:eastAsia="ja-JP"/>
        </w:rPr>
        <w:t>ourse materials are designed for use as part of th</w:t>
      </w:r>
      <w:r>
        <w:rPr>
          <w:lang w:val="en-CA" w:eastAsia="ja-JP"/>
        </w:rPr>
        <w:t xml:space="preserve">is </w:t>
      </w:r>
      <w:r w:rsidRPr="00446C4B">
        <w:rPr>
          <w:lang w:val="en-CA" w:eastAsia="ja-JP"/>
        </w:rPr>
        <w:t xml:space="preserve">course at York University are the intellectual property of the instructor unless otherwise stated. Third party copyrighted materials (such as book chapters, journal articles, music, videos, </w:t>
      </w:r>
      <w:proofErr w:type="spellStart"/>
      <w:r w:rsidRPr="00446C4B">
        <w:rPr>
          <w:lang w:val="en-CA" w:eastAsia="ja-JP"/>
        </w:rPr>
        <w:t>etc</w:t>
      </w:r>
      <w:proofErr w:type="spellEnd"/>
      <w:r w:rsidRPr="00446C4B">
        <w:rPr>
          <w:lang w:val="en-CA" w:eastAsia="ja-JP"/>
        </w:rPr>
        <w:t>) have either been licensed for use in this course or fall under an exception or limitation in Canadian Copyright law.</w:t>
      </w:r>
    </w:p>
    <w:p w14:paraId="6D475095" w14:textId="658201DD" w:rsidR="00446C4B" w:rsidRPr="00446C4B" w:rsidRDefault="00446C4B" w:rsidP="00446C4B">
      <w:pPr>
        <w:rPr>
          <w:lang w:val="en-CA" w:eastAsia="ja-JP"/>
        </w:rPr>
      </w:pPr>
      <w:r w:rsidRPr="00446C4B">
        <w:rPr>
          <w:lang w:val="en-CA" w:eastAsia="ja-JP"/>
        </w:rPr>
        <w:t xml:space="preserve">Copying this material for distribution (e.g., uploading material to a commercial third-party website) may lead to a charge of misconduct under York’s Code of Student Rights and Responsibilities and the Senate Policy on Academic Honesty and/or legal consequences for violation of copyright law if copyright law has been violated. </w:t>
      </w:r>
    </w:p>
    <w:p w14:paraId="32D8D151" w14:textId="77777777" w:rsidR="00033EC8" w:rsidRPr="00033EC8" w:rsidRDefault="00033EC8" w:rsidP="00033EC8">
      <w:pPr>
        <w:pStyle w:val="Heading2"/>
        <w:rPr>
          <w:rFonts w:ascii="Times New Roman" w:hAnsi="Times New Roman"/>
          <w:szCs w:val="24"/>
        </w:rPr>
      </w:pPr>
      <w:r>
        <w:t xml:space="preserve">Invigilation </w:t>
      </w:r>
      <w:r w:rsidRPr="00033EC8">
        <w:t>Policy</w:t>
      </w:r>
    </w:p>
    <w:p w14:paraId="3AE77C90" w14:textId="42E2E013" w:rsidR="00033EC8" w:rsidRPr="00033EC8" w:rsidRDefault="00033EC8" w:rsidP="00033EC8">
      <w:pPr>
        <w:rPr>
          <w:rFonts w:ascii="Times New Roman" w:hAnsi="Times New Roman"/>
          <w:szCs w:val="24"/>
        </w:rPr>
      </w:pPr>
      <w:r w:rsidRPr="00033EC8">
        <w:t xml:space="preserve">This course does not use </w:t>
      </w:r>
      <w:proofErr w:type="spellStart"/>
      <w:r w:rsidRPr="00033EC8">
        <w:t>Proctortrack</w:t>
      </w:r>
      <w:proofErr w:type="spellEnd"/>
      <w:r w:rsidRPr="00033EC8">
        <w:t xml:space="preserve"> or other similar software. The Policy on Academic Honesty is in force and will be enforced. </w:t>
      </w:r>
    </w:p>
    <w:p w14:paraId="02F692B3" w14:textId="4C92E852" w:rsidR="00E54C53" w:rsidRDefault="00155305" w:rsidP="00F158F7">
      <w:pPr>
        <w:pStyle w:val="Heading2"/>
      </w:pPr>
      <w:r>
        <w:lastRenderedPageBreak/>
        <w:t xml:space="preserve">Missed </w:t>
      </w:r>
      <w:r w:rsidR="00093D86">
        <w:t>Deadlines</w:t>
      </w:r>
      <w:bookmarkEnd w:id="13"/>
      <w:r w:rsidR="00E54C53">
        <w:t xml:space="preserve">  </w:t>
      </w:r>
    </w:p>
    <w:p w14:paraId="48669E97" w14:textId="046E8327" w:rsidR="00E54C53" w:rsidRDefault="00E54C53" w:rsidP="00E54C53">
      <w:r>
        <w:t xml:space="preserve">Deadlines are firm.  Submissions may not be made after the deadline.  Opportunities for make-up </w:t>
      </w:r>
      <w:r w:rsidR="00903D32">
        <w:t xml:space="preserve">graded activities </w:t>
      </w:r>
      <w:r>
        <w:t xml:space="preserve">will not be provided.  Exceptions will be made only in cases of </w:t>
      </w:r>
      <w:r w:rsidRPr="006467A8">
        <w:rPr>
          <w:b/>
        </w:rPr>
        <w:t>academic accommodation</w:t>
      </w:r>
      <w:r>
        <w:t xml:space="preserve"> (see section</w:t>
      </w:r>
      <w:r w:rsidR="00B41793">
        <w:t xml:space="preserve"> </w:t>
      </w:r>
      <w:r w:rsidR="00B41793">
        <w:fldChar w:fldCharType="begin"/>
      </w:r>
      <w:r w:rsidR="00B41793">
        <w:instrText xml:space="preserve"> REF _Ref395354535 \r \h </w:instrText>
      </w:r>
      <w:r w:rsidR="00B41793">
        <w:fldChar w:fldCharType="separate"/>
      </w:r>
      <w:r w:rsidR="00511C48">
        <w:t>11.4</w:t>
      </w:r>
      <w:r w:rsidR="00B41793">
        <w:fldChar w:fldCharType="end"/>
      </w:r>
      <w:r>
        <w:t xml:space="preserve">) or </w:t>
      </w:r>
      <w:r w:rsidRPr="006467A8">
        <w:rPr>
          <w:b/>
        </w:rPr>
        <w:t>extraordinary circumstances</w:t>
      </w:r>
      <w:r>
        <w:t xml:space="preserve"> (see section </w:t>
      </w:r>
      <w:r w:rsidR="000619E4">
        <w:fldChar w:fldCharType="begin"/>
      </w:r>
      <w:r w:rsidR="000619E4">
        <w:instrText xml:space="preserve"> REF _Ref395354887 \n \h </w:instrText>
      </w:r>
      <w:r w:rsidR="000619E4">
        <w:fldChar w:fldCharType="separate"/>
      </w:r>
      <w:r w:rsidR="00511C48">
        <w:t>11.11</w:t>
      </w:r>
      <w:r w:rsidR="000619E4">
        <w:fldChar w:fldCharType="end"/>
      </w:r>
      <w:r>
        <w:t>).</w:t>
      </w:r>
    </w:p>
    <w:p w14:paraId="23DEDE3A" w14:textId="5823777C" w:rsidR="00E54C53" w:rsidRDefault="005932B3" w:rsidP="00F158F7">
      <w:pPr>
        <w:pStyle w:val="Heading2"/>
      </w:pPr>
      <w:bookmarkStart w:id="14" w:name="_Ref395354887"/>
      <w:r>
        <w:t xml:space="preserve">Missed Coursework due to </w:t>
      </w:r>
      <w:r w:rsidR="00E54C53">
        <w:t>Extraordinary Circumstances</w:t>
      </w:r>
      <w:bookmarkEnd w:id="14"/>
      <w:r w:rsidR="00E54C53">
        <w:t xml:space="preserve">  </w:t>
      </w:r>
    </w:p>
    <w:p w14:paraId="3800199C" w14:textId="77777777" w:rsidR="00E54C53" w:rsidRDefault="00E54C53" w:rsidP="00AA3A0D">
      <w:r>
        <w:t>An unforeseen, extraordinary circumstances is a major illness or injury, an emergency surgery, a family crisis, or other such event.  In case of deadlines missed due to this type of circumstance, requests for a special arrangement may be made.</w:t>
      </w:r>
    </w:p>
    <w:p w14:paraId="32FC1A8C" w14:textId="77777777" w:rsidR="00AA3A0D" w:rsidRDefault="00E54C53" w:rsidP="008563B0">
      <w:pPr>
        <w:pStyle w:val="ListParagraph"/>
        <w:numPr>
          <w:ilvl w:val="0"/>
          <w:numId w:val="2"/>
        </w:numPr>
      </w:pPr>
      <w:r>
        <w:t xml:space="preserve">The request must be made in writing and in a timely manner. </w:t>
      </w:r>
    </w:p>
    <w:p w14:paraId="65AD439F" w14:textId="40D43F05" w:rsidR="00AA3A0D" w:rsidRDefault="00E54C53" w:rsidP="008563B0">
      <w:pPr>
        <w:pStyle w:val="ListParagraph"/>
        <w:numPr>
          <w:ilvl w:val="0"/>
          <w:numId w:val="2"/>
        </w:numPr>
      </w:pPr>
      <w:r>
        <w:t>The requests must be made on the basis of one of the following: (</w:t>
      </w:r>
      <w:proofErr w:type="spellStart"/>
      <w:r>
        <w:t>i</w:t>
      </w:r>
      <w:proofErr w:type="spellEnd"/>
      <w:r>
        <w:t>) family</w:t>
      </w:r>
      <w:r w:rsidR="00F2461E">
        <w:t>/personal</w:t>
      </w:r>
      <w:r>
        <w:t xml:space="preserve"> emergency, or (ii) major medical reason.  </w:t>
      </w:r>
    </w:p>
    <w:p w14:paraId="459A78C3" w14:textId="3333B7E6" w:rsidR="00093D86" w:rsidRDefault="00E54C53" w:rsidP="008563B0">
      <w:pPr>
        <w:pStyle w:val="ListParagraph"/>
        <w:numPr>
          <w:ilvl w:val="1"/>
          <w:numId w:val="2"/>
        </w:numPr>
      </w:pPr>
      <w:r>
        <w:t>family</w:t>
      </w:r>
      <w:r w:rsidR="00F97996">
        <w:t>/personal</w:t>
      </w:r>
      <w:r>
        <w:t xml:space="preserve"> emergency: please describe the circumstance and accompany with documentation</w:t>
      </w:r>
    </w:p>
    <w:p w14:paraId="01F212D7" w14:textId="3328483B" w:rsidR="00093D86" w:rsidRDefault="005A2EFB" w:rsidP="008563B0">
      <w:pPr>
        <w:pStyle w:val="ListParagraph"/>
        <w:numPr>
          <w:ilvl w:val="1"/>
          <w:numId w:val="2"/>
        </w:numPr>
      </w:pPr>
      <w:r>
        <w:t xml:space="preserve">medical reason: </w:t>
      </w:r>
      <w:r w:rsidR="00E54C53">
        <w:t>submit a signed Attending Physician’s Statement (APS). The missed deadline must fall within the period of incapacitation on the APS.</w:t>
      </w:r>
    </w:p>
    <w:p w14:paraId="3EE736DF" w14:textId="77777777" w:rsidR="00093D86" w:rsidRDefault="00E54C53" w:rsidP="008563B0">
      <w:pPr>
        <w:pStyle w:val="ListParagraph"/>
        <w:numPr>
          <w:ilvl w:val="0"/>
          <w:numId w:val="2"/>
        </w:numPr>
      </w:pPr>
      <w:r>
        <w:t xml:space="preserve">The Course Director will decide whether to grant a special arrangement on the basis of the submitted request. </w:t>
      </w:r>
    </w:p>
    <w:p w14:paraId="61054F5E" w14:textId="4730CD45" w:rsidR="00E54C53" w:rsidRDefault="00E54C53" w:rsidP="008563B0">
      <w:pPr>
        <w:pStyle w:val="ListParagraph"/>
        <w:numPr>
          <w:ilvl w:val="0"/>
          <w:numId w:val="2"/>
        </w:numPr>
      </w:pPr>
      <w:r>
        <w:t xml:space="preserve">If a special arrangement is granted, then the Course Director </w:t>
      </w:r>
      <w:r w:rsidRPr="006E0002">
        <w:rPr>
          <w:b/>
        </w:rPr>
        <w:t>will transfer the weight from the missed course components to other course components, in a way to be determined by the course director and at the course director’s discretion</w:t>
      </w:r>
      <w:r>
        <w:t>.</w:t>
      </w:r>
    </w:p>
    <w:p w14:paraId="23C2B32D" w14:textId="4356CBC5" w:rsidR="00E54C53" w:rsidRDefault="00093D86" w:rsidP="00F158F7">
      <w:pPr>
        <w:pStyle w:val="Heading2"/>
      </w:pPr>
      <w:r>
        <w:t>Lateness Penalties</w:t>
      </w:r>
    </w:p>
    <w:p w14:paraId="7F6079A5" w14:textId="01E2CFE4" w:rsidR="00E54C53" w:rsidRDefault="00E54C53" w:rsidP="00E54C53">
      <w:r>
        <w:t>Course work must be submitted on tim</w:t>
      </w:r>
      <w:r w:rsidR="00470164">
        <w:t>e.  No late work is accepted. (However, s</w:t>
      </w:r>
      <w:r>
        <w:t xml:space="preserve">ee </w:t>
      </w:r>
      <w:r w:rsidR="00470164">
        <w:t>section</w:t>
      </w:r>
      <w:r w:rsidR="00C72656">
        <w:t xml:space="preserve"> </w:t>
      </w:r>
      <w:r w:rsidR="00C72656">
        <w:fldChar w:fldCharType="begin"/>
      </w:r>
      <w:r w:rsidR="00C72656">
        <w:instrText xml:space="preserve"> REF _Ref408496386 \r \h </w:instrText>
      </w:r>
      <w:r w:rsidR="00C72656">
        <w:fldChar w:fldCharType="separate"/>
      </w:r>
      <w:r w:rsidR="00511C48">
        <w:t>11.8</w:t>
      </w:r>
      <w:r w:rsidR="00C72656">
        <w:fldChar w:fldCharType="end"/>
      </w:r>
      <w:r>
        <w:t>)</w:t>
      </w:r>
    </w:p>
    <w:p w14:paraId="3327A6E7" w14:textId="7A84AF7B" w:rsidR="00E54C53" w:rsidRDefault="00780D46" w:rsidP="00F158F7">
      <w:pPr>
        <w:pStyle w:val="Heading2"/>
      </w:pPr>
      <w:r>
        <w:t>Mitigating Risk</w:t>
      </w:r>
    </w:p>
    <w:p w14:paraId="133ABE6B" w14:textId="411891C1" w:rsidR="00E54C53" w:rsidRDefault="00E54C53" w:rsidP="00E54C53">
      <w:r>
        <w:t xml:space="preserve">Life </w:t>
      </w:r>
      <w:r w:rsidR="00C310B8">
        <w:t xml:space="preserve">holds many surprises. </w:t>
      </w:r>
      <w:r>
        <w:t xml:space="preserve">Students should mitigate risk by leaving an adequate time buffer for coursework. You may </w:t>
      </w:r>
      <w:r w:rsidR="00503F35">
        <w:t xml:space="preserve">find yourself without enough time in the </w:t>
      </w:r>
      <w:r>
        <w:t>days leading up to a deadline</w:t>
      </w:r>
      <w:r w:rsidR="00503F35">
        <w:t xml:space="preserve"> (for many possible reasons).</w:t>
      </w:r>
      <w:r>
        <w:t xml:space="preserve"> Plan ahead and be prepared.</w:t>
      </w:r>
    </w:p>
    <w:p w14:paraId="4FA7C1D2" w14:textId="7327494C" w:rsidR="00E54C53" w:rsidRDefault="003B62EE" w:rsidP="00F158F7">
      <w:pPr>
        <w:pStyle w:val="Heading2"/>
      </w:pPr>
      <w:r>
        <w:t>Recordings</w:t>
      </w:r>
    </w:p>
    <w:p w14:paraId="71C382E8" w14:textId="77777777" w:rsidR="00E54C53" w:rsidRDefault="00E54C53" w:rsidP="00E54C53">
      <w:r>
        <w:t>Permission is required for any recordings of lectures. Permission must be requested in advance.</w:t>
      </w:r>
    </w:p>
    <w:p w14:paraId="7481F484" w14:textId="77777777" w:rsidR="00E54C53" w:rsidRDefault="00E54C53" w:rsidP="00F158F7">
      <w:pPr>
        <w:pStyle w:val="Heading2"/>
      </w:pPr>
      <w:r>
        <w:t>Religious Observance Days</w:t>
      </w:r>
    </w:p>
    <w:p w14:paraId="388E5E12" w14:textId="550FB3EA" w:rsidR="00E54C53" w:rsidRDefault="00E54C53" w:rsidP="00E54C53">
      <w:r>
        <w:t xml:space="preserve">York University is committed to respecting the religious beliefs and practices of all members of the community and </w:t>
      </w:r>
      <w:r w:rsidR="00862935">
        <w:t xml:space="preserve">to </w:t>
      </w:r>
      <w:r>
        <w:t>making accommodations for observances of special significance to adherents.  Should any of the dates specified in this syllabus for in-class test or examination pose such a conflict for you, contact the Course Director within the first three weeks of class.</w:t>
      </w:r>
      <w:r w:rsidR="00E60291">
        <w:t xml:space="preserve"> </w:t>
      </w:r>
      <w:r>
        <w:t>Please note that to arrange an alternative date or time for an examination scheduled in the formal examination period (December), students must petition for Deferred Standing at the Registrar’s Office</w:t>
      </w:r>
      <w:r w:rsidR="00C305BD">
        <w:t>. P</w:t>
      </w:r>
      <w:r>
        <w:t>lease see</w:t>
      </w:r>
      <w:r w:rsidR="00C305BD">
        <w:t>:</w:t>
      </w:r>
      <w:r w:rsidR="00C305BD">
        <w:br/>
      </w:r>
      <w:hyperlink r:id="rId13" w:history="1">
        <w:r w:rsidR="000F17E9" w:rsidRPr="00504308">
          <w:rPr>
            <w:rStyle w:val="Hyperlink"/>
          </w:rPr>
          <w:t>http://www.registrar.yorku.ca/exams/deferred/index.htm</w:t>
        </w:r>
      </w:hyperlink>
      <w:r>
        <w:t xml:space="preserve"> </w:t>
      </w:r>
      <w:r w:rsidR="00C305BD">
        <w:br/>
      </w:r>
      <w:r>
        <w:t xml:space="preserve">and </w:t>
      </w:r>
      <w:r w:rsidR="00C305BD">
        <w:br/>
      </w:r>
      <w:hyperlink r:id="rId14" w:history="1">
        <w:r w:rsidR="000F17E9" w:rsidRPr="00504308">
          <w:rPr>
            <w:rStyle w:val="Hyperlink"/>
          </w:rPr>
          <w:t>https://w2prod.sis.yorku.ca/Apps/WebObjects/cdm.woa/wa/regobs</w:t>
        </w:r>
      </w:hyperlink>
      <w:r>
        <w:t>).</w:t>
      </w:r>
    </w:p>
    <w:p w14:paraId="6C053459" w14:textId="273B2DCB" w:rsidR="006F0079" w:rsidRDefault="006F0079" w:rsidP="006F0079">
      <w:pPr>
        <w:pStyle w:val="Heading2"/>
      </w:pPr>
      <w:r>
        <w:lastRenderedPageBreak/>
        <w:t>‘Shadowing’ the Course</w:t>
      </w:r>
    </w:p>
    <w:p w14:paraId="42A24120" w14:textId="5FC366F5" w:rsidR="006F0079" w:rsidRDefault="006F0079" w:rsidP="006F0079">
      <w:pPr>
        <w:rPr>
          <w:lang w:val="en-CA" w:eastAsia="ja-JP"/>
        </w:rPr>
      </w:pPr>
      <w:r>
        <w:rPr>
          <w:lang w:val="en-CA" w:eastAsia="ja-JP"/>
        </w:rPr>
        <w:t>Occasionally, students may wish to enroll in the course but cannot do so due to space limitations and instead are placed on waitlist.  In this department,</w:t>
      </w:r>
      <w:r w:rsidR="000D3BD8">
        <w:rPr>
          <w:lang w:val="en-CA" w:eastAsia="ja-JP"/>
        </w:rPr>
        <w:t xml:space="preserve"> enrollment delay is not acceptable grounds to receive a grading accommodation</w:t>
      </w:r>
      <w:r w:rsidR="000D3BD8" w:rsidRPr="006F0079">
        <w:rPr>
          <w:lang w:val="en-CA" w:eastAsia="ja-JP"/>
        </w:rPr>
        <w:t>.</w:t>
      </w:r>
      <w:r w:rsidR="000D3BD8">
        <w:rPr>
          <w:lang w:val="en-CA" w:eastAsia="ja-JP"/>
        </w:rPr>
        <w:t xml:space="preserve">  Thus, </w:t>
      </w:r>
      <w:r>
        <w:rPr>
          <w:lang w:val="en-CA" w:eastAsia="ja-JP"/>
        </w:rPr>
        <w:t>i</w:t>
      </w:r>
      <w:r w:rsidRPr="006F0079">
        <w:rPr>
          <w:lang w:val="en-CA" w:eastAsia="ja-JP"/>
        </w:rPr>
        <w:t>t is the student's responsibility to keep up with course</w:t>
      </w:r>
      <w:r w:rsidR="000D3BD8">
        <w:rPr>
          <w:lang w:val="en-CA" w:eastAsia="ja-JP"/>
        </w:rPr>
        <w:t>work</w:t>
      </w:r>
      <w:r>
        <w:rPr>
          <w:lang w:val="en-CA" w:eastAsia="ja-JP"/>
        </w:rPr>
        <w:t>,</w:t>
      </w:r>
      <w:r w:rsidRPr="006F0079">
        <w:rPr>
          <w:lang w:val="en-CA" w:eastAsia="ja-JP"/>
        </w:rPr>
        <w:t xml:space="preserve"> even before being formally enrolled</w:t>
      </w:r>
      <w:r w:rsidR="000D3BD8">
        <w:rPr>
          <w:lang w:val="en-CA" w:eastAsia="ja-JP"/>
        </w:rPr>
        <w:t xml:space="preserve">.  </w:t>
      </w:r>
      <w:r w:rsidRPr="006F0079">
        <w:rPr>
          <w:lang w:val="en-CA" w:eastAsia="ja-JP"/>
        </w:rPr>
        <w:t>This is called 'shadowing'.</w:t>
      </w:r>
      <w:r>
        <w:rPr>
          <w:lang w:val="en-CA" w:eastAsia="ja-JP"/>
        </w:rPr>
        <w:t xml:space="preserve"> A downside of shadowing is that the </w:t>
      </w:r>
      <w:r w:rsidR="00E60291">
        <w:rPr>
          <w:lang w:val="en-CA" w:eastAsia="ja-JP"/>
        </w:rPr>
        <w:t xml:space="preserve">while </w:t>
      </w:r>
      <w:r>
        <w:rPr>
          <w:lang w:val="en-CA" w:eastAsia="ja-JP"/>
        </w:rPr>
        <w:t xml:space="preserve">student can complete the coursework, </w:t>
      </w:r>
      <w:r w:rsidR="00E60291">
        <w:rPr>
          <w:lang w:val="en-CA" w:eastAsia="ja-JP"/>
        </w:rPr>
        <w:t xml:space="preserve">they </w:t>
      </w:r>
      <w:r>
        <w:rPr>
          <w:lang w:val="en-CA" w:eastAsia="ja-JP"/>
        </w:rPr>
        <w:t xml:space="preserve">cannot submit it for grading nor receive grades via </w:t>
      </w:r>
      <w:proofErr w:type="spellStart"/>
      <w:r>
        <w:rPr>
          <w:lang w:val="en-CA" w:eastAsia="ja-JP"/>
        </w:rPr>
        <w:t>moodle</w:t>
      </w:r>
      <w:proofErr w:type="spellEnd"/>
      <w:r>
        <w:rPr>
          <w:lang w:val="en-CA" w:eastAsia="ja-JP"/>
        </w:rPr>
        <w:t>.</w:t>
      </w:r>
    </w:p>
    <w:p w14:paraId="24588E8D" w14:textId="29A30A4E" w:rsidR="006F0079" w:rsidRPr="006F0079" w:rsidRDefault="006F0079" w:rsidP="006F0079">
      <w:pPr>
        <w:rPr>
          <w:lang w:val="en-CA" w:eastAsia="ja-JP"/>
        </w:rPr>
      </w:pPr>
      <w:r>
        <w:rPr>
          <w:lang w:val="en-CA" w:eastAsia="ja-JP"/>
        </w:rPr>
        <w:t xml:space="preserve">The instructor will facilitate shadowing in the following ways: </w:t>
      </w:r>
      <w:r w:rsidR="00402A43">
        <w:rPr>
          <w:lang w:val="en-CA" w:eastAsia="ja-JP"/>
        </w:rPr>
        <w:t>(</w:t>
      </w:r>
      <w:proofErr w:type="spellStart"/>
      <w:r w:rsidR="00402A43">
        <w:rPr>
          <w:lang w:val="en-CA" w:eastAsia="ja-JP"/>
        </w:rPr>
        <w:t>i</w:t>
      </w:r>
      <w:proofErr w:type="spellEnd"/>
      <w:r w:rsidR="00402A43">
        <w:rPr>
          <w:lang w:val="en-CA" w:eastAsia="ja-JP"/>
        </w:rPr>
        <w:t xml:space="preserve">) </w:t>
      </w:r>
      <w:r>
        <w:rPr>
          <w:lang w:val="en-CA" w:eastAsia="ja-JP"/>
        </w:rPr>
        <w:t xml:space="preserve">create a manual </w:t>
      </w:r>
      <w:r w:rsidR="00C50A80">
        <w:rPr>
          <w:lang w:val="en-CA" w:eastAsia="ja-JP"/>
        </w:rPr>
        <w:t xml:space="preserve">enrollment </w:t>
      </w:r>
      <w:r>
        <w:rPr>
          <w:lang w:val="en-CA" w:eastAsia="ja-JP"/>
        </w:rPr>
        <w:t xml:space="preserve">entry in </w:t>
      </w:r>
      <w:proofErr w:type="spellStart"/>
      <w:r>
        <w:rPr>
          <w:lang w:val="en-CA" w:eastAsia="ja-JP"/>
        </w:rPr>
        <w:t>moodle</w:t>
      </w:r>
      <w:proofErr w:type="spellEnd"/>
      <w:r>
        <w:rPr>
          <w:lang w:val="en-CA" w:eastAsia="ja-JP"/>
        </w:rPr>
        <w:t xml:space="preserve"> to allow the student access to the course</w:t>
      </w:r>
      <w:r w:rsidR="00C50A80">
        <w:rPr>
          <w:lang w:val="en-CA" w:eastAsia="ja-JP"/>
        </w:rPr>
        <w:t xml:space="preserve"> </w:t>
      </w:r>
      <w:r>
        <w:rPr>
          <w:lang w:val="en-CA" w:eastAsia="ja-JP"/>
        </w:rPr>
        <w:t xml:space="preserve">website; </w:t>
      </w:r>
      <w:r w:rsidR="00402A43">
        <w:rPr>
          <w:lang w:val="en-CA" w:eastAsia="ja-JP"/>
        </w:rPr>
        <w:t xml:space="preserve">(ii) </w:t>
      </w:r>
      <w:r>
        <w:rPr>
          <w:lang w:val="en-CA" w:eastAsia="ja-JP"/>
        </w:rPr>
        <w:t xml:space="preserve">place the student in a learning pod and enable groupwork; </w:t>
      </w:r>
      <w:r w:rsidR="00402A43">
        <w:rPr>
          <w:lang w:val="en-CA" w:eastAsia="ja-JP"/>
        </w:rPr>
        <w:t xml:space="preserve">and (iii) </w:t>
      </w:r>
      <w:r>
        <w:rPr>
          <w:lang w:val="en-CA" w:eastAsia="ja-JP"/>
        </w:rPr>
        <w:t xml:space="preserve">set up provisions for coursework to be undertaken and submitted (so that it can be graded once the formal enrollment is put into effect.  </w:t>
      </w:r>
    </w:p>
    <w:p w14:paraId="48BBA497" w14:textId="77777777" w:rsidR="00E54C53" w:rsidRDefault="00E54C53" w:rsidP="00F158F7">
      <w:pPr>
        <w:pStyle w:val="Heading2"/>
      </w:pPr>
      <w:r>
        <w:t>Student Conduct</w:t>
      </w:r>
    </w:p>
    <w:p w14:paraId="61A61CB4" w14:textId="12555FA6" w:rsidR="00E54C53" w:rsidRDefault="00E54C53" w:rsidP="00E54C53">
      <w:r>
        <w:t>Students and instructors are expected to maintain a profe</w:t>
      </w:r>
      <w:r w:rsidR="00506D6A">
        <w:t>ssional relationship characteriz</w:t>
      </w:r>
      <w:r>
        <w:t xml:space="preserve">ed by courtesy and mutual respect and to refrain from actions disruptive to such a relationship.  Moreover, it is the responsibility of the instructor to maintain an appropriate academic atmosphere in the classroom, and the responsibility of the student to cooperate in that endeavour.  Further, the instructor is the best person to decide, in the first instance, whether such an atmosphere is present in the class. </w:t>
      </w:r>
    </w:p>
    <w:p w14:paraId="72FBA1CF" w14:textId="622FFB7E" w:rsidR="00C34AB3" w:rsidRDefault="00E54C53" w:rsidP="00E54C53">
      <w:r>
        <w:t>The Student Rights and Responsibilities documents can be found at the following link:</w:t>
      </w:r>
      <w:r w:rsidR="00C305BD">
        <w:br/>
      </w:r>
      <w:hyperlink r:id="rId15" w:history="1">
        <w:r w:rsidR="00F76D42" w:rsidRPr="00504308">
          <w:rPr>
            <w:rStyle w:val="Hyperlink"/>
          </w:rPr>
          <w:t>http://oscr.students.uit.yorku.ca/student-conduct</w:t>
        </w:r>
      </w:hyperlink>
      <w:r>
        <w:t>.</w:t>
      </w:r>
    </w:p>
    <w:p w14:paraId="38398D5D" w14:textId="639DB4DC" w:rsidR="001D0D84" w:rsidRDefault="001D0D84" w:rsidP="001D0D84">
      <w:pPr>
        <w:pStyle w:val="Heading2"/>
      </w:pPr>
      <w:r w:rsidRPr="001D0D84">
        <w:t>Supplemental Course Policies</w:t>
      </w:r>
    </w:p>
    <w:p w14:paraId="565BCEE2" w14:textId="2BFA29BC" w:rsidR="001D0D84" w:rsidRDefault="001D0D84" w:rsidP="001D0D84">
      <w:pPr>
        <w:rPr>
          <w:lang w:val="en-CA"/>
        </w:rPr>
      </w:pPr>
      <w:r w:rsidRPr="001D0D84">
        <w:rPr>
          <w:lang w:val="en-CA"/>
        </w:rPr>
        <w:t xml:space="preserve">Due to the unusual circumstance of remote delivery </w:t>
      </w:r>
      <w:r>
        <w:rPr>
          <w:lang w:val="en-CA"/>
        </w:rPr>
        <w:t>during the Covid-19 pandemic</w:t>
      </w:r>
      <w:r w:rsidRPr="001D0D84">
        <w:rPr>
          <w:lang w:val="en-CA"/>
        </w:rPr>
        <w:t>, there may be the need to establish additional course policies as the need arises. These additional course policies</w:t>
      </w:r>
      <w:r>
        <w:rPr>
          <w:lang w:val="en-CA"/>
        </w:rPr>
        <w:t xml:space="preserve"> </w:t>
      </w:r>
      <w:r w:rsidRPr="001D0D84">
        <w:rPr>
          <w:lang w:val="en-CA"/>
        </w:rPr>
        <w:t>will be listed on the course website (and identified as such). These policies will be put into force upon their publication (even if they are not included here), provided they are not in contravention of the rules of Senate and of the Lassonde School of Engineering</w:t>
      </w:r>
      <w:r>
        <w:rPr>
          <w:lang w:val="en-CA"/>
        </w:rPr>
        <w:t>.</w:t>
      </w:r>
    </w:p>
    <w:p w14:paraId="5B4BB4F1" w14:textId="0BC5429D" w:rsidR="00AB3B3F" w:rsidRDefault="00AB3B3F" w:rsidP="00AB3B3F">
      <w:pPr>
        <w:pStyle w:val="Heading2"/>
      </w:pPr>
      <w:r w:rsidRPr="00AB3B3F">
        <w:t>Technology Failure</w:t>
      </w:r>
      <w:r>
        <w:t xml:space="preserve"> </w:t>
      </w:r>
      <w:r w:rsidRPr="00AB3B3F">
        <w:t xml:space="preserve">and </w:t>
      </w:r>
      <w:r>
        <w:t xml:space="preserve">Technology </w:t>
      </w:r>
      <w:r w:rsidRPr="00AB3B3F">
        <w:t>Problems</w:t>
      </w:r>
    </w:p>
    <w:p w14:paraId="73C5AB2D" w14:textId="77777777" w:rsidR="00AB3B3F" w:rsidRDefault="00AB3B3F" w:rsidP="00AB3B3F">
      <w:r w:rsidRPr="00AB3B3F">
        <w:t xml:space="preserve">This course relies heavily on the </w:t>
      </w:r>
      <w:proofErr w:type="spellStart"/>
      <w:r w:rsidRPr="00AB3B3F">
        <w:t>eClass</w:t>
      </w:r>
      <w:proofErr w:type="spellEnd"/>
      <w:r w:rsidRPr="00AB3B3F">
        <w:t xml:space="preserve"> platform. </w:t>
      </w:r>
    </w:p>
    <w:p w14:paraId="0B133AEF" w14:textId="77777777" w:rsidR="00AB3B3F" w:rsidRDefault="00AB3B3F" w:rsidP="00AB3B3F">
      <w:pPr>
        <w:rPr>
          <w:lang w:val="en-CA"/>
        </w:rPr>
      </w:pPr>
      <w:r w:rsidRPr="00AB3B3F">
        <w:rPr>
          <w:b/>
          <w:bCs/>
        </w:rPr>
        <w:t>During scheduled class meetings:</w:t>
      </w:r>
      <w:r>
        <w:t xml:space="preserve"> </w:t>
      </w:r>
      <w:r w:rsidRPr="00AB3B3F">
        <w:t xml:space="preserve">if the </w:t>
      </w:r>
      <w:proofErr w:type="spellStart"/>
      <w:r w:rsidRPr="00AB3B3F">
        <w:t>eClass</w:t>
      </w:r>
      <w:proofErr w:type="spellEnd"/>
      <w:r w:rsidRPr="00AB3B3F">
        <w:rPr>
          <w:lang w:val="en-CA"/>
        </w:rPr>
        <w:t xml:space="preserve"> platform is not able to host our class meetings, </w:t>
      </w:r>
      <w:r>
        <w:rPr>
          <w:lang w:val="en-CA"/>
        </w:rPr>
        <w:t xml:space="preserve">the course instructor </w:t>
      </w:r>
      <w:r w:rsidRPr="00AB3B3F">
        <w:rPr>
          <w:lang w:val="en-CA"/>
        </w:rPr>
        <w:t xml:space="preserve">will attempt to run the class if </w:t>
      </w:r>
      <w:proofErr w:type="gramStart"/>
      <w:r w:rsidRPr="00AB3B3F">
        <w:rPr>
          <w:lang w:val="en-CA"/>
        </w:rPr>
        <w:t>possible</w:t>
      </w:r>
      <w:proofErr w:type="gramEnd"/>
      <w:r w:rsidRPr="00AB3B3F">
        <w:rPr>
          <w:lang w:val="en-CA"/>
        </w:rPr>
        <w:t xml:space="preserve"> via alternative means</w:t>
      </w:r>
      <w:r>
        <w:rPr>
          <w:lang w:val="en-CA"/>
        </w:rPr>
        <w:t xml:space="preserve">.  The instructor </w:t>
      </w:r>
      <w:r w:rsidRPr="00AB3B3F">
        <w:rPr>
          <w:lang w:val="en-CA"/>
        </w:rPr>
        <w:t xml:space="preserve">will attempt to </w:t>
      </w:r>
      <w:r>
        <w:rPr>
          <w:lang w:val="en-CA"/>
        </w:rPr>
        <w:t xml:space="preserve">send a </w:t>
      </w:r>
      <w:r w:rsidRPr="00AB3B3F">
        <w:rPr>
          <w:lang w:val="en-CA"/>
        </w:rPr>
        <w:t>broadcast email to all students in the class to advise of the alternative, if possible</w:t>
      </w:r>
      <w:r>
        <w:rPr>
          <w:lang w:val="en-CA"/>
        </w:rPr>
        <w:t xml:space="preserve"> (depending on the nature of the technology problem)</w:t>
      </w:r>
      <w:r w:rsidRPr="00AB3B3F">
        <w:rPr>
          <w:lang w:val="en-CA"/>
        </w:rPr>
        <w:t>.</w:t>
      </w:r>
      <w:r>
        <w:rPr>
          <w:lang w:val="en-CA"/>
        </w:rPr>
        <w:t xml:space="preserve"> </w:t>
      </w:r>
      <w:r w:rsidRPr="00AB3B3F">
        <w:rPr>
          <w:lang w:val="en-CA"/>
        </w:rPr>
        <w:t xml:space="preserve">In the event that an email </w:t>
      </w:r>
      <w:r>
        <w:rPr>
          <w:lang w:val="en-CA"/>
        </w:rPr>
        <w:t xml:space="preserve">cannot be </w:t>
      </w:r>
      <w:r w:rsidRPr="00AB3B3F">
        <w:rPr>
          <w:lang w:val="en-CA"/>
        </w:rPr>
        <w:t>issued, you should assume the class is postponed and we will meet when possible at the next scheduled meeting.</w:t>
      </w:r>
    </w:p>
    <w:p w14:paraId="7F4A27ED" w14:textId="76150E91" w:rsidR="00AB3B3F" w:rsidRDefault="00AB3B3F" w:rsidP="00AB3B3F">
      <w:pPr>
        <w:rPr>
          <w:lang w:val="en-CA"/>
        </w:rPr>
      </w:pPr>
      <w:r w:rsidRPr="00AB3B3F">
        <w:rPr>
          <w:b/>
          <w:bCs/>
          <w:lang w:val="en-CA"/>
        </w:rPr>
        <w:t>Right before Submission Deadlines:</w:t>
      </w:r>
      <w:r>
        <w:rPr>
          <w:b/>
          <w:bCs/>
          <w:lang w:val="en-CA"/>
        </w:rPr>
        <w:t xml:space="preserve"> </w:t>
      </w:r>
      <w:r w:rsidRPr="00AB3B3F">
        <w:rPr>
          <w:lang w:val="en-CA"/>
        </w:rPr>
        <w:t xml:space="preserve">if any problems occur with the </w:t>
      </w:r>
      <w:proofErr w:type="spellStart"/>
      <w:r w:rsidRPr="00AB3B3F">
        <w:rPr>
          <w:lang w:val="en-CA"/>
        </w:rPr>
        <w:t>eClass</w:t>
      </w:r>
      <w:proofErr w:type="spellEnd"/>
      <w:r w:rsidRPr="00AB3B3F">
        <w:rPr>
          <w:lang w:val="en-CA"/>
        </w:rPr>
        <w:t xml:space="preserve"> platform </w:t>
      </w:r>
      <w:r>
        <w:rPr>
          <w:lang w:val="en-CA"/>
        </w:rPr>
        <w:t xml:space="preserve">(as acknowledged officially by UIT) </w:t>
      </w:r>
      <w:r w:rsidRPr="00AB3B3F">
        <w:rPr>
          <w:lang w:val="en-CA"/>
        </w:rPr>
        <w:t xml:space="preserve">right before a submission deadline, then </w:t>
      </w:r>
      <w:r>
        <w:rPr>
          <w:lang w:val="en-CA"/>
        </w:rPr>
        <w:t xml:space="preserve">the course instructor </w:t>
      </w:r>
      <w:r w:rsidRPr="00AB3B3F">
        <w:rPr>
          <w:lang w:val="en-CA"/>
        </w:rPr>
        <w:t xml:space="preserve">will make an announcement of the disruption. Depending on the nature of the disruption, </w:t>
      </w:r>
      <w:r>
        <w:rPr>
          <w:lang w:val="en-CA"/>
        </w:rPr>
        <w:t>the course instructor</w:t>
      </w:r>
      <w:r w:rsidRPr="00AB3B3F">
        <w:rPr>
          <w:lang w:val="en-CA"/>
        </w:rPr>
        <w:t xml:space="preserve"> may extend the submission deadline (by an amount of time roughly commensurate</w:t>
      </w:r>
      <w:r>
        <w:rPr>
          <w:lang w:val="en-CA"/>
        </w:rPr>
        <w:t xml:space="preserve"> </w:t>
      </w:r>
      <w:r w:rsidRPr="00AB3B3F">
        <w:rPr>
          <w:lang w:val="en-CA"/>
        </w:rPr>
        <w:t>with the duration of the disruption).</w:t>
      </w:r>
      <w:r>
        <w:rPr>
          <w:lang w:val="en-CA"/>
        </w:rPr>
        <w:t xml:space="preserve"> </w:t>
      </w:r>
    </w:p>
    <w:p w14:paraId="5FFC077F" w14:textId="533D42C5" w:rsidR="00603D7E" w:rsidRDefault="00603D7E" w:rsidP="00603D7E">
      <w:pPr>
        <w:rPr>
          <w:lang w:val="en-CA"/>
        </w:rPr>
      </w:pPr>
      <w:r>
        <w:rPr>
          <w:b/>
          <w:bCs/>
          <w:lang w:val="en-CA"/>
        </w:rPr>
        <w:t>During a timed course quiz</w:t>
      </w:r>
      <w:r w:rsidRPr="00AB3B3F">
        <w:rPr>
          <w:b/>
          <w:bCs/>
          <w:lang w:val="en-CA"/>
        </w:rPr>
        <w:t>:</w:t>
      </w:r>
      <w:r>
        <w:rPr>
          <w:b/>
          <w:bCs/>
          <w:lang w:val="en-CA"/>
        </w:rPr>
        <w:t xml:space="preserve"> </w:t>
      </w:r>
      <w:r w:rsidRPr="00AB3B3F">
        <w:rPr>
          <w:lang w:val="en-CA"/>
        </w:rPr>
        <w:t xml:space="preserve">if any problems occur with the </w:t>
      </w:r>
      <w:proofErr w:type="spellStart"/>
      <w:r w:rsidRPr="00AB3B3F">
        <w:rPr>
          <w:lang w:val="en-CA"/>
        </w:rPr>
        <w:t>eClass</w:t>
      </w:r>
      <w:proofErr w:type="spellEnd"/>
      <w:r w:rsidRPr="00AB3B3F">
        <w:rPr>
          <w:lang w:val="en-CA"/>
        </w:rPr>
        <w:t xml:space="preserve"> platform </w:t>
      </w:r>
      <w:r>
        <w:rPr>
          <w:lang w:val="en-CA"/>
        </w:rPr>
        <w:t>(as acknowledged officially by UIT) during a timed class quiz</w:t>
      </w:r>
      <w:r w:rsidRPr="00AB3B3F">
        <w:rPr>
          <w:lang w:val="en-CA"/>
        </w:rPr>
        <w:t xml:space="preserve">, then </w:t>
      </w:r>
      <w:r>
        <w:rPr>
          <w:lang w:val="en-CA"/>
        </w:rPr>
        <w:t xml:space="preserve">the course instructor </w:t>
      </w:r>
      <w:r w:rsidRPr="00AB3B3F">
        <w:rPr>
          <w:lang w:val="en-CA"/>
        </w:rPr>
        <w:t>will make an announcement of the disruption</w:t>
      </w:r>
      <w:r>
        <w:rPr>
          <w:lang w:val="en-CA"/>
        </w:rPr>
        <w:t xml:space="preserve"> and will make provisions to offset the disruption. </w:t>
      </w:r>
    </w:p>
    <w:p w14:paraId="6C8D4789" w14:textId="77777777" w:rsidR="00603D7E" w:rsidRDefault="00603D7E" w:rsidP="00603D7E">
      <w:pPr>
        <w:rPr>
          <w:lang w:val="en-CA"/>
        </w:rPr>
      </w:pPr>
      <w:r>
        <w:rPr>
          <w:lang w:val="en-CA"/>
        </w:rPr>
        <w:lastRenderedPageBreak/>
        <w:t xml:space="preserve">Before starting a one-attempt timed course quiz, take steps to ensure a stable network connection (e.g., don’t start the quiz under conditions where it is foreseeable that the network connection may drop).  </w:t>
      </w:r>
    </w:p>
    <w:p w14:paraId="20DCC1BF" w14:textId="55EC7097" w:rsidR="00603D7E" w:rsidRDefault="00603D7E" w:rsidP="00AB3B3F">
      <w:pPr>
        <w:rPr>
          <w:lang w:val="en-CA"/>
        </w:rPr>
      </w:pPr>
      <w:r>
        <w:rPr>
          <w:lang w:val="en-CA"/>
        </w:rPr>
        <w:t xml:space="preserve">If, after taking reasonable steps, a network drop still does occur before completing the quiz and, upon re-establishing the connection, </w:t>
      </w:r>
      <w:proofErr w:type="spellStart"/>
      <w:r>
        <w:rPr>
          <w:lang w:val="en-CA"/>
        </w:rPr>
        <w:t>moodle</w:t>
      </w:r>
      <w:proofErr w:type="spellEnd"/>
      <w:r>
        <w:rPr>
          <w:lang w:val="en-CA"/>
        </w:rPr>
        <w:t xml:space="preserve"> does not allow you to continue with the quiz (e.g., you receive a notification that you have already used your attempt), you may have recourse provided you adhere to the following procedure:  email the professor immediately with the subject line ‘network drop during the quiz’.  The professor will examine the submitted quiz and the </w:t>
      </w:r>
      <w:proofErr w:type="spellStart"/>
      <w:r>
        <w:rPr>
          <w:lang w:val="en-CA"/>
        </w:rPr>
        <w:t>moodle</w:t>
      </w:r>
      <w:proofErr w:type="spellEnd"/>
      <w:r>
        <w:rPr>
          <w:lang w:val="en-CA"/>
        </w:rPr>
        <w:t xml:space="preserve"> logs. Barring any suspicious evidence, the professor will manually enable you to have a subsequent attempt.  If the quiz contained questions chosen at random from the question bank, it is possible that you will receive a different version of the quiz on a subsequent attempt.  The email must be received in a timely manner.</w:t>
      </w:r>
    </w:p>
    <w:p w14:paraId="371FCFB7" w14:textId="02B18A07" w:rsidR="00AB3B3F" w:rsidRPr="00E72715" w:rsidRDefault="00AB3B3F" w:rsidP="001D0D84">
      <w:pPr>
        <w:rPr>
          <w:rFonts w:ascii="Times New Roman" w:eastAsia="Times New Roman" w:hAnsi="Times New Roman"/>
          <w:szCs w:val="24"/>
          <w:lang w:val="en-CA"/>
        </w:rPr>
      </w:pPr>
      <w:r w:rsidRPr="00AB3B3F">
        <w:rPr>
          <w:b/>
          <w:bCs/>
          <w:lang w:val="en-CA"/>
        </w:rPr>
        <w:t>Idiosyncratic Disruption:</w:t>
      </w:r>
      <w:r>
        <w:rPr>
          <w:lang w:val="en-CA"/>
        </w:rPr>
        <w:t xml:space="preserve"> Students in the course</w:t>
      </w:r>
      <w:r w:rsidRPr="00AB3B3F">
        <w:rPr>
          <w:lang w:val="en-CA"/>
        </w:rPr>
        <w:t xml:space="preserve"> </w:t>
      </w:r>
      <w:r>
        <w:rPr>
          <w:lang w:val="en-CA"/>
        </w:rPr>
        <w:t xml:space="preserve">might </w:t>
      </w:r>
      <w:r w:rsidRPr="00AB3B3F">
        <w:rPr>
          <w:lang w:val="en-CA"/>
        </w:rPr>
        <w:t xml:space="preserve">experience a disruption of service (or other technical problem) </w:t>
      </w:r>
      <w:r>
        <w:rPr>
          <w:lang w:val="en-CA"/>
        </w:rPr>
        <w:t xml:space="preserve">on an individual based, such as </w:t>
      </w:r>
      <w:r w:rsidRPr="00AB3B3F">
        <w:rPr>
          <w:lang w:val="en-CA"/>
        </w:rPr>
        <w:t>right before a submission deadline</w:t>
      </w:r>
      <w:r>
        <w:rPr>
          <w:lang w:val="en-CA"/>
        </w:rPr>
        <w:t xml:space="preserve"> or the start of a class meeting</w:t>
      </w:r>
      <w:r w:rsidRPr="00AB3B3F">
        <w:rPr>
          <w:lang w:val="en-CA"/>
        </w:rPr>
        <w:t xml:space="preserve">. As well, the responsivity of </w:t>
      </w:r>
      <w:proofErr w:type="spellStart"/>
      <w:r w:rsidRPr="00AB3B3F">
        <w:rPr>
          <w:lang w:val="en-CA"/>
        </w:rPr>
        <w:t>eClass</w:t>
      </w:r>
      <w:proofErr w:type="spellEnd"/>
      <w:r w:rsidRPr="00AB3B3F">
        <w:rPr>
          <w:lang w:val="en-CA"/>
        </w:rPr>
        <w:t xml:space="preserve"> may temporarily slow immediately before a submission deadline due to system load. No allowance will be made for this. </w:t>
      </w:r>
      <w:r w:rsidRPr="00AB3B3F">
        <w:t xml:space="preserve">It is strongly suggested that </w:t>
      </w:r>
      <w:r>
        <w:t>students</w:t>
      </w:r>
      <w:r w:rsidRPr="00AB3B3F">
        <w:t xml:space="preserve"> mitigate risk by making partial, incremental submissions right up to the submission deadline and that </w:t>
      </w:r>
      <w:r>
        <w:t>students</w:t>
      </w:r>
      <w:r w:rsidRPr="00AB3B3F">
        <w:t xml:space="preserve"> provision to </w:t>
      </w:r>
      <w:r w:rsidR="00FF5A16">
        <w:t xml:space="preserve">make their </w:t>
      </w:r>
      <w:r w:rsidRPr="00AB3B3F">
        <w:t>submi</w:t>
      </w:r>
      <w:r w:rsidR="00FF5A16">
        <w:t xml:space="preserve">ssions </w:t>
      </w:r>
      <w:r w:rsidR="00D375C2">
        <w:t xml:space="preserve">earlier than </w:t>
      </w:r>
      <w:r w:rsidRPr="00AB3B3F">
        <w:t xml:space="preserve">the </w:t>
      </w:r>
      <w:r w:rsidR="00D375C2">
        <w:t xml:space="preserve">possible </w:t>
      </w:r>
      <w:r w:rsidRPr="00AB3B3F">
        <w:t>last moment before the submission deadline.</w:t>
      </w:r>
    </w:p>
    <w:p w14:paraId="65D00968" w14:textId="77777777" w:rsidR="001D0D84" w:rsidRDefault="001D0D84" w:rsidP="00E54C53"/>
    <w:p w14:paraId="2C513634" w14:textId="4299413B" w:rsidR="009E0C2B" w:rsidRDefault="009E0C2B" w:rsidP="00E54C53">
      <w:pPr>
        <w:pBdr>
          <w:bottom w:val="single" w:sz="6" w:space="1" w:color="auto"/>
        </w:pBdr>
      </w:pPr>
    </w:p>
    <w:p w14:paraId="3DC783A2" w14:textId="224B6FF8" w:rsidR="009E0C2B" w:rsidRDefault="009E0C2B" w:rsidP="00BF7910">
      <w:pPr>
        <w:pStyle w:val="Heading3"/>
      </w:pPr>
      <w:r>
        <w:t>Version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8044"/>
      </w:tblGrid>
      <w:tr w:rsidR="009E0C2B" w14:paraId="7426E773" w14:textId="77777777" w:rsidTr="009E0C2B">
        <w:tc>
          <w:tcPr>
            <w:tcW w:w="1951" w:type="dxa"/>
          </w:tcPr>
          <w:p w14:paraId="0C66BED5" w14:textId="55892FD8" w:rsidR="009E0C2B" w:rsidRDefault="00446C4B" w:rsidP="00E54C53">
            <w:r>
              <w:t>v.1</w:t>
            </w:r>
            <w:r w:rsidR="009E0C2B">
              <w:tab/>
            </w:r>
          </w:p>
        </w:tc>
        <w:tc>
          <w:tcPr>
            <w:tcW w:w="8044" w:type="dxa"/>
          </w:tcPr>
          <w:p w14:paraId="5CB3ADFF" w14:textId="29A8EE9E" w:rsidR="009E0C2B" w:rsidRDefault="009E0C2B" w:rsidP="00E54C53">
            <w:r>
              <w:t xml:space="preserve">released </w:t>
            </w:r>
            <w:r w:rsidR="00446C4B">
              <w:t>at the start of the course</w:t>
            </w:r>
            <w:r w:rsidR="00402A43">
              <w:t xml:space="preserve"> (within the first two weeks of the course)</w:t>
            </w:r>
          </w:p>
        </w:tc>
      </w:tr>
      <w:tr w:rsidR="00603D7E" w14:paraId="168D910A" w14:textId="77777777" w:rsidTr="009E0C2B">
        <w:tc>
          <w:tcPr>
            <w:tcW w:w="1951" w:type="dxa"/>
          </w:tcPr>
          <w:p w14:paraId="5B640B82" w14:textId="75F3258B" w:rsidR="00603D7E" w:rsidRDefault="00603D7E" w:rsidP="00E54C53">
            <w:r>
              <w:t>v.2</w:t>
            </w:r>
          </w:p>
        </w:tc>
        <w:tc>
          <w:tcPr>
            <w:tcW w:w="8044" w:type="dxa"/>
          </w:tcPr>
          <w:p w14:paraId="281A5DCF" w14:textId="39FEB1E4" w:rsidR="00603D7E" w:rsidRPr="00603D7E" w:rsidRDefault="00603D7E" w:rsidP="00E54C53">
            <w:pPr>
              <w:rPr>
                <w:lang w:val="en-CA"/>
              </w:rPr>
            </w:pPr>
            <w:r>
              <w:t xml:space="preserve">Added paragraph to section </w:t>
            </w:r>
            <w:r w:rsidR="00B22DA9">
              <w:t>“</w:t>
            </w:r>
            <w:r w:rsidRPr="00603D7E">
              <w:rPr>
                <w:lang w:val="en-CA"/>
              </w:rPr>
              <w:t>11.19.</w:t>
            </w:r>
            <w:r w:rsidR="00B22DA9">
              <w:rPr>
                <w:lang w:val="en-CA"/>
              </w:rPr>
              <w:t xml:space="preserve"> </w:t>
            </w:r>
            <w:r w:rsidRPr="00603D7E">
              <w:rPr>
                <w:lang w:val="en-CA"/>
              </w:rPr>
              <w:t>Technology Failure</w:t>
            </w:r>
            <w:r>
              <w:rPr>
                <w:lang w:val="en-CA"/>
              </w:rPr>
              <w:t xml:space="preserve"> </w:t>
            </w:r>
            <w:r w:rsidRPr="00603D7E">
              <w:rPr>
                <w:lang w:val="en-CA"/>
              </w:rPr>
              <w:t>and Technology Problems</w:t>
            </w:r>
            <w:r w:rsidR="00B22DA9">
              <w:rPr>
                <w:lang w:val="en-CA"/>
              </w:rPr>
              <w:t>”</w:t>
            </w:r>
            <w:r>
              <w:rPr>
                <w:lang w:val="en-CA"/>
              </w:rPr>
              <w:t xml:space="preserve"> to </w:t>
            </w:r>
            <w:r w:rsidR="00B22DA9">
              <w:rPr>
                <w:lang w:val="en-CA"/>
              </w:rPr>
              <w:t xml:space="preserve">explain the course policy concerning </w:t>
            </w:r>
            <w:r>
              <w:rPr>
                <w:lang w:val="en-CA"/>
              </w:rPr>
              <w:t>the case of network drop during quizzes.</w:t>
            </w:r>
          </w:p>
        </w:tc>
      </w:tr>
    </w:tbl>
    <w:p w14:paraId="064AA142" w14:textId="77777777" w:rsidR="009E0C2B" w:rsidRPr="00C34AB3" w:rsidRDefault="009E0C2B" w:rsidP="00E54C53"/>
    <w:sectPr w:rsidR="009E0C2B" w:rsidRPr="00C34AB3" w:rsidSect="00F3616E">
      <w:headerReference w:type="even" r:id="rId16"/>
      <w:headerReference w:type="default" r:id="rId17"/>
      <w:pgSz w:w="12240" w:h="15840"/>
      <w:pgMar w:top="2410" w:right="1610" w:bottom="96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1DC27" w14:textId="77777777" w:rsidR="00DE1744" w:rsidRDefault="00DE1744" w:rsidP="00F330AF">
      <w:r>
        <w:separator/>
      </w:r>
    </w:p>
  </w:endnote>
  <w:endnote w:type="continuationSeparator" w:id="0">
    <w:p w14:paraId="07810E70" w14:textId="77777777" w:rsidR="00DE1744" w:rsidRDefault="00DE1744" w:rsidP="00F3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Avenir Next Regular">
    <w:altName w:val="Avenir Next"/>
    <w:panose1 w:val="020B0503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INCONSOLATA">
    <w:panose1 w:val="020B0609030003000000"/>
    <w:charset w:val="00"/>
    <w:family w:val="modern"/>
    <w:notTrueType/>
    <w:pitch w:val="fixed"/>
    <w:sig w:usb0="8000002F" w:usb1="0000016B" w:usb2="00000000" w:usb3="00000000" w:csb0="0000001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A15A8" w14:textId="77777777" w:rsidR="00DE1744" w:rsidRDefault="00DE1744" w:rsidP="00F330AF">
      <w:r>
        <w:separator/>
      </w:r>
    </w:p>
  </w:footnote>
  <w:footnote w:type="continuationSeparator" w:id="0">
    <w:p w14:paraId="7FEC111F" w14:textId="77777777" w:rsidR="00DE1744" w:rsidRDefault="00DE1744" w:rsidP="00F3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62E7E" w14:textId="77777777" w:rsidR="00323DAC" w:rsidRDefault="00323DAC" w:rsidP="00F330AF">
    <w:pPr>
      <w:pStyle w:val="Header"/>
    </w:pPr>
    <w:r>
      <w:t>[Type text]</w:t>
    </w:r>
    <w:r>
      <w:tab/>
      <w:t>[Type text]</w:t>
    </w:r>
    <w:r>
      <w:tab/>
      <w:t>[Type text]</w:t>
    </w:r>
  </w:p>
  <w:p w14:paraId="66A24361" w14:textId="77777777" w:rsidR="00323DAC" w:rsidRDefault="00323DAC" w:rsidP="00F33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E739A" w14:textId="77777777" w:rsidR="00323DAC" w:rsidRDefault="00323DAC" w:rsidP="00F330AF">
    <w:pPr>
      <w:pStyle w:val="Header"/>
    </w:pPr>
    <w:r>
      <w:rPr>
        <w:noProof/>
      </w:rPr>
      <w:drawing>
        <wp:anchor distT="0" distB="0" distL="114300" distR="114300" simplePos="0" relativeHeight="251657728" behindDoc="1" locked="0" layoutInCell="1" allowOverlap="1" wp14:anchorId="446D2E14" wp14:editId="2B8D9147">
          <wp:simplePos x="0" y="0"/>
          <wp:positionH relativeFrom="column">
            <wp:posOffset>-321310</wp:posOffset>
          </wp:positionH>
          <wp:positionV relativeFrom="paragraph">
            <wp:posOffset>-66218</wp:posOffset>
          </wp:positionV>
          <wp:extent cx="7636510" cy="10295890"/>
          <wp:effectExtent l="0" t="0" r="2540" b="0"/>
          <wp:wrapNone/>
          <wp:docPr id="2" name="Picture 2" descr="Digital LetterheadN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LetterheadND-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6510" cy="102958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7170"/>
    <w:multiLevelType w:val="hybridMultilevel"/>
    <w:tmpl w:val="27AC61EA"/>
    <w:lvl w:ilvl="0" w:tplc="7892D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F4A7D"/>
    <w:multiLevelType w:val="hybridMultilevel"/>
    <w:tmpl w:val="BD784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41434"/>
    <w:multiLevelType w:val="hybridMultilevel"/>
    <w:tmpl w:val="8A489770"/>
    <w:lvl w:ilvl="0" w:tplc="7892DE5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B1A54"/>
    <w:multiLevelType w:val="hybridMultilevel"/>
    <w:tmpl w:val="23469F70"/>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33B69"/>
    <w:multiLevelType w:val="hybridMultilevel"/>
    <w:tmpl w:val="C6C28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22334"/>
    <w:multiLevelType w:val="hybridMultilevel"/>
    <w:tmpl w:val="9A06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7BED"/>
    <w:multiLevelType w:val="hybridMultilevel"/>
    <w:tmpl w:val="EE781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810D3"/>
    <w:multiLevelType w:val="hybridMultilevel"/>
    <w:tmpl w:val="2D8A86C2"/>
    <w:lvl w:ilvl="0" w:tplc="FFFC09CA">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A06DB6"/>
    <w:multiLevelType w:val="hybridMultilevel"/>
    <w:tmpl w:val="3BF0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62E14"/>
    <w:multiLevelType w:val="hybridMultilevel"/>
    <w:tmpl w:val="E03E2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C692D"/>
    <w:multiLevelType w:val="multilevel"/>
    <w:tmpl w:val="281E6A3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66431A2"/>
    <w:multiLevelType w:val="hybridMultilevel"/>
    <w:tmpl w:val="173C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1"/>
  </w:num>
  <w:num w:numId="5">
    <w:abstractNumId w:val="9"/>
  </w:num>
  <w:num w:numId="6">
    <w:abstractNumId w:val="2"/>
  </w:num>
  <w:num w:numId="7">
    <w:abstractNumId w:val="3"/>
  </w:num>
  <w:num w:numId="8">
    <w:abstractNumId w:val="0"/>
  </w:num>
  <w:num w:numId="9">
    <w:abstractNumId w:val="4"/>
  </w:num>
  <w:num w:numId="10">
    <w:abstractNumId w:val="11"/>
  </w:num>
  <w:num w:numId="11">
    <w:abstractNumId w:val="8"/>
  </w:num>
  <w:num w:numId="12">
    <w:abstractNumId w:val="7"/>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C6774"/>
    <w:rsid w:val="00000795"/>
    <w:rsid w:val="00000E6D"/>
    <w:rsid w:val="00003EA5"/>
    <w:rsid w:val="0000627F"/>
    <w:rsid w:val="00007EA8"/>
    <w:rsid w:val="00012D9C"/>
    <w:rsid w:val="000138A7"/>
    <w:rsid w:val="00017454"/>
    <w:rsid w:val="0003306B"/>
    <w:rsid w:val="00033EC8"/>
    <w:rsid w:val="00040625"/>
    <w:rsid w:val="00041428"/>
    <w:rsid w:val="000432AB"/>
    <w:rsid w:val="00043592"/>
    <w:rsid w:val="00043BF1"/>
    <w:rsid w:val="0004620D"/>
    <w:rsid w:val="00046B7C"/>
    <w:rsid w:val="00052955"/>
    <w:rsid w:val="0005483B"/>
    <w:rsid w:val="000555B2"/>
    <w:rsid w:val="000619E4"/>
    <w:rsid w:val="000645CC"/>
    <w:rsid w:val="00066AAF"/>
    <w:rsid w:val="00075827"/>
    <w:rsid w:val="0007645B"/>
    <w:rsid w:val="00076EAB"/>
    <w:rsid w:val="00081412"/>
    <w:rsid w:val="0008226A"/>
    <w:rsid w:val="00090140"/>
    <w:rsid w:val="00092A96"/>
    <w:rsid w:val="00093D86"/>
    <w:rsid w:val="00093DE0"/>
    <w:rsid w:val="000949A2"/>
    <w:rsid w:val="00095A06"/>
    <w:rsid w:val="0009628B"/>
    <w:rsid w:val="000A378A"/>
    <w:rsid w:val="000B7938"/>
    <w:rsid w:val="000C0B8F"/>
    <w:rsid w:val="000C28B7"/>
    <w:rsid w:val="000C3E45"/>
    <w:rsid w:val="000C57F1"/>
    <w:rsid w:val="000D08E1"/>
    <w:rsid w:val="000D16F1"/>
    <w:rsid w:val="000D3BD8"/>
    <w:rsid w:val="000D50AB"/>
    <w:rsid w:val="000D537A"/>
    <w:rsid w:val="000E2475"/>
    <w:rsid w:val="000E4080"/>
    <w:rsid w:val="000E48CF"/>
    <w:rsid w:val="000E4F0A"/>
    <w:rsid w:val="000E64AE"/>
    <w:rsid w:val="000E71D2"/>
    <w:rsid w:val="000F17E9"/>
    <w:rsid w:val="000F19AF"/>
    <w:rsid w:val="000F2AD0"/>
    <w:rsid w:val="00100A93"/>
    <w:rsid w:val="00105385"/>
    <w:rsid w:val="001061E7"/>
    <w:rsid w:val="00106A0B"/>
    <w:rsid w:val="0010719A"/>
    <w:rsid w:val="00117E8A"/>
    <w:rsid w:val="00127AF7"/>
    <w:rsid w:val="0013033E"/>
    <w:rsid w:val="00134D01"/>
    <w:rsid w:val="001373FD"/>
    <w:rsid w:val="00140225"/>
    <w:rsid w:val="0014376B"/>
    <w:rsid w:val="00143D10"/>
    <w:rsid w:val="00143DB3"/>
    <w:rsid w:val="00146B7D"/>
    <w:rsid w:val="00152BA6"/>
    <w:rsid w:val="00153214"/>
    <w:rsid w:val="001539E1"/>
    <w:rsid w:val="00153A46"/>
    <w:rsid w:val="00155305"/>
    <w:rsid w:val="00156521"/>
    <w:rsid w:val="00156829"/>
    <w:rsid w:val="001725DE"/>
    <w:rsid w:val="00174C6D"/>
    <w:rsid w:val="001775B5"/>
    <w:rsid w:val="00181416"/>
    <w:rsid w:val="00183F3E"/>
    <w:rsid w:val="00185973"/>
    <w:rsid w:val="00186D0B"/>
    <w:rsid w:val="00193B6B"/>
    <w:rsid w:val="00194BB5"/>
    <w:rsid w:val="00196127"/>
    <w:rsid w:val="001A04D0"/>
    <w:rsid w:val="001A1340"/>
    <w:rsid w:val="001A502B"/>
    <w:rsid w:val="001C04E0"/>
    <w:rsid w:val="001D0D84"/>
    <w:rsid w:val="001D18EA"/>
    <w:rsid w:val="001D2F51"/>
    <w:rsid w:val="001E13B8"/>
    <w:rsid w:val="001E4D1C"/>
    <w:rsid w:val="001E4ECB"/>
    <w:rsid w:val="001E60EC"/>
    <w:rsid w:val="001E71BB"/>
    <w:rsid w:val="001F0439"/>
    <w:rsid w:val="001F26F9"/>
    <w:rsid w:val="001F4CB5"/>
    <w:rsid w:val="00200295"/>
    <w:rsid w:val="0020214E"/>
    <w:rsid w:val="00205C99"/>
    <w:rsid w:val="00211CE6"/>
    <w:rsid w:val="00212909"/>
    <w:rsid w:val="00212EE3"/>
    <w:rsid w:val="00215A77"/>
    <w:rsid w:val="002176BC"/>
    <w:rsid w:val="00217C90"/>
    <w:rsid w:val="00220A0C"/>
    <w:rsid w:val="00221A5E"/>
    <w:rsid w:val="00222789"/>
    <w:rsid w:val="00222C7C"/>
    <w:rsid w:val="0022401D"/>
    <w:rsid w:val="00226D26"/>
    <w:rsid w:val="002312AF"/>
    <w:rsid w:val="0023144C"/>
    <w:rsid w:val="00241ADD"/>
    <w:rsid w:val="00244D80"/>
    <w:rsid w:val="00247CA8"/>
    <w:rsid w:val="002514C9"/>
    <w:rsid w:val="00255A48"/>
    <w:rsid w:val="002568B0"/>
    <w:rsid w:val="00262E91"/>
    <w:rsid w:val="002632FE"/>
    <w:rsid w:val="00263571"/>
    <w:rsid w:val="00264A62"/>
    <w:rsid w:val="0026595A"/>
    <w:rsid w:val="0027211E"/>
    <w:rsid w:val="0027301C"/>
    <w:rsid w:val="0027545D"/>
    <w:rsid w:val="00276447"/>
    <w:rsid w:val="00276880"/>
    <w:rsid w:val="00280527"/>
    <w:rsid w:val="002858AC"/>
    <w:rsid w:val="00285E89"/>
    <w:rsid w:val="00296631"/>
    <w:rsid w:val="002A66F5"/>
    <w:rsid w:val="002B5DBA"/>
    <w:rsid w:val="002C23AE"/>
    <w:rsid w:val="002C5A92"/>
    <w:rsid w:val="002D790E"/>
    <w:rsid w:val="002E34BB"/>
    <w:rsid w:val="002E68F0"/>
    <w:rsid w:val="002F1AD7"/>
    <w:rsid w:val="002F33AE"/>
    <w:rsid w:val="002F5E07"/>
    <w:rsid w:val="002F653E"/>
    <w:rsid w:val="00304447"/>
    <w:rsid w:val="00306DEE"/>
    <w:rsid w:val="00307065"/>
    <w:rsid w:val="003119F7"/>
    <w:rsid w:val="00312EB0"/>
    <w:rsid w:val="00323DAC"/>
    <w:rsid w:val="00326073"/>
    <w:rsid w:val="0033269B"/>
    <w:rsid w:val="003327AD"/>
    <w:rsid w:val="00332A3C"/>
    <w:rsid w:val="00334D82"/>
    <w:rsid w:val="00336103"/>
    <w:rsid w:val="00337AA8"/>
    <w:rsid w:val="003406E6"/>
    <w:rsid w:val="003470B6"/>
    <w:rsid w:val="00347D39"/>
    <w:rsid w:val="00351DA1"/>
    <w:rsid w:val="00352E8A"/>
    <w:rsid w:val="0035371F"/>
    <w:rsid w:val="0036483A"/>
    <w:rsid w:val="00365E76"/>
    <w:rsid w:val="00366DBC"/>
    <w:rsid w:val="00367E8F"/>
    <w:rsid w:val="00371EC6"/>
    <w:rsid w:val="00373024"/>
    <w:rsid w:val="00380192"/>
    <w:rsid w:val="003835C3"/>
    <w:rsid w:val="00384FFC"/>
    <w:rsid w:val="00385A28"/>
    <w:rsid w:val="00386356"/>
    <w:rsid w:val="00393384"/>
    <w:rsid w:val="003968C8"/>
    <w:rsid w:val="00396CBA"/>
    <w:rsid w:val="003A2102"/>
    <w:rsid w:val="003B422E"/>
    <w:rsid w:val="003B601A"/>
    <w:rsid w:val="003B62EE"/>
    <w:rsid w:val="003C0269"/>
    <w:rsid w:val="003C0F30"/>
    <w:rsid w:val="003C32A9"/>
    <w:rsid w:val="003C4883"/>
    <w:rsid w:val="003C6268"/>
    <w:rsid w:val="003C644D"/>
    <w:rsid w:val="003D3987"/>
    <w:rsid w:val="003D3998"/>
    <w:rsid w:val="003E5709"/>
    <w:rsid w:val="003F0623"/>
    <w:rsid w:val="003F0DBF"/>
    <w:rsid w:val="003F259E"/>
    <w:rsid w:val="003F5BCB"/>
    <w:rsid w:val="003F68B2"/>
    <w:rsid w:val="00402A43"/>
    <w:rsid w:val="00410C03"/>
    <w:rsid w:val="00410ED1"/>
    <w:rsid w:val="00414348"/>
    <w:rsid w:val="00415EFB"/>
    <w:rsid w:val="004201F7"/>
    <w:rsid w:val="00427F04"/>
    <w:rsid w:val="00435529"/>
    <w:rsid w:val="004420BE"/>
    <w:rsid w:val="00443F47"/>
    <w:rsid w:val="0044493F"/>
    <w:rsid w:val="00446C4B"/>
    <w:rsid w:val="00452AA9"/>
    <w:rsid w:val="00452D8E"/>
    <w:rsid w:val="0045525F"/>
    <w:rsid w:val="00462C26"/>
    <w:rsid w:val="00464725"/>
    <w:rsid w:val="00470164"/>
    <w:rsid w:val="0047501F"/>
    <w:rsid w:val="00475922"/>
    <w:rsid w:val="0047642C"/>
    <w:rsid w:val="004844C4"/>
    <w:rsid w:val="00490996"/>
    <w:rsid w:val="00496D8C"/>
    <w:rsid w:val="004A7339"/>
    <w:rsid w:val="004A7A01"/>
    <w:rsid w:val="004A7E9E"/>
    <w:rsid w:val="004B2473"/>
    <w:rsid w:val="004B6FDC"/>
    <w:rsid w:val="004C311F"/>
    <w:rsid w:val="004C5D78"/>
    <w:rsid w:val="004D227B"/>
    <w:rsid w:val="004D3403"/>
    <w:rsid w:val="004D3998"/>
    <w:rsid w:val="004D5767"/>
    <w:rsid w:val="004E14EC"/>
    <w:rsid w:val="004E2E0C"/>
    <w:rsid w:val="004E508A"/>
    <w:rsid w:val="004E6322"/>
    <w:rsid w:val="004E647A"/>
    <w:rsid w:val="004F0158"/>
    <w:rsid w:val="004F0E92"/>
    <w:rsid w:val="004F13FC"/>
    <w:rsid w:val="004F1B56"/>
    <w:rsid w:val="005027FB"/>
    <w:rsid w:val="00503F35"/>
    <w:rsid w:val="00506D6A"/>
    <w:rsid w:val="00511678"/>
    <w:rsid w:val="0051193A"/>
    <w:rsid w:val="00511C48"/>
    <w:rsid w:val="00513F6C"/>
    <w:rsid w:val="00514852"/>
    <w:rsid w:val="00521159"/>
    <w:rsid w:val="00526A3B"/>
    <w:rsid w:val="00527944"/>
    <w:rsid w:val="00530108"/>
    <w:rsid w:val="00530A46"/>
    <w:rsid w:val="00530E81"/>
    <w:rsid w:val="00531D90"/>
    <w:rsid w:val="00534DB0"/>
    <w:rsid w:val="005351FE"/>
    <w:rsid w:val="005366BA"/>
    <w:rsid w:val="00543846"/>
    <w:rsid w:val="005463D2"/>
    <w:rsid w:val="00550D1A"/>
    <w:rsid w:val="00550F74"/>
    <w:rsid w:val="005510D1"/>
    <w:rsid w:val="005560F0"/>
    <w:rsid w:val="00556506"/>
    <w:rsid w:val="00561C6A"/>
    <w:rsid w:val="005659AF"/>
    <w:rsid w:val="00570835"/>
    <w:rsid w:val="0057398C"/>
    <w:rsid w:val="00585FFC"/>
    <w:rsid w:val="0058602C"/>
    <w:rsid w:val="0058715A"/>
    <w:rsid w:val="005913E2"/>
    <w:rsid w:val="005932B3"/>
    <w:rsid w:val="00593316"/>
    <w:rsid w:val="00593DC2"/>
    <w:rsid w:val="0059531F"/>
    <w:rsid w:val="00595C9E"/>
    <w:rsid w:val="005A01F6"/>
    <w:rsid w:val="005A0329"/>
    <w:rsid w:val="005A1FA5"/>
    <w:rsid w:val="005A2863"/>
    <w:rsid w:val="005A2EFB"/>
    <w:rsid w:val="005A2F85"/>
    <w:rsid w:val="005A6837"/>
    <w:rsid w:val="005B0574"/>
    <w:rsid w:val="005B1F7B"/>
    <w:rsid w:val="005B5A1A"/>
    <w:rsid w:val="005B61DC"/>
    <w:rsid w:val="005B6F98"/>
    <w:rsid w:val="005C0423"/>
    <w:rsid w:val="005C0CBA"/>
    <w:rsid w:val="005C104A"/>
    <w:rsid w:val="005C4291"/>
    <w:rsid w:val="005D3198"/>
    <w:rsid w:val="005E158A"/>
    <w:rsid w:val="005E44A3"/>
    <w:rsid w:val="005E5770"/>
    <w:rsid w:val="005E7524"/>
    <w:rsid w:val="005F0726"/>
    <w:rsid w:val="005F2A3B"/>
    <w:rsid w:val="005F33DD"/>
    <w:rsid w:val="005F3668"/>
    <w:rsid w:val="005F7937"/>
    <w:rsid w:val="00600164"/>
    <w:rsid w:val="00603D7E"/>
    <w:rsid w:val="00606E5D"/>
    <w:rsid w:val="006119B2"/>
    <w:rsid w:val="00611D68"/>
    <w:rsid w:val="0061394C"/>
    <w:rsid w:val="0062044B"/>
    <w:rsid w:val="00624205"/>
    <w:rsid w:val="00624497"/>
    <w:rsid w:val="006257EC"/>
    <w:rsid w:val="0063380C"/>
    <w:rsid w:val="00640541"/>
    <w:rsid w:val="0064370E"/>
    <w:rsid w:val="006467A8"/>
    <w:rsid w:val="00647E16"/>
    <w:rsid w:val="00650030"/>
    <w:rsid w:val="006504FC"/>
    <w:rsid w:val="00661F8A"/>
    <w:rsid w:val="00666529"/>
    <w:rsid w:val="00675061"/>
    <w:rsid w:val="00682A15"/>
    <w:rsid w:val="00683C07"/>
    <w:rsid w:val="00684D7D"/>
    <w:rsid w:val="00685436"/>
    <w:rsid w:val="00686CF1"/>
    <w:rsid w:val="00690403"/>
    <w:rsid w:val="0069042E"/>
    <w:rsid w:val="00691CA5"/>
    <w:rsid w:val="00691E8C"/>
    <w:rsid w:val="006932C5"/>
    <w:rsid w:val="00693E26"/>
    <w:rsid w:val="006A2183"/>
    <w:rsid w:val="006A4E94"/>
    <w:rsid w:val="006A6297"/>
    <w:rsid w:val="006B5F1C"/>
    <w:rsid w:val="006C11F7"/>
    <w:rsid w:val="006C79D7"/>
    <w:rsid w:val="006D3F7D"/>
    <w:rsid w:val="006D5184"/>
    <w:rsid w:val="006D7DD2"/>
    <w:rsid w:val="006E0002"/>
    <w:rsid w:val="006E58A7"/>
    <w:rsid w:val="006F0079"/>
    <w:rsid w:val="006F080E"/>
    <w:rsid w:val="006F1414"/>
    <w:rsid w:val="006F29AC"/>
    <w:rsid w:val="006F4EDE"/>
    <w:rsid w:val="006F4F7C"/>
    <w:rsid w:val="006F6C70"/>
    <w:rsid w:val="006F7055"/>
    <w:rsid w:val="006F7FD2"/>
    <w:rsid w:val="0070113E"/>
    <w:rsid w:val="007034A0"/>
    <w:rsid w:val="00703A07"/>
    <w:rsid w:val="00710C4D"/>
    <w:rsid w:val="00712A6A"/>
    <w:rsid w:val="00717B32"/>
    <w:rsid w:val="00721235"/>
    <w:rsid w:val="00722549"/>
    <w:rsid w:val="00723140"/>
    <w:rsid w:val="007233A8"/>
    <w:rsid w:val="0072355B"/>
    <w:rsid w:val="007305A2"/>
    <w:rsid w:val="00730AF2"/>
    <w:rsid w:val="00730C3F"/>
    <w:rsid w:val="00731614"/>
    <w:rsid w:val="00731E77"/>
    <w:rsid w:val="0073336A"/>
    <w:rsid w:val="00734C3F"/>
    <w:rsid w:val="00735D17"/>
    <w:rsid w:val="007409B5"/>
    <w:rsid w:val="00741328"/>
    <w:rsid w:val="0074429F"/>
    <w:rsid w:val="00750F86"/>
    <w:rsid w:val="0075377C"/>
    <w:rsid w:val="00754A13"/>
    <w:rsid w:val="00755E91"/>
    <w:rsid w:val="00761EA9"/>
    <w:rsid w:val="00762F2D"/>
    <w:rsid w:val="0076683F"/>
    <w:rsid w:val="00771ED7"/>
    <w:rsid w:val="0077262E"/>
    <w:rsid w:val="00772D94"/>
    <w:rsid w:val="0077565D"/>
    <w:rsid w:val="00780D46"/>
    <w:rsid w:val="0078158B"/>
    <w:rsid w:val="00782541"/>
    <w:rsid w:val="00786C9D"/>
    <w:rsid w:val="007918C3"/>
    <w:rsid w:val="007920EF"/>
    <w:rsid w:val="0079298D"/>
    <w:rsid w:val="00795B5D"/>
    <w:rsid w:val="007A2771"/>
    <w:rsid w:val="007A2A63"/>
    <w:rsid w:val="007A7EA5"/>
    <w:rsid w:val="007B3EEB"/>
    <w:rsid w:val="007B6D9F"/>
    <w:rsid w:val="007C3B97"/>
    <w:rsid w:val="007C4763"/>
    <w:rsid w:val="007C6E1E"/>
    <w:rsid w:val="007D25D6"/>
    <w:rsid w:val="007E5D44"/>
    <w:rsid w:val="007E5F21"/>
    <w:rsid w:val="007F3474"/>
    <w:rsid w:val="007F6417"/>
    <w:rsid w:val="00803FC0"/>
    <w:rsid w:val="00807C07"/>
    <w:rsid w:val="00810E88"/>
    <w:rsid w:val="00811759"/>
    <w:rsid w:val="008122F2"/>
    <w:rsid w:val="00813C8E"/>
    <w:rsid w:val="0081712E"/>
    <w:rsid w:val="008201CE"/>
    <w:rsid w:val="00822752"/>
    <w:rsid w:val="00832269"/>
    <w:rsid w:val="008419B1"/>
    <w:rsid w:val="00847240"/>
    <w:rsid w:val="00847D2B"/>
    <w:rsid w:val="00851D62"/>
    <w:rsid w:val="00853119"/>
    <w:rsid w:val="00854681"/>
    <w:rsid w:val="008563B0"/>
    <w:rsid w:val="00862935"/>
    <w:rsid w:val="00864FF9"/>
    <w:rsid w:val="00870B12"/>
    <w:rsid w:val="008713DE"/>
    <w:rsid w:val="00872982"/>
    <w:rsid w:val="0087690D"/>
    <w:rsid w:val="00876CF3"/>
    <w:rsid w:val="0088196F"/>
    <w:rsid w:val="008834E4"/>
    <w:rsid w:val="0088412E"/>
    <w:rsid w:val="008842F4"/>
    <w:rsid w:val="00884BB6"/>
    <w:rsid w:val="008873F8"/>
    <w:rsid w:val="008932E1"/>
    <w:rsid w:val="008934EB"/>
    <w:rsid w:val="008A0258"/>
    <w:rsid w:val="008A50EF"/>
    <w:rsid w:val="008A5496"/>
    <w:rsid w:val="008B0847"/>
    <w:rsid w:val="008B5560"/>
    <w:rsid w:val="008B7C3E"/>
    <w:rsid w:val="008C4890"/>
    <w:rsid w:val="008C606E"/>
    <w:rsid w:val="008C7325"/>
    <w:rsid w:val="008C7B24"/>
    <w:rsid w:val="008D483A"/>
    <w:rsid w:val="008E2B44"/>
    <w:rsid w:val="008E30AC"/>
    <w:rsid w:val="008E345F"/>
    <w:rsid w:val="008E4553"/>
    <w:rsid w:val="008E53C7"/>
    <w:rsid w:val="008F1B12"/>
    <w:rsid w:val="008F1C93"/>
    <w:rsid w:val="008F2975"/>
    <w:rsid w:val="008F6BF3"/>
    <w:rsid w:val="00901E7D"/>
    <w:rsid w:val="00903D32"/>
    <w:rsid w:val="009068BF"/>
    <w:rsid w:val="009113EB"/>
    <w:rsid w:val="00911D5A"/>
    <w:rsid w:val="009127A4"/>
    <w:rsid w:val="0091636A"/>
    <w:rsid w:val="00917FB4"/>
    <w:rsid w:val="009207BA"/>
    <w:rsid w:val="00920961"/>
    <w:rsid w:val="0092338D"/>
    <w:rsid w:val="00925EF5"/>
    <w:rsid w:val="00926C6D"/>
    <w:rsid w:val="00935649"/>
    <w:rsid w:val="0093621C"/>
    <w:rsid w:val="009368F7"/>
    <w:rsid w:val="009376A4"/>
    <w:rsid w:val="009414C0"/>
    <w:rsid w:val="00943889"/>
    <w:rsid w:val="00945E50"/>
    <w:rsid w:val="00952168"/>
    <w:rsid w:val="00955797"/>
    <w:rsid w:val="009579D5"/>
    <w:rsid w:val="00965997"/>
    <w:rsid w:val="00976372"/>
    <w:rsid w:val="00982BE6"/>
    <w:rsid w:val="009830FF"/>
    <w:rsid w:val="009833EF"/>
    <w:rsid w:val="00985A8A"/>
    <w:rsid w:val="00986555"/>
    <w:rsid w:val="009944FD"/>
    <w:rsid w:val="0099688D"/>
    <w:rsid w:val="009A227F"/>
    <w:rsid w:val="009A651B"/>
    <w:rsid w:val="009B0321"/>
    <w:rsid w:val="009B3F6C"/>
    <w:rsid w:val="009C01AF"/>
    <w:rsid w:val="009C0961"/>
    <w:rsid w:val="009C1E77"/>
    <w:rsid w:val="009C364A"/>
    <w:rsid w:val="009C4D69"/>
    <w:rsid w:val="009D2D62"/>
    <w:rsid w:val="009D4FDF"/>
    <w:rsid w:val="009D77AF"/>
    <w:rsid w:val="009E0C2B"/>
    <w:rsid w:val="009E1CFC"/>
    <w:rsid w:val="009E4779"/>
    <w:rsid w:val="009E4FBF"/>
    <w:rsid w:val="009E7680"/>
    <w:rsid w:val="009E7717"/>
    <w:rsid w:val="009F3B44"/>
    <w:rsid w:val="009F4892"/>
    <w:rsid w:val="009F4BF9"/>
    <w:rsid w:val="009F5413"/>
    <w:rsid w:val="00A02F77"/>
    <w:rsid w:val="00A06145"/>
    <w:rsid w:val="00A103C4"/>
    <w:rsid w:val="00A133D7"/>
    <w:rsid w:val="00A13979"/>
    <w:rsid w:val="00A15DA0"/>
    <w:rsid w:val="00A15E2E"/>
    <w:rsid w:val="00A17C45"/>
    <w:rsid w:val="00A20B51"/>
    <w:rsid w:val="00A2547A"/>
    <w:rsid w:val="00A25BF2"/>
    <w:rsid w:val="00A261BF"/>
    <w:rsid w:val="00A27D50"/>
    <w:rsid w:val="00A3080E"/>
    <w:rsid w:val="00A35B6C"/>
    <w:rsid w:val="00A35CBF"/>
    <w:rsid w:val="00A37DD7"/>
    <w:rsid w:val="00A4313E"/>
    <w:rsid w:val="00A43284"/>
    <w:rsid w:val="00A45F6C"/>
    <w:rsid w:val="00A54C37"/>
    <w:rsid w:val="00A630D5"/>
    <w:rsid w:val="00A70068"/>
    <w:rsid w:val="00A702E7"/>
    <w:rsid w:val="00A72121"/>
    <w:rsid w:val="00A808D3"/>
    <w:rsid w:val="00A8401B"/>
    <w:rsid w:val="00A84FAE"/>
    <w:rsid w:val="00A86541"/>
    <w:rsid w:val="00A86D3A"/>
    <w:rsid w:val="00A91326"/>
    <w:rsid w:val="00A92CC6"/>
    <w:rsid w:val="00A94C8A"/>
    <w:rsid w:val="00AA276C"/>
    <w:rsid w:val="00AA30C1"/>
    <w:rsid w:val="00AA3A0D"/>
    <w:rsid w:val="00AA48C6"/>
    <w:rsid w:val="00AA4CFC"/>
    <w:rsid w:val="00AA7747"/>
    <w:rsid w:val="00AB2C4A"/>
    <w:rsid w:val="00AB38AD"/>
    <w:rsid w:val="00AB3B3F"/>
    <w:rsid w:val="00AB4BF1"/>
    <w:rsid w:val="00AB528F"/>
    <w:rsid w:val="00AB5F8F"/>
    <w:rsid w:val="00AB5FA8"/>
    <w:rsid w:val="00AB6165"/>
    <w:rsid w:val="00AC5006"/>
    <w:rsid w:val="00AD2727"/>
    <w:rsid w:val="00AD3027"/>
    <w:rsid w:val="00AF04C5"/>
    <w:rsid w:val="00AF0597"/>
    <w:rsid w:val="00AF1849"/>
    <w:rsid w:val="00AF2F7F"/>
    <w:rsid w:val="00AF3954"/>
    <w:rsid w:val="00AF55DC"/>
    <w:rsid w:val="00AF5F89"/>
    <w:rsid w:val="00AF61CD"/>
    <w:rsid w:val="00AF6F1D"/>
    <w:rsid w:val="00B01E97"/>
    <w:rsid w:val="00B02490"/>
    <w:rsid w:val="00B04C1E"/>
    <w:rsid w:val="00B17AE2"/>
    <w:rsid w:val="00B2264C"/>
    <w:rsid w:val="00B22DA9"/>
    <w:rsid w:val="00B26592"/>
    <w:rsid w:val="00B41793"/>
    <w:rsid w:val="00B479B9"/>
    <w:rsid w:val="00B512B1"/>
    <w:rsid w:val="00B53219"/>
    <w:rsid w:val="00B5608A"/>
    <w:rsid w:val="00B5739C"/>
    <w:rsid w:val="00B6010F"/>
    <w:rsid w:val="00B611E9"/>
    <w:rsid w:val="00B6204D"/>
    <w:rsid w:val="00B64F05"/>
    <w:rsid w:val="00B70875"/>
    <w:rsid w:val="00B74C40"/>
    <w:rsid w:val="00B83201"/>
    <w:rsid w:val="00B873AA"/>
    <w:rsid w:val="00B909FC"/>
    <w:rsid w:val="00B96E83"/>
    <w:rsid w:val="00BA04DA"/>
    <w:rsid w:val="00BA5368"/>
    <w:rsid w:val="00BA69A3"/>
    <w:rsid w:val="00BB1C95"/>
    <w:rsid w:val="00BB36C7"/>
    <w:rsid w:val="00BB5666"/>
    <w:rsid w:val="00BC6774"/>
    <w:rsid w:val="00BD3F8A"/>
    <w:rsid w:val="00BD57F4"/>
    <w:rsid w:val="00BE254F"/>
    <w:rsid w:val="00BE276F"/>
    <w:rsid w:val="00BE42C4"/>
    <w:rsid w:val="00BE60FA"/>
    <w:rsid w:val="00BE6592"/>
    <w:rsid w:val="00BF7910"/>
    <w:rsid w:val="00BF7F89"/>
    <w:rsid w:val="00C0101C"/>
    <w:rsid w:val="00C03947"/>
    <w:rsid w:val="00C06570"/>
    <w:rsid w:val="00C103DD"/>
    <w:rsid w:val="00C106F4"/>
    <w:rsid w:val="00C109EC"/>
    <w:rsid w:val="00C10E74"/>
    <w:rsid w:val="00C1332C"/>
    <w:rsid w:val="00C14CA9"/>
    <w:rsid w:val="00C2081C"/>
    <w:rsid w:val="00C2433D"/>
    <w:rsid w:val="00C26915"/>
    <w:rsid w:val="00C305BD"/>
    <w:rsid w:val="00C310B8"/>
    <w:rsid w:val="00C33F06"/>
    <w:rsid w:val="00C34AB3"/>
    <w:rsid w:val="00C40A3C"/>
    <w:rsid w:val="00C43B49"/>
    <w:rsid w:val="00C47626"/>
    <w:rsid w:val="00C47FF9"/>
    <w:rsid w:val="00C50A80"/>
    <w:rsid w:val="00C510C5"/>
    <w:rsid w:val="00C51C06"/>
    <w:rsid w:val="00C554E3"/>
    <w:rsid w:val="00C55529"/>
    <w:rsid w:val="00C6227A"/>
    <w:rsid w:val="00C64989"/>
    <w:rsid w:val="00C66860"/>
    <w:rsid w:val="00C70E11"/>
    <w:rsid w:val="00C72437"/>
    <w:rsid w:val="00C72656"/>
    <w:rsid w:val="00C77E36"/>
    <w:rsid w:val="00C81F0B"/>
    <w:rsid w:val="00C82104"/>
    <w:rsid w:val="00C85890"/>
    <w:rsid w:val="00C87FAC"/>
    <w:rsid w:val="00C90940"/>
    <w:rsid w:val="00C95E7C"/>
    <w:rsid w:val="00C96C94"/>
    <w:rsid w:val="00CA0532"/>
    <w:rsid w:val="00CA468A"/>
    <w:rsid w:val="00CA5405"/>
    <w:rsid w:val="00CA7A67"/>
    <w:rsid w:val="00CB0304"/>
    <w:rsid w:val="00CB048D"/>
    <w:rsid w:val="00CB46B0"/>
    <w:rsid w:val="00CB7A1A"/>
    <w:rsid w:val="00CC27CA"/>
    <w:rsid w:val="00CC2B75"/>
    <w:rsid w:val="00CC5310"/>
    <w:rsid w:val="00CC77F0"/>
    <w:rsid w:val="00CD21AF"/>
    <w:rsid w:val="00CD3E60"/>
    <w:rsid w:val="00CD5FE8"/>
    <w:rsid w:val="00CE5C21"/>
    <w:rsid w:val="00CF26F9"/>
    <w:rsid w:val="00D012AA"/>
    <w:rsid w:val="00D01386"/>
    <w:rsid w:val="00D0360A"/>
    <w:rsid w:val="00D03E76"/>
    <w:rsid w:val="00D11310"/>
    <w:rsid w:val="00D12AA0"/>
    <w:rsid w:val="00D13FD1"/>
    <w:rsid w:val="00D15F5A"/>
    <w:rsid w:val="00D20E57"/>
    <w:rsid w:val="00D24436"/>
    <w:rsid w:val="00D34224"/>
    <w:rsid w:val="00D36126"/>
    <w:rsid w:val="00D375C2"/>
    <w:rsid w:val="00D4101C"/>
    <w:rsid w:val="00D42BF1"/>
    <w:rsid w:val="00D43A4B"/>
    <w:rsid w:val="00D43E12"/>
    <w:rsid w:val="00D52137"/>
    <w:rsid w:val="00D57C32"/>
    <w:rsid w:val="00D619D0"/>
    <w:rsid w:val="00D62238"/>
    <w:rsid w:val="00D70285"/>
    <w:rsid w:val="00D7580D"/>
    <w:rsid w:val="00D76733"/>
    <w:rsid w:val="00D86D3F"/>
    <w:rsid w:val="00D925E3"/>
    <w:rsid w:val="00D927BC"/>
    <w:rsid w:val="00D928EF"/>
    <w:rsid w:val="00DA369D"/>
    <w:rsid w:val="00DA39F0"/>
    <w:rsid w:val="00DA3BF0"/>
    <w:rsid w:val="00DB1B05"/>
    <w:rsid w:val="00DB3323"/>
    <w:rsid w:val="00DB5349"/>
    <w:rsid w:val="00DB7028"/>
    <w:rsid w:val="00DC37A9"/>
    <w:rsid w:val="00DC6F8E"/>
    <w:rsid w:val="00DC77C8"/>
    <w:rsid w:val="00DD0DC6"/>
    <w:rsid w:val="00DD2072"/>
    <w:rsid w:val="00DD7E92"/>
    <w:rsid w:val="00DE1744"/>
    <w:rsid w:val="00DE4641"/>
    <w:rsid w:val="00DE7B8A"/>
    <w:rsid w:val="00DF1CFA"/>
    <w:rsid w:val="00DF3444"/>
    <w:rsid w:val="00DF6EB1"/>
    <w:rsid w:val="00E0409E"/>
    <w:rsid w:val="00E046AB"/>
    <w:rsid w:val="00E143AF"/>
    <w:rsid w:val="00E1727B"/>
    <w:rsid w:val="00E20DC7"/>
    <w:rsid w:val="00E211DC"/>
    <w:rsid w:val="00E22163"/>
    <w:rsid w:val="00E261A6"/>
    <w:rsid w:val="00E31870"/>
    <w:rsid w:val="00E320DE"/>
    <w:rsid w:val="00E32BBC"/>
    <w:rsid w:val="00E3611E"/>
    <w:rsid w:val="00E40844"/>
    <w:rsid w:val="00E40C6A"/>
    <w:rsid w:val="00E42C99"/>
    <w:rsid w:val="00E47D02"/>
    <w:rsid w:val="00E50AF7"/>
    <w:rsid w:val="00E51D4C"/>
    <w:rsid w:val="00E538C6"/>
    <w:rsid w:val="00E53BA7"/>
    <w:rsid w:val="00E54C53"/>
    <w:rsid w:val="00E54C6C"/>
    <w:rsid w:val="00E55F9B"/>
    <w:rsid w:val="00E60291"/>
    <w:rsid w:val="00E609C3"/>
    <w:rsid w:val="00E63C2F"/>
    <w:rsid w:val="00E679FE"/>
    <w:rsid w:val="00E67CC6"/>
    <w:rsid w:val="00E72715"/>
    <w:rsid w:val="00E819DF"/>
    <w:rsid w:val="00E81F5D"/>
    <w:rsid w:val="00E82FF2"/>
    <w:rsid w:val="00E84890"/>
    <w:rsid w:val="00E9295A"/>
    <w:rsid w:val="00E9583B"/>
    <w:rsid w:val="00E96517"/>
    <w:rsid w:val="00E967E3"/>
    <w:rsid w:val="00EA0F84"/>
    <w:rsid w:val="00EA3D92"/>
    <w:rsid w:val="00EA6DD2"/>
    <w:rsid w:val="00EB0801"/>
    <w:rsid w:val="00EB5815"/>
    <w:rsid w:val="00EB6C78"/>
    <w:rsid w:val="00EB6F77"/>
    <w:rsid w:val="00EC0055"/>
    <w:rsid w:val="00EC0EA0"/>
    <w:rsid w:val="00EC2BED"/>
    <w:rsid w:val="00EC3247"/>
    <w:rsid w:val="00EC5762"/>
    <w:rsid w:val="00EC7933"/>
    <w:rsid w:val="00ED12C3"/>
    <w:rsid w:val="00EE54EF"/>
    <w:rsid w:val="00EF0245"/>
    <w:rsid w:val="00EF2A7D"/>
    <w:rsid w:val="00EF48B0"/>
    <w:rsid w:val="00EF79D5"/>
    <w:rsid w:val="00F00927"/>
    <w:rsid w:val="00F01511"/>
    <w:rsid w:val="00F06864"/>
    <w:rsid w:val="00F07ECE"/>
    <w:rsid w:val="00F1379D"/>
    <w:rsid w:val="00F158F7"/>
    <w:rsid w:val="00F22147"/>
    <w:rsid w:val="00F22D0A"/>
    <w:rsid w:val="00F22D6B"/>
    <w:rsid w:val="00F23DB1"/>
    <w:rsid w:val="00F2461E"/>
    <w:rsid w:val="00F27A58"/>
    <w:rsid w:val="00F330AF"/>
    <w:rsid w:val="00F36084"/>
    <w:rsid w:val="00F3616E"/>
    <w:rsid w:val="00F40358"/>
    <w:rsid w:val="00F4249F"/>
    <w:rsid w:val="00F4305D"/>
    <w:rsid w:val="00F45978"/>
    <w:rsid w:val="00F50285"/>
    <w:rsid w:val="00F539FF"/>
    <w:rsid w:val="00F56CB3"/>
    <w:rsid w:val="00F574DE"/>
    <w:rsid w:val="00F606FB"/>
    <w:rsid w:val="00F61050"/>
    <w:rsid w:val="00F65132"/>
    <w:rsid w:val="00F72A6C"/>
    <w:rsid w:val="00F72F54"/>
    <w:rsid w:val="00F76D42"/>
    <w:rsid w:val="00F90747"/>
    <w:rsid w:val="00F92520"/>
    <w:rsid w:val="00F95E74"/>
    <w:rsid w:val="00F975F5"/>
    <w:rsid w:val="00F97996"/>
    <w:rsid w:val="00FA0CA2"/>
    <w:rsid w:val="00FA4980"/>
    <w:rsid w:val="00FA63C4"/>
    <w:rsid w:val="00FB13B9"/>
    <w:rsid w:val="00FB7558"/>
    <w:rsid w:val="00FC0A49"/>
    <w:rsid w:val="00FD6460"/>
    <w:rsid w:val="00FE384A"/>
    <w:rsid w:val="00FE645B"/>
    <w:rsid w:val="00FF5A16"/>
    <w:rsid w:val="00FF74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ADE6F6"/>
  <w15:docId w15:val="{5C4C61EB-E54D-3B46-A876-96F16793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0AF"/>
    <w:pPr>
      <w:spacing w:after="120"/>
      <w:jc w:val="both"/>
    </w:pPr>
    <w:rPr>
      <w:rFonts w:ascii="Garamond" w:eastAsia="Cambria" w:hAnsi="Garamond"/>
      <w:sz w:val="24"/>
      <w:szCs w:val="22"/>
      <w:lang w:val="en-US" w:eastAsia="en-US"/>
    </w:rPr>
  </w:style>
  <w:style w:type="paragraph" w:styleId="Heading1">
    <w:name w:val="heading 1"/>
    <w:basedOn w:val="Normal"/>
    <w:next w:val="Normal"/>
    <w:link w:val="Heading1Char"/>
    <w:uiPriority w:val="9"/>
    <w:qFormat/>
    <w:rsid w:val="000619E4"/>
    <w:pPr>
      <w:keepNext/>
      <w:keepLines/>
      <w:numPr>
        <w:numId w:val="1"/>
      </w:numPr>
      <w:spacing w:before="120"/>
      <w:jc w:val="left"/>
      <w:outlineLvl w:val="0"/>
    </w:pPr>
    <w:rPr>
      <w:rFonts w:ascii="Avenir Next Regular" w:eastAsia="MS Gothic" w:hAnsi="Avenir Next Regular"/>
      <w:bCs/>
      <w:color w:val="7F7F7F"/>
      <w:sz w:val="28"/>
      <w:szCs w:val="32"/>
      <w:lang w:val="en-CA" w:eastAsia="ja-JP"/>
    </w:rPr>
  </w:style>
  <w:style w:type="paragraph" w:styleId="Heading2">
    <w:name w:val="heading 2"/>
    <w:basedOn w:val="Heading1"/>
    <w:next w:val="Normal"/>
    <w:link w:val="Heading2Char"/>
    <w:autoRedefine/>
    <w:uiPriority w:val="9"/>
    <w:unhideWhenUsed/>
    <w:qFormat/>
    <w:rsid w:val="00F158F7"/>
    <w:pPr>
      <w:numPr>
        <w:ilvl w:val="1"/>
      </w:numPr>
      <w:ind w:left="510" w:hanging="510"/>
      <w:outlineLvl w:val="1"/>
    </w:pPr>
    <w:rPr>
      <w:sz w:val="24"/>
    </w:rPr>
  </w:style>
  <w:style w:type="paragraph" w:styleId="Heading3">
    <w:name w:val="heading 3"/>
    <w:basedOn w:val="Normal"/>
    <w:next w:val="Normal"/>
    <w:link w:val="Heading3Char"/>
    <w:autoRedefine/>
    <w:uiPriority w:val="9"/>
    <w:unhideWhenUsed/>
    <w:qFormat/>
    <w:rsid w:val="00BF7910"/>
    <w:pPr>
      <w:keepNext/>
      <w:keepLines/>
      <w:spacing w:before="200" w:after="0"/>
      <w:jc w:val="left"/>
      <w:outlineLvl w:val="2"/>
    </w:pPr>
    <w:rPr>
      <w:rFonts w:ascii="Avenir Next Regular" w:eastAsia="MS Gothic" w:hAnsi="Avenir Next Regular"/>
      <w:bCs/>
      <w:color w:val="0D0D0D"/>
      <w:szCs w:val="26"/>
      <w:lang w:eastAsia="ja-JP"/>
    </w:rPr>
  </w:style>
  <w:style w:type="paragraph" w:styleId="Heading4">
    <w:name w:val="heading 4"/>
    <w:basedOn w:val="Normal"/>
    <w:next w:val="Normal"/>
    <w:link w:val="Heading4Char"/>
    <w:uiPriority w:val="9"/>
    <w:unhideWhenUsed/>
    <w:qFormat/>
    <w:rsid w:val="00F330AF"/>
    <w:pPr>
      <w:keepNext/>
      <w:keepLines/>
      <w:spacing w:before="200" w:after="0"/>
      <w:outlineLvl w:val="3"/>
    </w:pPr>
    <w:rPr>
      <w:rFonts w:ascii="Avenir Next Regular" w:eastAsia="MS Gothic" w:hAnsi="Avenir Next Regular"/>
      <w:b/>
      <w:bCs/>
      <w:i/>
      <w:iCs/>
      <w:color w:val="595959"/>
      <w:sz w:val="22"/>
    </w:rPr>
  </w:style>
  <w:style w:type="paragraph" w:styleId="Heading5">
    <w:name w:val="heading 5"/>
    <w:basedOn w:val="Normal"/>
    <w:next w:val="Normal"/>
    <w:link w:val="Heading5Char"/>
    <w:uiPriority w:val="9"/>
    <w:semiHidden/>
    <w:unhideWhenUsed/>
    <w:qFormat/>
    <w:rsid w:val="00146B7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C45"/>
    <w:pPr>
      <w:tabs>
        <w:tab w:val="center" w:pos="4320"/>
        <w:tab w:val="right" w:pos="8640"/>
      </w:tabs>
    </w:pPr>
  </w:style>
  <w:style w:type="character" w:customStyle="1" w:styleId="HeaderChar">
    <w:name w:val="Header Char"/>
    <w:basedOn w:val="DefaultParagraphFont"/>
    <w:link w:val="Header"/>
    <w:uiPriority w:val="99"/>
    <w:rsid w:val="00A17C45"/>
  </w:style>
  <w:style w:type="paragraph" w:styleId="Footer">
    <w:name w:val="footer"/>
    <w:basedOn w:val="Normal"/>
    <w:link w:val="FooterChar"/>
    <w:uiPriority w:val="99"/>
    <w:unhideWhenUsed/>
    <w:rsid w:val="00A17C45"/>
    <w:pPr>
      <w:tabs>
        <w:tab w:val="center" w:pos="4320"/>
        <w:tab w:val="right" w:pos="8640"/>
      </w:tabs>
    </w:pPr>
  </w:style>
  <w:style w:type="character" w:customStyle="1" w:styleId="FooterChar">
    <w:name w:val="Footer Char"/>
    <w:basedOn w:val="DefaultParagraphFont"/>
    <w:link w:val="Footer"/>
    <w:uiPriority w:val="99"/>
    <w:rsid w:val="00A17C45"/>
  </w:style>
  <w:style w:type="paragraph" w:styleId="BalloonText">
    <w:name w:val="Balloon Text"/>
    <w:basedOn w:val="Normal"/>
    <w:link w:val="BalloonTextChar"/>
    <w:uiPriority w:val="99"/>
    <w:semiHidden/>
    <w:unhideWhenUsed/>
    <w:rsid w:val="00A17C45"/>
    <w:rPr>
      <w:rFonts w:ascii="Lucida Grande" w:hAnsi="Lucida Grande" w:cs="Lucida Grande"/>
      <w:sz w:val="18"/>
      <w:szCs w:val="18"/>
    </w:rPr>
  </w:style>
  <w:style w:type="character" w:customStyle="1" w:styleId="BalloonTextChar">
    <w:name w:val="Balloon Text Char"/>
    <w:link w:val="BalloonText"/>
    <w:uiPriority w:val="99"/>
    <w:semiHidden/>
    <w:rsid w:val="00A17C45"/>
    <w:rPr>
      <w:rFonts w:ascii="Lucida Grande" w:hAnsi="Lucida Grande" w:cs="Lucida Grande"/>
      <w:sz w:val="18"/>
      <w:szCs w:val="18"/>
    </w:rPr>
  </w:style>
  <w:style w:type="paragraph" w:styleId="NormalWeb">
    <w:name w:val="Normal (Web)"/>
    <w:basedOn w:val="Normal"/>
    <w:uiPriority w:val="99"/>
    <w:semiHidden/>
    <w:unhideWhenUsed/>
    <w:rsid w:val="00A17C45"/>
    <w:pPr>
      <w:spacing w:before="100" w:beforeAutospacing="1" w:after="100" w:afterAutospacing="1"/>
    </w:pPr>
    <w:rPr>
      <w:rFonts w:ascii="Times" w:hAnsi="Times"/>
    </w:rPr>
  </w:style>
  <w:style w:type="paragraph" w:styleId="BodyText">
    <w:name w:val="Body Text"/>
    <w:basedOn w:val="Normal"/>
    <w:link w:val="BodyTextChar"/>
    <w:rsid w:val="003B601A"/>
    <w:pPr>
      <w:suppressAutoHyphens/>
    </w:pPr>
    <w:rPr>
      <w:rFonts w:eastAsia="Times New Roman"/>
    </w:rPr>
  </w:style>
  <w:style w:type="character" w:customStyle="1" w:styleId="BodyTextChar">
    <w:name w:val="Body Text Char"/>
    <w:basedOn w:val="DefaultParagraphFont"/>
    <w:link w:val="BodyText"/>
    <w:rsid w:val="003B601A"/>
    <w:rPr>
      <w:rFonts w:ascii="Times New Roman" w:eastAsia="Times New Roman" w:hAnsi="Times New Roman"/>
      <w:lang w:val="en-US" w:eastAsia="en-US"/>
    </w:rPr>
  </w:style>
  <w:style w:type="paragraph" w:customStyle="1" w:styleId="Default">
    <w:name w:val="Default"/>
    <w:rsid w:val="00EB0801"/>
    <w:pPr>
      <w:widowControl w:val="0"/>
      <w:autoSpaceDE w:val="0"/>
      <w:autoSpaceDN w:val="0"/>
      <w:adjustRightInd w:val="0"/>
    </w:pPr>
    <w:rPr>
      <w:rFonts w:ascii="Arial" w:hAnsi="Arial" w:cs="Arial"/>
      <w:color w:val="000000"/>
      <w:sz w:val="24"/>
      <w:szCs w:val="24"/>
      <w:lang w:val="en-US"/>
    </w:rPr>
  </w:style>
  <w:style w:type="paragraph" w:customStyle="1" w:styleId="CM189">
    <w:name w:val="CM189"/>
    <w:basedOn w:val="Default"/>
    <w:next w:val="Default"/>
    <w:uiPriority w:val="99"/>
    <w:rsid w:val="00EB0801"/>
    <w:rPr>
      <w:rFonts w:cs="Times New Roman"/>
      <w:color w:val="auto"/>
    </w:rPr>
  </w:style>
  <w:style w:type="character" w:customStyle="1" w:styleId="Heading2Char">
    <w:name w:val="Heading 2 Char"/>
    <w:basedOn w:val="DefaultParagraphFont"/>
    <w:link w:val="Heading2"/>
    <w:uiPriority w:val="9"/>
    <w:rsid w:val="00F158F7"/>
    <w:rPr>
      <w:rFonts w:ascii="Avenir Next Regular" w:eastAsia="MS Gothic" w:hAnsi="Avenir Next Regular"/>
      <w:bCs/>
      <w:color w:val="7F7F7F"/>
      <w:sz w:val="24"/>
      <w:szCs w:val="32"/>
      <w:lang w:eastAsia="ja-JP"/>
    </w:rPr>
  </w:style>
  <w:style w:type="character" w:customStyle="1" w:styleId="Heading1Char">
    <w:name w:val="Heading 1 Char"/>
    <w:basedOn w:val="DefaultParagraphFont"/>
    <w:link w:val="Heading1"/>
    <w:uiPriority w:val="9"/>
    <w:rsid w:val="000619E4"/>
    <w:rPr>
      <w:rFonts w:ascii="Avenir Next Regular" w:eastAsia="MS Gothic" w:hAnsi="Avenir Next Regular"/>
      <w:bCs/>
      <w:color w:val="7F7F7F"/>
      <w:sz w:val="28"/>
      <w:szCs w:val="32"/>
      <w:lang w:eastAsia="ja-JP"/>
    </w:rPr>
  </w:style>
  <w:style w:type="character" w:customStyle="1" w:styleId="Heading3Char">
    <w:name w:val="Heading 3 Char"/>
    <w:basedOn w:val="DefaultParagraphFont"/>
    <w:link w:val="Heading3"/>
    <w:uiPriority w:val="9"/>
    <w:rsid w:val="00BF7910"/>
    <w:rPr>
      <w:rFonts w:ascii="Avenir Next Regular" w:eastAsia="MS Gothic" w:hAnsi="Avenir Next Regular"/>
      <w:bCs/>
      <w:color w:val="0D0D0D"/>
      <w:sz w:val="24"/>
      <w:szCs w:val="26"/>
      <w:lang w:val="en-US" w:eastAsia="ja-JP"/>
    </w:rPr>
  </w:style>
  <w:style w:type="character" w:styleId="FootnoteReference">
    <w:name w:val="footnote reference"/>
    <w:basedOn w:val="DefaultParagraphFont"/>
    <w:rsid w:val="006E58A7"/>
  </w:style>
  <w:style w:type="paragraph" w:styleId="ListParagraph">
    <w:name w:val="List Paragraph"/>
    <w:basedOn w:val="Normal"/>
    <w:uiPriority w:val="34"/>
    <w:qFormat/>
    <w:rsid w:val="006E58A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contextualSpacing/>
    </w:pPr>
    <w:rPr>
      <w:rFonts w:eastAsia="Times New Roman" w:cs="Arial"/>
      <w:color w:val="000000"/>
      <w:szCs w:val="21"/>
      <w:lang w:val="en-GB"/>
    </w:rPr>
  </w:style>
  <w:style w:type="paragraph" w:styleId="FootnoteText">
    <w:name w:val="footnote text"/>
    <w:basedOn w:val="Normal"/>
    <w:link w:val="FootnoteTextChar"/>
    <w:uiPriority w:val="99"/>
    <w:unhideWhenUsed/>
    <w:rsid w:val="006E58A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eastAsia="Times New Roman" w:cs="Arial"/>
      <w:color w:val="000000"/>
      <w:lang w:val="en-GB"/>
    </w:rPr>
  </w:style>
  <w:style w:type="character" w:customStyle="1" w:styleId="FootnoteTextChar">
    <w:name w:val="Footnote Text Char"/>
    <w:basedOn w:val="DefaultParagraphFont"/>
    <w:link w:val="FootnoteText"/>
    <w:uiPriority w:val="99"/>
    <w:rsid w:val="006E58A7"/>
    <w:rPr>
      <w:rFonts w:ascii="Palatino" w:eastAsia="Times New Roman" w:hAnsi="Palatino" w:cs="Arial"/>
      <w:color w:val="000000"/>
      <w:sz w:val="24"/>
      <w:szCs w:val="24"/>
      <w:lang w:val="en-GB" w:eastAsia="en-US"/>
    </w:rPr>
  </w:style>
  <w:style w:type="character" w:styleId="Hyperlink">
    <w:name w:val="Hyperlink"/>
    <w:basedOn w:val="DefaultParagraphFont"/>
    <w:uiPriority w:val="99"/>
    <w:unhideWhenUsed/>
    <w:rsid w:val="00C10E74"/>
    <w:rPr>
      <w:color w:val="0000FF" w:themeColor="hyperlink"/>
      <w:u w:val="single"/>
    </w:rPr>
  </w:style>
  <w:style w:type="paragraph" w:styleId="Title">
    <w:name w:val="Title"/>
    <w:basedOn w:val="Normal"/>
    <w:next w:val="Normal"/>
    <w:link w:val="TitleChar"/>
    <w:uiPriority w:val="10"/>
    <w:qFormat/>
    <w:rsid w:val="00F330AF"/>
    <w:pPr>
      <w:pBdr>
        <w:bottom w:val="single" w:sz="8" w:space="4" w:color="808080" w:themeColor="background1" w:themeShade="80"/>
      </w:pBdr>
      <w:spacing w:after="300"/>
      <w:contextualSpacing/>
    </w:pPr>
    <w:rPr>
      <w:rFonts w:ascii="Avenir Next Regular" w:eastAsiaTheme="majorEastAsia" w:hAnsi="Avenir Next Regular" w:cstheme="majorBidi"/>
      <w:b/>
      <w:bCs/>
      <w:color w:val="404040" w:themeColor="text1" w:themeTint="BF"/>
      <w:spacing w:val="5"/>
      <w:kern w:val="28"/>
      <w:sz w:val="32"/>
      <w:szCs w:val="52"/>
      <w:lang w:val="en-GB"/>
    </w:rPr>
  </w:style>
  <w:style w:type="character" w:customStyle="1" w:styleId="TitleChar">
    <w:name w:val="Title Char"/>
    <w:basedOn w:val="DefaultParagraphFont"/>
    <w:link w:val="Title"/>
    <w:uiPriority w:val="10"/>
    <w:rsid w:val="00F330AF"/>
    <w:rPr>
      <w:rFonts w:ascii="Avenir Next Regular" w:eastAsiaTheme="majorEastAsia" w:hAnsi="Avenir Next Regular" w:cstheme="majorBidi"/>
      <w:b/>
      <w:bCs/>
      <w:color w:val="404040" w:themeColor="text1" w:themeTint="BF"/>
      <w:spacing w:val="5"/>
      <w:kern w:val="28"/>
      <w:sz w:val="32"/>
      <w:szCs w:val="52"/>
      <w:lang w:val="en-GB" w:eastAsia="en-US"/>
    </w:rPr>
  </w:style>
  <w:style w:type="character" w:customStyle="1" w:styleId="Heading4Char">
    <w:name w:val="Heading 4 Char"/>
    <w:basedOn w:val="DefaultParagraphFont"/>
    <w:link w:val="Heading4"/>
    <w:uiPriority w:val="9"/>
    <w:rsid w:val="00F330AF"/>
    <w:rPr>
      <w:rFonts w:ascii="Avenir Next Regular" w:eastAsia="MS Gothic" w:hAnsi="Avenir Next Regular"/>
      <w:b/>
      <w:bCs/>
      <w:i/>
      <w:iCs/>
      <w:color w:val="595959"/>
      <w:sz w:val="22"/>
      <w:szCs w:val="22"/>
      <w:lang w:val="en-US" w:eastAsia="en-US"/>
    </w:rPr>
  </w:style>
  <w:style w:type="character" w:styleId="FollowedHyperlink">
    <w:name w:val="FollowedHyperlink"/>
    <w:basedOn w:val="DefaultParagraphFont"/>
    <w:uiPriority w:val="99"/>
    <w:semiHidden/>
    <w:unhideWhenUsed/>
    <w:rsid w:val="00E55F9B"/>
    <w:rPr>
      <w:color w:val="800080" w:themeColor="followedHyperlink"/>
      <w:u w:val="single"/>
    </w:rPr>
  </w:style>
  <w:style w:type="paragraph" w:customStyle="1" w:styleId="SalLines">
    <w:name w:val="SalLines"/>
    <w:rsid w:val="00C87FAC"/>
    <w:pPr>
      <w:spacing w:line="480" w:lineRule="exact"/>
      <w:ind w:left="835" w:hanging="835"/>
    </w:pPr>
    <w:rPr>
      <w:rFonts w:ascii="Arial" w:eastAsia="Times New Roman" w:hAnsi="Arial"/>
      <w:noProof/>
      <w:lang w:val="en-US" w:eastAsia="en-US"/>
    </w:rPr>
  </w:style>
  <w:style w:type="paragraph" w:customStyle="1" w:styleId="FirstSalLine">
    <w:name w:val="FirstSalLine"/>
    <w:rsid w:val="00C87FAC"/>
    <w:pPr>
      <w:spacing w:line="580" w:lineRule="exact"/>
      <w:ind w:left="835" w:hanging="835"/>
    </w:pPr>
    <w:rPr>
      <w:rFonts w:ascii="Arial" w:eastAsia="Times New Roman" w:hAnsi="Arial"/>
      <w:noProof/>
      <w:lang w:val="en-US" w:eastAsia="en-US"/>
    </w:rPr>
  </w:style>
  <w:style w:type="paragraph" w:customStyle="1" w:styleId="BodyText0">
    <w:name w:val="BodyText"/>
    <w:basedOn w:val="Normal"/>
    <w:rsid w:val="00C87FAC"/>
    <w:pPr>
      <w:spacing w:line="280" w:lineRule="exact"/>
    </w:pPr>
    <w:rPr>
      <w:rFonts w:ascii="Arial" w:eastAsia="Times New Roman" w:hAnsi="Arial"/>
      <w:noProof/>
    </w:rPr>
  </w:style>
  <w:style w:type="character" w:styleId="CommentReference">
    <w:name w:val="annotation reference"/>
    <w:basedOn w:val="DefaultParagraphFont"/>
    <w:uiPriority w:val="99"/>
    <w:semiHidden/>
    <w:unhideWhenUsed/>
    <w:rsid w:val="00212909"/>
    <w:rPr>
      <w:sz w:val="18"/>
      <w:szCs w:val="18"/>
    </w:rPr>
  </w:style>
  <w:style w:type="paragraph" w:styleId="CommentText">
    <w:name w:val="annotation text"/>
    <w:basedOn w:val="Normal"/>
    <w:link w:val="CommentTextChar"/>
    <w:uiPriority w:val="99"/>
    <w:semiHidden/>
    <w:unhideWhenUsed/>
    <w:rsid w:val="00212909"/>
  </w:style>
  <w:style w:type="character" w:customStyle="1" w:styleId="CommentTextChar">
    <w:name w:val="Comment Text Char"/>
    <w:basedOn w:val="DefaultParagraphFont"/>
    <w:link w:val="CommentText"/>
    <w:uiPriority w:val="99"/>
    <w:semiHidden/>
    <w:rsid w:val="00212909"/>
    <w:rPr>
      <w:rFonts w:ascii="Palatino" w:hAnsi="Palatino"/>
      <w:sz w:val="24"/>
      <w:szCs w:val="24"/>
      <w:lang w:val="en-US" w:eastAsia="en-US"/>
    </w:rPr>
  </w:style>
  <w:style w:type="paragraph" w:styleId="CommentSubject">
    <w:name w:val="annotation subject"/>
    <w:basedOn w:val="CommentText"/>
    <w:next w:val="CommentText"/>
    <w:link w:val="CommentSubjectChar"/>
    <w:uiPriority w:val="99"/>
    <w:semiHidden/>
    <w:unhideWhenUsed/>
    <w:rsid w:val="00212909"/>
    <w:rPr>
      <w:b/>
      <w:bCs/>
    </w:rPr>
  </w:style>
  <w:style w:type="character" w:customStyle="1" w:styleId="CommentSubjectChar">
    <w:name w:val="Comment Subject Char"/>
    <w:basedOn w:val="CommentTextChar"/>
    <w:link w:val="CommentSubject"/>
    <w:uiPriority w:val="99"/>
    <w:semiHidden/>
    <w:rsid w:val="00212909"/>
    <w:rPr>
      <w:rFonts w:ascii="Palatino" w:hAnsi="Palatino"/>
      <w:b/>
      <w:bCs/>
      <w:sz w:val="24"/>
      <w:szCs w:val="24"/>
      <w:lang w:val="en-US" w:eastAsia="en-US"/>
    </w:rPr>
  </w:style>
  <w:style w:type="paragraph" w:customStyle="1" w:styleId="Normal-condensed">
    <w:name w:val="Normal-condensed"/>
    <w:basedOn w:val="Normal"/>
    <w:qFormat/>
    <w:rsid w:val="00755E91"/>
  </w:style>
  <w:style w:type="paragraph" w:styleId="Subtitle">
    <w:name w:val="Subtitle"/>
    <w:basedOn w:val="Normal"/>
    <w:next w:val="Normal"/>
    <w:link w:val="SubtitleChar"/>
    <w:uiPriority w:val="11"/>
    <w:qFormat/>
    <w:rsid w:val="00E63C2F"/>
    <w:pPr>
      <w:numPr>
        <w:ilvl w:val="1"/>
      </w:numPr>
      <w:jc w:val="left"/>
    </w:pPr>
    <w:rPr>
      <w:rFonts w:ascii="Avenir Next Regular" w:eastAsiaTheme="majorEastAsia" w:hAnsi="Avenir Next Regular" w:cstheme="majorBidi"/>
      <w:b/>
      <w:iCs/>
      <w:color w:val="7F7F7F" w:themeColor="text1" w:themeTint="80"/>
      <w:spacing w:val="15"/>
      <w:szCs w:val="24"/>
    </w:rPr>
  </w:style>
  <w:style w:type="character" w:customStyle="1" w:styleId="SubtitleChar">
    <w:name w:val="Subtitle Char"/>
    <w:basedOn w:val="DefaultParagraphFont"/>
    <w:link w:val="Subtitle"/>
    <w:uiPriority w:val="11"/>
    <w:rsid w:val="00E63C2F"/>
    <w:rPr>
      <w:rFonts w:ascii="Avenir Next Regular" w:eastAsiaTheme="majorEastAsia" w:hAnsi="Avenir Next Regular" w:cstheme="majorBidi"/>
      <w:b/>
      <w:iCs/>
      <w:color w:val="7F7F7F" w:themeColor="text1" w:themeTint="80"/>
      <w:spacing w:val="15"/>
      <w:sz w:val="24"/>
      <w:szCs w:val="24"/>
      <w:lang w:val="en-US" w:eastAsia="en-US"/>
    </w:rPr>
  </w:style>
  <w:style w:type="character" w:customStyle="1" w:styleId="ilfuvd">
    <w:name w:val="ilfuvd"/>
    <w:basedOn w:val="DefaultParagraphFont"/>
    <w:rsid w:val="0081712E"/>
  </w:style>
  <w:style w:type="character" w:styleId="Strong">
    <w:name w:val="Strong"/>
    <w:basedOn w:val="DefaultParagraphFont"/>
    <w:uiPriority w:val="22"/>
    <w:qFormat/>
    <w:rsid w:val="00F158F7"/>
    <w:rPr>
      <w:b/>
      <w:bCs/>
    </w:rPr>
  </w:style>
  <w:style w:type="table" w:styleId="TableGrid">
    <w:name w:val="Table Grid"/>
    <w:basedOn w:val="TableNormal"/>
    <w:uiPriority w:val="59"/>
    <w:rsid w:val="009E0C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146B7D"/>
    <w:rPr>
      <w:rFonts w:asciiTheme="majorHAnsi" w:eastAsiaTheme="majorEastAsia" w:hAnsiTheme="majorHAnsi" w:cstheme="majorBidi"/>
      <w:color w:val="365F91" w:themeColor="accent1" w:themeShade="BF"/>
      <w:sz w:val="24"/>
      <w:szCs w:val="22"/>
      <w:lang w:val="en-US" w:eastAsia="en-US"/>
    </w:rPr>
  </w:style>
  <w:style w:type="character" w:styleId="UnresolvedMention">
    <w:name w:val="Unresolved Mention"/>
    <w:basedOn w:val="DefaultParagraphFont"/>
    <w:uiPriority w:val="99"/>
    <w:semiHidden/>
    <w:unhideWhenUsed/>
    <w:rsid w:val="00775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2297">
      <w:bodyDiv w:val="1"/>
      <w:marLeft w:val="0"/>
      <w:marRight w:val="0"/>
      <w:marTop w:val="0"/>
      <w:marBottom w:val="0"/>
      <w:divBdr>
        <w:top w:val="none" w:sz="0" w:space="0" w:color="auto"/>
        <w:left w:val="none" w:sz="0" w:space="0" w:color="auto"/>
        <w:bottom w:val="none" w:sz="0" w:space="0" w:color="auto"/>
        <w:right w:val="none" w:sz="0" w:space="0" w:color="auto"/>
      </w:divBdr>
      <w:divsChild>
        <w:div w:id="325714852">
          <w:marLeft w:val="547"/>
          <w:marRight w:val="0"/>
          <w:marTop w:val="360"/>
          <w:marBottom w:val="0"/>
          <w:divBdr>
            <w:top w:val="none" w:sz="0" w:space="0" w:color="auto"/>
            <w:left w:val="none" w:sz="0" w:space="0" w:color="auto"/>
            <w:bottom w:val="none" w:sz="0" w:space="0" w:color="auto"/>
            <w:right w:val="none" w:sz="0" w:space="0" w:color="auto"/>
          </w:divBdr>
        </w:div>
        <w:div w:id="1024138261">
          <w:marLeft w:val="1267"/>
          <w:marRight w:val="0"/>
          <w:marTop w:val="120"/>
          <w:marBottom w:val="0"/>
          <w:divBdr>
            <w:top w:val="none" w:sz="0" w:space="0" w:color="auto"/>
            <w:left w:val="none" w:sz="0" w:space="0" w:color="auto"/>
            <w:bottom w:val="none" w:sz="0" w:space="0" w:color="auto"/>
            <w:right w:val="none" w:sz="0" w:space="0" w:color="auto"/>
          </w:divBdr>
        </w:div>
        <w:div w:id="1940067156">
          <w:marLeft w:val="1267"/>
          <w:marRight w:val="0"/>
          <w:marTop w:val="120"/>
          <w:marBottom w:val="0"/>
          <w:divBdr>
            <w:top w:val="none" w:sz="0" w:space="0" w:color="auto"/>
            <w:left w:val="none" w:sz="0" w:space="0" w:color="auto"/>
            <w:bottom w:val="none" w:sz="0" w:space="0" w:color="auto"/>
            <w:right w:val="none" w:sz="0" w:space="0" w:color="auto"/>
          </w:divBdr>
        </w:div>
      </w:divsChild>
    </w:div>
    <w:div w:id="149953850">
      <w:bodyDiv w:val="1"/>
      <w:marLeft w:val="0"/>
      <w:marRight w:val="0"/>
      <w:marTop w:val="0"/>
      <w:marBottom w:val="0"/>
      <w:divBdr>
        <w:top w:val="none" w:sz="0" w:space="0" w:color="auto"/>
        <w:left w:val="none" w:sz="0" w:space="0" w:color="auto"/>
        <w:bottom w:val="none" w:sz="0" w:space="0" w:color="auto"/>
        <w:right w:val="none" w:sz="0" w:space="0" w:color="auto"/>
      </w:divBdr>
    </w:div>
    <w:div w:id="172109218">
      <w:bodyDiv w:val="1"/>
      <w:marLeft w:val="0"/>
      <w:marRight w:val="0"/>
      <w:marTop w:val="0"/>
      <w:marBottom w:val="0"/>
      <w:divBdr>
        <w:top w:val="none" w:sz="0" w:space="0" w:color="auto"/>
        <w:left w:val="none" w:sz="0" w:space="0" w:color="auto"/>
        <w:bottom w:val="none" w:sz="0" w:space="0" w:color="auto"/>
        <w:right w:val="none" w:sz="0" w:space="0" w:color="auto"/>
      </w:divBdr>
    </w:div>
    <w:div w:id="264848592">
      <w:bodyDiv w:val="1"/>
      <w:marLeft w:val="0"/>
      <w:marRight w:val="0"/>
      <w:marTop w:val="0"/>
      <w:marBottom w:val="0"/>
      <w:divBdr>
        <w:top w:val="none" w:sz="0" w:space="0" w:color="auto"/>
        <w:left w:val="none" w:sz="0" w:space="0" w:color="auto"/>
        <w:bottom w:val="none" w:sz="0" w:space="0" w:color="auto"/>
        <w:right w:val="none" w:sz="0" w:space="0" w:color="auto"/>
      </w:divBdr>
    </w:div>
    <w:div w:id="339623146">
      <w:bodyDiv w:val="1"/>
      <w:marLeft w:val="0"/>
      <w:marRight w:val="0"/>
      <w:marTop w:val="0"/>
      <w:marBottom w:val="0"/>
      <w:divBdr>
        <w:top w:val="none" w:sz="0" w:space="0" w:color="auto"/>
        <w:left w:val="none" w:sz="0" w:space="0" w:color="auto"/>
        <w:bottom w:val="none" w:sz="0" w:space="0" w:color="auto"/>
        <w:right w:val="none" w:sz="0" w:space="0" w:color="auto"/>
      </w:divBdr>
    </w:div>
    <w:div w:id="407268867">
      <w:bodyDiv w:val="1"/>
      <w:marLeft w:val="0"/>
      <w:marRight w:val="0"/>
      <w:marTop w:val="0"/>
      <w:marBottom w:val="0"/>
      <w:divBdr>
        <w:top w:val="none" w:sz="0" w:space="0" w:color="auto"/>
        <w:left w:val="none" w:sz="0" w:space="0" w:color="auto"/>
        <w:bottom w:val="none" w:sz="0" w:space="0" w:color="auto"/>
        <w:right w:val="none" w:sz="0" w:space="0" w:color="auto"/>
      </w:divBdr>
    </w:div>
    <w:div w:id="595987256">
      <w:bodyDiv w:val="1"/>
      <w:marLeft w:val="0"/>
      <w:marRight w:val="0"/>
      <w:marTop w:val="0"/>
      <w:marBottom w:val="0"/>
      <w:divBdr>
        <w:top w:val="none" w:sz="0" w:space="0" w:color="auto"/>
        <w:left w:val="none" w:sz="0" w:space="0" w:color="auto"/>
        <w:bottom w:val="none" w:sz="0" w:space="0" w:color="auto"/>
        <w:right w:val="none" w:sz="0" w:space="0" w:color="auto"/>
      </w:divBdr>
    </w:div>
    <w:div w:id="669143777">
      <w:bodyDiv w:val="1"/>
      <w:marLeft w:val="0"/>
      <w:marRight w:val="0"/>
      <w:marTop w:val="0"/>
      <w:marBottom w:val="0"/>
      <w:divBdr>
        <w:top w:val="none" w:sz="0" w:space="0" w:color="auto"/>
        <w:left w:val="none" w:sz="0" w:space="0" w:color="auto"/>
        <w:bottom w:val="none" w:sz="0" w:space="0" w:color="auto"/>
        <w:right w:val="none" w:sz="0" w:space="0" w:color="auto"/>
      </w:divBdr>
      <w:divsChild>
        <w:div w:id="85151723">
          <w:marLeft w:val="0"/>
          <w:marRight w:val="0"/>
          <w:marTop w:val="0"/>
          <w:marBottom w:val="0"/>
          <w:divBdr>
            <w:top w:val="none" w:sz="0" w:space="0" w:color="auto"/>
            <w:left w:val="none" w:sz="0" w:space="0" w:color="auto"/>
            <w:bottom w:val="none" w:sz="0" w:space="0" w:color="auto"/>
            <w:right w:val="none" w:sz="0" w:space="0" w:color="auto"/>
          </w:divBdr>
        </w:div>
        <w:div w:id="277880999">
          <w:marLeft w:val="0"/>
          <w:marRight w:val="0"/>
          <w:marTop w:val="0"/>
          <w:marBottom w:val="0"/>
          <w:divBdr>
            <w:top w:val="none" w:sz="0" w:space="0" w:color="auto"/>
            <w:left w:val="none" w:sz="0" w:space="0" w:color="auto"/>
            <w:bottom w:val="none" w:sz="0" w:space="0" w:color="auto"/>
            <w:right w:val="none" w:sz="0" w:space="0" w:color="auto"/>
          </w:divBdr>
        </w:div>
        <w:div w:id="411437063">
          <w:marLeft w:val="0"/>
          <w:marRight w:val="0"/>
          <w:marTop w:val="0"/>
          <w:marBottom w:val="0"/>
          <w:divBdr>
            <w:top w:val="none" w:sz="0" w:space="0" w:color="auto"/>
            <w:left w:val="none" w:sz="0" w:space="0" w:color="auto"/>
            <w:bottom w:val="none" w:sz="0" w:space="0" w:color="auto"/>
            <w:right w:val="none" w:sz="0" w:space="0" w:color="auto"/>
          </w:divBdr>
        </w:div>
        <w:div w:id="476841812">
          <w:marLeft w:val="0"/>
          <w:marRight w:val="0"/>
          <w:marTop w:val="0"/>
          <w:marBottom w:val="0"/>
          <w:divBdr>
            <w:top w:val="none" w:sz="0" w:space="0" w:color="auto"/>
            <w:left w:val="none" w:sz="0" w:space="0" w:color="auto"/>
            <w:bottom w:val="none" w:sz="0" w:space="0" w:color="auto"/>
            <w:right w:val="none" w:sz="0" w:space="0" w:color="auto"/>
          </w:divBdr>
        </w:div>
        <w:div w:id="1491672046">
          <w:marLeft w:val="0"/>
          <w:marRight w:val="0"/>
          <w:marTop w:val="0"/>
          <w:marBottom w:val="0"/>
          <w:divBdr>
            <w:top w:val="none" w:sz="0" w:space="0" w:color="auto"/>
            <w:left w:val="none" w:sz="0" w:space="0" w:color="auto"/>
            <w:bottom w:val="none" w:sz="0" w:space="0" w:color="auto"/>
            <w:right w:val="none" w:sz="0" w:space="0" w:color="auto"/>
          </w:divBdr>
        </w:div>
        <w:div w:id="1540624258">
          <w:marLeft w:val="0"/>
          <w:marRight w:val="0"/>
          <w:marTop w:val="0"/>
          <w:marBottom w:val="0"/>
          <w:divBdr>
            <w:top w:val="none" w:sz="0" w:space="0" w:color="auto"/>
            <w:left w:val="none" w:sz="0" w:space="0" w:color="auto"/>
            <w:bottom w:val="none" w:sz="0" w:space="0" w:color="auto"/>
            <w:right w:val="none" w:sz="0" w:space="0" w:color="auto"/>
          </w:divBdr>
        </w:div>
        <w:div w:id="1874032264">
          <w:marLeft w:val="0"/>
          <w:marRight w:val="0"/>
          <w:marTop w:val="0"/>
          <w:marBottom w:val="0"/>
          <w:divBdr>
            <w:top w:val="none" w:sz="0" w:space="0" w:color="auto"/>
            <w:left w:val="none" w:sz="0" w:space="0" w:color="auto"/>
            <w:bottom w:val="none" w:sz="0" w:space="0" w:color="auto"/>
            <w:right w:val="none" w:sz="0" w:space="0" w:color="auto"/>
          </w:divBdr>
        </w:div>
        <w:div w:id="2006979000">
          <w:marLeft w:val="0"/>
          <w:marRight w:val="0"/>
          <w:marTop w:val="0"/>
          <w:marBottom w:val="0"/>
          <w:divBdr>
            <w:top w:val="none" w:sz="0" w:space="0" w:color="auto"/>
            <w:left w:val="none" w:sz="0" w:space="0" w:color="auto"/>
            <w:bottom w:val="none" w:sz="0" w:space="0" w:color="auto"/>
            <w:right w:val="none" w:sz="0" w:space="0" w:color="auto"/>
          </w:divBdr>
        </w:div>
      </w:divsChild>
    </w:div>
    <w:div w:id="982007937">
      <w:bodyDiv w:val="1"/>
      <w:marLeft w:val="0"/>
      <w:marRight w:val="0"/>
      <w:marTop w:val="0"/>
      <w:marBottom w:val="0"/>
      <w:divBdr>
        <w:top w:val="none" w:sz="0" w:space="0" w:color="auto"/>
        <w:left w:val="none" w:sz="0" w:space="0" w:color="auto"/>
        <w:bottom w:val="none" w:sz="0" w:space="0" w:color="auto"/>
        <w:right w:val="none" w:sz="0" w:space="0" w:color="auto"/>
      </w:divBdr>
    </w:div>
    <w:div w:id="1232233681">
      <w:bodyDiv w:val="1"/>
      <w:marLeft w:val="0"/>
      <w:marRight w:val="0"/>
      <w:marTop w:val="0"/>
      <w:marBottom w:val="0"/>
      <w:divBdr>
        <w:top w:val="none" w:sz="0" w:space="0" w:color="auto"/>
        <w:left w:val="none" w:sz="0" w:space="0" w:color="auto"/>
        <w:bottom w:val="none" w:sz="0" w:space="0" w:color="auto"/>
        <w:right w:val="none" w:sz="0" w:space="0" w:color="auto"/>
      </w:divBdr>
    </w:div>
    <w:div w:id="1325939258">
      <w:bodyDiv w:val="1"/>
      <w:marLeft w:val="0"/>
      <w:marRight w:val="0"/>
      <w:marTop w:val="0"/>
      <w:marBottom w:val="0"/>
      <w:divBdr>
        <w:top w:val="none" w:sz="0" w:space="0" w:color="auto"/>
        <w:left w:val="none" w:sz="0" w:space="0" w:color="auto"/>
        <w:bottom w:val="none" w:sz="0" w:space="0" w:color="auto"/>
        <w:right w:val="none" w:sz="0" w:space="0" w:color="auto"/>
      </w:divBdr>
    </w:div>
    <w:div w:id="1359503163">
      <w:bodyDiv w:val="1"/>
      <w:marLeft w:val="0"/>
      <w:marRight w:val="0"/>
      <w:marTop w:val="0"/>
      <w:marBottom w:val="0"/>
      <w:divBdr>
        <w:top w:val="none" w:sz="0" w:space="0" w:color="auto"/>
        <w:left w:val="none" w:sz="0" w:space="0" w:color="auto"/>
        <w:bottom w:val="none" w:sz="0" w:space="0" w:color="auto"/>
        <w:right w:val="none" w:sz="0" w:space="0" w:color="auto"/>
      </w:divBdr>
    </w:div>
    <w:div w:id="1521118873">
      <w:bodyDiv w:val="1"/>
      <w:marLeft w:val="0"/>
      <w:marRight w:val="0"/>
      <w:marTop w:val="0"/>
      <w:marBottom w:val="0"/>
      <w:divBdr>
        <w:top w:val="none" w:sz="0" w:space="0" w:color="auto"/>
        <w:left w:val="none" w:sz="0" w:space="0" w:color="auto"/>
        <w:bottom w:val="none" w:sz="0" w:space="0" w:color="auto"/>
        <w:right w:val="none" w:sz="0" w:space="0" w:color="auto"/>
      </w:divBdr>
    </w:div>
    <w:div w:id="1620722998">
      <w:bodyDiv w:val="1"/>
      <w:marLeft w:val="0"/>
      <w:marRight w:val="0"/>
      <w:marTop w:val="0"/>
      <w:marBottom w:val="0"/>
      <w:divBdr>
        <w:top w:val="none" w:sz="0" w:space="0" w:color="auto"/>
        <w:left w:val="none" w:sz="0" w:space="0" w:color="auto"/>
        <w:bottom w:val="none" w:sz="0" w:space="0" w:color="auto"/>
        <w:right w:val="none" w:sz="0" w:space="0" w:color="auto"/>
      </w:divBdr>
    </w:div>
    <w:div w:id="1670020258">
      <w:bodyDiv w:val="1"/>
      <w:marLeft w:val="0"/>
      <w:marRight w:val="0"/>
      <w:marTop w:val="0"/>
      <w:marBottom w:val="0"/>
      <w:divBdr>
        <w:top w:val="none" w:sz="0" w:space="0" w:color="auto"/>
        <w:left w:val="none" w:sz="0" w:space="0" w:color="auto"/>
        <w:bottom w:val="none" w:sz="0" w:space="0" w:color="auto"/>
        <w:right w:val="none" w:sz="0" w:space="0" w:color="auto"/>
      </w:divBdr>
    </w:div>
    <w:div w:id="1698922248">
      <w:bodyDiv w:val="1"/>
      <w:marLeft w:val="0"/>
      <w:marRight w:val="0"/>
      <w:marTop w:val="0"/>
      <w:marBottom w:val="0"/>
      <w:divBdr>
        <w:top w:val="none" w:sz="0" w:space="0" w:color="auto"/>
        <w:left w:val="none" w:sz="0" w:space="0" w:color="auto"/>
        <w:bottom w:val="none" w:sz="0" w:space="0" w:color="auto"/>
        <w:right w:val="none" w:sz="0" w:space="0" w:color="auto"/>
      </w:divBdr>
    </w:div>
    <w:div w:id="1834368809">
      <w:bodyDiv w:val="1"/>
      <w:marLeft w:val="0"/>
      <w:marRight w:val="0"/>
      <w:marTop w:val="0"/>
      <w:marBottom w:val="0"/>
      <w:divBdr>
        <w:top w:val="none" w:sz="0" w:space="0" w:color="auto"/>
        <w:left w:val="none" w:sz="0" w:space="0" w:color="auto"/>
        <w:bottom w:val="none" w:sz="0" w:space="0" w:color="auto"/>
        <w:right w:val="none" w:sz="0" w:space="0" w:color="auto"/>
      </w:divBdr>
    </w:div>
    <w:div w:id="1886062542">
      <w:bodyDiv w:val="1"/>
      <w:marLeft w:val="0"/>
      <w:marRight w:val="0"/>
      <w:marTop w:val="0"/>
      <w:marBottom w:val="0"/>
      <w:divBdr>
        <w:top w:val="none" w:sz="0" w:space="0" w:color="auto"/>
        <w:left w:val="none" w:sz="0" w:space="0" w:color="auto"/>
        <w:bottom w:val="none" w:sz="0" w:space="0" w:color="auto"/>
        <w:right w:val="none" w:sz="0" w:space="0" w:color="auto"/>
      </w:divBdr>
    </w:div>
    <w:div w:id="1943603760">
      <w:bodyDiv w:val="1"/>
      <w:marLeft w:val="0"/>
      <w:marRight w:val="0"/>
      <w:marTop w:val="0"/>
      <w:marBottom w:val="0"/>
      <w:divBdr>
        <w:top w:val="none" w:sz="0" w:space="0" w:color="auto"/>
        <w:left w:val="none" w:sz="0" w:space="0" w:color="auto"/>
        <w:bottom w:val="none" w:sz="0" w:space="0" w:color="auto"/>
        <w:right w:val="none" w:sz="0" w:space="0" w:color="auto"/>
      </w:divBdr>
    </w:div>
    <w:div w:id="2133594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 TargetMode="External"/><Relationship Id="rId13" Type="http://schemas.openxmlformats.org/officeDocument/2006/relationships/hyperlink" Target="http://www.registrar.yorku.ca/exams/deferred/index.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rku.ca/secretariat/policies/document.php?document=6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ssonde.yorku.ca/academic-integrity" TargetMode="External"/><Relationship Id="rId5" Type="http://schemas.openxmlformats.org/officeDocument/2006/relationships/webSettings" Target="webSettings.xml"/><Relationship Id="rId15" Type="http://schemas.openxmlformats.org/officeDocument/2006/relationships/hyperlink" Target="http://oscr.students.uit.yorku.ca/student-conduct" TargetMode="External"/><Relationship Id="rId10" Type="http://schemas.openxmlformats.org/officeDocument/2006/relationships/hyperlink" Target="http://www.yorku.ca/secretariat/policies/document.php?document=8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bookcentral.proquest.com/lib/york/detail.action?docID=5746446" TargetMode="External"/><Relationship Id="rId14" Type="http://schemas.openxmlformats.org/officeDocument/2006/relationships/hyperlink" Target="https://w2prod.sis.yorku.ca/Apps/WebObjects/cdm.woa/wa/regob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b:Library:Containers:com.apple.mail:Data:Library:Mail%20Downloads:Lassonde%20Logo%20-%20EECS%20De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E2DBD-DCED-394D-A3CC-4C4143D13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Macintosh%20HD:Users:mb:Library:Containers:com.apple.mail:Data:Library:Mail%20Downloads:Lassonde%20Logo%20-%20EECS%20Dept.dotx</Template>
  <TotalTime>531</TotalTime>
  <Pages>10</Pages>
  <Words>3582</Words>
  <Characters>20419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Lassonde School of Engineering</Company>
  <LinksUpToDate>false</LinksUpToDate>
  <CharactersWithSpaces>23954</CharactersWithSpaces>
  <SharedDoc>false</SharedDoc>
  <HLinks>
    <vt:vector size="6" baseType="variant">
      <vt:variant>
        <vt:i4>7798813</vt:i4>
      </vt:variant>
      <vt:variant>
        <vt:i4>-1</vt:i4>
      </vt:variant>
      <vt:variant>
        <vt:i4>2050</vt:i4>
      </vt:variant>
      <vt:variant>
        <vt:i4>1</vt:i4>
      </vt:variant>
      <vt:variant>
        <vt:lpwstr>Digital LetterheadND-01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Baljko</dc:creator>
  <cp:keywords/>
  <dc:description/>
  <cp:lastModifiedBy>Melanie A Baljko</cp:lastModifiedBy>
  <cp:revision>1</cp:revision>
  <cp:lastPrinted>2021-02-01T16:10:00Z</cp:lastPrinted>
  <dcterms:created xsi:type="dcterms:W3CDTF">2018-11-02T18:02:00Z</dcterms:created>
  <dcterms:modified xsi:type="dcterms:W3CDTF">2021-09-05T20:49:00Z</dcterms:modified>
</cp:coreProperties>
</file>