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DA77E" w14:textId="6786B498" w:rsidR="00B02490" w:rsidRPr="009037AA" w:rsidRDefault="0074429F" w:rsidP="00795B5D">
      <w:pPr>
        <w:pStyle w:val="Title"/>
        <w:jc w:val="left"/>
        <w:rPr>
          <w:sz w:val="52"/>
        </w:rPr>
      </w:pPr>
      <w:r>
        <w:t>Course Syllabus</w:t>
      </w:r>
      <w:r w:rsidR="00B02490" w:rsidRPr="009037AA">
        <w:t xml:space="preserve"> </w:t>
      </w:r>
    </w:p>
    <w:p w14:paraId="6C7F93A8" w14:textId="0E8B8081" w:rsidR="009E0C2B" w:rsidRDefault="000E4080" w:rsidP="00E63C2F">
      <w:pPr>
        <w:pStyle w:val="Subtitle"/>
        <w:rPr>
          <w:b w:val="0"/>
        </w:rPr>
      </w:pPr>
      <w:r>
        <w:t>EECS3461 3</w:t>
      </w:r>
      <w:r w:rsidR="00F00927" w:rsidRPr="00E63C2F">
        <w:t>.0</w:t>
      </w:r>
      <w:r w:rsidR="00AF55DC">
        <w:t xml:space="preserve"> </w:t>
      </w:r>
      <w:r w:rsidR="00F00927" w:rsidRPr="00E63C2F">
        <w:t>“</w:t>
      </w:r>
      <w:r w:rsidRPr="000E4080">
        <w:rPr>
          <w:bCs/>
        </w:rPr>
        <w:t>User Interfaces</w:t>
      </w:r>
      <w:r w:rsidR="00F00927" w:rsidRPr="00E63C2F">
        <w:t>”</w:t>
      </w:r>
      <w:r w:rsidR="0007645B" w:rsidRPr="0007645B">
        <w:rPr>
          <w:sz w:val="18"/>
          <w:szCs w:val="18"/>
        </w:rPr>
        <w:t xml:space="preserve"> </w:t>
      </w:r>
      <w:r w:rsidR="00E63C2F" w:rsidRPr="00E63C2F">
        <w:br/>
      </w:r>
      <w:r>
        <w:rPr>
          <w:b w:val="0"/>
        </w:rPr>
        <w:t xml:space="preserve">Section </w:t>
      </w:r>
      <w:r w:rsidR="008A085A">
        <w:rPr>
          <w:b w:val="0"/>
        </w:rPr>
        <w:t>A and B</w:t>
      </w:r>
      <w:r>
        <w:rPr>
          <w:b w:val="0"/>
        </w:rPr>
        <w:t xml:space="preserve">, Term </w:t>
      </w:r>
      <w:r w:rsidR="008A085A">
        <w:rPr>
          <w:b w:val="0"/>
        </w:rPr>
        <w:t>F</w:t>
      </w:r>
      <w:r w:rsidR="009376A4">
        <w:rPr>
          <w:b w:val="0"/>
        </w:rPr>
        <w:t xml:space="preserve"> (</w:t>
      </w:r>
      <w:r w:rsidR="008A085A">
        <w:rPr>
          <w:b w:val="0"/>
        </w:rPr>
        <w:t xml:space="preserve">Fall </w:t>
      </w:r>
      <w:r w:rsidR="009376A4">
        <w:rPr>
          <w:b w:val="0"/>
        </w:rPr>
        <w:t>202</w:t>
      </w:r>
      <w:r w:rsidR="00222789">
        <w:rPr>
          <w:b w:val="0"/>
        </w:rPr>
        <w:t>1</w:t>
      </w:r>
      <w:r w:rsidR="00E20DC7">
        <w:rPr>
          <w:b w:val="0"/>
        </w:rPr>
        <w:t>, AY202</w:t>
      </w:r>
      <w:r w:rsidR="008A085A">
        <w:rPr>
          <w:b w:val="0"/>
        </w:rPr>
        <w:t>1</w:t>
      </w:r>
      <w:r w:rsidR="00E20DC7">
        <w:rPr>
          <w:b w:val="0"/>
        </w:rPr>
        <w:t>-2</w:t>
      </w:r>
      <w:r w:rsidR="008A085A">
        <w:rPr>
          <w:b w:val="0"/>
        </w:rPr>
        <w:t>2</w:t>
      </w:r>
      <w:r w:rsidR="006F29AC" w:rsidRPr="00CC77F0">
        <w:rPr>
          <w:b w:val="0"/>
        </w:rPr>
        <w:t>)</w:t>
      </w:r>
    </w:p>
    <w:p w14:paraId="49BF742D" w14:textId="0C58369D" w:rsidR="00B02490" w:rsidRPr="00CC77F0" w:rsidRDefault="009E0C2B" w:rsidP="009E0C2B">
      <w:pPr>
        <w:pStyle w:val="Subtitle"/>
        <w:jc w:val="right"/>
        <w:rPr>
          <w:b w:val="0"/>
        </w:rPr>
      </w:pPr>
      <w:r w:rsidRPr="0007645B">
        <w:rPr>
          <w:sz w:val="18"/>
          <w:szCs w:val="18"/>
        </w:rPr>
        <w:t>v.</w:t>
      </w:r>
      <w:r w:rsidR="008B2413">
        <w:rPr>
          <w:sz w:val="18"/>
          <w:szCs w:val="18"/>
        </w:rPr>
        <w:t>1</w:t>
      </w:r>
    </w:p>
    <w:p w14:paraId="2D8CF9AE" w14:textId="57484973" w:rsidR="00F330AF" w:rsidRDefault="005027FB" w:rsidP="000619E4">
      <w:pPr>
        <w:pStyle w:val="Heading1"/>
      </w:pPr>
      <w:r w:rsidRPr="000619E4">
        <w:t>Acknowledgement</w:t>
      </w:r>
      <w:r w:rsidRPr="005027FB">
        <w:t xml:space="preserve"> of Indigenous Peoples and Traditional Territories</w:t>
      </w:r>
    </w:p>
    <w:p w14:paraId="516E7400" w14:textId="52194782" w:rsidR="0008226A" w:rsidRDefault="00686CF1" w:rsidP="0008226A">
      <w:r>
        <w:t>We acknowledge</w:t>
      </w:r>
      <w:r w:rsidR="005C0423">
        <w:t xml:space="preserve"> our presence on the traditional territory of many Indigenous Nations. The area known as </w:t>
      </w:r>
      <w:proofErr w:type="spellStart"/>
      <w:r w:rsidR="005C0423">
        <w:t>Tkaronto</w:t>
      </w:r>
      <w:proofErr w:type="spellEnd"/>
      <w:r w:rsidR="005C0423">
        <w:t xml:space="preserve"> has been care taken by the Anishinabek Nation, the Haudenosaunee Confederacy, the Huron-Wendat, and the Métis. It is now home to many Indigenous Peoples. We acknowledge the current treaty holders, the </w:t>
      </w:r>
      <w:proofErr w:type="spellStart"/>
      <w:r w:rsidR="005C0423">
        <w:t>M</w:t>
      </w:r>
      <w:bookmarkStart w:id="0" w:name="OLE_LINK111"/>
      <w:bookmarkStart w:id="1" w:name="OLE_LINK112"/>
      <w:r w:rsidR="005C0423">
        <w:t>ississaugas</w:t>
      </w:r>
      <w:proofErr w:type="spellEnd"/>
      <w:r w:rsidR="005C0423">
        <w:t xml:space="preserve"> of the Credit First Nation</w:t>
      </w:r>
      <w:bookmarkEnd w:id="0"/>
      <w:bookmarkEnd w:id="1"/>
      <w:r w:rsidR="005C0423">
        <w:t xml:space="preserve">. This territory is subject of the Dish </w:t>
      </w:r>
      <w:proofErr w:type="gramStart"/>
      <w:r w:rsidR="005C0423">
        <w:t>With</w:t>
      </w:r>
      <w:proofErr w:type="gramEnd"/>
      <w:r w:rsidR="005C0423">
        <w:t xml:space="preserve"> One Spoon Wampum Belt Covenant, an agreement to peaceably share and care for the Great Lakes region.</w:t>
      </w:r>
    </w:p>
    <w:p w14:paraId="14534608" w14:textId="7BC50C1B" w:rsidR="00F330AF" w:rsidRPr="00F00927" w:rsidRDefault="00140225" w:rsidP="000619E4">
      <w:pPr>
        <w:pStyle w:val="Heading1"/>
      </w:pPr>
      <w:r>
        <w:t>About this document</w:t>
      </w:r>
    </w:p>
    <w:p w14:paraId="56FA1F0C" w14:textId="2AA65B5E" w:rsidR="0081712E" w:rsidRDefault="0081712E" w:rsidP="0081712E">
      <w:pPr>
        <w:rPr>
          <w:rStyle w:val="ilfuvd"/>
          <w:rFonts w:eastAsia="Times New Roman"/>
        </w:rPr>
      </w:pPr>
      <w:r w:rsidRPr="00140225">
        <w:rPr>
          <w:lang w:val="en-GB"/>
        </w:rPr>
        <w:t>This</w:t>
      </w:r>
      <w:r>
        <w:rPr>
          <w:lang w:val="en-GB"/>
        </w:rPr>
        <w:t xml:space="preserve"> document is a course syllabus. </w:t>
      </w:r>
      <w:r w:rsidR="0008226A">
        <w:rPr>
          <w:lang w:val="en-GB"/>
        </w:rPr>
        <w:t xml:space="preserve">This document provides </w:t>
      </w:r>
      <w:r w:rsidRPr="00753424">
        <w:rPr>
          <w:rStyle w:val="ilfuvd"/>
          <w:rFonts w:eastAsia="Times New Roman"/>
          <w:bCs/>
        </w:rPr>
        <w:t>course</w:t>
      </w:r>
      <w:r>
        <w:rPr>
          <w:rStyle w:val="ilfuvd"/>
          <w:rFonts w:eastAsia="Times New Roman"/>
        </w:rPr>
        <w:t xml:space="preserve"> information</w:t>
      </w:r>
      <w:r w:rsidR="00146B7D">
        <w:rPr>
          <w:rStyle w:val="ilfuvd"/>
          <w:rFonts w:eastAsia="Times New Roman"/>
        </w:rPr>
        <w:t xml:space="preserve"> and </w:t>
      </w:r>
      <w:r w:rsidR="0008226A">
        <w:rPr>
          <w:rStyle w:val="ilfuvd"/>
          <w:rFonts w:eastAsia="Times New Roman"/>
        </w:rPr>
        <w:t xml:space="preserve">also sets out </w:t>
      </w:r>
      <w:r w:rsidR="005366BA">
        <w:rPr>
          <w:rStyle w:val="ilfuvd"/>
          <w:rFonts w:eastAsia="Times New Roman"/>
        </w:rPr>
        <w:t xml:space="preserve">the </w:t>
      </w:r>
      <w:r w:rsidR="0008226A">
        <w:rPr>
          <w:rStyle w:val="ilfuvd"/>
          <w:rFonts w:eastAsia="Times New Roman"/>
        </w:rPr>
        <w:t>course policies</w:t>
      </w:r>
      <w:r w:rsidR="005366BA">
        <w:rPr>
          <w:rStyle w:val="ilfuvd"/>
          <w:rFonts w:eastAsia="Times New Roman"/>
        </w:rPr>
        <w:t>.</w:t>
      </w:r>
      <w:r>
        <w:rPr>
          <w:rStyle w:val="ilfuvd"/>
          <w:rFonts w:eastAsia="Times New Roman"/>
        </w:rPr>
        <w:t xml:space="preserve"> </w:t>
      </w:r>
    </w:p>
    <w:p w14:paraId="63C30B5A" w14:textId="67D12DF3" w:rsidR="00593DC2" w:rsidRDefault="0081712E" w:rsidP="0081712E">
      <w:pPr>
        <w:rPr>
          <w:lang w:val="en-GB"/>
        </w:rPr>
      </w:pPr>
      <w:r>
        <w:rPr>
          <w:rStyle w:val="ilfuvd"/>
          <w:rFonts w:eastAsia="Times New Roman"/>
        </w:rPr>
        <w:t>In the case of petitions, the syllabus is used in the adjudication process as the definitive source of information about a course</w:t>
      </w:r>
      <w:r w:rsidR="0008226A">
        <w:rPr>
          <w:rStyle w:val="ilfuvd"/>
          <w:rFonts w:eastAsia="Times New Roman"/>
        </w:rPr>
        <w:t xml:space="preserve"> and its policies</w:t>
      </w:r>
      <w:r w:rsidRPr="00140225">
        <w:rPr>
          <w:lang w:val="en-GB"/>
        </w:rPr>
        <w:t>.</w:t>
      </w:r>
      <w:r w:rsidR="00593DC2">
        <w:rPr>
          <w:lang w:val="en-GB"/>
        </w:rPr>
        <w:t xml:space="preserve"> </w:t>
      </w:r>
    </w:p>
    <w:p w14:paraId="572F91D3" w14:textId="2A46464C" w:rsidR="0081712E" w:rsidRDefault="00593DC2" w:rsidP="0081712E">
      <w:pPr>
        <w:rPr>
          <w:lang w:val="en-GB"/>
        </w:rPr>
      </w:pPr>
      <w:r>
        <w:rPr>
          <w:lang w:val="en-GB"/>
        </w:rPr>
        <w:t xml:space="preserve">This document expands on the </w:t>
      </w:r>
      <w:r w:rsidR="00542D7D">
        <w:rPr>
          <w:lang w:val="en-GB"/>
        </w:rPr>
        <w:t xml:space="preserve">document called the </w:t>
      </w:r>
      <w:r w:rsidR="0008226A">
        <w:rPr>
          <w:lang w:val="en-GB"/>
        </w:rPr>
        <w:t>‘</w:t>
      </w:r>
      <w:r>
        <w:rPr>
          <w:lang w:val="en-GB"/>
        </w:rPr>
        <w:t>course outline</w:t>
      </w:r>
      <w:r w:rsidR="0008226A">
        <w:rPr>
          <w:lang w:val="en-GB"/>
        </w:rPr>
        <w:t>’</w:t>
      </w:r>
      <w:r>
        <w:rPr>
          <w:lang w:val="en-GB"/>
        </w:rPr>
        <w:t xml:space="preserve">, which </w:t>
      </w:r>
      <w:r w:rsidR="0008226A">
        <w:rPr>
          <w:lang w:val="en-GB"/>
        </w:rPr>
        <w:t xml:space="preserve">is a different document that is often provided to </w:t>
      </w:r>
      <w:r>
        <w:rPr>
          <w:lang w:val="en-GB"/>
        </w:rPr>
        <w:t>students at the beginning of the academic year.</w:t>
      </w:r>
    </w:p>
    <w:p w14:paraId="28185A21" w14:textId="627EECEA" w:rsidR="00140225" w:rsidRPr="00140225" w:rsidRDefault="00140225" w:rsidP="000619E4">
      <w:pPr>
        <w:pStyle w:val="Heading1"/>
      </w:pPr>
      <w:r w:rsidRPr="00140225">
        <w:t>Course Description</w:t>
      </w:r>
      <w:r w:rsidR="009368F7">
        <w:t xml:space="preserve"> (Registrar’ </w:t>
      </w:r>
      <w:r w:rsidR="00DF1CFA">
        <w:t>Office)</w:t>
      </w:r>
    </w:p>
    <w:p w14:paraId="697D6F3E" w14:textId="77777777" w:rsidR="00DF1CFA" w:rsidRPr="00DF1CFA" w:rsidRDefault="00DF1CFA" w:rsidP="00DF1CFA">
      <w:r w:rsidRPr="00DF1CFA">
        <w:t xml:space="preserve">Introduces user interfaces and the tools and mechanisms to create and prototype them. Students work in small groups and learn how to design user interfaces, how to realize them and how to evaluate the end result. </w:t>
      </w:r>
    </w:p>
    <w:p w14:paraId="19383A27" w14:textId="4BE3E90D" w:rsidR="00DF1CFA" w:rsidRPr="00DF1CFA" w:rsidRDefault="00DF1CFA" w:rsidP="00DF1CFA">
      <w:r w:rsidRPr="00DF1CFA">
        <w:t xml:space="preserve">Prerequisite: </w:t>
      </w:r>
      <w:r>
        <w:t xml:space="preserve"> </w:t>
      </w:r>
      <w:r w:rsidRPr="00DF1CFA">
        <w:t xml:space="preserve">cumulative GPA of 4.50 or better over all major EECS courses (without second digit "5"); LE/EECS 2030 3.00 or LE/EECS 1030 3.00. </w:t>
      </w:r>
    </w:p>
    <w:p w14:paraId="6B867276" w14:textId="2C48A3F7" w:rsidR="00DF1CFA" w:rsidRPr="00DF1CFA" w:rsidRDefault="00DF1CFA" w:rsidP="00DF1CFA">
      <w:r w:rsidRPr="00DF1CFA">
        <w:t xml:space="preserve">Course credit exclusions: </w:t>
      </w:r>
      <w:r>
        <w:t xml:space="preserve"> </w:t>
      </w:r>
      <w:r w:rsidRPr="00DF1CFA">
        <w:t>AP/ITEC 3230 3.00. Previously offered as: LE/CSE 3461 3.00. PRIOR TO SUMMER 2013: SC/CSE 3461 3.00.</w:t>
      </w:r>
    </w:p>
    <w:p w14:paraId="78BCA02D" w14:textId="0B5BEFEB" w:rsidR="00E54C53" w:rsidRDefault="000C3E45" w:rsidP="000619E4">
      <w:pPr>
        <w:pStyle w:val="Heading1"/>
      </w:pPr>
      <w:r>
        <w:t>Course Learning Outcomes (CLOs)</w:t>
      </w:r>
      <w:r w:rsidR="00461F4B">
        <w:t xml:space="preserve"> and Competencies</w:t>
      </w:r>
    </w:p>
    <w:p w14:paraId="5509AD3B" w14:textId="18C46F19" w:rsidR="0013033E" w:rsidRDefault="0013033E" w:rsidP="0013033E">
      <w:r>
        <w:t xml:space="preserve">After successful completion of the course, </w:t>
      </w:r>
      <w:r w:rsidR="00461F4B">
        <w:t xml:space="preserve">a </w:t>
      </w:r>
      <w:r>
        <w:t>student</w:t>
      </w:r>
      <w:r w:rsidR="00461F4B">
        <w:t xml:space="preserve"> in this course will be </w:t>
      </w:r>
      <w:r>
        <w:t>expected to be able to:</w:t>
      </w:r>
    </w:p>
    <w:p w14:paraId="520474CE" w14:textId="04946C1C" w:rsidR="000C3E45" w:rsidRDefault="000C3E45" w:rsidP="008563B0">
      <w:pPr>
        <w:pStyle w:val="ListParagraph"/>
        <w:numPr>
          <w:ilvl w:val="0"/>
          <w:numId w:val="3"/>
        </w:numPr>
      </w:pPr>
      <w:r>
        <w:t xml:space="preserve">CLO#1: Explain and apply conceptual models that are employed of the human user and of human-computer interaction </w:t>
      </w:r>
    </w:p>
    <w:p w14:paraId="1001E55F" w14:textId="77777777" w:rsidR="000C3E45" w:rsidRDefault="000C3E45" w:rsidP="008563B0">
      <w:pPr>
        <w:pStyle w:val="ListParagraph"/>
        <w:numPr>
          <w:ilvl w:val="0"/>
          <w:numId w:val="3"/>
        </w:numPr>
      </w:pPr>
      <w:r>
        <w:t>CLO#2: Describe and critically evaluate typical human-computer interaction (HCI) models, styles, and paradigms (contemporary and historic)</w:t>
      </w:r>
    </w:p>
    <w:p w14:paraId="33C91B85" w14:textId="77777777" w:rsidR="000C3E45" w:rsidRDefault="000C3E45" w:rsidP="008563B0">
      <w:pPr>
        <w:pStyle w:val="ListParagraph"/>
        <w:numPr>
          <w:ilvl w:val="0"/>
          <w:numId w:val="3"/>
        </w:numPr>
      </w:pPr>
      <w:r>
        <w:t>CLO#3: Apply a human-</w:t>
      </w:r>
      <w:proofErr w:type="spellStart"/>
      <w:r>
        <w:t>centered</w:t>
      </w:r>
      <w:proofErr w:type="spellEnd"/>
      <w:r>
        <w:t xml:space="preserve"> design (HCD) process to the design of interactive systems</w:t>
      </w:r>
    </w:p>
    <w:p w14:paraId="45318506" w14:textId="77777777" w:rsidR="000C3E45" w:rsidRDefault="000C3E45" w:rsidP="008563B0">
      <w:pPr>
        <w:pStyle w:val="ListParagraph"/>
        <w:numPr>
          <w:ilvl w:val="0"/>
          <w:numId w:val="3"/>
        </w:numPr>
      </w:pPr>
      <w:r>
        <w:t xml:space="preserve">CLO#4: Describe and apply standards and guidelines from user interaction design and research. </w:t>
      </w:r>
    </w:p>
    <w:p w14:paraId="17C90A81" w14:textId="77777777" w:rsidR="000C3E45" w:rsidRDefault="000C3E45" w:rsidP="008563B0">
      <w:pPr>
        <w:pStyle w:val="ListParagraph"/>
        <w:numPr>
          <w:ilvl w:val="0"/>
          <w:numId w:val="3"/>
        </w:numPr>
      </w:pPr>
      <w:r>
        <w:lastRenderedPageBreak/>
        <w:t xml:space="preserve">CLO#5: Identify, distinguish among, and critically reflect on users and stakeholders of extant interactive systems and in the design process. </w:t>
      </w:r>
    </w:p>
    <w:p w14:paraId="4363CAB5" w14:textId="610FCBB5" w:rsidR="000C3E45" w:rsidRDefault="000C3E45" w:rsidP="008563B0">
      <w:pPr>
        <w:pStyle w:val="ListParagraph"/>
        <w:numPr>
          <w:ilvl w:val="0"/>
          <w:numId w:val="3"/>
        </w:numPr>
      </w:pPr>
      <w:r>
        <w:t xml:space="preserve">CLO#6: </w:t>
      </w:r>
      <w:proofErr w:type="spellStart"/>
      <w:r>
        <w:t>Analyze</w:t>
      </w:r>
      <w:proofErr w:type="spellEnd"/>
      <w:r>
        <w:t>, discuss and critically evaluate HCI issues in different contexts of interactive systems use</w:t>
      </w:r>
    </w:p>
    <w:p w14:paraId="3606C794" w14:textId="111CA3F1" w:rsidR="00461F4B" w:rsidRDefault="00461F4B" w:rsidP="00461F4B">
      <w:r>
        <w:t>This course contributes to a student’s ability to demonstrate competency in the following six areas, ss per the Quality Assurance Framework instituted by the Ontario Universities Council on Quality Assurance (OUCQA), degree level expectations:</w:t>
      </w:r>
    </w:p>
    <w:p w14:paraId="620AF392" w14:textId="77777777" w:rsidR="00461F4B" w:rsidRDefault="00461F4B" w:rsidP="00461F4B">
      <w:pPr>
        <w:pStyle w:val="ListParagraph"/>
        <w:numPr>
          <w:ilvl w:val="0"/>
          <w:numId w:val="14"/>
        </w:numPr>
      </w:pPr>
      <w:r>
        <w:t xml:space="preserve">Depth &amp; breadth of knowledge </w:t>
      </w:r>
      <w:r>
        <w:tab/>
      </w:r>
    </w:p>
    <w:p w14:paraId="0D88B86F" w14:textId="5328DF4A" w:rsidR="00461F4B" w:rsidRDefault="00461F4B" w:rsidP="00461F4B">
      <w:pPr>
        <w:pStyle w:val="ListParagraph"/>
        <w:numPr>
          <w:ilvl w:val="0"/>
          <w:numId w:val="14"/>
        </w:numPr>
      </w:pPr>
      <w:r>
        <w:t>Knowledge of methodologies</w:t>
      </w:r>
    </w:p>
    <w:p w14:paraId="55AEE5CF" w14:textId="77777777" w:rsidR="00461F4B" w:rsidRDefault="00461F4B" w:rsidP="00461F4B">
      <w:pPr>
        <w:pStyle w:val="ListParagraph"/>
        <w:numPr>
          <w:ilvl w:val="0"/>
          <w:numId w:val="14"/>
        </w:numPr>
      </w:pPr>
      <w:r>
        <w:t xml:space="preserve">Application of knowledge </w:t>
      </w:r>
      <w:r>
        <w:tab/>
        <w:t xml:space="preserve"> </w:t>
      </w:r>
    </w:p>
    <w:p w14:paraId="511837C4" w14:textId="7DD7AA58" w:rsidR="00461F4B" w:rsidRDefault="00461F4B" w:rsidP="00461F4B">
      <w:pPr>
        <w:pStyle w:val="ListParagraph"/>
        <w:numPr>
          <w:ilvl w:val="0"/>
          <w:numId w:val="14"/>
        </w:numPr>
      </w:pPr>
      <w:r>
        <w:t>Communication Skills</w:t>
      </w:r>
    </w:p>
    <w:p w14:paraId="3C72AD34" w14:textId="77777777" w:rsidR="00461F4B" w:rsidRDefault="00461F4B" w:rsidP="00461F4B">
      <w:pPr>
        <w:pStyle w:val="ListParagraph"/>
        <w:numPr>
          <w:ilvl w:val="0"/>
          <w:numId w:val="14"/>
        </w:numPr>
      </w:pPr>
      <w:r>
        <w:t xml:space="preserve">Awareness of limits of knowledge </w:t>
      </w:r>
      <w:r>
        <w:tab/>
      </w:r>
    </w:p>
    <w:p w14:paraId="48B1624F" w14:textId="31B30925" w:rsidR="00461F4B" w:rsidRDefault="00461F4B" w:rsidP="00461F4B">
      <w:pPr>
        <w:pStyle w:val="ListParagraph"/>
        <w:numPr>
          <w:ilvl w:val="0"/>
          <w:numId w:val="14"/>
        </w:numPr>
      </w:pPr>
      <w:r>
        <w:t>Autonomy and professional capacity</w:t>
      </w:r>
    </w:p>
    <w:p w14:paraId="73790235" w14:textId="5AE3AFD6" w:rsidR="00C510C5" w:rsidRDefault="008D7725" w:rsidP="000619E4">
      <w:pPr>
        <w:pStyle w:val="Heading1"/>
      </w:pPr>
      <w:r>
        <w:t>Teaching Team</w:t>
      </w:r>
    </w:p>
    <w:p w14:paraId="2F1FFDC5" w14:textId="0D396606" w:rsidR="008D7725" w:rsidRDefault="008D7725" w:rsidP="008D7725">
      <w:pPr>
        <w:rPr>
          <w:lang w:val="en-CA" w:eastAsia="ja-JP"/>
        </w:rPr>
      </w:pPr>
      <w:r>
        <w:rPr>
          <w:lang w:val="en-CA" w:eastAsia="ja-JP"/>
        </w:rPr>
        <w:t>This course has two sections and will be using a team</w:t>
      </w:r>
      <w:r w:rsidR="007C058B">
        <w:rPr>
          <w:lang w:val="en-CA" w:eastAsia="ja-JP"/>
        </w:rPr>
        <w:t>-</w:t>
      </w:r>
      <w:r>
        <w:rPr>
          <w:lang w:val="en-CA" w:eastAsia="ja-JP"/>
        </w:rPr>
        <w:t>teaching approach</w:t>
      </w:r>
    </w:p>
    <w:p w14:paraId="4CB797E3" w14:textId="431B1525" w:rsidR="008D7725" w:rsidRPr="008D7725" w:rsidRDefault="008D7725" w:rsidP="008D7725">
      <w:pPr>
        <w:pStyle w:val="Heading2"/>
      </w:pPr>
      <w:r>
        <w:t>Instructors</w:t>
      </w:r>
    </w:p>
    <w:p w14:paraId="5DA98BFF" w14:textId="40D764FD" w:rsidR="00C510C5" w:rsidRDefault="00C510C5" w:rsidP="00C40A3C">
      <w:pPr>
        <w:jc w:val="left"/>
        <w:rPr>
          <w:rFonts w:ascii="INCONSOLATA" w:hAnsi="INCONSOLATA"/>
          <w:lang w:val="en-CA"/>
        </w:rPr>
      </w:pPr>
      <w:bookmarkStart w:id="2" w:name="OLE_LINK5"/>
      <w:bookmarkStart w:id="3" w:name="OLE_LINK6"/>
      <w:r>
        <w:rPr>
          <w:lang w:val="en-CA"/>
        </w:rPr>
        <w:t>Professor</w:t>
      </w:r>
      <w:r w:rsidRPr="00C510C5">
        <w:rPr>
          <w:lang w:val="en-CA"/>
        </w:rPr>
        <w:t xml:space="preserve"> Melanie Baljko</w:t>
      </w:r>
      <w:r w:rsidR="00C40A3C">
        <w:rPr>
          <w:lang w:val="en-CA"/>
        </w:rPr>
        <w:br/>
      </w:r>
      <w:r w:rsidRPr="00C510C5">
        <w:rPr>
          <w:lang w:val="en-CA"/>
        </w:rPr>
        <w:t>Office: LAS 2028</w:t>
      </w:r>
      <w:r w:rsidR="00C40A3C">
        <w:rPr>
          <w:lang w:val="en-CA"/>
        </w:rPr>
        <w:br/>
      </w:r>
      <w:hyperlink r:id="rId8" w:history="1">
        <w:r w:rsidR="008D7725" w:rsidRPr="000B416C">
          <w:rPr>
            <w:rStyle w:val="Hyperlink"/>
            <w:rFonts w:ascii="INCONSOLATA" w:hAnsi="INCONSOLATA"/>
            <w:lang w:val="en-CA"/>
          </w:rPr>
          <w:t>mb@cse.yorku.ca</w:t>
        </w:r>
      </w:hyperlink>
      <w:bookmarkEnd w:id="2"/>
      <w:bookmarkEnd w:id="3"/>
      <w:r w:rsidRPr="00C510C5">
        <w:rPr>
          <w:rFonts w:ascii="INCONSOLATA" w:hAnsi="INCONSOLATA"/>
          <w:lang w:val="en-CA"/>
        </w:rPr>
        <w:t xml:space="preserve"> </w:t>
      </w:r>
    </w:p>
    <w:p w14:paraId="5B91B49C" w14:textId="224A1359" w:rsidR="00F47D4B" w:rsidRPr="008D7725" w:rsidRDefault="008D7725" w:rsidP="00C40A3C">
      <w:pPr>
        <w:jc w:val="left"/>
        <w:rPr>
          <w:rFonts w:ascii="INCONSOLATA" w:hAnsi="INCONSOLATA"/>
          <w:lang w:val="en-CA"/>
        </w:rPr>
      </w:pPr>
      <w:r>
        <w:rPr>
          <w:lang w:val="en-CA"/>
        </w:rPr>
        <w:t xml:space="preserve">Mana </w:t>
      </w:r>
      <w:proofErr w:type="spellStart"/>
      <w:r>
        <w:rPr>
          <w:lang w:val="en-CA"/>
        </w:rPr>
        <w:t>Poustizadeh</w:t>
      </w:r>
      <w:proofErr w:type="spellEnd"/>
      <w:r>
        <w:rPr>
          <w:lang w:val="en-CA"/>
        </w:rPr>
        <w:br/>
      </w:r>
      <w:hyperlink r:id="rId9" w:history="1">
        <w:r w:rsidR="00F47D4B" w:rsidRPr="000B416C">
          <w:rPr>
            <w:rStyle w:val="Hyperlink"/>
            <w:rFonts w:ascii="INCONSOLATA" w:hAnsi="INCONSOLATA"/>
            <w:lang w:val="en-CA"/>
          </w:rPr>
          <w:t>maanaa@cse.yorku.ca</w:t>
        </w:r>
      </w:hyperlink>
    </w:p>
    <w:p w14:paraId="4A1D91BA" w14:textId="45DCD938" w:rsidR="00F574DE" w:rsidRDefault="00F574DE" w:rsidP="00F574DE">
      <w:pPr>
        <w:pStyle w:val="Heading2"/>
      </w:pPr>
      <w:bookmarkStart w:id="4" w:name="OLE_LINK3"/>
      <w:bookmarkStart w:id="5" w:name="OLE_LINK4"/>
      <w:r>
        <w:t>Teaching Assistants (TAs)</w:t>
      </w:r>
    </w:p>
    <w:bookmarkEnd w:id="4"/>
    <w:bookmarkEnd w:id="5"/>
    <w:p w14:paraId="63CC2413" w14:textId="50D97899" w:rsidR="00F574DE" w:rsidRPr="00F574DE" w:rsidRDefault="00F574DE" w:rsidP="00D03E76">
      <w:r>
        <w:t xml:space="preserve">This course has </w:t>
      </w:r>
      <w:r w:rsidR="001F0439">
        <w:t>several</w:t>
      </w:r>
      <w:r>
        <w:t xml:space="preserve"> </w:t>
      </w:r>
      <w:proofErr w:type="spellStart"/>
      <w:r>
        <w:t>T</w:t>
      </w:r>
      <w:r w:rsidR="001F0439">
        <w:t>As</w:t>
      </w:r>
      <w:r w:rsidR="00F47D4B">
        <w:t>.</w:t>
      </w:r>
      <w:proofErr w:type="spellEnd"/>
      <w:r w:rsidR="001F0439">
        <w:t xml:space="preserve">  Their names and contact information will be listed on the course </w:t>
      </w:r>
      <w:r w:rsidR="003F0DBF">
        <w:t>website</w:t>
      </w:r>
      <w:r w:rsidR="005366BA">
        <w:t>.</w:t>
      </w:r>
    </w:p>
    <w:p w14:paraId="262AAD38" w14:textId="677E2AC2" w:rsidR="005A1FA5" w:rsidRDefault="005A1FA5" w:rsidP="000619E4">
      <w:pPr>
        <w:pStyle w:val="Heading1"/>
      </w:pPr>
      <w:r w:rsidRPr="00171C30">
        <w:t>Time and Location</w:t>
      </w:r>
    </w:p>
    <w:p w14:paraId="6E3B3894" w14:textId="70F67961" w:rsidR="005366BA" w:rsidRPr="005366BA" w:rsidRDefault="005366BA" w:rsidP="005366BA">
      <w:pPr>
        <w:rPr>
          <w:lang w:val="en-CA" w:eastAsia="ja-JP"/>
        </w:rPr>
      </w:pPr>
      <w:bookmarkStart w:id="6" w:name="OLE_LINK15"/>
      <w:bookmarkStart w:id="7" w:name="OLE_LINK16"/>
      <w:r>
        <w:t>This course is a f</w:t>
      </w:r>
      <w:r w:rsidRPr="009548F3">
        <w:rPr>
          <w:b/>
          <w:bCs/>
        </w:rPr>
        <w:t>ully remote synchronous</w:t>
      </w:r>
      <w:r>
        <w:t xml:space="preserve"> course.  </w:t>
      </w:r>
    </w:p>
    <w:bookmarkEnd w:id="6"/>
    <w:bookmarkEnd w:id="7"/>
    <w:p w14:paraId="37A46C0D" w14:textId="77777777" w:rsidR="005366BA" w:rsidRDefault="005366BA" w:rsidP="005366BA">
      <w:pPr>
        <w:pStyle w:val="Heading2"/>
      </w:pPr>
      <w:r>
        <w:t>Location</w:t>
      </w:r>
    </w:p>
    <w:p w14:paraId="762136E7" w14:textId="7AE47B93" w:rsidR="005366BA" w:rsidRDefault="00A91326" w:rsidP="00C40A3C">
      <w:pPr>
        <w:jc w:val="left"/>
      </w:pPr>
      <w:r w:rsidRPr="009548F3">
        <w:rPr>
          <w:b/>
          <w:bCs/>
        </w:rPr>
        <w:t>Fully remote</w:t>
      </w:r>
      <w:r>
        <w:t xml:space="preserve"> means that there is no in person contact and all course activities take place on-line</w:t>
      </w:r>
      <w:r w:rsidR="00F47D4B">
        <w:t>, as per the class meeting instructions.</w:t>
      </w:r>
      <w:r>
        <w:t xml:space="preserve"> </w:t>
      </w:r>
    </w:p>
    <w:p w14:paraId="6F11E360" w14:textId="77777777" w:rsidR="005366BA" w:rsidRDefault="005366BA" w:rsidP="005366BA">
      <w:pPr>
        <w:pStyle w:val="Heading2"/>
      </w:pPr>
      <w:r>
        <w:t>Time</w:t>
      </w:r>
    </w:p>
    <w:p w14:paraId="1154A669" w14:textId="188B3F96" w:rsidR="00F47D4B" w:rsidRDefault="00A91326" w:rsidP="00C40A3C">
      <w:pPr>
        <w:jc w:val="left"/>
      </w:pPr>
      <w:bookmarkStart w:id="8" w:name="OLE_LINK96"/>
      <w:bookmarkStart w:id="9" w:name="OLE_LINK97"/>
      <w:bookmarkStart w:id="10" w:name="OLE_LINK17"/>
      <w:bookmarkStart w:id="11" w:name="OLE_LINK18"/>
      <w:bookmarkStart w:id="12" w:name="OLE_LINK13"/>
      <w:bookmarkStart w:id="13" w:name="OLE_LINK14"/>
      <w:r>
        <w:t xml:space="preserve">Synchronous </w:t>
      </w:r>
      <w:r w:rsidR="00DF6EB1">
        <w:t>means</w:t>
      </w:r>
      <w:r>
        <w:t xml:space="preserve"> </w:t>
      </w:r>
      <w:r w:rsidR="00DF6EB1">
        <w:t>that class activities will take place at scheduled times</w:t>
      </w:r>
      <w:r w:rsidR="009548F3">
        <w:t xml:space="preserve"> and your attendance is required and expected</w:t>
      </w:r>
      <w:r w:rsidR="00DF6EB1">
        <w:t>.</w:t>
      </w:r>
      <w:r w:rsidR="005366BA">
        <w:t xml:space="preserve">  </w:t>
      </w:r>
      <w:bookmarkEnd w:id="8"/>
      <w:bookmarkEnd w:id="9"/>
      <w:r w:rsidR="005366BA" w:rsidRPr="005366BA">
        <w:rPr>
          <w:b/>
          <w:bCs/>
        </w:rPr>
        <w:t>This is not an asynchronous course</w:t>
      </w:r>
      <w:r w:rsidR="005366BA">
        <w:t>.</w:t>
      </w:r>
      <w:bookmarkEnd w:id="10"/>
      <w:bookmarkEnd w:id="11"/>
    </w:p>
    <w:p w14:paraId="39EC450A" w14:textId="27D58E90" w:rsidR="00DF6EB1" w:rsidRDefault="00F47D4B" w:rsidP="00C40A3C">
      <w:pPr>
        <w:jc w:val="left"/>
      </w:pPr>
      <w:r>
        <w:t xml:space="preserve">The times below are given in Eastern Daylight Time EDT (UTC-4). </w:t>
      </w:r>
      <w:r>
        <w:br/>
        <w:t xml:space="preserve">Please note that </w:t>
      </w:r>
      <w:bookmarkStart w:id="14" w:name="OLE_LINK9"/>
      <w:bookmarkStart w:id="15" w:name="OLE_LINK10"/>
      <w:r w:rsidR="00B514C3">
        <w:t xml:space="preserve">Eastern Standard </w:t>
      </w:r>
      <w:r>
        <w:t>E</w:t>
      </w:r>
      <w:r w:rsidR="00B514C3">
        <w:t>S</w:t>
      </w:r>
      <w:r>
        <w:t xml:space="preserve">T </w:t>
      </w:r>
      <w:bookmarkEnd w:id="14"/>
      <w:bookmarkEnd w:id="15"/>
      <w:r>
        <w:t>(UTC-5) begins during the term, on Sunday November 7</w:t>
      </w:r>
      <w:r w:rsidR="00B514C3">
        <w:t>,</w:t>
      </w:r>
      <w:r>
        <w:t xml:space="preserve"> 2022.</w:t>
      </w:r>
    </w:p>
    <w:p w14:paraId="46FB941F" w14:textId="5FF0B376" w:rsidR="00CB46B0" w:rsidRDefault="006F080E" w:rsidP="00DF6EB1">
      <w:pPr>
        <w:ind w:left="720" w:hanging="720"/>
        <w:jc w:val="left"/>
      </w:pPr>
      <w:bookmarkStart w:id="16" w:name="OLE_LINK7"/>
      <w:bookmarkStart w:id="17" w:name="OLE_LINK8"/>
      <w:bookmarkEnd w:id="12"/>
      <w:bookmarkEnd w:id="13"/>
      <w:r w:rsidRPr="006F080E">
        <w:t xml:space="preserve">Section </w:t>
      </w:r>
      <w:r w:rsidR="00F47D4B">
        <w:t>A</w:t>
      </w:r>
      <w:r w:rsidRPr="006F080E">
        <w:t xml:space="preserve">: </w:t>
      </w:r>
      <w:r w:rsidRPr="006F080E">
        <w:tab/>
      </w:r>
      <w:r w:rsidR="00F47D4B">
        <w:t>MW</w:t>
      </w:r>
      <w:r w:rsidR="00BE6592" w:rsidRPr="006F080E">
        <w:t xml:space="preserve"> </w:t>
      </w:r>
      <w:r w:rsidRPr="006F080E">
        <w:t>1</w:t>
      </w:r>
      <w:r w:rsidR="00F47D4B">
        <w:t>0</w:t>
      </w:r>
      <w:r w:rsidRPr="006F080E">
        <w:t>:</w:t>
      </w:r>
      <w:r w:rsidR="00F47D4B">
        <w:t>00</w:t>
      </w:r>
      <w:r w:rsidR="00DF6EB1">
        <w:t>-</w:t>
      </w:r>
      <w:r w:rsidR="005366BA">
        <w:t>1</w:t>
      </w:r>
      <w:r w:rsidR="00F47D4B">
        <w:t>1</w:t>
      </w:r>
      <w:r w:rsidR="00DF6EB1">
        <w:t>:</w:t>
      </w:r>
      <w:r w:rsidR="00F47D4B">
        <w:t>3</w:t>
      </w:r>
      <w:r w:rsidR="00DF6EB1">
        <w:t>0 E</w:t>
      </w:r>
      <w:r w:rsidR="00B514C3">
        <w:t>D</w:t>
      </w:r>
      <w:r w:rsidR="00DF6EB1">
        <w:t>T (UTC-</w:t>
      </w:r>
      <w:r w:rsidR="00F47D4B">
        <w:t>4</w:t>
      </w:r>
      <w:r w:rsidR="00DF6EB1">
        <w:t xml:space="preserve">). </w:t>
      </w:r>
      <w:bookmarkEnd w:id="16"/>
      <w:bookmarkEnd w:id="17"/>
    </w:p>
    <w:p w14:paraId="7CD4E6FA" w14:textId="50F069E0" w:rsidR="00F47D4B" w:rsidRDefault="00F47D4B" w:rsidP="00DF6EB1">
      <w:pPr>
        <w:ind w:left="720" w:hanging="720"/>
        <w:jc w:val="left"/>
      </w:pPr>
      <w:r w:rsidRPr="006F080E">
        <w:t xml:space="preserve">Section </w:t>
      </w:r>
      <w:r>
        <w:t>B</w:t>
      </w:r>
      <w:r w:rsidRPr="006F080E">
        <w:t xml:space="preserve">: </w:t>
      </w:r>
      <w:r w:rsidRPr="006F080E">
        <w:tab/>
      </w:r>
      <w:r>
        <w:t>MF</w:t>
      </w:r>
      <w:r w:rsidRPr="006F080E">
        <w:t xml:space="preserve"> 1</w:t>
      </w:r>
      <w:r w:rsidR="00B514C3">
        <w:t>1</w:t>
      </w:r>
      <w:r w:rsidRPr="006F080E">
        <w:t>:</w:t>
      </w:r>
      <w:r>
        <w:t>30-1</w:t>
      </w:r>
      <w:r w:rsidR="00B514C3">
        <w:t>3</w:t>
      </w:r>
      <w:r>
        <w:t>:00 E</w:t>
      </w:r>
      <w:r w:rsidR="00B514C3">
        <w:t>D</w:t>
      </w:r>
      <w:r>
        <w:t xml:space="preserve">T </w:t>
      </w:r>
      <w:bookmarkStart w:id="18" w:name="OLE_LINK11"/>
      <w:bookmarkStart w:id="19" w:name="OLE_LINK12"/>
      <w:r>
        <w:t>(UTC-4)</w:t>
      </w:r>
      <w:bookmarkEnd w:id="18"/>
      <w:bookmarkEnd w:id="19"/>
      <w:r>
        <w:t xml:space="preserve">.  </w:t>
      </w:r>
    </w:p>
    <w:p w14:paraId="2370FD41" w14:textId="689D4BD3" w:rsidR="005366BA" w:rsidRDefault="005366BA" w:rsidP="005366BA">
      <w:pPr>
        <w:pStyle w:val="Heading2"/>
      </w:pPr>
      <w:r>
        <w:lastRenderedPageBreak/>
        <w:t>Time Zone Differences</w:t>
      </w:r>
    </w:p>
    <w:p w14:paraId="6C7CA0A9" w14:textId="7BE99858" w:rsidR="009548F3" w:rsidRDefault="00CB46B0" w:rsidP="005366BA">
      <w:pPr>
        <w:jc w:val="left"/>
      </w:pPr>
      <w:r>
        <w:t>It is acknowledged that not all students in the course will be in the time zone</w:t>
      </w:r>
      <w:r w:rsidR="00B514C3">
        <w:t xml:space="preserve"> that is local to the York Campus in Toronto</w:t>
      </w:r>
      <w:r>
        <w:t>.</w:t>
      </w:r>
      <w:r w:rsidR="005366BA">
        <w:t xml:space="preserve">  </w:t>
      </w:r>
      <w:r w:rsidR="009548F3">
        <w:t xml:space="preserve"> However, </w:t>
      </w:r>
      <w:bookmarkStart w:id="20" w:name="OLE_LINK19"/>
      <w:bookmarkStart w:id="21" w:name="OLE_LINK20"/>
      <w:r w:rsidR="009548F3">
        <w:t xml:space="preserve">students taking this course </w:t>
      </w:r>
      <w:bookmarkEnd w:id="20"/>
      <w:bookmarkEnd w:id="21"/>
      <w:r w:rsidR="009548F3">
        <w:t>are expected to understand that this course is synchronous.   Students taking this course are expected to attending class activities, even if they take place at inconvenient times due to time zone differences.</w:t>
      </w:r>
    </w:p>
    <w:p w14:paraId="18D6E865" w14:textId="2310279D" w:rsidR="00C510C5" w:rsidRDefault="005366BA" w:rsidP="005366BA">
      <w:pPr>
        <w:jc w:val="left"/>
      </w:pPr>
      <w:r>
        <w:t xml:space="preserve">The </w:t>
      </w:r>
      <w:r w:rsidR="009548F3">
        <w:t>instructors</w:t>
      </w:r>
      <w:r>
        <w:t xml:space="preserve"> will try to be understanding of </w:t>
      </w:r>
      <w:r w:rsidR="009548F3">
        <w:t>challenges that may arise occasionally and from time-to-time due to time zone differences.</w:t>
      </w:r>
      <w:r>
        <w:t xml:space="preserve"> </w:t>
      </w:r>
    </w:p>
    <w:p w14:paraId="690DF9D7" w14:textId="0033AFCC" w:rsidR="009548F3" w:rsidRDefault="009548F3" w:rsidP="009548F3">
      <w:pPr>
        <w:pStyle w:val="Heading1"/>
      </w:pPr>
      <w:r>
        <w:t>Course Materials</w:t>
      </w:r>
    </w:p>
    <w:p w14:paraId="59EBE1A6" w14:textId="0D10853C" w:rsidR="00471BAC" w:rsidRPr="00471BAC" w:rsidRDefault="00471BAC" w:rsidP="00471BAC">
      <w:pPr>
        <w:rPr>
          <w:lang w:val="en-CA" w:eastAsia="ja-JP"/>
        </w:rPr>
      </w:pPr>
      <w:r>
        <w:t xml:space="preserve">This course makes use of several </w:t>
      </w:r>
      <w:proofErr w:type="gramStart"/>
      <w:r>
        <w:t>types</w:t>
      </w:r>
      <w:proofErr w:type="gramEnd"/>
      <w:r>
        <w:t xml:space="preserve"> of course materials.  All course materials will be made available on the course </w:t>
      </w:r>
      <w:proofErr w:type="spellStart"/>
      <w:r>
        <w:t>eClass</w:t>
      </w:r>
      <w:proofErr w:type="spellEnd"/>
      <w:r>
        <w:t xml:space="preserve"> site.</w:t>
      </w:r>
    </w:p>
    <w:p w14:paraId="5836A3DE" w14:textId="1A2D7CF1" w:rsidR="009548F3" w:rsidRDefault="00471BAC" w:rsidP="009548F3">
      <w:pPr>
        <w:pStyle w:val="Heading2"/>
      </w:pPr>
      <w:r>
        <w:t>Textbook</w:t>
      </w:r>
    </w:p>
    <w:p w14:paraId="433951AB" w14:textId="77777777" w:rsidR="009548F3" w:rsidRDefault="009548F3" w:rsidP="009548F3">
      <w:r>
        <w:t xml:space="preserve">The course often makes use of this textbook.  You do not need to buy this textbook, as it is available online from the York library. </w:t>
      </w:r>
    </w:p>
    <w:p w14:paraId="08FED4AE" w14:textId="0ED51201" w:rsidR="009548F3" w:rsidRDefault="009548F3" w:rsidP="009548F3">
      <w:pPr>
        <w:ind w:left="720"/>
        <w:jc w:val="left"/>
      </w:pPr>
      <w:r w:rsidRPr="0077565D">
        <w:t xml:space="preserve">Sharp, H., </w:t>
      </w:r>
      <w:proofErr w:type="spellStart"/>
      <w:r w:rsidRPr="0077565D">
        <w:t>Preece</w:t>
      </w:r>
      <w:proofErr w:type="spellEnd"/>
      <w:r w:rsidRPr="0077565D">
        <w:t xml:space="preserve">, J., &amp; Rogers, Y. (2019). Interaction </w:t>
      </w:r>
      <w:proofErr w:type="gramStart"/>
      <w:r w:rsidRPr="0077565D">
        <w:t>design :</w:t>
      </w:r>
      <w:proofErr w:type="gramEnd"/>
      <w:r w:rsidRPr="0077565D">
        <w:t xml:space="preserve"> Beyond human-computer interaction. ProQuest </w:t>
      </w:r>
      <w:proofErr w:type="spellStart"/>
      <w:r w:rsidRPr="0077565D">
        <w:t>Ebook</w:t>
      </w:r>
      <w:proofErr w:type="spellEnd"/>
      <w:r w:rsidRPr="0077565D">
        <w:t xml:space="preserve"> Central </w:t>
      </w:r>
      <w:r w:rsidR="00DF16DD">
        <w:fldChar w:fldCharType="begin"/>
      </w:r>
      <w:r w:rsidR="00DF16DD">
        <w:instrText xml:space="preserve"> HYPERLINK "https://ebookcentral.proquest.com" </w:instrText>
      </w:r>
      <w:r w:rsidR="00DF16DD">
        <w:fldChar w:fldCharType="separate"/>
      </w:r>
      <w:r w:rsidRPr="00667BB1">
        <w:rPr>
          <w:rStyle w:val="Hyperlink"/>
        </w:rPr>
        <w:t>https://ebookcentral.proquest.com</w:t>
      </w:r>
      <w:r w:rsidR="00DF16DD">
        <w:rPr>
          <w:rStyle w:val="Hyperlink"/>
        </w:rPr>
        <w:fldChar w:fldCharType="end"/>
      </w:r>
    </w:p>
    <w:p w14:paraId="3331DC98" w14:textId="77777777" w:rsidR="009548F3" w:rsidRDefault="009548F3" w:rsidP="009548F3">
      <w:pPr>
        <w:ind w:left="720"/>
        <w:jc w:val="left"/>
      </w:pPr>
      <w:r>
        <w:t>Available via York Library (PPY Authentication required)</w:t>
      </w:r>
    </w:p>
    <w:p w14:paraId="1AE894B4" w14:textId="1F206D95" w:rsidR="009548F3" w:rsidRPr="0077565D" w:rsidRDefault="009548F3" w:rsidP="009548F3">
      <w:pPr>
        <w:ind w:left="720"/>
        <w:jc w:val="left"/>
      </w:pPr>
      <w:r>
        <w:t xml:space="preserve"> </w:t>
      </w:r>
      <w:r w:rsidR="00DF16DD">
        <w:fldChar w:fldCharType="begin"/>
      </w:r>
      <w:r w:rsidR="00DF16DD">
        <w:instrText xml:space="preserve"> HYPERLINK "https://ebookcentral.proquest.com/lib/york/detail.action?docID=5746446" \t "_blank" </w:instrText>
      </w:r>
      <w:r w:rsidR="00DF16DD">
        <w:fldChar w:fldCharType="separate"/>
      </w:r>
      <w:r>
        <w:rPr>
          <w:rStyle w:val="Hyperlink"/>
        </w:rPr>
        <w:t>https://ebookcentral.proquest.com/lib/york/detail.action?docID=5746446</w:t>
      </w:r>
      <w:r w:rsidR="00DF16DD">
        <w:rPr>
          <w:rStyle w:val="Hyperlink"/>
        </w:rPr>
        <w:fldChar w:fldCharType="end"/>
      </w:r>
    </w:p>
    <w:p w14:paraId="633FCE20" w14:textId="58F919C4" w:rsidR="00471BAC" w:rsidRDefault="00471BAC" w:rsidP="00471BAC">
      <w:pPr>
        <w:pStyle w:val="Heading2"/>
      </w:pPr>
      <w:r>
        <w:t>Other Materials</w:t>
      </w:r>
    </w:p>
    <w:p w14:paraId="3DCC7E16" w14:textId="6DC3EB4F" w:rsidR="009548F3" w:rsidRDefault="009548F3" w:rsidP="009548F3">
      <w:pPr>
        <w:jc w:val="left"/>
      </w:pPr>
      <w:r>
        <w:t>Additional materials will be required and will be provided on the course website.</w:t>
      </w:r>
      <w:r w:rsidR="00471BAC">
        <w:t xml:space="preserve">  These additional materials include papers, excerpts, written notes.  </w:t>
      </w:r>
      <w:bookmarkStart w:id="22" w:name="OLE_LINK23"/>
      <w:bookmarkStart w:id="23" w:name="OLE_LINK24"/>
      <w:r w:rsidR="00471BAC">
        <w:t>These materials will be provided in PDF format.</w:t>
      </w:r>
    </w:p>
    <w:bookmarkEnd w:id="22"/>
    <w:bookmarkEnd w:id="23"/>
    <w:p w14:paraId="6A5246EB" w14:textId="77777777" w:rsidR="00471BAC" w:rsidRDefault="00471BAC" w:rsidP="00471BAC">
      <w:pPr>
        <w:pStyle w:val="Heading2"/>
      </w:pPr>
      <w:r>
        <w:t>Video Recordings</w:t>
      </w:r>
    </w:p>
    <w:p w14:paraId="73E15F6E" w14:textId="5D07F28E" w:rsidR="00471BAC" w:rsidRPr="00471BAC" w:rsidRDefault="00471BAC" w:rsidP="00471BAC">
      <w:pPr>
        <w:jc w:val="left"/>
      </w:pPr>
      <w:r>
        <w:t xml:space="preserve">Some </w:t>
      </w:r>
      <w:r>
        <w:rPr>
          <w:lang w:val="en-CA" w:eastAsia="ja-JP"/>
        </w:rPr>
        <w:t>c</w:t>
      </w:r>
      <w:r w:rsidRPr="00471BAC">
        <w:rPr>
          <w:lang w:val="en-CA" w:eastAsia="ja-JP"/>
        </w:rPr>
        <w:t xml:space="preserve">ourse materials </w:t>
      </w:r>
      <w:r>
        <w:rPr>
          <w:lang w:val="en-CA" w:eastAsia="ja-JP"/>
        </w:rPr>
        <w:t xml:space="preserve">will </w:t>
      </w:r>
      <w:r w:rsidRPr="00471BAC">
        <w:rPr>
          <w:lang w:val="en-CA" w:eastAsia="ja-JP"/>
        </w:rPr>
        <w:t>be accompanied by video recordings and/or video presenta</w:t>
      </w:r>
      <w:r>
        <w:rPr>
          <w:lang w:val="en-CA" w:eastAsia="ja-JP"/>
        </w:rPr>
        <w:t>tions.</w:t>
      </w:r>
      <w:r w:rsidRPr="00471BAC">
        <w:t xml:space="preserve"> </w:t>
      </w:r>
      <w:r>
        <w:t>These materials will be provided via ECHO360.</w:t>
      </w:r>
    </w:p>
    <w:p w14:paraId="4B241FC8" w14:textId="1DA06FFA" w:rsidR="006F7055" w:rsidRDefault="00DF6EB1" w:rsidP="00E54C53">
      <w:r>
        <w:t xml:space="preserve">to the course forum and to </w:t>
      </w:r>
      <w:r w:rsidR="00D43E12">
        <w:t>email the course director.  Please be mindful of the course email policy</w:t>
      </w:r>
      <w:r w:rsidR="005E5770">
        <w:t>.</w:t>
      </w:r>
    </w:p>
    <w:p w14:paraId="1D46DC00" w14:textId="2D12DF14" w:rsidR="00765F58" w:rsidRPr="00765F58" w:rsidRDefault="00E54C53" w:rsidP="00BF7910">
      <w:pPr>
        <w:pStyle w:val="Heading1"/>
      </w:pPr>
      <w:r>
        <w:t xml:space="preserve">Course </w:t>
      </w:r>
      <w:r w:rsidR="00E701DC">
        <w:t xml:space="preserve">Structure </w:t>
      </w:r>
      <w:r>
        <w:t xml:space="preserve">and </w:t>
      </w:r>
      <w:r w:rsidR="00471BAC">
        <w:t xml:space="preserve">Course </w:t>
      </w:r>
      <w:r>
        <w:t>Organization</w:t>
      </w:r>
      <w:bookmarkStart w:id="24" w:name="OLE_LINK25"/>
      <w:bookmarkStart w:id="25" w:name="OLE_LINK26"/>
    </w:p>
    <w:p w14:paraId="4ECEE94E" w14:textId="370D88D3" w:rsidR="00527944" w:rsidRPr="00527944" w:rsidRDefault="00527944" w:rsidP="00BF7910">
      <w:pPr>
        <w:pStyle w:val="Heading3"/>
        <w:rPr>
          <w:lang w:val="en-CA"/>
        </w:rPr>
      </w:pPr>
      <w:bookmarkStart w:id="26" w:name="OLE_LINK113"/>
      <w:bookmarkStart w:id="27" w:name="OLE_LINK114"/>
      <w:r>
        <w:rPr>
          <w:lang w:val="en-CA"/>
        </w:rPr>
        <w:t>Class Format</w:t>
      </w:r>
    </w:p>
    <w:bookmarkEnd w:id="24"/>
    <w:bookmarkEnd w:id="25"/>
    <w:bookmarkEnd w:id="26"/>
    <w:bookmarkEnd w:id="27"/>
    <w:p w14:paraId="4A24C857" w14:textId="084DF5D2" w:rsidR="0010719A" w:rsidRDefault="0010719A" w:rsidP="00F76146">
      <w:pPr>
        <w:pStyle w:val="ListParagraph"/>
        <w:numPr>
          <w:ilvl w:val="0"/>
          <w:numId w:val="9"/>
        </w:numPr>
        <w:rPr>
          <w:lang w:val="en-CA"/>
        </w:rPr>
      </w:pPr>
      <w:r>
        <w:t xml:space="preserve">This course makes use of the ‘flipped classroom’ mode.  </w:t>
      </w:r>
      <w:r w:rsidR="00F76146">
        <w:t>This means that</w:t>
      </w:r>
      <w:r w:rsidR="00DF2CA3">
        <w:t xml:space="preserve">, in general, </w:t>
      </w:r>
      <w:r w:rsidR="00F76146" w:rsidRPr="00F76146">
        <w:rPr>
          <w:lang w:val="en-CA"/>
        </w:rPr>
        <w:t xml:space="preserve">students </w:t>
      </w:r>
      <w:r w:rsidR="00C206D7">
        <w:rPr>
          <w:lang w:val="en-CA"/>
        </w:rPr>
        <w:t xml:space="preserve">will </w:t>
      </w:r>
      <w:r w:rsidR="00F76146" w:rsidRPr="00F76146">
        <w:rPr>
          <w:lang w:val="en-CA"/>
        </w:rPr>
        <w:t xml:space="preserve">complete readings </w:t>
      </w:r>
      <w:r w:rsidR="00C206D7">
        <w:rPr>
          <w:lang w:val="en-CA"/>
        </w:rPr>
        <w:t xml:space="preserve">and prep work </w:t>
      </w:r>
      <w:r w:rsidR="00F76146" w:rsidRPr="00F76146">
        <w:rPr>
          <w:lang w:val="en-CA"/>
        </w:rPr>
        <w:t xml:space="preserve">at their home </w:t>
      </w:r>
      <w:r w:rsidR="00F76146">
        <w:rPr>
          <w:lang w:val="en-CA"/>
        </w:rPr>
        <w:t xml:space="preserve">and prior to the class meetings.  Students </w:t>
      </w:r>
      <w:r w:rsidR="00F76146" w:rsidRPr="00F76146">
        <w:rPr>
          <w:lang w:val="en-CA"/>
        </w:rPr>
        <w:t>work on live problem-solving during class time</w:t>
      </w:r>
      <w:r w:rsidR="00F76146">
        <w:rPr>
          <w:lang w:val="en-CA"/>
        </w:rPr>
        <w:t>.</w:t>
      </w:r>
    </w:p>
    <w:p w14:paraId="45FF74F3" w14:textId="2657DD22" w:rsidR="00F76146" w:rsidRPr="00F76146" w:rsidRDefault="00F76146" w:rsidP="00F76146">
      <w:pPr>
        <w:pStyle w:val="ListParagraph"/>
        <w:numPr>
          <w:ilvl w:val="0"/>
          <w:numId w:val="9"/>
        </w:numPr>
      </w:pPr>
      <w:r>
        <w:t xml:space="preserve">Class meetings will be conducted by the instructors (or occasionally by a substitute). </w:t>
      </w:r>
    </w:p>
    <w:p w14:paraId="26FCAABE" w14:textId="77777777" w:rsidR="00765F58" w:rsidRPr="00527944" w:rsidRDefault="00765F58" w:rsidP="00765F58">
      <w:pPr>
        <w:pStyle w:val="Heading3"/>
        <w:rPr>
          <w:lang w:val="en-CA"/>
        </w:rPr>
      </w:pPr>
      <w:r>
        <w:rPr>
          <w:lang w:val="en-CA"/>
        </w:rPr>
        <w:t>Merged Section Format</w:t>
      </w:r>
    </w:p>
    <w:p w14:paraId="618B23E3" w14:textId="1246280A" w:rsidR="00765F58" w:rsidRDefault="00765F58" w:rsidP="00765F58">
      <w:pPr>
        <w:rPr>
          <w:lang w:val="en-CA"/>
        </w:rPr>
      </w:pPr>
      <w:r>
        <w:rPr>
          <w:lang w:val="en-CA"/>
        </w:rPr>
        <w:t xml:space="preserve">This course is offered in two Sections, A and B.  The same course materials and activities will be offered in both sections.  </w:t>
      </w:r>
    </w:p>
    <w:p w14:paraId="61196A1A" w14:textId="77777777" w:rsidR="00765F58" w:rsidRDefault="00765F58" w:rsidP="00765F58">
      <w:pPr>
        <w:rPr>
          <w:lang w:val="en-CA"/>
        </w:rPr>
      </w:pPr>
    </w:p>
    <w:p w14:paraId="297C7762" w14:textId="4FE083F1" w:rsidR="00765F58" w:rsidRDefault="00765F58" w:rsidP="00765F58">
      <w:pPr>
        <w:rPr>
          <w:lang w:val="en-CA"/>
        </w:rPr>
      </w:pPr>
      <w:r>
        <w:rPr>
          <w:lang w:val="en-CA"/>
        </w:rPr>
        <w:lastRenderedPageBreak/>
        <w:t xml:space="preserve">As a default, </w:t>
      </w:r>
      <w:bookmarkStart w:id="28" w:name="OLE_LINK115"/>
      <w:bookmarkStart w:id="29" w:name="OLE_LINK116"/>
      <w:r>
        <w:rPr>
          <w:lang w:val="en-CA"/>
        </w:rPr>
        <w:t>students are expected to attend the class meetings of the section in which they are formally enrolled</w:t>
      </w:r>
      <w:bookmarkEnd w:id="28"/>
      <w:bookmarkEnd w:id="29"/>
      <w:r>
        <w:rPr>
          <w:lang w:val="en-CA"/>
        </w:rPr>
        <w:t xml:space="preserve">.  There may be </w:t>
      </w:r>
      <w:r w:rsidR="00B10BCB">
        <w:rPr>
          <w:lang w:val="en-CA"/>
        </w:rPr>
        <w:t>occasions</w:t>
      </w:r>
      <w:r>
        <w:rPr>
          <w:lang w:val="en-CA"/>
        </w:rPr>
        <w:t xml:space="preserve"> on which students will be offered the opportunity to form groups across and between the Sections </w:t>
      </w:r>
      <w:r w:rsidR="00BE7FA5">
        <w:rPr>
          <w:lang w:val="en-CA"/>
        </w:rPr>
        <w:t xml:space="preserve">and/or to attend class meetings from the other section. These opportunities will be </w:t>
      </w:r>
      <w:r>
        <w:rPr>
          <w:lang w:val="en-CA"/>
        </w:rPr>
        <w:t>subject to conditions that will be explained further</w:t>
      </w:r>
      <w:r w:rsidR="00BE7FA5">
        <w:rPr>
          <w:lang w:val="en-CA"/>
        </w:rPr>
        <w:t xml:space="preserve"> during the course</w:t>
      </w:r>
      <w:r>
        <w:rPr>
          <w:lang w:val="en-CA"/>
        </w:rPr>
        <w:t>. However, in the absence of an explicit invitation otherwise,</w:t>
      </w:r>
      <w:r w:rsidRPr="00765F58">
        <w:rPr>
          <w:lang w:val="en-CA"/>
        </w:rPr>
        <w:t xml:space="preserve"> </w:t>
      </w:r>
      <w:r>
        <w:rPr>
          <w:lang w:val="en-CA"/>
        </w:rPr>
        <w:t>students are expected to attend the class meetings of the section in which they are formally enrolled</w:t>
      </w:r>
    </w:p>
    <w:p w14:paraId="69806D63" w14:textId="0FA78A97" w:rsidR="00F76146" w:rsidRPr="00F76146" w:rsidRDefault="0071219B" w:rsidP="0071219B">
      <w:pPr>
        <w:pStyle w:val="Heading3"/>
        <w:rPr>
          <w:lang w:val="en-CA"/>
        </w:rPr>
      </w:pPr>
      <w:r>
        <w:rPr>
          <w:lang w:val="en-CA"/>
        </w:rPr>
        <w:t>Time Expectations</w:t>
      </w:r>
    </w:p>
    <w:p w14:paraId="2FDF3B88" w14:textId="531561E7" w:rsidR="00722549" w:rsidRDefault="00101D6A" w:rsidP="008563B0">
      <w:pPr>
        <w:pStyle w:val="ListParagraph"/>
        <w:numPr>
          <w:ilvl w:val="0"/>
          <w:numId w:val="9"/>
        </w:numPr>
      </w:pPr>
      <w:r>
        <w:t xml:space="preserve">It is expected that students will </w:t>
      </w:r>
      <w:r w:rsidR="00722549">
        <w:t xml:space="preserve">spend approx. 9 hours per week on this course, </w:t>
      </w:r>
      <w:r>
        <w:t>in the average case</w:t>
      </w:r>
      <w:r w:rsidR="003406E6">
        <w:t xml:space="preserve">.  This </w:t>
      </w:r>
      <w:r>
        <w:t xml:space="preserve">estimate </w:t>
      </w:r>
      <w:r w:rsidR="00722549">
        <w:t>includ</w:t>
      </w:r>
      <w:r w:rsidR="003406E6">
        <w:t xml:space="preserve">es the </w:t>
      </w:r>
      <w:r w:rsidR="00722549">
        <w:t>3 hours of in-class time.</w:t>
      </w:r>
      <w:r>
        <w:t xml:space="preserve"> The workload may vary from week to week.</w:t>
      </w:r>
    </w:p>
    <w:p w14:paraId="4A1E8055" w14:textId="26CB1DB7" w:rsidR="00722549" w:rsidRDefault="00464558" w:rsidP="00722549">
      <w:pPr>
        <w:pStyle w:val="Heading3"/>
      </w:pPr>
      <w:r>
        <w:t xml:space="preserve">Use of Course </w:t>
      </w:r>
      <w:r w:rsidR="005C1C9B">
        <w:t>Modules</w:t>
      </w:r>
      <w:r w:rsidR="00722549">
        <w:t xml:space="preserve"> </w:t>
      </w:r>
    </w:p>
    <w:p w14:paraId="3CF38A09" w14:textId="1C49587D" w:rsidR="003406E6" w:rsidRDefault="003406E6" w:rsidP="008563B0">
      <w:pPr>
        <w:pStyle w:val="ListParagraph"/>
        <w:numPr>
          <w:ilvl w:val="0"/>
          <w:numId w:val="9"/>
        </w:numPr>
      </w:pPr>
      <w:r>
        <w:t>This course makes use of a ‘</w:t>
      </w:r>
      <w:r w:rsidR="005C1C9B">
        <w:t>module</w:t>
      </w:r>
      <w:r w:rsidR="00464558">
        <w:t>’</w:t>
      </w:r>
      <w:r>
        <w:t xml:space="preserve"> format</w:t>
      </w:r>
      <w:r w:rsidR="005C1C9B">
        <w:t>:</w:t>
      </w:r>
      <w:r>
        <w:t xml:space="preserve"> </w:t>
      </w:r>
    </w:p>
    <w:p w14:paraId="7686C525" w14:textId="5A91F8CB" w:rsidR="003406E6" w:rsidRDefault="003406E6" w:rsidP="003406E6">
      <w:pPr>
        <w:pStyle w:val="ListParagraph"/>
        <w:numPr>
          <w:ilvl w:val="1"/>
          <w:numId w:val="9"/>
        </w:numPr>
      </w:pPr>
      <w:r>
        <w:t xml:space="preserve">Each </w:t>
      </w:r>
      <w:r w:rsidR="005C1C9B">
        <w:t>module</w:t>
      </w:r>
      <w:r>
        <w:t xml:space="preserve"> will focus on master</w:t>
      </w:r>
      <w:r w:rsidR="005C1C9B">
        <w:t xml:space="preserve">y of specific </w:t>
      </w:r>
      <w:r>
        <w:t>competencies and learning outcomes connected to the course learning outcomes.</w:t>
      </w:r>
    </w:p>
    <w:p w14:paraId="796516EE" w14:textId="15F701DA" w:rsidR="003406E6" w:rsidRDefault="003406E6" w:rsidP="003406E6">
      <w:pPr>
        <w:pStyle w:val="ListParagraph"/>
        <w:numPr>
          <w:ilvl w:val="1"/>
          <w:numId w:val="9"/>
        </w:numPr>
      </w:pPr>
      <w:r>
        <w:t xml:space="preserve">Graded course activities </w:t>
      </w:r>
      <w:r w:rsidR="005C1C9B">
        <w:t xml:space="preserve">will be completed by students </w:t>
      </w:r>
      <w:r>
        <w:t xml:space="preserve">within each </w:t>
      </w:r>
      <w:r w:rsidR="005C1C9B">
        <w:t>module</w:t>
      </w:r>
      <w:r>
        <w:t>.</w:t>
      </w:r>
    </w:p>
    <w:p w14:paraId="5FCF2F3F" w14:textId="2C36DA6B" w:rsidR="003406E6" w:rsidRDefault="003406E6" w:rsidP="003406E6">
      <w:pPr>
        <w:pStyle w:val="ListParagraph"/>
        <w:numPr>
          <w:ilvl w:val="1"/>
          <w:numId w:val="9"/>
        </w:numPr>
      </w:pPr>
      <w:r>
        <w:t xml:space="preserve">Class time is used for in-class student activities connected to the </w:t>
      </w:r>
      <w:r w:rsidR="005C1C9B">
        <w:t>module</w:t>
      </w:r>
      <w:r>
        <w:t xml:space="preserve">, interspersed with short mini-lectures and other class activities.  </w:t>
      </w:r>
    </w:p>
    <w:p w14:paraId="46497550" w14:textId="77777777" w:rsidR="005176FF" w:rsidRDefault="003406E6" w:rsidP="005176FF">
      <w:pPr>
        <w:pStyle w:val="ListParagraph"/>
        <w:numPr>
          <w:ilvl w:val="1"/>
          <w:numId w:val="9"/>
        </w:numPr>
      </w:pPr>
      <w:r>
        <w:t>Students are expected to attend all class meetings. Attendance is NOT optional.</w:t>
      </w:r>
    </w:p>
    <w:p w14:paraId="2D1B6B73" w14:textId="193AB838" w:rsidR="005176FF" w:rsidRDefault="005176FF" w:rsidP="005176FF">
      <w:pPr>
        <w:pStyle w:val="ListParagraph"/>
        <w:numPr>
          <w:ilvl w:val="0"/>
          <w:numId w:val="9"/>
        </w:numPr>
      </w:pPr>
      <w:r>
        <w:t xml:space="preserve">Each module’s activities will be posted on the course website at the start of the module.  Module activities may include: </w:t>
      </w:r>
    </w:p>
    <w:p w14:paraId="0FF5D706" w14:textId="77777777" w:rsidR="005176FF" w:rsidRDefault="005176FF" w:rsidP="005176FF">
      <w:pPr>
        <w:pStyle w:val="ListParagraph"/>
        <w:numPr>
          <w:ilvl w:val="1"/>
          <w:numId w:val="9"/>
        </w:numPr>
      </w:pPr>
      <w:r>
        <w:t xml:space="preserve">exercise sets (individual and group based) </w:t>
      </w:r>
    </w:p>
    <w:p w14:paraId="6546B627" w14:textId="009DE78A" w:rsidR="005176FF" w:rsidRDefault="005176FF" w:rsidP="005176FF">
      <w:pPr>
        <w:pStyle w:val="ListParagraph"/>
        <w:numPr>
          <w:ilvl w:val="1"/>
          <w:numId w:val="9"/>
        </w:numPr>
      </w:pPr>
      <w:bookmarkStart w:id="30" w:name="OLE_LINK56"/>
      <w:bookmarkStart w:id="31" w:name="OLE_LINK57"/>
      <w:r>
        <w:t>on-line quizzes</w:t>
      </w:r>
      <w:r w:rsidR="00E632DB">
        <w:t xml:space="preserve"> (synchronous – during class time)</w:t>
      </w:r>
    </w:p>
    <w:bookmarkEnd w:id="30"/>
    <w:bookmarkEnd w:id="31"/>
    <w:p w14:paraId="44C85BE5" w14:textId="71DC6CB3" w:rsidR="00E632DB" w:rsidRDefault="00E632DB" w:rsidP="00E632DB">
      <w:pPr>
        <w:pStyle w:val="ListParagraph"/>
        <w:numPr>
          <w:ilvl w:val="1"/>
          <w:numId w:val="9"/>
        </w:numPr>
      </w:pPr>
      <w:r>
        <w:t>on-line quizzes (asynchronous – completed outside of class time)</w:t>
      </w:r>
    </w:p>
    <w:p w14:paraId="20E5DB51" w14:textId="50C4A07D" w:rsidR="005176FF" w:rsidRDefault="005176FF" w:rsidP="005176FF">
      <w:pPr>
        <w:pStyle w:val="ListParagraph"/>
        <w:numPr>
          <w:ilvl w:val="1"/>
          <w:numId w:val="9"/>
        </w:numPr>
      </w:pPr>
      <w:r>
        <w:t xml:space="preserve">project components </w:t>
      </w:r>
      <w:r w:rsidR="00E632DB">
        <w:t>and design activities</w:t>
      </w:r>
    </w:p>
    <w:p w14:paraId="5A86FD74" w14:textId="62BB5E4F" w:rsidR="0096107C" w:rsidRDefault="005176FF" w:rsidP="0096107C">
      <w:pPr>
        <w:pStyle w:val="ListParagraph"/>
        <w:numPr>
          <w:ilvl w:val="1"/>
          <w:numId w:val="9"/>
        </w:numPr>
      </w:pPr>
      <w:r>
        <w:t>critiques</w:t>
      </w:r>
    </w:p>
    <w:p w14:paraId="41306A26" w14:textId="751E27B2" w:rsidR="003406E6" w:rsidRDefault="003406E6" w:rsidP="003406E6">
      <w:pPr>
        <w:pStyle w:val="ListParagraph"/>
        <w:numPr>
          <w:ilvl w:val="0"/>
          <w:numId w:val="9"/>
        </w:numPr>
      </w:pPr>
      <w:r>
        <w:t>The course will begin and end with intro and outro classes</w:t>
      </w:r>
      <w:r w:rsidR="005C1C9B">
        <w:t xml:space="preserve"> (half-weeks for </w:t>
      </w:r>
      <w:r w:rsidR="00464558">
        <w:t>the first and last modules</w:t>
      </w:r>
      <w:r w:rsidR="005C1C9B">
        <w:t>)</w:t>
      </w:r>
      <w:r w:rsidR="00464558">
        <w:t>.</w:t>
      </w:r>
    </w:p>
    <w:p w14:paraId="42B9CE82" w14:textId="20AA607C" w:rsidR="005C1C9B" w:rsidRDefault="003406E6" w:rsidP="005C1C9B">
      <w:pPr>
        <w:pStyle w:val="ListParagraph"/>
        <w:numPr>
          <w:ilvl w:val="0"/>
          <w:numId w:val="9"/>
        </w:numPr>
      </w:pPr>
      <w:r>
        <w:t xml:space="preserve">The </w:t>
      </w:r>
      <w:r w:rsidR="005C1C9B">
        <w:t xml:space="preserve">module </w:t>
      </w:r>
      <w:r>
        <w:t>schedule will be posted on the course website</w:t>
      </w:r>
      <w:r w:rsidR="005C1C9B">
        <w:t xml:space="preserve"> and general module information; further details on each module will be made available closer to their start times.</w:t>
      </w:r>
      <w:r w:rsidR="00464558">
        <w:t xml:space="preserve">  Adjustments to modules may be made by the course instructors </w:t>
      </w:r>
      <w:proofErr w:type="gramStart"/>
      <w:r w:rsidR="00464558">
        <w:t>on the basis of</w:t>
      </w:r>
      <w:proofErr w:type="gramEnd"/>
      <w:r w:rsidR="00464558">
        <w:t xml:space="preserve"> class need.</w:t>
      </w:r>
    </w:p>
    <w:p w14:paraId="0D243546" w14:textId="42D1BFE5" w:rsidR="00E63BA6" w:rsidRDefault="00E63BA6" w:rsidP="00E63BA6">
      <w:pPr>
        <w:pStyle w:val="Heading3"/>
      </w:pPr>
      <w:bookmarkStart w:id="32" w:name="OLE_LINK27"/>
      <w:bookmarkStart w:id="33" w:name="OLE_LINK28"/>
      <w:r>
        <w:t>Format of Class Meetings</w:t>
      </w:r>
    </w:p>
    <w:p w14:paraId="61D29DB7" w14:textId="7BF021C5" w:rsidR="00E63BA6" w:rsidRDefault="00E63BA6" w:rsidP="00E63BA6">
      <w:pPr>
        <w:pStyle w:val="ListParagraph"/>
        <w:numPr>
          <w:ilvl w:val="0"/>
          <w:numId w:val="15"/>
        </w:numPr>
      </w:pPr>
      <w:r>
        <w:t xml:space="preserve">For class meeting times, all students will convene in the main meeting room of Zoom.  </w:t>
      </w:r>
    </w:p>
    <w:p w14:paraId="464C7AFA" w14:textId="1EE84377" w:rsidR="00FA5CEF" w:rsidRDefault="00FA5CEF" w:rsidP="00E63BA6">
      <w:pPr>
        <w:pStyle w:val="ListParagraph"/>
        <w:numPr>
          <w:ilvl w:val="0"/>
          <w:numId w:val="15"/>
        </w:numPr>
      </w:pPr>
      <w:r>
        <w:t xml:space="preserve">Class meetings will be used primarily for problem solving and other activities.  </w:t>
      </w:r>
    </w:p>
    <w:p w14:paraId="4F70E999" w14:textId="00818945" w:rsidR="00FA5CEF" w:rsidRPr="00FA5CEF" w:rsidRDefault="00FA5CEF" w:rsidP="00FA5CEF">
      <w:pPr>
        <w:pStyle w:val="ListParagraph"/>
        <w:numPr>
          <w:ilvl w:val="0"/>
          <w:numId w:val="15"/>
        </w:numPr>
        <w:rPr>
          <w:lang w:val="en-CA" w:eastAsia="ja-JP"/>
        </w:rPr>
      </w:pPr>
      <w:proofErr w:type="gramStart"/>
      <w:r>
        <w:rPr>
          <w:lang w:val="en-CA" w:eastAsia="ja-JP"/>
        </w:rPr>
        <w:t>Mini-lectures</w:t>
      </w:r>
      <w:proofErr w:type="gramEnd"/>
      <w:r>
        <w:rPr>
          <w:lang w:val="en-CA" w:eastAsia="ja-JP"/>
        </w:rPr>
        <w:t xml:space="preserve"> may be given during scheduled class time.</w:t>
      </w:r>
    </w:p>
    <w:p w14:paraId="1C588071" w14:textId="70D977B7" w:rsidR="00E63BA6" w:rsidRDefault="00E63BA6" w:rsidP="00E63BA6">
      <w:pPr>
        <w:pStyle w:val="ListParagraph"/>
        <w:numPr>
          <w:ilvl w:val="0"/>
          <w:numId w:val="15"/>
        </w:numPr>
      </w:pPr>
      <w:r>
        <w:t>Breakout rooms will be used frequently for in-class activities.  We will switch between the main room and the breakout rooms depending on the class activity.</w:t>
      </w:r>
    </w:p>
    <w:bookmarkEnd w:id="32"/>
    <w:bookmarkEnd w:id="33"/>
    <w:p w14:paraId="544E679D" w14:textId="5EE9E739" w:rsidR="00E63BA6" w:rsidRDefault="00E63BA6" w:rsidP="008563B0">
      <w:pPr>
        <w:pStyle w:val="ListParagraph"/>
        <w:numPr>
          <w:ilvl w:val="0"/>
          <w:numId w:val="9"/>
        </w:numPr>
      </w:pPr>
      <w:r>
        <w:t xml:space="preserve">During the class meeting times, we will make use of the course website and other web-based applications (such as Miro and Figma).  </w:t>
      </w:r>
    </w:p>
    <w:p w14:paraId="4E5852D8" w14:textId="4A6493FA" w:rsidR="00E63BA6" w:rsidRDefault="00E63BA6" w:rsidP="008563B0">
      <w:pPr>
        <w:pStyle w:val="ListParagraph"/>
        <w:numPr>
          <w:ilvl w:val="0"/>
          <w:numId w:val="9"/>
        </w:numPr>
      </w:pPr>
      <w:r>
        <w:t>The class Discord server will be monitored during class meeting times.</w:t>
      </w:r>
    </w:p>
    <w:p w14:paraId="329175A8" w14:textId="513A2A97" w:rsidR="00D34224" w:rsidRDefault="00E63BA6" w:rsidP="008563B0">
      <w:pPr>
        <w:pStyle w:val="ListParagraph"/>
        <w:numPr>
          <w:ilvl w:val="0"/>
          <w:numId w:val="9"/>
        </w:numPr>
      </w:pPr>
      <w:r>
        <w:lastRenderedPageBreak/>
        <w:t xml:space="preserve">Students are expected to join class meetings via desktop or laptop computer.  Joining via phone or mobile handset is not adequate, as student will not be able to make use of the required technologies during the class meeting. </w:t>
      </w:r>
    </w:p>
    <w:p w14:paraId="5919FC91" w14:textId="4A5018C5" w:rsidR="00722549" w:rsidRDefault="00722549" w:rsidP="00722549">
      <w:pPr>
        <w:pStyle w:val="Heading3"/>
      </w:pPr>
      <w:r>
        <w:t>Prep Work</w:t>
      </w:r>
      <w:r w:rsidR="00F37A38">
        <w:t xml:space="preserve"> &amp; the Flipped Classroom</w:t>
      </w:r>
    </w:p>
    <w:p w14:paraId="547DDF66" w14:textId="77777777" w:rsidR="00FA5CEF" w:rsidRDefault="003406E6" w:rsidP="008563B0">
      <w:pPr>
        <w:pStyle w:val="ListParagraph"/>
        <w:numPr>
          <w:ilvl w:val="0"/>
          <w:numId w:val="9"/>
        </w:numPr>
      </w:pPr>
      <w:r>
        <w:t>Any w</w:t>
      </w:r>
      <w:r w:rsidR="00722549">
        <w:t xml:space="preserve">eekly readings and/or pre-class activities </w:t>
      </w:r>
      <w:r>
        <w:t xml:space="preserve">that are </w:t>
      </w:r>
      <w:r w:rsidR="00722549">
        <w:t xml:space="preserve">assigned must be completed </w:t>
      </w:r>
      <w:r w:rsidR="00722549" w:rsidRPr="00F218F7">
        <w:rPr>
          <w:b/>
          <w:bCs/>
        </w:rPr>
        <w:t>prior</w:t>
      </w:r>
      <w:r w:rsidR="00722549">
        <w:t xml:space="preserve"> to the class activities. </w:t>
      </w:r>
    </w:p>
    <w:p w14:paraId="561A95BB" w14:textId="357E9744" w:rsidR="00722549" w:rsidRDefault="00722549" w:rsidP="008563B0">
      <w:pPr>
        <w:pStyle w:val="ListParagraph"/>
        <w:numPr>
          <w:ilvl w:val="0"/>
          <w:numId w:val="9"/>
        </w:numPr>
      </w:pPr>
      <w:r>
        <w:t xml:space="preserve">Students are expected to arrive at each class meeting having already completed the prep work (assigned readings/pre-class activities).  </w:t>
      </w:r>
    </w:p>
    <w:p w14:paraId="54EEF95B" w14:textId="77777777" w:rsidR="00722549" w:rsidRDefault="00722549" w:rsidP="008563B0">
      <w:pPr>
        <w:pStyle w:val="ListParagraph"/>
        <w:numPr>
          <w:ilvl w:val="1"/>
          <w:numId w:val="9"/>
        </w:numPr>
      </w:pPr>
      <w:r>
        <w:t xml:space="preserve">The schedule of prep work and class activities will be posted on the course </w:t>
      </w:r>
      <w:proofErr w:type="spellStart"/>
      <w:r>
        <w:t>eClass</w:t>
      </w:r>
      <w:proofErr w:type="spellEnd"/>
      <w:r>
        <w:t xml:space="preserve"> site. </w:t>
      </w:r>
    </w:p>
    <w:p w14:paraId="4E600E8A" w14:textId="31FA2700" w:rsidR="00722549" w:rsidRPr="00722549" w:rsidRDefault="00722549" w:rsidP="008563B0">
      <w:pPr>
        <w:pStyle w:val="ListParagraph"/>
        <w:numPr>
          <w:ilvl w:val="1"/>
          <w:numId w:val="9"/>
        </w:numPr>
      </w:pPr>
      <w:r>
        <w:t>The prep work will be posted a minimum of one week in advance.</w:t>
      </w:r>
    </w:p>
    <w:p w14:paraId="0120FC01" w14:textId="0A2218B1" w:rsidR="00722549" w:rsidRDefault="00722549" w:rsidP="00722549">
      <w:pPr>
        <w:pStyle w:val="Heading3"/>
      </w:pPr>
      <w:r>
        <w:t>In-Class Activities</w:t>
      </w:r>
    </w:p>
    <w:p w14:paraId="1B4D75CF" w14:textId="39C2CC36" w:rsidR="00143D10" w:rsidRDefault="0010719A" w:rsidP="008563B0">
      <w:pPr>
        <w:pStyle w:val="ListParagraph"/>
        <w:numPr>
          <w:ilvl w:val="0"/>
          <w:numId w:val="9"/>
        </w:numPr>
      </w:pPr>
      <w:r>
        <w:t xml:space="preserve">The in-class </w:t>
      </w:r>
      <w:r w:rsidR="002F5E07">
        <w:t xml:space="preserve">student </w:t>
      </w:r>
      <w:r>
        <w:t xml:space="preserve">activities are designed to build upon the work already completed by the students from the </w:t>
      </w:r>
      <w:r w:rsidR="00143D10">
        <w:t>class prep</w:t>
      </w:r>
      <w:r>
        <w:t>. Many of these student activities, upon completion, will be submitted for gradin</w:t>
      </w:r>
      <w:r w:rsidR="00143D10">
        <w:t>g.</w:t>
      </w:r>
    </w:p>
    <w:p w14:paraId="56DA7A00" w14:textId="77777777" w:rsidR="004D3998" w:rsidRDefault="00143D10" w:rsidP="008563B0">
      <w:pPr>
        <w:pStyle w:val="ListParagraph"/>
        <w:numPr>
          <w:ilvl w:val="0"/>
          <w:numId w:val="9"/>
        </w:numPr>
      </w:pPr>
      <w:r>
        <w:t xml:space="preserve">Submission deadlines for in-class activities will depend on the scope of the activity.  </w:t>
      </w:r>
    </w:p>
    <w:p w14:paraId="5BD49B53" w14:textId="1B94EC8D" w:rsidR="004D3998" w:rsidRDefault="00143D10" w:rsidP="008563B0">
      <w:pPr>
        <w:pStyle w:val="ListParagraph"/>
        <w:numPr>
          <w:ilvl w:val="1"/>
          <w:numId w:val="9"/>
        </w:numPr>
      </w:pPr>
      <w:r>
        <w:t xml:space="preserve">Small activities </w:t>
      </w:r>
      <w:r w:rsidR="004D3998">
        <w:t>typically can be completed within class time</w:t>
      </w:r>
      <w:r w:rsidR="009B3F6C">
        <w:t xml:space="preserve">; a small amount of </w:t>
      </w:r>
      <w:r w:rsidR="004D3998">
        <w:t xml:space="preserve">additional buffer </w:t>
      </w:r>
      <w:r w:rsidR="009B3F6C">
        <w:t xml:space="preserve">may be provided. </w:t>
      </w:r>
    </w:p>
    <w:p w14:paraId="6E46A3E2" w14:textId="6F5B4A19" w:rsidR="004D3998" w:rsidRDefault="004D3998" w:rsidP="008563B0">
      <w:pPr>
        <w:pStyle w:val="ListParagraph"/>
        <w:numPr>
          <w:ilvl w:val="1"/>
          <w:numId w:val="9"/>
        </w:numPr>
      </w:pPr>
      <w:r>
        <w:t xml:space="preserve">Medium-sized activities may require a little bit of additional work and </w:t>
      </w:r>
      <w:r w:rsidR="009B3F6C">
        <w:t xml:space="preserve">typically </w:t>
      </w:r>
      <w:r w:rsidR="00DB679C">
        <w:t xml:space="preserve">will be </w:t>
      </w:r>
      <w:r w:rsidR="009B3F6C">
        <w:t xml:space="preserve">due within </w:t>
      </w:r>
      <w:r w:rsidRPr="004D3998">
        <w:rPr>
          <w:b/>
          <w:bCs/>
        </w:rPr>
        <w:t>24 hours after the end of class</w:t>
      </w:r>
      <w:r>
        <w:t xml:space="preserve">.  </w:t>
      </w:r>
    </w:p>
    <w:p w14:paraId="25D0B75E" w14:textId="4B8EF1E8" w:rsidR="009368F7" w:rsidRDefault="004D3998" w:rsidP="008563B0">
      <w:pPr>
        <w:pStyle w:val="ListParagraph"/>
        <w:numPr>
          <w:ilvl w:val="1"/>
          <w:numId w:val="9"/>
        </w:numPr>
      </w:pPr>
      <w:r>
        <w:t xml:space="preserve">Larger activities </w:t>
      </w:r>
      <w:r w:rsidR="00DB679C">
        <w:t xml:space="preserve">are to be </w:t>
      </w:r>
      <w:r>
        <w:t xml:space="preserve">started during the class time and </w:t>
      </w:r>
      <w:r w:rsidR="00DB679C">
        <w:t xml:space="preserve">will </w:t>
      </w:r>
      <w:r>
        <w:t>require follow</w:t>
      </w:r>
      <w:r w:rsidR="009B3F6C">
        <w:t>-</w:t>
      </w:r>
      <w:r>
        <w:t>up</w:t>
      </w:r>
      <w:r w:rsidR="00DB679C">
        <w:t xml:space="preserve">.  These activities </w:t>
      </w:r>
      <w:r>
        <w:t xml:space="preserve">will be </w:t>
      </w:r>
      <w:r w:rsidRPr="004D3998">
        <w:rPr>
          <w:b/>
          <w:bCs/>
        </w:rPr>
        <w:t xml:space="preserve">due at the end of the </w:t>
      </w:r>
      <w:r w:rsidR="00DB679C">
        <w:rPr>
          <w:b/>
          <w:bCs/>
        </w:rPr>
        <w:t>module</w:t>
      </w:r>
      <w:r>
        <w:t xml:space="preserve">. </w:t>
      </w:r>
    </w:p>
    <w:p w14:paraId="06245CF4" w14:textId="77777777" w:rsidR="00200295" w:rsidRDefault="00200295" w:rsidP="00BF7910">
      <w:pPr>
        <w:pStyle w:val="Heading3"/>
      </w:pPr>
      <w:r>
        <w:t>Learning Pods</w:t>
      </w:r>
    </w:p>
    <w:p w14:paraId="3C0EAFF8" w14:textId="6FB21BD7" w:rsidR="00200295" w:rsidRDefault="00200295" w:rsidP="008563B0">
      <w:pPr>
        <w:pStyle w:val="ListParagraph"/>
        <w:numPr>
          <w:ilvl w:val="0"/>
          <w:numId w:val="11"/>
        </w:numPr>
      </w:pPr>
      <w:r>
        <w:t>All students will be placed in a specific learning pod, which will consist of 10-15 students</w:t>
      </w:r>
      <w:r w:rsidR="00BD3F8A">
        <w:t xml:space="preserve"> (depending on enr</w:t>
      </w:r>
      <w:r w:rsidR="00093DE0">
        <w:t>olment)</w:t>
      </w:r>
      <w:r>
        <w:t>.</w:t>
      </w:r>
      <w:r w:rsidR="00D34224">
        <w:t xml:space="preserve"> </w:t>
      </w:r>
    </w:p>
    <w:p w14:paraId="633F23F1" w14:textId="3C41F0A3" w:rsidR="00D34224" w:rsidRDefault="00471BAC" w:rsidP="008563B0">
      <w:pPr>
        <w:pStyle w:val="ListParagraph"/>
        <w:numPr>
          <w:ilvl w:val="0"/>
          <w:numId w:val="11"/>
        </w:numPr>
      </w:pPr>
      <w:r>
        <w:t xml:space="preserve">Some </w:t>
      </w:r>
      <w:r w:rsidR="00D34224">
        <w:t xml:space="preserve">in-class activities will be </w:t>
      </w:r>
      <w:r w:rsidR="00200295">
        <w:t xml:space="preserve">completed within the learning pod context.  </w:t>
      </w:r>
    </w:p>
    <w:p w14:paraId="66AC7A9A" w14:textId="24682DEA" w:rsidR="00200295" w:rsidRDefault="00200295" w:rsidP="00BF7910">
      <w:pPr>
        <w:pStyle w:val="Heading3"/>
      </w:pPr>
      <w:r>
        <w:t>Types of in-class student activities</w:t>
      </w:r>
    </w:p>
    <w:p w14:paraId="0B3DA420" w14:textId="70C8D8B3" w:rsidR="00200295" w:rsidRDefault="00200295" w:rsidP="008563B0">
      <w:pPr>
        <w:pStyle w:val="ListParagraph"/>
        <w:numPr>
          <w:ilvl w:val="0"/>
          <w:numId w:val="11"/>
        </w:numPr>
      </w:pPr>
      <w:r w:rsidRPr="0063380C">
        <w:rPr>
          <w:b/>
          <w:bCs/>
        </w:rPr>
        <w:t>Individual</w:t>
      </w:r>
      <w:r>
        <w:t xml:space="preserve">: </w:t>
      </w:r>
      <w:r w:rsidR="00471BAC">
        <w:t>students complete and submit their work individually (</w:t>
      </w:r>
      <w:r>
        <w:t>e.g., on-line tests</w:t>
      </w:r>
      <w:r w:rsidR="002C5A92">
        <w:t>, exercise sets</w:t>
      </w:r>
      <w:r w:rsidR="00471BAC">
        <w:t>)</w:t>
      </w:r>
    </w:p>
    <w:p w14:paraId="79657A43" w14:textId="6C51C756" w:rsidR="00200295" w:rsidRDefault="00200295" w:rsidP="008563B0">
      <w:pPr>
        <w:pStyle w:val="ListParagraph"/>
        <w:numPr>
          <w:ilvl w:val="0"/>
          <w:numId w:val="11"/>
        </w:numPr>
      </w:pPr>
      <w:r w:rsidRPr="0063380C">
        <w:rPr>
          <w:b/>
          <w:bCs/>
        </w:rPr>
        <w:t xml:space="preserve">Individual but within a </w:t>
      </w:r>
      <w:r w:rsidR="00247CA8">
        <w:rPr>
          <w:b/>
          <w:bCs/>
        </w:rPr>
        <w:t>pod</w:t>
      </w:r>
      <w:r w:rsidRPr="0063380C">
        <w:rPr>
          <w:b/>
          <w:bCs/>
        </w:rPr>
        <w:t xml:space="preserve"> context</w:t>
      </w:r>
      <w:r>
        <w:t xml:space="preserve">: </w:t>
      </w:r>
      <w:r w:rsidR="00471BAC">
        <w:t>students complete an individual piece that is part of a larger submission (</w:t>
      </w:r>
      <w:r>
        <w:t>e.g., collaborative annotations to course material</w:t>
      </w:r>
      <w:r w:rsidR="00471BAC">
        <w:t>, one component of a multi-component submission)</w:t>
      </w:r>
    </w:p>
    <w:p w14:paraId="5E19028C" w14:textId="1C00A9B8" w:rsidR="00200295" w:rsidRDefault="00200295" w:rsidP="008563B0">
      <w:pPr>
        <w:pStyle w:val="ListParagraph"/>
        <w:numPr>
          <w:ilvl w:val="0"/>
          <w:numId w:val="11"/>
        </w:numPr>
      </w:pPr>
      <w:r w:rsidRPr="0063380C">
        <w:rPr>
          <w:b/>
          <w:bCs/>
        </w:rPr>
        <w:t>Small group</w:t>
      </w:r>
      <w:r>
        <w:t xml:space="preserve"> (pod divides into groups of 2-3): </w:t>
      </w:r>
      <w:r w:rsidR="00471BAC">
        <w:t>small groups complete a piece of work collaboratively (</w:t>
      </w:r>
      <w:r>
        <w:t>e.g., exercise set, peer assessment activities</w:t>
      </w:r>
      <w:r w:rsidR="00264A62">
        <w:t>, project components</w:t>
      </w:r>
      <w:r w:rsidR="00471BAC">
        <w:t>)</w:t>
      </w:r>
    </w:p>
    <w:p w14:paraId="2C20DDFE" w14:textId="234BB90D" w:rsidR="00BB5666" w:rsidRPr="00212EE3" w:rsidRDefault="00200295" w:rsidP="008563B0">
      <w:pPr>
        <w:pStyle w:val="ListParagraph"/>
        <w:numPr>
          <w:ilvl w:val="0"/>
          <w:numId w:val="11"/>
        </w:numPr>
      </w:pPr>
      <w:r w:rsidRPr="0063380C">
        <w:rPr>
          <w:b/>
          <w:bCs/>
        </w:rPr>
        <w:t>Whole pod</w:t>
      </w:r>
      <w:r w:rsidR="00471BAC">
        <w:rPr>
          <w:b/>
          <w:bCs/>
        </w:rPr>
        <w:t xml:space="preserve">: </w:t>
      </w:r>
      <w:r w:rsidR="00471BAC" w:rsidRPr="00471BAC">
        <w:t>the w</w:t>
      </w:r>
      <w:r>
        <w:t xml:space="preserve">hole pod completes </w:t>
      </w:r>
      <w:r w:rsidR="00471BAC">
        <w:t xml:space="preserve">an </w:t>
      </w:r>
      <w:proofErr w:type="gramStart"/>
      <w:r>
        <w:t>activities</w:t>
      </w:r>
      <w:proofErr w:type="gramEnd"/>
      <w:r>
        <w:t xml:space="preserve"> and one submission made by the entire pod</w:t>
      </w:r>
      <w:r w:rsidR="00471BAC">
        <w:t xml:space="preserve"> (</w:t>
      </w:r>
      <w:r>
        <w:t xml:space="preserve">e.g., </w:t>
      </w:r>
      <w:r w:rsidR="00471BAC">
        <w:t xml:space="preserve">large </w:t>
      </w:r>
      <w:r>
        <w:t>exercise set</w:t>
      </w:r>
      <w:r w:rsidR="00471BAC">
        <w:t xml:space="preserve">, </w:t>
      </w:r>
      <w:r>
        <w:t>peer assessment activities requiring discussion and consensus</w:t>
      </w:r>
      <w:r w:rsidR="00471BAC">
        <w:t>).</w:t>
      </w:r>
    </w:p>
    <w:p w14:paraId="60AE7D10" w14:textId="619E3756" w:rsidR="00527944" w:rsidRDefault="00093DE0" w:rsidP="00BF7910">
      <w:pPr>
        <w:pStyle w:val="Heading3"/>
      </w:pPr>
      <w:r>
        <w:t>Recordings</w:t>
      </w:r>
      <w:r w:rsidR="00CC27CA">
        <w:t xml:space="preserve"> </w:t>
      </w:r>
      <w:r w:rsidR="00471BAC">
        <w:t>of Class Meetings</w:t>
      </w:r>
    </w:p>
    <w:p w14:paraId="705C4F90" w14:textId="639E1E0D" w:rsidR="00FA5CEF" w:rsidRPr="00FA5CEF" w:rsidRDefault="00FA5CEF" w:rsidP="00FA5CEF">
      <w:pPr>
        <w:pStyle w:val="ListParagraph"/>
        <w:numPr>
          <w:ilvl w:val="0"/>
          <w:numId w:val="9"/>
        </w:numPr>
      </w:pPr>
      <w:bookmarkStart w:id="34" w:name="OLE_LINK21"/>
      <w:bookmarkStart w:id="35" w:name="OLE_LINK22"/>
      <w:r w:rsidRPr="00FA5CEF">
        <w:rPr>
          <w:lang w:val="en-CA" w:eastAsia="ja-JP"/>
        </w:rPr>
        <w:t>Since the class meetings are primarily used for class activities, recordings of the class meetings are of limited use.</w:t>
      </w:r>
      <w:r>
        <w:rPr>
          <w:lang w:val="en-CA" w:eastAsia="ja-JP"/>
        </w:rPr>
        <w:t xml:space="preserve"> T</w:t>
      </w:r>
      <w:r w:rsidRPr="00212EE3">
        <w:rPr>
          <w:lang w:val="en-CA" w:eastAsia="ja-JP"/>
        </w:rPr>
        <w:t xml:space="preserve">he recordings will be placed on the course </w:t>
      </w:r>
      <w:proofErr w:type="spellStart"/>
      <w:r w:rsidRPr="00212EE3">
        <w:rPr>
          <w:lang w:val="en-CA" w:eastAsia="ja-JP"/>
        </w:rPr>
        <w:t>eClass</w:t>
      </w:r>
      <w:proofErr w:type="spellEnd"/>
      <w:r w:rsidRPr="00212EE3">
        <w:rPr>
          <w:lang w:val="en-CA" w:eastAsia="ja-JP"/>
        </w:rPr>
        <w:t xml:space="preserve"> website.  </w:t>
      </w:r>
    </w:p>
    <w:p w14:paraId="29BA82ED" w14:textId="577048AA" w:rsidR="00FA5CEF" w:rsidRPr="00FA5CEF" w:rsidRDefault="00FA5CEF" w:rsidP="00FA5CEF">
      <w:pPr>
        <w:pStyle w:val="ListParagraph"/>
        <w:numPr>
          <w:ilvl w:val="0"/>
          <w:numId w:val="9"/>
        </w:numPr>
        <w:rPr>
          <w:lang w:val="en-CA" w:eastAsia="ja-JP"/>
        </w:rPr>
      </w:pPr>
      <w:r>
        <w:rPr>
          <w:lang w:val="en-CA" w:eastAsia="ja-JP"/>
        </w:rPr>
        <w:t>What will be recorded:</w:t>
      </w:r>
    </w:p>
    <w:bookmarkEnd w:id="34"/>
    <w:bookmarkEnd w:id="35"/>
    <w:p w14:paraId="5493E10B" w14:textId="3031FB3D" w:rsidR="00471BAC" w:rsidRDefault="00FA5CEF" w:rsidP="00FA5CEF">
      <w:pPr>
        <w:pStyle w:val="ListParagraph"/>
        <w:numPr>
          <w:ilvl w:val="1"/>
          <w:numId w:val="9"/>
        </w:numPr>
        <w:rPr>
          <w:lang w:val="en-CA" w:eastAsia="ja-JP"/>
        </w:rPr>
      </w:pPr>
      <w:r>
        <w:rPr>
          <w:lang w:val="en-CA" w:eastAsia="ja-JP"/>
        </w:rPr>
        <w:lastRenderedPageBreak/>
        <w:t>I</w:t>
      </w:r>
      <w:r w:rsidR="00471BAC" w:rsidRPr="008A0258">
        <w:rPr>
          <w:lang w:val="en-CA" w:eastAsia="ja-JP"/>
        </w:rPr>
        <w:t xml:space="preserve">nformation </w:t>
      </w:r>
      <w:r w:rsidR="00471BAC">
        <w:rPr>
          <w:lang w:val="en-CA" w:eastAsia="ja-JP"/>
        </w:rPr>
        <w:t xml:space="preserve">and announcements provided </w:t>
      </w:r>
      <w:r w:rsidR="00471BAC" w:rsidRPr="008A0258">
        <w:rPr>
          <w:lang w:val="en-CA" w:eastAsia="ja-JP"/>
        </w:rPr>
        <w:t>to the class</w:t>
      </w:r>
      <w:r w:rsidR="00471BAC">
        <w:rPr>
          <w:lang w:val="en-CA" w:eastAsia="ja-JP"/>
        </w:rPr>
        <w:t xml:space="preserve"> during scheduled class time</w:t>
      </w:r>
      <w:r>
        <w:rPr>
          <w:lang w:val="en-CA" w:eastAsia="ja-JP"/>
        </w:rPr>
        <w:t xml:space="preserve"> will be recorded</w:t>
      </w:r>
      <w:r w:rsidR="00471BAC">
        <w:rPr>
          <w:lang w:val="en-CA" w:eastAsia="ja-JP"/>
        </w:rPr>
        <w:t xml:space="preserve"> (</w:t>
      </w:r>
      <w:r>
        <w:rPr>
          <w:lang w:val="en-CA" w:eastAsia="ja-JP"/>
        </w:rPr>
        <w:t xml:space="preserve">this information </w:t>
      </w:r>
      <w:r w:rsidR="00471BAC">
        <w:rPr>
          <w:lang w:val="en-CA" w:eastAsia="ja-JP"/>
        </w:rPr>
        <w:t>may be provided in written form as an alternative)</w:t>
      </w:r>
    </w:p>
    <w:p w14:paraId="482D3D0F" w14:textId="288A35A0" w:rsidR="00471BAC" w:rsidRDefault="00FA5CEF" w:rsidP="00FA5CEF">
      <w:pPr>
        <w:pStyle w:val="ListParagraph"/>
        <w:numPr>
          <w:ilvl w:val="1"/>
          <w:numId w:val="9"/>
        </w:numPr>
        <w:rPr>
          <w:lang w:val="en-CA" w:eastAsia="ja-JP"/>
        </w:rPr>
      </w:pPr>
      <w:bookmarkStart w:id="36" w:name="OLE_LINK29"/>
      <w:bookmarkStart w:id="37" w:name="OLE_LINK30"/>
      <w:proofErr w:type="gramStart"/>
      <w:r>
        <w:rPr>
          <w:lang w:val="en-CA" w:eastAsia="ja-JP"/>
        </w:rPr>
        <w:t>M</w:t>
      </w:r>
      <w:r w:rsidR="00471BAC">
        <w:rPr>
          <w:lang w:val="en-CA" w:eastAsia="ja-JP"/>
        </w:rPr>
        <w:t>ini-lectures</w:t>
      </w:r>
      <w:proofErr w:type="gramEnd"/>
      <w:r w:rsidR="00471BAC">
        <w:rPr>
          <w:lang w:val="en-CA" w:eastAsia="ja-JP"/>
        </w:rPr>
        <w:t xml:space="preserve"> given during scheduled class time</w:t>
      </w:r>
      <w:r>
        <w:rPr>
          <w:lang w:val="en-CA" w:eastAsia="ja-JP"/>
        </w:rPr>
        <w:t xml:space="preserve"> will be recorded.</w:t>
      </w:r>
    </w:p>
    <w:bookmarkEnd w:id="36"/>
    <w:bookmarkEnd w:id="37"/>
    <w:p w14:paraId="6B025BD2" w14:textId="77777777" w:rsidR="00FA5CEF" w:rsidRDefault="00471BAC" w:rsidP="00BF7910">
      <w:pPr>
        <w:pStyle w:val="ListParagraph"/>
        <w:numPr>
          <w:ilvl w:val="1"/>
          <w:numId w:val="9"/>
        </w:numPr>
        <w:rPr>
          <w:lang w:val="en-CA" w:eastAsia="ja-JP"/>
        </w:rPr>
      </w:pPr>
      <w:r>
        <w:rPr>
          <w:lang w:val="en-CA" w:eastAsia="ja-JP"/>
        </w:rPr>
        <w:t>Q&amp;A sessions that take place during scheduled class time</w:t>
      </w:r>
      <w:r w:rsidR="00FA5CEF">
        <w:rPr>
          <w:lang w:val="en-CA" w:eastAsia="ja-JP"/>
        </w:rPr>
        <w:t xml:space="preserve"> </w:t>
      </w:r>
    </w:p>
    <w:p w14:paraId="4905D7B7" w14:textId="277C6A2F" w:rsidR="00527944" w:rsidRPr="00FA5CEF" w:rsidRDefault="00527944" w:rsidP="00FA5CEF">
      <w:pPr>
        <w:pStyle w:val="ListParagraph"/>
        <w:numPr>
          <w:ilvl w:val="0"/>
          <w:numId w:val="9"/>
        </w:numPr>
        <w:rPr>
          <w:lang w:val="en-CA" w:eastAsia="ja-JP"/>
        </w:rPr>
      </w:pPr>
      <w:r w:rsidRPr="00FA5CEF">
        <w:rPr>
          <w:lang w:val="en-CA"/>
        </w:rPr>
        <w:t xml:space="preserve">What will </w:t>
      </w:r>
      <w:r w:rsidRPr="00FA5CEF">
        <w:rPr>
          <w:b/>
          <w:bCs/>
          <w:lang w:val="en-CA"/>
        </w:rPr>
        <w:t>NOT</w:t>
      </w:r>
      <w:r w:rsidRPr="00FA5CEF">
        <w:rPr>
          <w:lang w:val="en-CA"/>
        </w:rPr>
        <w:t xml:space="preserve"> be recorded:</w:t>
      </w:r>
    </w:p>
    <w:p w14:paraId="4AF97C19" w14:textId="33FD9BA8" w:rsidR="00527944" w:rsidRPr="00010FC2" w:rsidRDefault="00C55529" w:rsidP="008563B0">
      <w:pPr>
        <w:pStyle w:val="ListParagraph"/>
        <w:numPr>
          <w:ilvl w:val="0"/>
          <w:numId w:val="10"/>
        </w:numPr>
        <w:rPr>
          <w:lang w:val="en-CA" w:eastAsia="ja-JP"/>
        </w:rPr>
      </w:pPr>
      <w:r>
        <w:t xml:space="preserve">In-class student activities </w:t>
      </w:r>
    </w:p>
    <w:p w14:paraId="184C7A47" w14:textId="47A86F31" w:rsidR="00010FC2" w:rsidRDefault="00010FC2" w:rsidP="00010FC2">
      <w:pPr>
        <w:pStyle w:val="Heading1"/>
      </w:pPr>
      <w:r>
        <w:t>Course Asse</w:t>
      </w:r>
      <w:r w:rsidR="0096107C">
        <w:t>s</w:t>
      </w:r>
      <w:r>
        <w:t xml:space="preserve">sment and Evaluation </w:t>
      </w:r>
    </w:p>
    <w:p w14:paraId="05EAE3A9" w14:textId="33B85BDE" w:rsidR="0064283B" w:rsidRPr="0064283B" w:rsidRDefault="0064283B" w:rsidP="0064283B">
      <w:pPr>
        <w:pStyle w:val="Heading2"/>
      </w:pPr>
      <w:r>
        <w:t>Graded Course Activities</w:t>
      </w:r>
    </w:p>
    <w:p w14:paraId="6FB27E97" w14:textId="626A46F3" w:rsidR="0064283B" w:rsidRDefault="0064283B" w:rsidP="0064283B">
      <w:pPr>
        <w:widowControl w:val="0"/>
        <w:autoSpaceDE w:val="0"/>
        <w:autoSpaceDN w:val="0"/>
        <w:spacing w:after="60"/>
        <w:jc w:val="left"/>
      </w:pPr>
      <w:r w:rsidRPr="0064283B">
        <w:t>Graded course activities will be assessed using a scale</w:t>
      </w:r>
      <w:r>
        <w:t>.  Examples of scales include:</w:t>
      </w:r>
    </w:p>
    <w:p w14:paraId="457DC755" w14:textId="4500AA58" w:rsidR="0064283B" w:rsidRDefault="00CB0275" w:rsidP="0064283B">
      <w:pPr>
        <w:pStyle w:val="ListParagraph"/>
        <w:widowControl w:val="0"/>
        <w:numPr>
          <w:ilvl w:val="0"/>
          <w:numId w:val="18"/>
        </w:numPr>
        <w:autoSpaceDE w:val="0"/>
        <w:autoSpaceDN w:val="0"/>
        <w:spacing w:after="60"/>
        <w:jc w:val="left"/>
      </w:pPr>
      <w:bookmarkStart w:id="38" w:name="OLE_LINK41"/>
      <w:bookmarkStart w:id="39" w:name="OLE_LINK42"/>
      <w:r>
        <w:rPr>
          <w:b/>
          <w:bCs/>
        </w:rPr>
        <w:t>4</w:t>
      </w:r>
      <w:bookmarkStart w:id="40" w:name="OLE_LINK39"/>
      <w:bookmarkStart w:id="41" w:name="OLE_LINK40"/>
      <w:r>
        <w:rPr>
          <w:b/>
          <w:bCs/>
        </w:rPr>
        <w:t xml:space="preserve">-point </w:t>
      </w:r>
      <w:r w:rsidR="0064283B" w:rsidRPr="0064283B">
        <w:rPr>
          <w:b/>
          <w:bCs/>
        </w:rPr>
        <w:t>Expectations Scale</w:t>
      </w:r>
      <w:bookmarkEnd w:id="38"/>
      <w:bookmarkEnd w:id="39"/>
      <w:bookmarkEnd w:id="40"/>
      <w:bookmarkEnd w:id="41"/>
      <w:r w:rsidR="0064283B" w:rsidRPr="0064283B">
        <w:rPr>
          <w:b/>
          <w:bCs/>
        </w:rPr>
        <w:t>:</w:t>
      </w:r>
      <w:r w:rsidR="0064283B">
        <w:t xml:space="preserve"> E</w:t>
      </w:r>
      <w:r w:rsidR="0064283B" w:rsidRPr="0064283B">
        <w:t xml:space="preserve">xceeds expectations, </w:t>
      </w:r>
      <w:proofErr w:type="gramStart"/>
      <w:r w:rsidR="0064283B">
        <w:t>M</w:t>
      </w:r>
      <w:r w:rsidR="0064283B" w:rsidRPr="0064283B">
        <w:t>eets</w:t>
      </w:r>
      <w:proofErr w:type="gramEnd"/>
      <w:r w:rsidR="0064283B" w:rsidRPr="0064283B">
        <w:t xml:space="preserve"> expectations, Marginally meets expectations Below expectations</w:t>
      </w:r>
    </w:p>
    <w:p w14:paraId="132EC616" w14:textId="2230CDEB" w:rsidR="0064283B" w:rsidRDefault="0064283B" w:rsidP="0064283B">
      <w:pPr>
        <w:pStyle w:val="ListParagraph"/>
        <w:widowControl w:val="0"/>
        <w:numPr>
          <w:ilvl w:val="0"/>
          <w:numId w:val="18"/>
        </w:numPr>
        <w:autoSpaceDE w:val="0"/>
        <w:autoSpaceDN w:val="0"/>
        <w:spacing w:after="60"/>
        <w:rPr>
          <w:lang w:val="en-CA"/>
        </w:rPr>
      </w:pPr>
      <w:bookmarkStart w:id="42" w:name="OLE_LINK45"/>
      <w:bookmarkStart w:id="43" w:name="OLE_LINK46"/>
      <w:r w:rsidRPr="0064283B">
        <w:rPr>
          <w:b/>
          <w:bCs/>
        </w:rPr>
        <w:t xml:space="preserve">Completed </w:t>
      </w:r>
      <w:bookmarkEnd w:id="42"/>
      <w:bookmarkEnd w:id="43"/>
      <w:r w:rsidRPr="0064283B">
        <w:rPr>
          <w:b/>
          <w:bCs/>
        </w:rPr>
        <w:t>Scale:</w:t>
      </w:r>
      <w:r>
        <w:t xml:space="preserve"> </w:t>
      </w:r>
      <w:r w:rsidRPr="0064283B">
        <w:rPr>
          <w:lang w:val="en-CA"/>
        </w:rPr>
        <w:t>not completed, completed</w:t>
      </w:r>
    </w:p>
    <w:p w14:paraId="2CC15F1A" w14:textId="28E89189" w:rsidR="00A433D6" w:rsidRPr="00EC6D00" w:rsidRDefault="0064283B" w:rsidP="0064283B">
      <w:pPr>
        <w:pStyle w:val="ListParagraph"/>
        <w:widowControl w:val="0"/>
        <w:numPr>
          <w:ilvl w:val="0"/>
          <w:numId w:val="18"/>
        </w:numPr>
        <w:autoSpaceDE w:val="0"/>
        <w:autoSpaceDN w:val="0"/>
        <w:spacing w:after="60"/>
        <w:rPr>
          <w:lang w:val="en-CA"/>
        </w:rPr>
      </w:pPr>
      <w:bookmarkStart w:id="44" w:name="OLE_LINK47"/>
      <w:bookmarkStart w:id="45" w:name="OLE_LINK48"/>
      <w:r>
        <w:rPr>
          <w:b/>
          <w:bCs/>
        </w:rPr>
        <w:t>Numerical Point Scale:</w:t>
      </w:r>
      <w:r>
        <w:rPr>
          <w:lang w:val="en-CA"/>
        </w:rPr>
        <w:t xml:space="preserve"> a certain </w:t>
      </w:r>
      <w:bookmarkEnd w:id="44"/>
      <w:bookmarkEnd w:id="45"/>
      <w:r>
        <w:rPr>
          <w:lang w:val="en-CA"/>
        </w:rPr>
        <w:t>number of points available to be earned per question or per activity component</w:t>
      </w:r>
      <w:r w:rsidR="0027358F">
        <w:rPr>
          <w:lang w:val="en-CA"/>
        </w:rPr>
        <w:t>.</w:t>
      </w:r>
    </w:p>
    <w:p w14:paraId="57158595" w14:textId="1070D949" w:rsidR="0064283B" w:rsidRDefault="00A433D6" w:rsidP="00EC6D00">
      <w:pPr>
        <w:widowControl w:val="0"/>
        <w:autoSpaceDE w:val="0"/>
        <w:autoSpaceDN w:val="0"/>
        <w:spacing w:after="60"/>
      </w:pPr>
      <w:r>
        <w:t xml:space="preserve">The </w:t>
      </w:r>
      <w:r w:rsidR="004738F2">
        <w:t xml:space="preserve">grading scale will be </w:t>
      </w:r>
      <w:r w:rsidR="0064283B">
        <w:t>chosen by the course instructors</w:t>
      </w:r>
      <w:r w:rsidR="004738F2">
        <w:t xml:space="preserve"> to match the nature of the course activity.</w:t>
      </w:r>
    </w:p>
    <w:p w14:paraId="17BBBE6E" w14:textId="0B11856C" w:rsidR="00EC6D00" w:rsidRDefault="00EC6D00" w:rsidP="00EC6D00">
      <w:pPr>
        <w:pStyle w:val="Heading2"/>
      </w:pPr>
      <w:r>
        <w:t>Module Grades</w:t>
      </w:r>
    </w:p>
    <w:p w14:paraId="3A383CA1" w14:textId="7527F405" w:rsidR="00EC6D00" w:rsidRPr="00EC6D00" w:rsidRDefault="00EC6D00" w:rsidP="00EC6D00">
      <w:pPr>
        <w:widowControl w:val="0"/>
        <w:autoSpaceDE w:val="0"/>
        <w:autoSpaceDN w:val="0"/>
        <w:spacing w:after="60"/>
        <w:jc w:val="left"/>
      </w:pPr>
      <w:r>
        <w:t xml:space="preserve">A numerical value on a 100-pt scale will be derived for each module. </w:t>
      </w:r>
    </w:p>
    <w:p w14:paraId="30507491" w14:textId="5CBB5CC2" w:rsidR="00EC6D00" w:rsidRDefault="00EC6D00" w:rsidP="00EC6D00">
      <w:pPr>
        <w:pStyle w:val="ListParagraph"/>
        <w:widowControl w:val="0"/>
        <w:numPr>
          <w:ilvl w:val="0"/>
          <w:numId w:val="16"/>
        </w:numPr>
        <w:autoSpaceDE w:val="0"/>
        <w:autoSpaceDN w:val="0"/>
        <w:spacing w:after="60"/>
        <w:jc w:val="left"/>
      </w:pPr>
      <w:bookmarkStart w:id="46" w:name="OLE_LINK31"/>
      <w:bookmarkStart w:id="47" w:name="OLE_LINK32"/>
      <w:r>
        <w:t xml:space="preserve">Grades for graded course activities will be normalized to a value on the 100-point scale </w:t>
      </w:r>
    </w:p>
    <w:p w14:paraId="1994BA77" w14:textId="77777777" w:rsidR="00EC6D00" w:rsidRDefault="00EC6D00" w:rsidP="00EC6D00">
      <w:pPr>
        <w:pStyle w:val="ListParagraph"/>
        <w:widowControl w:val="0"/>
        <w:numPr>
          <w:ilvl w:val="1"/>
          <w:numId w:val="16"/>
        </w:numPr>
        <w:autoSpaceDE w:val="0"/>
        <w:autoSpaceDN w:val="0"/>
        <w:spacing w:after="60"/>
        <w:jc w:val="left"/>
      </w:pPr>
      <w:bookmarkStart w:id="48" w:name="OLE_LINK43"/>
      <w:bookmarkStart w:id="49" w:name="OLE_LINK44"/>
      <w:r>
        <w:t xml:space="preserve">The normalization for the </w:t>
      </w:r>
      <w:r w:rsidRPr="00CB0275">
        <w:rPr>
          <w:b/>
          <w:bCs/>
          <w:lang w:val="en-US"/>
        </w:rPr>
        <w:t>4-point Expectations Scale</w:t>
      </w:r>
      <w:r w:rsidRPr="00CB0275">
        <w:rPr>
          <w:lang w:val="en-US"/>
        </w:rPr>
        <w:t xml:space="preserve"> </w:t>
      </w:r>
      <w:r>
        <w:t>will be implemented so that an evaluation of ‘Meets Expectations’ maps to a grade of B or B+</w:t>
      </w:r>
      <w:bookmarkEnd w:id="48"/>
      <w:bookmarkEnd w:id="49"/>
      <w:r>
        <w:t>, which will then be mapped to the 100-point scale.</w:t>
      </w:r>
    </w:p>
    <w:p w14:paraId="79C22E42" w14:textId="77777777" w:rsidR="00EC6D00" w:rsidRDefault="00EC6D00" w:rsidP="00EC6D00">
      <w:pPr>
        <w:pStyle w:val="ListParagraph"/>
        <w:widowControl w:val="0"/>
        <w:numPr>
          <w:ilvl w:val="1"/>
          <w:numId w:val="16"/>
        </w:numPr>
        <w:autoSpaceDE w:val="0"/>
        <w:autoSpaceDN w:val="0"/>
        <w:spacing w:after="60"/>
        <w:jc w:val="left"/>
      </w:pPr>
      <w:r>
        <w:t xml:space="preserve">The normalization for the </w:t>
      </w:r>
      <w:r w:rsidRPr="0064283B">
        <w:rPr>
          <w:b/>
          <w:bCs/>
        </w:rPr>
        <w:t xml:space="preserve">Completed </w:t>
      </w:r>
      <w:r w:rsidRPr="00CB0275">
        <w:rPr>
          <w:b/>
          <w:bCs/>
          <w:lang w:val="en-US"/>
        </w:rPr>
        <w:t>Scale</w:t>
      </w:r>
      <w:r w:rsidRPr="00CB0275">
        <w:rPr>
          <w:lang w:val="en-US"/>
        </w:rPr>
        <w:t xml:space="preserve"> </w:t>
      </w:r>
      <w:r>
        <w:t xml:space="preserve">will map to the binary value of 0 or 100. </w:t>
      </w:r>
    </w:p>
    <w:p w14:paraId="2975A1AC" w14:textId="1AE26162" w:rsidR="00EC6D00" w:rsidRDefault="00EC6D00" w:rsidP="00EC6D00">
      <w:pPr>
        <w:pStyle w:val="ListParagraph"/>
        <w:widowControl w:val="0"/>
        <w:numPr>
          <w:ilvl w:val="1"/>
          <w:numId w:val="16"/>
        </w:numPr>
        <w:autoSpaceDE w:val="0"/>
        <w:autoSpaceDN w:val="0"/>
        <w:spacing w:after="60"/>
        <w:jc w:val="left"/>
      </w:pPr>
      <w:r w:rsidRPr="00CB0275">
        <w:t xml:space="preserve">The </w:t>
      </w:r>
      <w:r>
        <w:rPr>
          <w:b/>
          <w:bCs/>
        </w:rPr>
        <w:t>Numerical Point Scale</w:t>
      </w:r>
      <w:r w:rsidRPr="003309C9">
        <w:t xml:space="preserve"> will be normalized to a 100-point scale</w:t>
      </w:r>
      <w:r>
        <w:t>.</w:t>
      </w:r>
    </w:p>
    <w:bookmarkEnd w:id="46"/>
    <w:bookmarkEnd w:id="47"/>
    <w:p w14:paraId="31B57F00" w14:textId="77777777" w:rsidR="00265FF6" w:rsidRDefault="00EC6D00" w:rsidP="00265FF6">
      <w:pPr>
        <w:pStyle w:val="ListParagraph"/>
        <w:widowControl w:val="0"/>
        <w:numPr>
          <w:ilvl w:val="0"/>
          <w:numId w:val="16"/>
        </w:numPr>
        <w:autoSpaceDE w:val="0"/>
        <w:autoSpaceDN w:val="0"/>
        <w:spacing w:after="60"/>
        <w:jc w:val="left"/>
      </w:pPr>
      <w:r>
        <w:t xml:space="preserve">A </w:t>
      </w:r>
      <w:r w:rsidRPr="00114BEB">
        <w:t xml:space="preserve">weighted </w:t>
      </w:r>
      <w:r>
        <w:t>mean</w:t>
      </w:r>
      <w:r w:rsidRPr="00114BEB">
        <w:t xml:space="preserve"> </w:t>
      </w:r>
      <w:r>
        <w:t xml:space="preserve">over the module activities </w:t>
      </w:r>
      <w:r w:rsidRPr="00114BEB">
        <w:t>will be derived</w:t>
      </w:r>
      <w:r>
        <w:t xml:space="preserve"> for the module grade.</w:t>
      </w:r>
    </w:p>
    <w:p w14:paraId="4A674372" w14:textId="7383D2EE" w:rsidR="00265FF6" w:rsidRDefault="00265FF6" w:rsidP="00265FF6">
      <w:pPr>
        <w:pStyle w:val="ListParagraph"/>
        <w:widowControl w:val="0"/>
        <w:numPr>
          <w:ilvl w:val="0"/>
          <w:numId w:val="16"/>
        </w:numPr>
        <w:autoSpaceDE w:val="0"/>
        <w:autoSpaceDN w:val="0"/>
        <w:spacing w:after="60"/>
        <w:jc w:val="left"/>
      </w:pPr>
      <w:r>
        <w:t xml:space="preserve">The module grades will be calculated and published in the </w:t>
      </w:r>
      <w:proofErr w:type="spellStart"/>
      <w:r>
        <w:t>eClass</w:t>
      </w:r>
      <w:proofErr w:type="spellEnd"/>
      <w:r>
        <w:t xml:space="preserve"> gradebook.  The date of publication will be noted (and will determine the window for correcting grading errors).</w:t>
      </w:r>
    </w:p>
    <w:p w14:paraId="79893496" w14:textId="64CE2FC8" w:rsidR="0064283B" w:rsidRPr="0064283B" w:rsidRDefault="0064283B" w:rsidP="00010FC2">
      <w:pPr>
        <w:jc w:val="left"/>
      </w:pPr>
    </w:p>
    <w:p w14:paraId="29F05008" w14:textId="7C476126" w:rsidR="00010FC2" w:rsidRDefault="00010FC2" w:rsidP="00010FC2">
      <w:pPr>
        <w:pStyle w:val="Heading2"/>
      </w:pPr>
      <w:r>
        <w:t>Derivation of Final Grade</w:t>
      </w:r>
    </w:p>
    <w:p w14:paraId="5966EE42" w14:textId="3A18AFF7" w:rsidR="00265FF6" w:rsidRPr="00265FF6" w:rsidRDefault="00265FF6" w:rsidP="00265FF6">
      <w:pPr>
        <w:rPr>
          <w:lang w:val="en-CA" w:eastAsia="ja-JP"/>
        </w:rPr>
      </w:pPr>
      <w:r w:rsidRPr="00AE2863">
        <w:t xml:space="preserve">The grading scheme for </w:t>
      </w:r>
      <w:r>
        <w:t xml:space="preserve">final grades in </w:t>
      </w:r>
      <w:r w:rsidRPr="00AE2863">
        <w:t xml:space="preserve">this course </w:t>
      </w:r>
      <w:r>
        <w:t xml:space="preserve">will </w:t>
      </w:r>
      <w:r w:rsidRPr="00AE2863">
        <w:t>conforms to the “</w:t>
      </w:r>
      <w:bookmarkStart w:id="50" w:name="OLE_LINK33"/>
      <w:bookmarkStart w:id="51" w:name="OLE_LINK34"/>
      <w:r w:rsidRPr="00FC23C5">
        <w:rPr>
          <w:rStyle w:val="Strong"/>
          <w:rFonts w:ascii="Arial" w:hAnsi="Arial"/>
          <w:sz w:val="22"/>
        </w:rPr>
        <w:t>Common Grading Scheme for Undergraduate Facultie</w:t>
      </w:r>
      <w:bookmarkEnd w:id="50"/>
      <w:bookmarkEnd w:id="51"/>
      <w:r w:rsidRPr="00FC23C5">
        <w:rPr>
          <w:rStyle w:val="Strong"/>
          <w:rFonts w:ascii="Arial" w:hAnsi="Arial"/>
          <w:sz w:val="22"/>
        </w:rPr>
        <w:t>s”</w:t>
      </w:r>
      <w:r>
        <w:rPr>
          <w:rStyle w:val="Strong"/>
          <w:rFonts w:ascii="Arial" w:hAnsi="Arial"/>
          <w:sz w:val="22"/>
        </w:rPr>
        <w:t>,</w:t>
      </w:r>
      <w:r w:rsidRPr="00FC23C5">
        <w:rPr>
          <w:rStyle w:val="Strong"/>
          <w:rFonts w:ascii="Arial" w:hAnsi="Arial"/>
          <w:sz w:val="22"/>
        </w:rPr>
        <w:t xml:space="preserve"> </w:t>
      </w:r>
      <w:r w:rsidRPr="00AE2863">
        <w:t>which is a 9-point system based on letter grades</w:t>
      </w:r>
      <w:r>
        <w:t xml:space="preserve"> issued by the Senate of York University. </w:t>
      </w:r>
      <w:r w:rsidRPr="00AE2863">
        <w:t xml:space="preserve">See detailed description in corresponding Senate policy: </w:t>
      </w:r>
      <w:hyperlink r:id="rId10" w:history="1">
        <w:r w:rsidRPr="000B416C">
          <w:rPr>
            <w:rStyle w:val="Hyperlink"/>
          </w:rPr>
          <w:t>https://calendars.students.yorku.ca/2021-2022/grades-and-grading-schemes</w:t>
        </w:r>
      </w:hyperlink>
    </w:p>
    <w:p w14:paraId="033B0F43" w14:textId="77777777" w:rsidR="00010FC2" w:rsidRPr="00114BEB" w:rsidRDefault="00010FC2" w:rsidP="00010FC2">
      <w:r w:rsidRPr="00114BEB">
        <w:t>The course final grade will be derived as follows:</w:t>
      </w:r>
    </w:p>
    <w:p w14:paraId="2775AD86" w14:textId="7551E111" w:rsidR="00010FC2" w:rsidRPr="00114BEB" w:rsidRDefault="0064283B" w:rsidP="0064283B">
      <w:pPr>
        <w:pStyle w:val="ListParagraph"/>
        <w:widowControl w:val="0"/>
        <w:numPr>
          <w:ilvl w:val="0"/>
          <w:numId w:val="16"/>
        </w:numPr>
        <w:autoSpaceDE w:val="0"/>
        <w:autoSpaceDN w:val="0"/>
        <w:spacing w:after="60"/>
        <w:jc w:val="left"/>
      </w:pPr>
      <w:bookmarkStart w:id="52" w:name="OLE_LINK51"/>
      <w:bookmarkStart w:id="53" w:name="OLE_LINK52"/>
      <w:bookmarkStart w:id="54" w:name="OLE_LINK53"/>
      <w:r>
        <w:t xml:space="preserve">A </w:t>
      </w:r>
      <w:r w:rsidR="00010FC2" w:rsidRPr="00114BEB">
        <w:t xml:space="preserve">weighted </w:t>
      </w:r>
      <w:r w:rsidR="00010FC2">
        <w:t>mean</w:t>
      </w:r>
      <w:r w:rsidR="00010FC2" w:rsidRPr="00114BEB">
        <w:t xml:space="preserve"> </w:t>
      </w:r>
      <w:r>
        <w:t xml:space="preserve">over the modules </w:t>
      </w:r>
      <w:r w:rsidR="00010FC2" w:rsidRPr="00114BEB">
        <w:t>will be derived</w:t>
      </w:r>
      <w:r w:rsidR="005F6EA8">
        <w:t>.</w:t>
      </w:r>
    </w:p>
    <w:bookmarkEnd w:id="52"/>
    <w:bookmarkEnd w:id="53"/>
    <w:bookmarkEnd w:id="54"/>
    <w:p w14:paraId="688EB5D3" w14:textId="65CFFE26" w:rsidR="00010FC2" w:rsidRPr="005176FF" w:rsidRDefault="0064283B" w:rsidP="0064283B">
      <w:pPr>
        <w:pStyle w:val="ListParagraph"/>
        <w:widowControl w:val="0"/>
        <w:numPr>
          <w:ilvl w:val="0"/>
          <w:numId w:val="16"/>
        </w:numPr>
        <w:autoSpaceDE w:val="0"/>
        <w:autoSpaceDN w:val="0"/>
        <w:spacing w:after="60"/>
        <w:jc w:val="left"/>
      </w:pPr>
      <w:r>
        <w:t>T</w:t>
      </w:r>
      <w:r w:rsidR="00010FC2" w:rsidRPr="00114BEB">
        <w:t>he weighted average will be mapped into York's 9-Point Grading Scheme to determine the final letter grade.</w:t>
      </w:r>
      <w:r w:rsidR="00010FC2" w:rsidRPr="00205B22">
        <w:rPr>
          <w:color w:val="FF0000"/>
        </w:rPr>
        <w:t xml:space="preserve"> </w:t>
      </w:r>
    </w:p>
    <w:p w14:paraId="7755DC21" w14:textId="77777777" w:rsidR="005176FF" w:rsidRDefault="005176FF" w:rsidP="005176FF">
      <w:pPr>
        <w:pStyle w:val="ListParagraph"/>
        <w:widowControl w:val="0"/>
        <w:autoSpaceDE w:val="0"/>
        <w:autoSpaceDN w:val="0"/>
        <w:spacing w:after="60"/>
        <w:jc w:val="left"/>
      </w:pPr>
    </w:p>
    <w:p w14:paraId="45E24D89" w14:textId="3EE24B89" w:rsidR="00010FC2" w:rsidRDefault="00010FC2" w:rsidP="00010FC2">
      <w:r>
        <w:t xml:space="preserve">The </w:t>
      </w:r>
      <w:r w:rsidR="005176FF">
        <w:t>modules are weighted</w:t>
      </w:r>
      <w:r>
        <w:t xml:space="preserve"> as </w:t>
      </w:r>
      <w:proofErr w:type="gramStart"/>
      <w:r>
        <w:t>follows:*</w:t>
      </w:r>
      <w:proofErr w:type="gramEnd"/>
    </w:p>
    <w:p w14:paraId="15C555E4" w14:textId="749CDE07" w:rsidR="00010FC2" w:rsidRDefault="00F158B2" w:rsidP="00010FC2">
      <w:pPr>
        <w:tabs>
          <w:tab w:val="decimal" w:pos="3261"/>
        </w:tabs>
        <w:spacing w:after="0"/>
        <w:ind w:left="720"/>
      </w:pPr>
      <w:bookmarkStart w:id="55" w:name="OLE_LINK37"/>
      <w:bookmarkStart w:id="56" w:name="OLE_LINK38"/>
      <w:r>
        <w:lastRenderedPageBreak/>
        <w:t>Module</w:t>
      </w:r>
      <w:bookmarkEnd w:id="55"/>
      <w:bookmarkEnd w:id="56"/>
      <w:r w:rsidR="00010FC2">
        <w:t xml:space="preserve"> 01: </w:t>
      </w:r>
      <w:r w:rsidR="00010FC2">
        <w:tab/>
        <w:t>10 %</w:t>
      </w:r>
    </w:p>
    <w:p w14:paraId="4E7CCC7E" w14:textId="4DC75EF3" w:rsidR="00010FC2" w:rsidRDefault="00F158B2" w:rsidP="00010FC2">
      <w:pPr>
        <w:tabs>
          <w:tab w:val="decimal" w:pos="3261"/>
        </w:tabs>
        <w:spacing w:after="0"/>
        <w:ind w:left="720"/>
      </w:pPr>
      <w:r>
        <w:t xml:space="preserve">Module </w:t>
      </w:r>
      <w:r w:rsidR="00010FC2">
        <w:t xml:space="preserve">02: </w:t>
      </w:r>
      <w:r w:rsidR="00010FC2">
        <w:tab/>
        <w:t>10 %</w:t>
      </w:r>
    </w:p>
    <w:p w14:paraId="24BDCE40" w14:textId="43517EDE" w:rsidR="00010FC2" w:rsidRDefault="00F158B2" w:rsidP="00010FC2">
      <w:pPr>
        <w:tabs>
          <w:tab w:val="decimal" w:pos="3261"/>
        </w:tabs>
        <w:spacing w:after="0"/>
        <w:ind w:left="720"/>
      </w:pPr>
      <w:r>
        <w:t xml:space="preserve">Module </w:t>
      </w:r>
      <w:r w:rsidR="00010FC2">
        <w:t xml:space="preserve">03: </w:t>
      </w:r>
      <w:r w:rsidR="00010FC2">
        <w:tab/>
        <w:t>10 %</w:t>
      </w:r>
    </w:p>
    <w:p w14:paraId="209E23E0" w14:textId="6A090FCD" w:rsidR="00010FC2" w:rsidRDefault="00F158B2" w:rsidP="00010FC2">
      <w:pPr>
        <w:tabs>
          <w:tab w:val="decimal" w:pos="3261"/>
        </w:tabs>
        <w:spacing w:after="0"/>
        <w:ind w:left="720"/>
      </w:pPr>
      <w:r>
        <w:t xml:space="preserve">Module </w:t>
      </w:r>
      <w:r w:rsidR="00010FC2">
        <w:t xml:space="preserve">04: </w:t>
      </w:r>
      <w:r w:rsidR="00010FC2">
        <w:tab/>
        <w:t>10 %</w:t>
      </w:r>
    </w:p>
    <w:p w14:paraId="6DD30BCF" w14:textId="6D73FEDF" w:rsidR="00010FC2" w:rsidRDefault="00F158B2" w:rsidP="00010FC2">
      <w:pPr>
        <w:tabs>
          <w:tab w:val="decimal" w:pos="3261"/>
        </w:tabs>
        <w:spacing w:after="0"/>
        <w:ind w:left="720"/>
      </w:pPr>
      <w:r>
        <w:t xml:space="preserve">Module </w:t>
      </w:r>
      <w:r w:rsidR="00010FC2">
        <w:t xml:space="preserve">05: </w:t>
      </w:r>
      <w:r w:rsidR="00010FC2">
        <w:tab/>
        <w:t>10 %</w:t>
      </w:r>
    </w:p>
    <w:p w14:paraId="5478F052" w14:textId="2146F9C3" w:rsidR="00010FC2" w:rsidRDefault="00F158B2" w:rsidP="00010FC2">
      <w:pPr>
        <w:tabs>
          <w:tab w:val="decimal" w:pos="3261"/>
        </w:tabs>
        <w:spacing w:after="0"/>
        <w:ind w:left="720"/>
      </w:pPr>
      <w:r>
        <w:t xml:space="preserve">Module </w:t>
      </w:r>
      <w:r w:rsidR="00010FC2">
        <w:t xml:space="preserve">06: </w:t>
      </w:r>
      <w:r w:rsidR="00010FC2">
        <w:tab/>
        <w:t>10 %</w:t>
      </w:r>
    </w:p>
    <w:p w14:paraId="3EA857D3" w14:textId="10E278FB" w:rsidR="00010FC2" w:rsidRDefault="00F158B2" w:rsidP="00010FC2">
      <w:pPr>
        <w:tabs>
          <w:tab w:val="decimal" w:pos="3261"/>
        </w:tabs>
        <w:spacing w:after="0"/>
        <w:ind w:left="720"/>
      </w:pPr>
      <w:r>
        <w:t xml:space="preserve">Module </w:t>
      </w:r>
      <w:r w:rsidR="00010FC2">
        <w:t xml:space="preserve">07: </w:t>
      </w:r>
      <w:r w:rsidR="00010FC2">
        <w:tab/>
        <w:t>10 %</w:t>
      </w:r>
    </w:p>
    <w:p w14:paraId="5B3E11EB" w14:textId="0F6EE279" w:rsidR="00010FC2" w:rsidRDefault="00F158B2" w:rsidP="00010FC2">
      <w:pPr>
        <w:tabs>
          <w:tab w:val="decimal" w:pos="3261"/>
        </w:tabs>
        <w:spacing w:after="0"/>
        <w:ind w:left="720"/>
      </w:pPr>
      <w:r>
        <w:t xml:space="preserve">Module </w:t>
      </w:r>
      <w:r w:rsidR="00010FC2">
        <w:t xml:space="preserve">08: </w:t>
      </w:r>
      <w:r w:rsidR="00010FC2">
        <w:tab/>
        <w:t>10 %</w:t>
      </w:r>
    </w:p>
    <w:p w14:paraId="77423D28" w14:textId="58B51116" w:rsidR="00010FC2" w:rsidRDefault="00F158B2" w:rsidP="00010FC2">
      <w:pPr>
        <w:tabs>
          <w:tab w:val="decimal" w:pos="3261"/>
        </w:tabs>
        <w:spacing w:after="0"/>
        <w:ind w:left="720"/>
      </w:pPr>
      <w:r>
        <w:t xml:space="preserve">Module </w:t>
      </w:r>
      <w:r w:rsidR="00010FC2">
        <w:t>09:</w:t>
      </w:r>
      <w:r w:rsidR="00010FC2">
        <w:tab/>
        <w:t>10 %</w:t>
      </w:r>
    </w:p>
    <w:p w14:paraId="4331311A" w14:textId="2F41BAC3" w:rsidR="00010FC2" w:rsidRDefault="00F158B2" w:rsidP="00010FC2">
      <w:pPr>
        <w:pBdr>
          <w:bottom w:val="single" w:sz="4" w:space="1" w:color="auto"/>
        </w:pBdr>
        <w:tabs>
          <w:tab w:val="decimal" w:pos="3261"/>
        </w:tabs>
        <w:spacing w:after="0"/>
        <w:ind w:left="720"/>
      </w:pPr>
      <w:r>
        <w:t xml:space="preserve">Module </w:t>
      </w:r>
      <w:r w:rsidR="00010FC2">
        <w:t>10:</w:t>
      </w:r>
      <w:r w:rsidR="00010FC2">
        <w:tab/>
        <w:t>10 %</w:t>
      </w:r>
    </w:p>
    <w:p w14:paraId="513578CD" w14:textId="77777777" w:rsidR="00010FC2" w:rsidRPr="00FB7558" w:rsidRDefault="00010FC2" w:rsidP="00010FC2">
      <w:pPr>
        <w:tabs>
          <w:tab w:val="decimal" w:pos="3261"/>
        </w:tabs>
        <w:spacing w:after="0"/>
        <w:ind w:left="720"/>
        <w:rPr>
          <w:b/>
        </w:rPr>
      </w:pPr>
      <w:r w:rsidRPr="00FB7558">
        <w:rPr>
          <w:b/>
        </w:rPr>
        <w:t xml:space="preserve">Total: </w:t>
      </w:r>
      <w:r w:rsidRPr="00FB7558">
        <w:rPr>
          <w:b/>
        </w:rPr>
        <w:tab/>
        <w:t>100 %</w:t>
      </w:r>
    </w:p>
    <w:p w14:paraId="0B683FD2" w14:textId="77777777" w:rsidR="00010FC2" w:rsidRDefault="00010FC2" w:rsidP="00010FC2"/>
    <w:p w14:paraId="39650B9E" w14:textId="394EEAE5" w:rsidR="00010FC2" w:rsidRDefault="00010FC2" w:rsidP="00010FC2">
      <w:r>
        <w:t xml:space="preserve">*Minor adjustments to the </w:t>
      </w:r>
      <w:r w:rsidR="005176FF">
        <w:t>module</w:t>
      </w:r>
      <w:r>
        <w:t xml:space="preserve"> weights may be made at the discretion of the course </w:t>
      </w:r>
      <w:r w:rsidR="005176FF">
        <w:t xml:space="preserve">instructors </w:t>
      </w:r>
      <w:r>
        <w:t>and will be announced via the course website.</w:t>
      </w:r>
    </w:p>
    <w:p w14:paraId="23495593" w14:textId="5529CEAE" w:rsidR="00010FC2" w:rsidRDefault="00010FC2" w:rsidP="00010FC2">
      <w:r>
        <w:t>The scheduling</w:t>
      </w:r>
      <w:r w:rsidRPr="002F33AE">
        <w:t xml:space="preserve"> </w:t>
      </w:r>
      <w:r>
        <w:t xml:space="preserve">and the grading scheme for the sprint activities can be found on the course schedule. </w:t>
      </w:r>
    </w:p>
    <w:p w14:paraId="3FEACB5E" w14:textId="1AD09920" w:rsidR="00523B15" w:rsidRDefault="00523B15" w:rsidP="00523B15">
      <w:pPr>
        <w:pStyle w:val="Heading2"/>
      </w:pPr>
      <w:r>
        <w:t>Course Assessment</w:t>
      </w:r>
    </w:p>
    <w:p w14:paraId="4F8F1D04" w14:textId="462334B4" w:rsidR="00523B15" w:rsidRDefault="00523B15" w:rsidP="00523B15">
      <w:pPr>
        <w:rPr>
          <w:lang w:val="en-CA" w:eastAsia="ja-JP"/>
        </w:rPr>
      </w:pPr>
      <w:r>
        <w:rPr>
          <w:lang w:val="en-CA" w:eastAsia="ja-JP"/>
        </w:rPr>
        <w:t>Students will be provided with several opportunities to provide their assessment of the course.</w:t>
      </w:r>
    </w:p>
    <w:p w14:paraId="4FA9BB80" w14:textId="3D8AFCBC" w:rsidR="00523B15" w:rsidRDefault="00523B15" w:rsidP="00523B15">
      <w:pPr>
        <w:rPr>
          <w:lang w:val="en-CA" w:eastAsia="ja-JP"/>
        </w:rPr>
      </w:pPr>
    </w:p>
    <w:p w14:paraId="180E8CF8" w14:textId="500B2BC4" w:rsidR="00523B15" w:rsidRDefault="00523B15" w:rsidP="00DE7939">
      <w:pPr>
        <w:pStyle w:val="Heading1"/>
      </w:pPr>
      <w:r>
        <w:t>Course Calendar</w:t>
      </w:r>
    </w:p>
    <w:p w14:paraId="579AE90D" w14:textId="0AE6465F" w:rsidR="00523B15" w:rsidRDefault="00523B15" w:rsidP="00523B15">
      <w:pPr>
        <w:rPr>
          <w:lang w:val="en-CA" w:eastAsia="ja-JP"/>
        </w:rPr>
      </w:pPr>
      <w:r>
        <w:rPr>
          <w:lang w:val="en-CA" w:eastAsia="ja-JP"/>
        </w:rPr>
        <w:t xml:space="preserve">All course activities (class meetings, course events, and deliverables) will be posted to the course </w:t>
      </w:r>
      <w:proofErr w:type="spellStart"/>
      <w:r>
        <w:rPr>
          <w:lang w:val="en-CA" w:eastAsia="ja-JP"/>
        </w:rPr>
        <w:t>eClass</w:t>
      </w:r>
      <w:proofErr w:type="spellEnd"/>
      <w:r>
        <w:rPr>
          <w:lang w:val="en-CA" w:eastAsia="ja-JP"/>
        </w:rPr>
        <w:t xml:space="preserve"> site and will also appear on the calendar that is provided by </w:t>
      </w:r>
      <w:proofErr w:type="spellStart"/>
      <w:r>
        <w:rPr>
          <w:lang w:val="en-CA" w:eastAsia="ja-JP"/>
        </w:rPr>
        <w:t>eClass</w:t>
      </w:r>
      <w:proofErr w:type="spellEnd"/>
      <w:r>
        <w:rPr>
          <w:lang w:val="en-CA" w:eastAsia="ja-JP"/>
        </w:rPr>
        <w:t>.  A link to the course calendar is found here:</w:t>
      </w:r>
    </w:p>
    <w:p w14:paraId="602719FD" w14:textId="60237178" w:rsidR="00523B15" w:rsidRDefault="00DF16DD" w:rsidP="00523B15">
      <w:pPr>
        <w:rPr>
          <w:lang w:val="en-CA" w:eastAsia="ja-JP"/>
        </w:rPr>
      </w:pPr>
      <w:hyperlink r:id="rId11" w:history="1">
        <w:r w:rsidR="00523B15" w:rsidRPr="000B416C">
          <w:rPr>
            <w:rStyle w:val="Hyperlink"/>
            <w:lang w:val="en-CA" w:eastAsia="ja-JP"/>
          </w:rPr>
          <w:t>https://eclass.yorku.ca/eclass/calendar/view.php?view=month&amp;time=1630555200&amp;course=57562</w:t>
        </w:r>
      </w:hyperlink>
    </w:p>
    <w:p w14:paraId="5C040870" w14:textId="77777777" w:rsidR="00523B15" w:rsidRPr="00523B15" w:rsidRDefault="00523B15" w:rsidP="00523B15">
      <w:pPr>
        <w:rPr>
          <w:lang w:val="en-CA" w:eastAsia="ja-JP"/>
        </w:rPr>
      </w:pPr>
    </w:p>
    <w:p w14:paraId="1BB46ED3" w14:textId="7404A8D9" w:rsidR="00471BAC" w:rsidRDefault="00471BAC" w:rsidP="00471BAC">
      <w:pPr>
        <w:pStyle w:val="Heading1"/>
      </w:pPr>
      <w:bookmarkStart w:id="57" w:name="OLE_LINK54"/>
      <w:bookmarkStart w:id="58" w:name="OLE_LINK55"/>
      <w:r>
        <w:t>Course Communication</w:t>
      </w:r>
      <w:r w:rsidR="00523B15">
        <w:t xml:space="preserve"> Policies</w:t>
      </w:r>
    </w:p>
    <w:bookmarkEnd w:id="57"/>
    <w:bookmarkEnd w:id="58"/>
    <w:p w14:paraId="740C5D68" w14:textId="77777777" w:rsidR="00471BAC" w:rsidRDefault="00471BAC" w:rsidP="00471BAC">
      <w:pPr>
        <w:pStyle w:val="Heading2"/>
      </w:pPr>
      <w:r>
        <w:t>Course Communications: Website</w:t>
      </w:r>
    </w:p>
    <w:p w14:paraId="196846EF" w14:textId="77777777" w:rsidR="00471BAC" w:rsidRDefault="00471BAC" w:rsidP="00471BAC">
      <w:pPr>
        <w:rPr>
          <w:lang w:val="en-CA" w:eastAsia="ja-JP"/>
        </w:rPr>
      </w:pPr>
      <w:r>
        <w:rPr>
          <w:lang w:val="en-CA" w:eastAsia="ja-JP"/>
        </w:rPr>
        <w:t xml:space="preserve">The primary mode of communication will be via the course website, which students can access via </w:t>
      </w:r>
      <w:proofErr w:type="spellStart"/>
      <w:r>
        <w:rPr>
          <w:lang w:val="en-CA" w:eastAsia="ja-JP"/>
        </w:rPr>
        <w:t>eClass</w:t>
      </w:r>
      <w:proofErr w:type="spellEnd"/>
      <w:r>
        <w:rPr>
          <w:lang w:val="en-CA" w:eastAsia="ja-JP"/>
        </w:rPr>
        <w:t xml:space="preserve">.  Students, once officially enrolled, are automatically granted access to the course website.  The course </w:t>
      </w:r>
      <w:r w:rsidRPr="00146B7D">
        <w:rPr>
          <w:lang w:val="en-CA" w:eastAsia="ja-JP"/>
        </w:rPr>
        <w:t xml:space="preserve">website will appear under “Your courses on </w:t>
      </w:r>
      <w:proofErr w:type="spellStart"/>
      <w:r w:rsidRPr="00146B7D">
        <w:rPr>
          <w:lang w:val="en-CA" w:eastAsia="ja-JP"/>
        </w:rPr>
        <w:t>moodle@yorku</w:t>
      </w:r>
      <w:proofErr w:type="spellEnd"/>
      <w:r w:rsidRPr="00146B7D">
        <w:rPr>
          <w:lang w:val="en-CA" w:eastAsia="ja-JP"/>
        </w:rPr>
        <w:t>”</w:t>
      </w:r>
      <w:r>
        <w:rPr>
          <w:lang w:val="en-CA" w:eastAsia="ja-JP"/>
        </w:rPr>
        <w:t xml:space="preserve"> in the </w:t>
      </w:r>
      <w:proofErr w:type="spellStart"/>
      <w:r>
        <w:rPr>
          <w:lang w:val="en-CA" w:eastAsia="ja-JP"/>
        </w:rPr>
        <w:t>eClass</w:t>
      </w:r>
      <w:proofErr w:type="spellEnd"/>
      <w:r>
        <w:rPr>
          <w:lang w:val="en-CA" w:eastAsia="ja-JP"/>
        </w:rPr>
        <w:t xml:space="preserve"> Dashboard. </w:t>
      </w:r>
    </w:p>
    <w:p w14:paraId="507604E2" w14:textId="77777777" w:rsidR="00471BAC" w:rsidRDefault="00471BAC" w:rsidP="00471BAC">
      <w:pPr>
        <w:pStyle w:val="Heading2"/>
      </w:pPr>
      <w:r>
        <w:t>Course Communications: Announcements</w:t>
      </w:r>
    </w:p>
    <w:p w14:paraId="5AA62592" w14:textId="77777777" w:rsidR="00471BAC" w:rsidRPr="00C14CA9" w:rsidRDefault="00471BAC" w:rsidP="00471BAC">
      <w:pPr>
        <w:rPr>
          <w:lang w:val="en-CA" w:eastAsia="ja-JP"/>
        </w:rPr>
      </w:pPr>
      <w:r>
        <w:rPr>
          <w:lang w:val="en-CA" w:eastAsia="ja-JP"/>
        </w:rPr>
        <w:t xml:space="preserve">Announcements are routinely issued via ‘Course Announcements’, which is a </w:t>
      </w:r>
      <w:r w:rsidRPr="00C14CA9">
        <w:rPr>
          <w:b/>
          <w:bCs/>
          <w:lang w:val="en-CA" w:eastAsia="ja-JP"/>
        </w:rPr>
        <w:t>forced subscription</w:t>
      </w:r>
      <w:r>
        <w:rPr>
          <w:lang w:val="en-CA" w:eastAsia="ja-JP"/>
        </w:rPr>
        <w:t xml:space="preserve"> forum on the course website.  </w:t>
      </w:r>
    </w:p>
    <w:p w14:paraId="32FC3937" w14:textId="77777777" w:rsidR="00471BAC" w:rsidRDefault="00471BAC" w:rsidP="00471BAC">
      <w:pPr>
        <w:pStyle w:val="Heading2"/>
      </w:pPr>
      <w:r>
        <w:t>Office Hours</w:t>
      </w:r>
    </w:p>
    <w:p w14:paraId="75D23126" w14:textId="3D504D29" w:rsidR="00471BAC" w:rsidRDefault="00471BAC" w:rsidP="00E632DB">
      <w:r>
        <w:t>Students are warmly invited to attend the course director’s office hours.  Office hours will be posted on a weekly basis to the course website.  Office hours will take place via zoom. As well, students are also invited to post</w:t>
      </w:r>
      <w:r w:rsidR="00E632DB">
        <w:t>.</w:t>
      </w:r>
    </w:p>
    <w:p w14:paraId="5341AFCF" w14:textId="77777777" w:rsidR="00E632DB" w:rsidRDefault="00E632DB" w:rsidP="00E632DB">
      <w:pPr>
        <w:pStyle w:val="Heading2"/>
      </w:pPr>
      <w:r>
        <w:lastRenderedPageBreak/>
        <w:t>Discord Server</w:t>
      </w:r>
    </w:p>
    <w:p w14:paraId="1A028A2B" w14:textId="76867770" w:rsidR="00E632DB" w:rsidRPr="00012D9C" w:rsidRDefault="00E632DB" w:rsidP="00E632DB">
      <w:pPr>
        <w:rPr>
          <w:lang w:val="en-CA" w:eastAsia="ja-JP"/>
        </w:rPr>
      </w:pPr>
      <w:r>
        <w:rPr>
          <w:lang w:val="en-CA" w:eastAsia="ja-JP"/>
        </w:rPr>
        <w:t xml:space="preserve">A Discord server is provided to students.  It is provided </w:t>
      </w:r>
      <w:proofErr w:type="gramStart"/>
      <w:r>
        <w:rPr>
          <w:lang w:val="en-CA" w:eastAsia="ja-JP"/>
        </w:rPr>
        <w:t>in order to</w:t>
      </w:r>
      <w:proofErr w:type="gramEnd"/>
      <w:r>
        <w:rPr>
          <w:lang w:val="en-CA" w:eastAsia="ja-JP"/>
        </w:rPr>
        <w:t xml:space="preserve"> support communication among the students in the course. A full set of Discord policies is found on the </w:t>
      </w:r>
      <w:proofErr w:type="spellStart"/>
      <w:r>
        <w:rPr>
          <w:lang w:val="en-CA" w:eastAsia="ja-JP"/>
        </w:rPr>
        <w:t>eClass</w:t>
      </w:r>
      <w:proofErr w:type="spellEnd"/>
      <w:r>
        <w:rPr>
          <w:lang w:val="en-CA" w:eastAsia="ja-JP"/>
        </w:rPr>
        <w:t xml:space="preserve"> website.  A short excerpt is provided here:</w:t>
      </w:r>
    </w:p>
    <w:p w14:paraId="6E7B51A9" w14:textId="77777777" w:rsidR="00E632DB" w:rsidRPr="00E632DB" w:rsidRDefault="00E632DB" w:rsidP="00E632DB">
      <w:pPr>
        <w:pStyle w:val="ListParagraph"/>
        <w:numPr>
          <w:ilvl w:val="0"/>
          <w:numId w:val="19"/>
        </w:numPr>
        <w:rPr>
          <w:lang w:val="en-CA" w:eastAsia="ja-JP"/>
        </w:rPr>
      </w:pPr>
      <w:r w:rsidRPr="00E632DB">
        <w:rPr>
          <w:lang w:val="en-CA" w:eastAsia="ja-JP"/>
        </w:rPr>
        <w:t>Any content on the Discord server should not be considered 'official'.   The 'official' information is on the course website.</w:t>
      </w:r>
    </w:p>
    <w:p w14:paraId="0BF8A986" w14:textId="77777777" w:rsidR="00E632DB" w:rsidRPr="00E632DB" w:rsidRDefault="00E632DB" w:rsidP="00E632DB">
      <w:pPr>
        <w:pStyle w:val="ListParagraph"/>
        <w:numPr>
          <w:ilvl w:val="0"/>
          <w:numId w:val="19"/>
        </w:numPr>
        <w:rPr>
          <w:lang w:val="en-CA" w:eastAsia="ja-JP"/>
        </w:rPr>
      </w:pPr>
      <w:r w:rsidRPr="00E632DB">
        <w:rPr>
          <w:lang w:val="en-CA" w:eastAsia="ja-JP"/>
        </w:rPr>
        <w:t>Students should expect communication from other students primarily, but from time to time the course instructor or TAs may participate.  Students should not ask important, time-sensitive questions that require authoritative answers, since they might not get answered in a timely fashion or at all.</w:t>
      </w:r>
    </w:p>
    <w:p w14:paraId="5D8C2729" w14:textId="4E3CF88B" w:rsidR="00E632DB" w:rsidRDefault="00E632DB" w:rsidP="00E632DB">
      <w:pPr>
        <w:pStyle w:val="ListParagraph"/>
        <w:numPr>
          <w:ilvl w:val="0"/>
          <w:numId w:val="19"/>
        </w:numPr>
        <w:rPr>
          <w:lang w:val="en-CA" w:eastAsia="ja-JP"/>
        </w:rPr>
      </w:pPr>
      <w:r w:rsidRPr="00E632DB">
        <w:rPr>
          <w:lang w:val="en-CA" w:eastAsia="ja-JP"/>
        </w:rPr>
        <w:t>As per Discord’s Terms of Service, all DM Advertisers and Spammers are banned.  As well, the server cannot be used for anything that is contrary to the Academic Integrity policy or the Student Code of Rights &amp; Responsibilities.</w:t>
      </w:r>
    </w:p>
    <w:p w14:paraId="305126EB" w14:textId="6D3BA7A4" w:rsidR="00E632DB" w:rsidRDefault="00E632DB" w:rsidP="00E632DB">
      <w:pPr>
        <w:pStyle w:val="Heading2"/>
      </w:pPr>
      <w:bookmarkStart w:id="59" w:name="OLE_LINK58"/>
      <w:bookmarkStart w:id="60" w:name="OLE_LINK59"/>
      <w:r w:rsidRPr="00E632DB">
        <w:t>One-on-One Chat with Instructor/Private Virtual Office</w:t>
      </w:r>
    </w:p>
    <w:bookmarkEnd w:id="59"/>
    <w:bookmarkEnd w:id="60"/>
    <w:p w14:paraId="7E943322" w14:textId="247271BA" w:rsidR="008F0848" w:rsidRDefault="008F0848" w:rsidP="008F0848">
      <w:pPr>
        <w:rPr>
          <w:bCs/>
        </w:rPr>
      </w:pPr>
      <w:r>
        <w:rPr>
          <w:lang w:val="en-CA" w:eastAsia="ja-JP"/>
        </w:rPr>
        <w:t xml:space="preserve">Students can communicate with the course instructors via </w:t>
      </w:r>
      <w:bookmarkStart w:id="61" w:name="OLE_LINK60"/>
      <w:bookmarkStart w:id="62" w:name="OLE_LINK61"/>
      <w:r>
        <w:rPr>
          <w:lang w:val="en-CA" w:eastAsia="ja-JP"/>
        </w:rPr>
        <w:t>the “</w:t>
      </w:r>
      <w:r w:rsidRPr="008F0848">
        <w:rPr>
          <w:bCs/>
        </w:rPr>
        <w:t>One-on-One Chat with Instructor</w:t>
      </w:r>
      <w:r w:rsidR="0036665D">
        <w:rPr>
          <w:bCs/>
        </w:rPr>
        <w:t>” or the “</w:t>
      </w:r>
      <w:r w:rsidRPr="008F0848">
        <w:rPr>
          <w:bCs/>
        </w:rPr>
        <w:t>Private Virtual Office</w:t>
      </w:r>
      <w:r w:rsidR="0036665D">
        <w:rPr>
          <w:bCs/>
        </w:rPr>
        <w:t>”</w:t>
      </w:r>
      <w:r>
        <w:rPr>
          <w:bCs/>
        </w:rPr>
        <w:t xml:space="preserve"> </w:t>
      </w:r>
      <w:r w:rsidR="0036665D">
        <w:rPr>
          <w:bCs/>
        </w:rPr>
        <w:t xml:space="preserve">module that is </w:t>
      </w:r>
      <w:r>
        <w:rPr>
          <w:bCs/>
        </w:rPr>
        <w:t xml:space="preserve">available in </w:t>
      </w:r>
      <w:proofErr w:type="spellStart"/>
      <w:r>
        <w:rPr>
          <w:bCs/>
        </w:rPr>
        <w:t>eClass</w:t>
      </w:r>
      <w:bookmarkEnd w:id="61"/>
      <w:bookmarkEnd w:id="62"/>
      <w:proofErr w:type="spellEnd"/>
      <w:r>
        <w:rPr>
          <w:bCs/>
        </w:rPr>
        <w:t>.</w:t>
      </w:r>
    </w:p>
    <w:p w14:paraId="6D0A1A75" w14:textId="5B10CD75" w:rsidR="0036665D" w:rsidRDefault="0036665D" w:rsidP="008F0848">
      <w:pPr>
        <w:rPr>
          <w:bCs/>
        </w:rPr>
      </w:pPr>
      <w:bookmarkStart w:id="63" w:name="OLE_LINK62"/>
      <w:bookmarkStart w:id="64" w:name="OLE_LINK63"/>
      <w:r>
        <w:rPr>
          <w:lang w:val="en-CA" w:eastAsia="ja-JP"/>
        </w:rPr>
        <w:t>The “</w:t>
      </w:r>
      <w:r w:rsidRPr="008F0848">
        <w:rPr>
          <w:bCs/>
        </w:rPr>
        <w:t>Private Virtual Office</w:t>
      </w:r>
      <w:r>
        <w:rPr>
          <w:bCs/>
        </w:rPr>
        <w:t xml:space="preserve">” module that is available in </w:t>
      </w:r>
      <w:proofErr w:type="spellStart"/>
      <w:r>
        <w:rPr>
          <w:bCs/>
        </w:rPr>
        <w:t>eClass</w:t>
      </w:r>
      <w:proofErr w:type="spellEnd"/>
      <w:r w:rsidRPr="0036665D">
        <w:rPr>
          <w:bCs/>
        </w:rPr>
        <w:t xml:space="preserve"> is a private forum between </w:t>
      </w:r>
      <w:r>
        <w:rPr>
          <w:bCs/>
        </w:rPr>
        <w:t xml:space="preserve">each student and their </w:t>
      </w:r>
      <w:r w:rsidRPr="0036665D">
        <w:rPr>
          <w:bCs/>
        </w:rPr>
        <w:t xml:space="preserve">instructor(s).   </w:t>
      </w:r>
      <w:r>
        <w:rPr>
          <w:bCs/>
        </w:rPr>
        <w:t xml:space="preserve">Students </w:t>
      </w:r>
      <w:r w:rsidRPr="0036665D">
        <w:rPr>
          <w:bCs/>
        </w:rPr>
        <w:t xml:space="preserve">can expect a reply within 24 hours.  </w:t>
      </w:r>
    </w:p>
    <w:p w14:paraId="2AD84AB5" w14:textId="198F3EBB" w:rsidR="0036665D" w:rsidRDefault="0036665D" w:rsidP="0036665D">
      <w:pPr>
        <w:rPr>
          <w:bCs/>
          <w:lang w:val="en-CA"/>
        </w:rPr>
      </w:pPr>
      <w:bookmarkStart w:id="65" w:name="OLE_LINK64"/>
      <w:bookmarkStart w:id="66" w:name="OLE_LINK65"/>
      <w:r>
        <w:rPr>
          <w:bCs/>
        </w:rPr>
        <w:t>Each student’s</w:t>
      </w:r>
      <w:r>
        <w:rPr>
          <w:bCs/>
          <w:lang w:val="en-CA"/>
        </w:rPr>
        <w:t xml:space="preserve"> </w:t>
      </w:r>
      <w:r w:rsidRPr="0036665D">
        <w:rPr>
          <w:bCs/>
          <w:lang w:val="en-CA"/>
        </w:rPr>
        <w:t xml:space="preserve">private virtual office is visible only to the </w:t>
      </w:r>
      <w:r>
        <w:rPr>
          <w:bCs/>
          <w:lang w:val="en-CA"/>
        </w:rPr>
        <w:t xml:space="preserve">student and the </w:t>
      </w:r>
      <w:r w:rsidRPr="0036665D">
        <w:rPr>
          <w:bCs/>
          <w:lang w:val="en-CA"/>
        </w:rPr>
        <w:t>instructors</w:t>
      </w:r>
      <w:r>
        <w:rPr>
          <w:bCs/>
          <w:lang w:val="en-CA"/>
        </w:rPr>
        <w:t>.  In addition, the Private Virtual Office is visible</w:t>
      </w:r>
      <w:r w:rsidR="005F55D7">
        <w:rPr>
          <w:bCs/>
          <w:lang w:val="en-CA"/>
        </w:rPr>
        <w:t xml:space="preserve"> to</w:t>
      </w:r>
      <w:r>
        <w:rPr>
          <w:bCs/>
          <w:lang w:val="en-CA"/>
        </w:rPr>
        <w:t xml:space="preserve"> </w:t>
      </w:r>
      <w:r w:rsidRPr="0036665D">
        <w:rPr>
          <w:bCs/>
          <w:lang w:val="en-CA"/>
        </w:rPr>
        <w:t xml:space="preserve">the Student Communications Coordinator. Neither the TAs nor the other students can see </w:t>
      </w:r>
      <w:r>
        <w:rPr>
          <w:bCs/>
          <w:lang w:val="en-CA"/>
        </w:rPr>
        <w:t xml:space="preserve">the </w:t>
      </w:r>
      <w:r w:rsidRPr="0036665D">
        <w:rPr>
          <w:bCs/>
          <w:lang w:val="en-CA"/>
        </w:rPr>
        <w:t xml:space="preserve">messages </w:t>
      </w:r>
      <w:r>
        <w:rPr>
          <w:bCs/>
          <w:lang w:val="en-CA"/>
        </w:rPr>
        <w:t xml:space="preserve">or </w:t>
      </w:r>
      <w:r w:rsidRPr="0036665D">
        <w:rPr>
          <w:bCs/>
          <w:lang w:val="en-CA"/>
        </w:rPr>
        <w:t>responses</w:t>
      </w:r>
      <w:r>
        <w:rPr>
          <w:bCs/>
          <w:lang w:val="en-CA"/>
        </w:rPr>
        <w:t xml:space="preserve"> within a student’s private virtual office.</w:t>
      </w:r>
    </w:p>
    <w:p w14:paraId="6FD30AA1" w14:textId="0A03D073" w:rsidR="0036665D" w:rsidRDefault="0036665D" w:rsidP="0036665D">
      <w:pPr>
        <w:rPr>
          <w:bCs/>
          <w:lang w:val="en-CA"/>
        </w:rPr>
      </w:pPr>
      <w:r w:rsidRPr="0036665D">
        <w:rPr>
          <w:bCs/>
          <w:lang w:val="en-CA"/>
        </w:rPr>
        <w:t xml:space="preserve">Although </w:t>
      </w:r>
      <w:r>
        <w:rPr>
          <w:bCs/>
          <w:lang w:val="en-CA"/>
        </w:rPr>
        <w:t xml:space="preserve">students can expect a </w:t>
      </w:r>
      <w:r w:rsidRPr="0036665D">
        <w:rPr>
          <w:bCs/>
          <w:lang w:val="en-CA"/>
        </w:rPr>
        <w:t>response within 24 hours</w:t>
      </w:r>
      <w:r>
        <w:rPr>
          <w:bCs/>
          <w:lang w:val="en-CA"/>
        </w:rPr>
        <w:t>, s</w:t>
      </w:r>
      <w:r w:rsidRPr="0036665D">
        <w:rPr>
          <w:bCs/>
          <w:lang w:val="en-CA"/>
        </w:rPr>
        <w:t>ome issues may be complicated and may take longer than 24 hours to resolve completely.</w:t>
      </w:r>
    </w:p>
    <w:p w14:paraId="3953339D" w14:textId="428271D7" w:rsidR="0036665D" w:rsidRDefault="0036665D" w:rsidP="0036665D">
      <w:pPr>
        <w:rPr>
          <w:bCs/>
          <w:lang w:val="en-CA"/>
        </w:rPr>
      </w:pPr>
      <w:bookmarkStart w:id="67" w:name="OLE_LINK66"/>
      <w:bookmarkStart w:id="68" w:name="OLE_LINK67"/>
      <w:r w:rsidRPr="0036665D">
        <w:rPr>
          <w:bCs/>
          <w:lang w:val="en-CA"/>
        </w:rPr>
        <w:t xml:space="preserve">To ensure </w:t>
      </w:r>
      <w:r w:rsidR="005F55D7">
        <w:rPr>
          <w:bCs/>
          <w:lang w:val="en-CA"/>
        </w:rPr>
        <w:t>we</w:t>
      </w:r>
      <w:r w:rsidRPr="0036665D">
        <w:rPr>
          <w:bCs/>
          <w:lang w:val="en-CA"/>
        </w:rPr>
        <w:t xml:space="preserve"> can meet our response time goals, </w:t>
      </w:r>
      <w:bookmarkStart w:id="69" w:name="OLE_LINK70"/>
      <w:bookmarkStart w:id="70" w:name="OLE_LINK71"/>
      <w:r>
        <w:rPr>
          <w:bCs/>
          <w:lang w:val="en-CA"/>
        </w:rPr>
        <w:t xml:space="preserve">the </w:t>
      </w:r>
      <w:r w:rsidRPr="0036665D">
        <w:rPr>
          <w:bCs/>
          <w:lang w:val="en-CA"/>
        </w:rPr>
        <w:t>lead Student Communications Coordinator</w:t>
      </w:r>
      <w:r>
        <w:rPr>
          <w:bCs/>
          <w:lang w:val="en-CA"/>
        </w:rPr>
        <w:t xml:space="preserve"> </w:t>
      </w:r>
      <w:bookmarkEnd w:id="69"/>
      <w:bookmarkEnd w:id="70"/>
      <w:r w:rsidR="005F55D7">
        <w:rPr>
          <w:bCs/>
          <w:lang w:val="en-CA"/>
        </w:rPr>
        <w:t xml:space="preserve">has been tasked with managing the Private Virtual Offices. </w:t>
      </w:r>
      <w:r w:rsidRPr="0036665D">
        <w:rPr>
          <w:bCs/>
          <w:lang w:val="en-CA"/>
        </w:rPr>
        <w:t xml:space="preserve">The coordinator is obligated to respect your privacy and will not divulge any information to anyone.  </w:t>
      </w:r>
      <w:r w:rsidR="005F55D7" w:rsidRPr="0036665D">
        <w:rPr>
          <w:bCs/>
          <w:lang w:val="en-CA"/>
        </w:rPr>
        <w:t>The coordinator will track issue</w:t>
      </w:r>
      <w:r w:rsidR="005F55D7">
        <w:rPr>
          <w:bCs/>
          <w:lang w:val="en-CA"/>
        </w:rPr>
        <w:t>s</w:t>
      </w:r>
      <w:r w:rsidR="005F55D7" w:rsidRPr="0036665D">
        <w:rPr>
          <w:bCs/>
          <w:lang w:val="en-CA"/>
        </w:rPr>
        <w:t xml:space="preserve"> and </w:t>
      </w:r>
      <w:r w:rsidR="005F55D7">
        <w:rPr>
          <w:bCs/>
          <w:lang w:val="en-CA"/>
        </w:rPr>
        <w:t xml:space="preserve">will </w:t>
      </w:r>
      <w:r w:rsidR="005F55D7" w:rsidRPr="0036665D">
        <w:rPr>
          <w:bCs/>
          <w:lang w:val="en-CA"/>
        </w:rPr>
        <w:t xml:space="preserve">follow-up as needed to ensure </w:t>
      </w:r>
      <w:r w:rsidR="005F55D7">
        <w:rPr>
          <w:bCs/>
          <w:lang w:val="en-CA"/>
        </w:rPr>
        <w:t>issues are resolved</w:t>
      </w:r>
      <w:r w:rsidR="005F55D7" w:rsidRPr="0036665D">
        <w:rPr>
          <w:bCs/>
          <w:lang w:val="en-CA"/>
        </w:rPr>
        <w:t>. </w:t>
      </w:r>
      <w:r w:rsidR="005F55D7">
        <w:rPr>
          <w:bCs/>
          <w:lang w:val="en-CA"/>
        </w:rPr>
        <w:t xml:space="preserve"> </w:t>
      </w:r>
      <w:r w:rsidRPr="0036665D">
        <w:rPr>
          <w:bCs/>
          <w:lang w:val="en-CA"/>
        </w:rPr>
        <w:t xml:space="preserve">The coordinator will </w:t>
      </w:r>
      <w:r w:rsidR="005F55D7">
        <w:rPr>
          <w:bCs/>
          <w:lang w:val="en-CA"/>
        </w:rPr>
        <w:t xml:space="preserve">bring </w:t>
      </w:r>
      <w:r w:rsidRPr="0036665D">
        <w:rPr>
          <w:bCs/>
          <w:lang w:val="en-CA"/>
        </w:rPr>
        <w:t>message</w:t>
      </w:r>
      <w:r w:rsidR="005F55D7">
        <w:rPr>
          <w:bCs/>
          <w:lang w:val="en-CA"/>
        </w:rPr>
        <w:t>s</w:t>
      </w:r>
      <w:r w:rsidRPr="0036665D">
        <w:rPr>
          <w:bCs/>
          <w:lang w:val="en-CA"/>
        </w:rPr>
        <w:t xml:space="preserve"> to the attention of the appropriate instructor</w:t>
      </w:r>
      <w:r w:rsidR="005F55D7">
        <w:rPr>
          <w:bCs/>
          <w:lang w:val="en-CA"/>
        </w:rPr>
        <w:t>.  T</w:t>
      </w:r>
      <w:r w:rsidRPr="0036665D">
        <w:rPr>
          <w:bCs/>
          <w:lang w:val="en-CA"/>
        </w:rPr>
        <w:t xml:space="preserve">he instructor will either reply directly </w:t>
      </w:r>
      <w:r>
        <w:rPr>
          <w:bCs/>
          <w:lang w:val="en-CA"/>
        </w:rPr>
        <w:t xml:space="preserve">in the virtual office </w:t>
      </w:r>
      <w:r w:rsidRPr="0036665D">
        <w:rPr>
          <w:bCs/>
          <w:lang w:val="en-CA"/>
        </w:rPr>
        <w:t>or the coordinator will relay the response</w:t>
      </w:r>
      <w:r>
        <w:rPr>
          <w:bCs/>
          <w:lang w:val="en-CA"/>
        </w:rPr>
        <w:t xml:space="preserve"> on their behalf</w:t>
      </w:r>
      <w:r w:rsidRPr="0036665D">
        <w:rPr>
          <w:bCs/>
          <w:lang w:val="en-CA"/>
        </w:rPr>
        <w:t>.</w:t>
      </w:r>
      <w:r w:rsidR="005F55D7">
        <w:rPr>
          <w:bCs/>
          <w:lang w:val="en-CA"/>
        </w:rPr>
        <w:t xml:space="preserve"> The coordinator is tasked with ensuring that all issues are resolved.</w:t>
      </w:r>
    </w:p>
    <w:p w14:paraId="0E67727C" w14:textId="252C1820" w:rsidR="0036665D" w:rsidRDefault="0036665D" w:rsidP="0036665D">
      <w:pPr>
        <w:rPr>
          <w:bCs/>
          <w:lang w:val="en-CA"/>
        </w:rPr>
      </w:pPr>
      <w:r>
        <w:rPr>
          <w:bCs/>
          <w:lang w:val="en-CA"/>
        </w:rPr>
        <w:t xml:space="preserve">In some cases, </w:t>
      </w:r>
      <w:r w:rsidRPr="0036665D">
        <w:rPr>
          <w:bCs/>
          <w:lang w:val="en-CA"/>
        </w:rPr>
        <w:t>cases, the coordinator</w:t>
      </w:r>
      <w:r>
        <w:rPr>
          <w:bCs/>
          <w:lang w:val="en-CA"/>
        </w:rPr>
        <w:t xml:space="preserve"> </w:t>
      </w:r>
      <w:r w:rsidR="005F55D7">
        <w:rPr>
          <w:bCs/>
          <w:lang w:val="en-CA"/>
        </w:rPr>
        <w:t xml:space="preserve">will </w:t>
      </w:r>
      <w:r w:rsidRPr="0036665D">
        <w:rPr>
          <w:bCs/>
          <w:lang w:val="en-CA"/>
        </w:rPr>
        <w:t xml:space="preserve">provide answers to </w:t>
      </w:r>
      <w:proofErr w:type="gramStart"/>
      <w:r w:rsidR="005F55D7">
        <w:rPr>
          <w:bCs/>
          <w:lang w:val="en-CA"/>
        </w:rPr>
        <w:t>commonly-asked</w:t>
      </w:r>
      <w:proofErr w:type="gramEnd"/>
      <w:r w:rsidR="005F55D7">
        <w:rPr>
          <w:bCs/>
          <w:lang w:val="en-CA"/>
        </w:rPr>
        <w:t xml:space="preserve"> </w:t>
      </w:r>
      <w:r w:rsidRPr="0036665D">
        <w:rPr>
          <w:bCs/>
          <w:lang w:val="en-CA"/>
        </w:rPr>
        <w:t xml:space="preserve">questions </w:t>
      </w:r>
      <w:r>
        <w:rPr>
          <w:bCs/>
          <w:lang w:val="en-CA"/>
        </w:rPr>
        <w:t xml:space="preserve">under the guidance of and </w:t>
      </w:r>
      <w:r w:rsidRPr="0036665D">
        <w:rPr>
          <w:bCs/>
          <w:lang w:val="en-CA"/>
        </w:rPr>
        <w:t>on behalf of the instructors</w:t>
      </w:r>
      <w:r w:rsidR="005F55D7">
        <w:rPr>
          <w:bCs/>
          <w:lang w:val="en-CA"/>
        </w:rPr>
        <w:t xml:space="preserve">.  The coordinator can also </w:t>
      </w:r>
      <w:r>
        <w:rPr>
          <w:bCs/>
          <w:lang w:val="en-CA"/>
        </w:rPr>
        <w:t xml:space="preserve">obtain requested information from the </w:t>
      </w:r>
      <w:r w:rsidRPr="0036665D">
        <w:rPr>
          <w:bCs/>
          <w:lang w:val="en-CA"/>
        </w:rPr>
        <w:t xml:space="preserve">TA </w:t>
      </w:r>
      <w:r>
        <w:rPr>
          <w:bCs/>
          <w:lang w:val="en-CA"/>
        </w:rPr>
        <w:t xml:space="preserve">on behalf of the student.  </w:t>
      </w:r>
    </w:p>
    <w:p w14:paraId="55BE0694" w14:textId="600A6CCE" w:rsidR="002621D7" w:rsidRDefault="0036665D" w:rsidP="008F0848">
      <w:pPr>
        <w:rPr>
          <w:bCs/>
          <w:lang w:val="en-CA"/>
        </w:rPr>
      </w:pPr>
      <w:r>
        <w:rPr>
          <w:bCs/>
          <w:lang w:val="en-CA"/>
        </w:rPr>
        <w:t xml:space="preserve">If </w:t>
      </w:r>
      <w:r w:rsidR="005F55D7">
        <w:rPr>
          <w:bCs/>
          <w:lang w:val="en-CA"/>
        </w:rPr>
        <w:t xml:space="preserve">a student requires a level of privacy above and beyond the Private Virtual Office, the student </w:t>
      </w:r>
      <w:r w:rsidR="00DC244F">
        <w:rPr>
          <w:bCs/>
          <w:lang w:val="en-CA"/>
        </w:rPr>
        <w:t xml:space="preserve">can either (1) </w:t>
      </w:r>
      <w:r w:rsidR="005F55D7">
        <w:rPr>
          <w:bCs/>
          <w:lang w:val="en-CA"/>
        </w:rPr>
        <w:t xml:space="preserve">attend an office hour and request a private breakout room (preferred) or </w:t>
      </w:r>
      <w:r w:rsidR="00DC244F">
        <w:rPr>
          <w:bCs/>
          <w:lang w:val="en-CA"/>
        </w:rPr>
        <w:t xml:space="preserve">(ii) </w:t>
      </w:r>
      <w:r w:rsidR="005F55D7">
        <w:rPr>
          <w:bCs/>
          <w:lang w:val="en-CA"/>
        </w:rPr>
        <w:t>post a message to their Private Virtual Office requesting a private email exchange with a specific instructor.</w:t>
      </w:r>
      <w:bookmarkEnd w:id="63"/>
      <w:bookmarkEnd w:id="64"/>
      <w:bookmarkEnd w:id="65"/>
      <w:bookmarkEnd w:id="66"/>
      <w:bookmarkEnd w:id="67"/>
      <w:bookmarkEnd w:id="68"/>
    </w:p>
    <w:p w14:paraId="68EEC944" w14:textId="43024DBC" w:rsidR="002621D7" w:rsidRDefault="002621D7" w:rsidP="002621D7">
      <w:pPr>
        <w:pStyle w:val="Heading3"/>
      </w:pPr>
      <w:r>
        <w:t>Checklist for Private Virtual Office</w:t>
      </w:r>
    </w:p>
    <w:p w14:paraId="2BAC29B2" w14:textId="77777777" w:rsidR="002621D7" w:rsidRDefault="002621D7" w:rsidP="002621D7">
      <w:pPr>
        <w:pStyle w:val="ListParagraph"/>
        <w:widowControl w:val="0"/>
        <w:numPr>
          <w:ilvl w:val="0"/>
          <w:numId w:val="6"/>
        </w:numPr>
        <w:autoSpaceDE w:val="0"/>
        <w:autoSpaceDN w:val="0"/>
        <w:spacing w:after="60"/>
        <w:jc w:val="left"/>
      </w:pPr>
      <w:r>
        <w:t>If you are asking a question, has it already been answered in the course materials and/or course webpage?</w:t>
      </w:r>
    </w:p>
    <w:p w14:paraId="5CED792C" w14:textId="53C03625" w:rsidR="002621D7" w:rsidRDefault="002621D7" w:rsidP="002621D7">
      <w:pPr>
        <w:pStyle w:val="ListParagraph"/>
        <w:widowControl w:val="0"/>
        <w:numPr>
          <w:ilvl w:val="0"/>
          <w:numId w:val="8"/>
        </w:numPr>
        <w:autoSpaceDE w:val="0"/>
        <w:autoSpaceDN w:val="0"/>
        <w:spacing w:after="60"/>
        <w:jc w:val="left"/>
      </w:pPr>
      <w:r>
        <w:t>Is the message actionable?</w:t>
      </w:r>
    </w:p>
    <w:p w14:paraId="7A269777" w14:textId="68E22C4C" w:rsidR="002621D7" w:rsidRDefault="002621D7" w:rsidP="002621D7">
      <w:pPr>
        <w:pStyle w:val="ListParagraph"/>
        <w:widowControl w:val="0"/>
        <w:numPr>
          <w:ilvl w:val="1"/>
          <w:numId w:val="8"/>
        </w:numPr>
        <w:autoSpaceDE w:val="0"/>
        <w:autoSpaceDN w:val="0"/>
        <w:spacing w:after="60"/>
        <w:jc w:val="left"/>
      </w:pPr>
      <w:r>
        <w:lastRenderedPageBreak/>
        <w:t>Is the objective clearly stated? (e.g., requesting information, requesting resolution of an issue, providing feedback or guidance, other)</w:t>
      </w:r>
    </w:p>
    <w:p w14:paraId="6CDF5FA0" w14:textId="4DA1AFD1" w:rsidR="002621D7" w:rsidRDefault="002621D7" w:rsidP="002621D7">
      <w:pPr>
        <w:pStyle w:val="ListParagraph"/>
        <w:widowControl w:val="0"/>
        <w:numPr>
          <w:ilvl w:val="1"/>
          <w:numId w:val="8"/>
        </w:numPr>
        <w:autoSpaceDE w:val="0"/>
        <w:autoSpaceDN w:val="0"/>
        <w:spacing w:after="60"/>
        <w:jc w:val="left"/>
      </w:pPr>
      <w:r>
        <w:t>Have you provided the necessary background information? (</w:t>
      </w:r>
      <w:proofErr w:type="gramStart"/>
      <w:r>
        <w:t>provide</w:t>
      </w:r>
      <w:proofErr w:type="gramEnd"/>
      <w:r>
        <w:t xml:space="preserve"> links as </w:t>
      </w:r>
      <w:proofErr w:type="spellStart"/>
      <w:r>
        <w:t>neededl</w:t>
      </w:r>
      <w:proofErr w:type="spellEnd"/>
      <w:r>
        <w:t xml:space="preserve"> avoid requiring the responder to look up necessary information)</w:t>
      </w:r>
    </w:p>
    <w:p w14:paraId="0FEA1D82" w14:textId="2B977178" w:rsidR="002621D7" w:rsidRDefault="002621D7" w:rsidP="002621D7">
      <w:pPr>
        <w:pStyle w:val="ListParagraph"/>
        <w:widowControl w:val="0"/>
        <w:numPr>
          <w:ilvl w:val="1"/>
          <w:numId w:val="8"/>
        </w:numPr>
        <w:autoSpaceDE w:val="0"/>
        <w:autoSpaceDN w:val="0"/>
        <w:spacing w:after="60"/>
        <w:jc w:val="left"/>
      </w:pPr>
      <w:r>
        <w:t>Is the message concise and does it lend itself to understandability? (</w:t>
      </w:r>
      <w:proofErr w:type="gramStart"/>
      <w:r>
        <w:t>ensure</w:t>
      </w:r>
      <w:proofErr w:type="gramEnd"/>
      <w:r>
        <w:t xml:space="preserve"> your language is clear and is not confusing)</w:t>
      </w:r>
    </w:p>
    <w:p w14:paraId="4A3387F5" w14:textId="4344FCF5" w:rsidR="002621D7" w:rsidRDefault="002621D7" w:rsidP="002621D7">
      <w:pPr>
        <w:pStyle w:val="ListParagraph"/>
        <w:widowControl w:val="0"/>
        <w:numPr>
          <w:ilvl w:val="0"/>
          <w:numId w:val="8"/>
        </w:numPr>
        <w:autoSpaceDE w:val="0"/>
        <w:autoSpaceDN w:val="0"/>
        <w:spacing w:after="60"/>
        <w:jc w:val="left"/>
      </w:pPr>
      <w:r>
        <w:t xml:space="preserve">Is the message </w:t>
      </w:r>
      <w:bookmarkStart w:id="71" w:name="OLE_LINK82"/>
      <w:bookmarkStart w:id="72" w:name="OLE_LINK83"/>
      <w:r>
        <w:t>following the norms of professional correspondence</w:t>
      </w:r>
      <w:bookmarkEnd w:id="71"/>
      <w:bookmarkEnd w:id="72"/>
      <w:r>
        <w:t>?  Here are some pointers:</w:t>
      </w:r>
    </w:p>
    <w:p w14:paraId="35F3A309" w14:textId="5F8D34CC" w:rsidR="002621D7" w:rsidRDefault="002621D7" w:rsidP="002621D7">
      <w:pPr>
        <w:pStyle w:val="ListParagraph"/>
        <w:widowControl w:val="0"/>
        <w:numPr>
          <w:ilvl w:val="1"/>
          <w:numId w:val="5"/>
        </w:numPr>
        <w:autoSpaceDE w:val="0"/>
        <w:autoSpaceDN w:val="0"/>
        <w:spacing w:after="60"/>
        <w:jc w:val="left"/>
      </w:pPr>
      <w:r>
        <w:t xml:space="preserve">Use a proper salutation (e.g., “Dear Professor” or “Dear Teaching Team”; avoid “Hey!” or "dear miss") </w:t>
      </w:r>
    </w:p>
    <w:p w14:paraId="5EC272B9" w14:textId="77777777" w:rsidR="002621D7" w:rsidRDefault="002621D7" w:rsidP="002621D7">
      <w:pPr>
        <w:pStyle w:val="ListParagraph"/>
        <w:widowControl w:val="0"/>
        <w:numPr>
          <w:ilvl w:val="1"/>
          <w:numId w:val="5"/>
        </w:numPr>
        <w:autoSpaceDE w:val="0"/>
        <w:autoSpaceDN w:val="0"/>
        <w:spacing w:after="60"/>
        <w:jc w:val="left"/>
      </w:pPr>
      <w:r>
        <w:t>Use a proper closing (e.g., sign your name; include your student number if relevant)</w:t>
      </w:r>
    </w:p>
    <w:p w14:paraId="2F673063" w14:textId="62177F35" w:rsidR="002621D7" w:rsidRPr="002621D7" w:rsidRDefault="002621D7" w:rsidP="002621D7">
      <w:pPr>
        <w:pStyle w:val="ListParagraph"/>
        <w:widowControl w:val="0"/>
        <w:numPr>
          <w:ilvl w:val="1"/>
          <w:numId w:val="5"/>
        </w:numPr>
        <w:autoSpaceDE w:val="0"/>
        <w:autoSpaceDN w:val="0"/>
        <w:spacing w:after="60"/>
        <w:jc w:val="left"/>
        <w:rPr>
          <w:bCs/>
          <w:lang w:val="en-CA"/>
        </w:rPr>
      </w:pPr>
      <w:r>
        <w:t>Use grammatical English.  Use sentences and punctuation. Ensure your message is free of spelling and grammatical errors</w:t>
      </w:r>
    </w:p>
    <w:p w14:paraId="64B816F8" w14:textId="2B702731" w:rsidR="002621D7" w:rsidRDefault="002621D7" w:rsidP="002621D7">
      <w:pPr>
        <w:pStyle w:val="ListParagraph"/>
        <w:widowControl w:val="0"/>
        <w:numPr>
          <w:ilvl w:val="1"/>
          <w:numId w:val="5"/>
        </w:numPr>
        <w:autoSpaceDE w:val="0"/>
        <w:autoSpaceDN w:val="0"/>
        <w:spacing w:after="60"/>
        <w:jc w:val="left"/>
      </w:pPr>
      <w:r>
        <w:t>Do not use SMS-style talk (e.g., “</w:t>
      </w:r>
      <w:proofErr w:type="spellStart"/>
      <w:r>
        <w:t>r</w:t>
      </w:r>
      <w:proofErr w:type="spellEnd"/>
      <w:r>
        <w:t xml:space="preserve"> u </w:t>
      </w:r>
      <w:proofErr w:type="spellStart"/>
      <w:r>
        <w:t>gonna</w:t>
      </w:r>
      <w:proofErr w:type="spellEnd"/>
      <w:r>
        <w:t xml:space="preserve"> return the tests </w:t>
      </w:r>
      <w:proofErr w:type="spellStart"/>
      <w:r>
        <w:t>tmr</w:t>
      </w:r>
      <w:proofErr w:type="spellEnd"/>
      <w:r>
        <w:t xml:space="preserve">?”) or other shorthand or slang.  </w:t>
      </w:r>
    </w:p>
    <w:p w14:paraId="31996D29" w14:textId="7482FA24" w:rsidR="00E632DB" w:rsidRDefault="00E632DB" w:rsidP="00E632DB">
      <w:pPr>
        <w:pStyle w:val="Heading2"/>
      </w:pPr>
      <w:r>
        <w:t xml:space="preserve">Email communication with the Course </w:t>
      </w:r>
      <w:r w:rsidR="005F55D7">
        <w:t>Instructors and the TAs</w:t>
      </w:r>
    </w:p>
    <w:p w14:paraId="0805B879" w14:textId="6C1FFD35" w:rsidR="002621D7" w:rsidRDefault="005F55D7" w:rsidP="005F55D7">
      <w:r>
        <w:t xml:space="preserve">Experience tells us that email communications with the </w:t>
      </w:r>
      <w:bookmarkStart w:id="73" w:name="OLE_LINK68"/>
      <w:bookmarkStart w:id="74" w:name="OLE_LINK69"/>
      <w:r>
        <w:t xml:space="preserve">teaching team </w:t>
      </w:r>
      <w:bookmarkEnd w:id="73"/>
      <w:bookmarkEnd w:id="74"/>
      <w:r>
        <w:t xml:space="preserve">(the course instructors and/or the TAs) is </w:t>
      </w:r>
      <w:r w:rsidR="002621D7">
        <w:t xml:space="preserve">often </w:t>
      </w:r>
      <w:r>
        <w:t xml:space="preserve">not a successful strategy for students.  Although the teaching team sincerely wants to engage with students, we also want to ensure that responses are provided in a timely and consistent manner. Experience shows that the </w:t>
      </w:r>
      <w:r w:rsidR="00E632DB">
        <w:t xml:space="preserve">large </w:t>
      </w:r>
      <w:r>
        <w:t xml:space="preserve">size of the class and the nature of common requests </w:t>
      </w:r>
      <w:r w:rsidR="002621D7">
        <w:t xml:space="preserve">result in an extremely large volume of emails that cannot be easily triaged and handled in a reasonable timeframe.  We are very sorry about this.  </w:t>
      </w:r>
    </w:p>
    <w:p w14:paraId="20C69AAC" w14:textId="691C4B7A" w:rsidR="005F55D7" w:rsidRDefault="002621D7" w:rsidP="005F55D7">
      <w:pPr>
        <w:rPr>
          <w:bCs/>
          <w:lang w:val="en-CA"/>
        </w:rPr>
      </w:pPr>
      <w:r>
        <w:t xml:space="preserve">We have set up the </w:t>
      </w:r>
      <w:bookmarkStart w:id="75" w:name="OLE_LINK74"/>
      <w:bookmarkStart w:id="76" w:name="OLE_LINK75"/>
      <w:r>
        <w:t xml:space="preserve">Private Virtual Office </w:t>
      </w:r>
      <w:bookmarkEnd w:id="75"/>
      <w:bookmarkEnd w:id="76"/>
      <w:r>
        <w:t xml:space="preserve">and </w:t>
      </w:r>
      <w:r>
        <w:rPr>
          <w:bCs/>
          <w:lang w:val="en-CA"/>
        </w:rPr>
        <w:t xml:space="preserve">the </w:t>
      </w:r>
      <w:r w:rsidRPr="0036665D">
        <w:rPr>
          <w:bCs/>
          <w:lang w:val="en-CA"/>
        </w:rPr>
        <w:t>lead Student Communications Coordinator</w:t>
      </w:r>
      <w:r>
        <w:rPr>
          <w:bCs/>
          <w:lang w:val="en-CA"/>
        </w:rPr>
        <w:t xml:space="preserve"> role as a strategy to ensure that students are provided with good communication paths with the instructors.</w:t>
      </w:r>
    </w:p>
    <w:p w14:paraId="13B8FE24" w14:textId="729CFB5F" w:rsidR="002621D7" w:rsidRDefault="002621D7" w:rsidP="002621D7">
      <w:r>
        <w:rPr>
          <w:bCs/>
          <w:lang w:val="en-CA"/>
        </w:rPr>
        <w:t xml:space="preserve">Thus, students are encouraged to use the </w:t>
      </w:r>
      <w:r>
        <w:t xml:space="preserve">Private Virtual Office.  </w:t>
      </w:r>
      <w:r w:rsidR="00E632DB">
        <w:t xml:space="preserve">Students </w:t>
      </w:r>
      <w:r>
        <w:t xml:space="preserve">may still decide to </w:t>
      </w:r>
      <w:r w:rsidR="00E632DB">
        <w:t xml:space="preserve">send email to the Course </w:t>
      </w:r>
      <w:r>
        <w:t>Instructors.  However, please</w:t>
      </w:r>
      <w:r w:rsidRPr="002621D7">
        <w:t xml:space="preserve"> </w:t>
      </w:r>
      <w:r>
        <w:t>be advised that there may be a long responses time to emails (e.g., a week during the term, or even two weeks or longer at peak busy periods).</w:t>
      </w:r>
    </w:p>
    <w:p w14:paraId="65FD8825" w14:textId="74434E38" w:rsidR="00E632DB" w:rsidRPr="00DC244F" w:rsidRDefault="00DC244F" w:rsidP="00E632DB">
      <w:r>
        <w:t>Course Instructors are using the email server within the EECS department which has a strict spam filter.  Emails originating from non-York outgoing email servers are often flagged as spam and may not be seen by the intended recipient.  T</w:t>
      </w:r>
      <w:r w:rsidR="00E632DB">
        <w:t>he keyword ‘3461’ in the subject line</w:t>
      </w:r>
      <w:r>
        <w:t xml:space="preserve"> can be used to get past the spam filters</w:t>
      </w:r>
      <w:r w:rsidR="00E632DB">
        <w:t xml:space="preserve">.   </w:t>
      </w:r>
      <w:bookmarkStart w:id="77" w:name="OLE_LINK76"/>
      <w:bookmarkStart w:id="78" w:name="OLE_LINK77"/>
    </w:p>
    <w:bookmarkEnd w:id="77"/>
    <w:bookmarkEnd w:id="78"/>
    <w:p w14:paraId="4A5CF3DE" w14:textId="77777777" w:rsidR="00E632DB" w:rsidRDefault="00E632DB" w:rsidP="00E632DB">
      <w:r>
        <w:t>Students are asked to apply the following checklist.</w:t>
      </w:r>
    </w:p>
    <w:p w14:paraId="6B047239" w14:textId="77777777" w:rsidR="00E632DB" w:rsidRDefault="00E632DB" w:rsidP="00E632DB">
      <w:pPr>
        <w:pStyle w:val="Heading3"/>
      </w:pPr>
      <w:bookmarkStart w:id="79" w:name="OLE_LINK72"/>
      <w:bookmarkStart w:id="80" w:name="OLE_LINK73"/>
      <w:r>
        <w:t>Checklist for Email</w:t>
      </w:r>
    </w:p>
    <w:p w14:paraId="249EE819" w14:textId="551CA125" w:rsidR="00E632DB" w:rsidRDefault="00E632DB" w:rsidP="00E632DB">
      <w:pPr>
        <w:pStyle w:val="ListParagraph"/>
        <w:widowControl w:val="0"/>
        <w:numPr>
          <w:ilvl w:val="0"/>
          <w:numId w:val="6"/>
        </w:numPr>
        <w:autoSpaceDE w:val="0"/>
        <w:autoSpaceDN w:val="0"/>
        <w:spacing w:after="60"/>
        <w:jc w:val="left"/>
      </w:pPr>
      <w:bookmarkStart w:id="81" w:name="OLE_LINK80"/>
      <w:bookmarkStart w:id="82" w:name="OLE_LINK81"/>
      <w:r>
        <w:t>If you are asking a question, has it already been answered in the course materials and/or course webpage?</w:t>
      </w:r>
      <w:bookmarkEnd w:id="81"/>
      <w:bookmarkEnd w:id="82"/>
    </w:p>
    <w:p w14:paraId="215C4F62" w14:textId="673AD552" w:rsidR="00DC244F" w:rsidRDefault="00DC244F" w:rsidP="00E632DB">
      <w:pPr>
        <w:pStyle w:val="ListParagraph"/>
        <w:widowControl w:val="0"/>
        <w:numPr>
          <w:ilvl w:val="0"/>
          <w:numId w:val="6"/>
        </w:numPr>
        <w:autoSpaceDE w:val="0"/>
        <w:autoSpaceDN w:val="0"/>
        <w:spacing w:after="60"/>
        <w:jc w:val="left"/>
      </w:pPr>
      <w:r>
        <w:t>If you are asking a question, can it be asked in the Private Virtual Office? Can it be answered in an Office Hour?</w:t>
      </w:r>
    </w:p>
    <w:p w14:paraId="57D3AC28" w14:textId="77777777" w:rsidR="00DC244F" w:rsidRPr="00DC244F" w:rsidRDefault="00DC244F" w:rsidP="00DC244F">
      <w:pPr>
        <w:pStyle w:val="ListParagraph"/>
        <w:widowControl w:val="0"/>
        <w:numPr>
          <w:ilvl w:val="0"/>
          <w:numId w:val="6"/>
        </w:numPr>
        <w:autoSpaceDE w:val="0"/>
        <w:autoSpaceDN w:val="0"/>
        <w:spacing w:after="60"/>
        <w:jc w:val="left"/>
        <w:rPr>
          <w:b/>
        </w:rPr>
      </w:pPr>
      <w:r>
        <w:t xml:space="preserve">Is the keyword ‘3461’ used in the subject line?  If not, the </w:t>
      </w:r>
      <w:r w:rsidR="00E632DB">
        <w:t xml:space="preserve">email </w:t>
      </w:r>
      <w:r>
        <w:t xml:space="preserve">may </w:t>
      </w:r>
      <w:r w:rsidR="00E632DB">
        <w:t>be eaten by the spam filter</w:t>
      </w:r>
      <w:r>
        <w:t>.</w:t>
      </w:r>
    </w:p>
    <w:p w14:paraId="4E867210" w14:textId="77777777" w:rsidR="00DC244F" w:rsidRDefault="00DC244F" w:rsidP="00162610">
      <w:pPr>
        <w:pStyle w:val="ListParagraph"/>
        <w:widowControl w:val="0"/>
        <w:numPr>
          <w:ilvl w:val="0"/>
          <w:numId w:val="8"/>
        </w:numPr>
        <w:autoSpaceDE w:val="0"/>
        <w:autoSpaceDN w:val="0"/>
        <w:spacing w:after="60"/>
        <w:jc w:val="left"/>
      </w:pPr>
      <w:r>
        <w:t xml:space="preserve">Is the email being sent from </w:t>
      </w:r>
      <w:r w:rsidR="00E632DB">
        <w:t>a York domain email account (cse.yorku.ca, eecs.yorku.ca, yorku.ca, or the like)</w:t>
      </w:r>
      <w:r>
        <w:t xml:space="preserve">? </w:t>
      </w:r>
      <w:r w:rsidR="00E632DB">
        <w:t xml:space="preserve">Otherwise, the </w:t>
      </w:r>
      <w:r w:rsidR="00E632DB" w:rsidRPr="00C7723F">
        <w:t>emai</w:t>
      </w:r>
      <w:r w:rsidR="00E632DB">
        <w:t>l may be eaten by a spam filter</w:t>
      </w:r>
      <w:r>
        <w:t>.</w:t>
      </w:r>
    </w:p>
    <w:p w14:paraId="1417B9FA" w14:textId="216D4DDC" w:rsidR="00E632DB" w:rsidRPr="00E632DB" w:rsidRDefault="00DC244F" w:rsidP="00DC244F">
      <w:pPr>
        <w:pStyle w:val="ListParagraph"/>
        <w:widowControl w:val="0"/>
        <w:numPr>
          <w:ilvl w:val="0"/>
          <w:numId w:val="8"/>
        </w:numPr>
        <w:autoSpaceDE w:val="0"/>
        <w:autoSpaceDN w:val="0"/>
        <w:spacing w:after="60"/>
        <w:jc w:val="left"/>
        <w:rPr>
          <w:lang w:val="en-CA" w:eastAsia="ja-JP"/>
        </w:rPr>
      </w:pPr>
      <w:r>
        <w:t>Is the email actionable and following the norms of professional correspondence? (</w:t>
      </w:r>
      <w:proofErr w:type="gramStart"/>
      <w:r>
        <w:t>see</w:t>
      </w:r>
      <w:proofErr w:type="gramEnd"/>
      <w:r>
        <w:t xml:space="preserve"> the checklist under Private Virtual Office)</w:t>
      </w:r>
      <w:bookmarkEnd w:id="79"/>
      <w:bookmarkEnd w:id="80"/>
    </w:p>
    <w:p w14:paraId="6EB28FC0" w14:textId="77777777" w:rsidR="00E632DB" w:rsidRPr="00C55529" w:rsidRDefault="00E632DB" w:rsidP="00E632DB">
      <w:pPr>
        <w:rPr>
          <w:lang w:val="en-CA" w:eastAsia="ja-JP"/>
        </w:rPr>
      </w:pPr>
    </w:p>
    <w:p w14:paraId="6CF43E09" w14:textId="0D5DA867" w:rsidR="00E54C53" w:rsidRDefault="00E54C53" w:rsidP="000619E4">
      <w:pPr>
        <w:pStyle w:val="Heading1"/>
      </w:pPr>
      <w:r>
        <w:lastRenderedPageBreak/>
        <w:t xml:space="preserve">Course Policies </w:t>
      </w:r>
    </w:p>
    <w:p w14:paraId="70FCDA4D" w14:textId="77777777" w:rsidR="00E54C53" w:rsidRDefault="00E54C53" w:rsidP="00E54C53">
      <w:r>
        <w:t>The course syllabus will contain all the course policies; selected course policies are provided here (in alphabetic order).</w:t>
      </w:r>
    </w:p>
    <w:p w14:paraId="54490CCC" w14:textId="24ACFC8C" w:rsidR="00C206D7" w:rsidRDefault="00C206D7" w:rsidP="00C206D7">
      <w:pPr>
        <w:pStyle w:val="Heading2"/>
      </w:pPr>
      <w:bookmarkStart w:id="83" w:name="OLE_LINK94"/>
      <w:bookmarkStart w:id="84" w:name="OLE_LINK95"/>
      <w:r>
        <w:t>Class Meeting</w:t>
      </w:r>
      <w:r w:rsidR="00DE48B5">
        <w:t>s,</w:t>
      </w:r>
      <w:r>
        <w:t xml:space="preserve"> Attendance</w:t>
      </w:r>
    </w:p>
    <w:p w14:paraId="762E3FD3" w14:textId="110A4747" w:rsidR="00C206D7" w:rsidRDefault="00C206D7" w:rsidP="00C206D7">
      <w:r>
        <w:t xml:space="preserve">This is a synchronous course.  This means that class activities will take place at scheduled times and your attendance is required and expected.  </w:t>
      </w:r>
    </w:p>
    <w:p w14:paraId="2F4F9FB4" w14:textId="7C2CEF2A" w:rsidR="00E54C53" w:rsidRDefault="00E54C53" w:rsidP="00F158F7">
      <w:pPr>
        <w:pStyle w:val="Heading2"/>
      </w:pPr>
      <w:r>
        <w:t>Class Meetings</w:t>
      </w:r>
      <w:r w:rsidR="00DE48B5">
        <w:t>, Absences</w:t>
      </w:r>
    </w:p>
    <w:bookmarkEnd w:id="83"/>
    <w:bookmarkEnd w:id="84"/>
    <w:p w14:paraId="1CAE8D3E" w14:textId="41473BFA" w:rsidR="00E54C53" w:rsidRDefault="009127A4" w:rsidP="00E54C53">
      <w:r>
        <w:t xml:space="preserve">Even though attendance at class meetings is required as a policy, from time to time a student may miss class due to illness or other unavoidable reason. </w:t>
      </w:r>
      <w:r w:rsidR="00E54C53">
        <w:t xml:space="preserve">If a student </w:t>
      </w:r>
      <w:proofErr w:type="gramStart"/>
      <w:r w:rsidR="00E54C53">
        <w:t>misses</w:t>
      </w:r>
      <w:proofErr w:type="gramEnd"/>
      <w:r w:rsidR="00E54C53">
        <w:t xml:space="preserve"> classes, then it is the student’s own responsibility to </w:t>
      </w:r>
      <w:r w:rsidR="005B6F98">
        <w:t>catch up on the missed class</w:t>
      </w:r>
      <w:r w:rsidR="00DC244F">
        <w:t>.  This can be accomplished by</w:t>
      </w:r>
      <w:r w:rsidR="00B2264C">
        <w:t xml:space="preserve"> consulting the course</w:t>
      </w:r>
      <w:r w:rsidR="006D7DD2">
        <w:t xml:space="preserve">’s website </w:t>
      </w:r>
      <w:r w:rsidR="00B2264C">
        <w:t xml:space="preserve">and </w:t>
      </w:r>
      <w:r w:rsidR="00DC244F">
        <w:t xml:space="preserve">with </w:t>
      </w:r>
      <w:r w:rsidR="00B2264C">
        <w:t>their peers</w:t>
      </w:r>
      <w:r w:rsidR="005B6F98">
        <w:t>.</w:t>
      </w:r>
      <w:r w:rsidR="00DF3444">
        <w:t xml:space="preserve"> In the case of absences longer than one class, </w:t>
      </w:r>
      <w:r w:rsidR="00DC244F">
        <w:t xml:space="preserve">students should </w:t>
      </w:r>
      <w:r w:rsidR="00DF3444">
        <w:t xml:space="preserve">speak to the course </w:t>
      </w:r>
      <w:r w:rsidR="00DC244F">
        <w:t xml:space="preserve">instructors </w:t>
      </w:r>
      <w:r w:rsidR="00DF3444">
        <w:t>as soon as possible.</w:t>
      </w:r>
    </w:p>
    <w:p w14:paraId="6F6D369F" w14:textId="013530CC" w:rsidR="00E54C53" w:rsidRDefault="00E54C53" w:rsidP="00F158F7">
      <w:pPr>
        <w:pStyle w:val="Heading2"/>
      </w:pPr>
      <w:r>
        <w:t xml:space="preserve">In-Class </w:t>
      </w:r>
      <w:r w:rsidR="000828B6">
        <w:t>Activities (including Tests), Absences</w:t>
      </w:r>
    </w:p>
    <w:p w14:paraId="4BD56D51" w14:textId="3E157EDD" w:rsidR="00E54C53" w:rsidRDefault="00E54C53" w:rsidP="00E54C53">
      <w:r>
        <w:t xml:space="preserve">If a student is absent for </w:t>
      </w:r>
      <w:r w:rsidR="00415EFB">
        <w:t xml:space="preserve">a test </w:t>
      </w:r>
      <w:r w:rsidR="00A129D0">
        <w:t xml:space="preserve">or other activity </w:t>
      </w:r>
      <w:r>
        <w:t>that is scheduled to take place during a class meeting, then this will be</w:t>
      </w:r>
      <w:r w:rsidR="00DF3444">
        <w:t xml:space="preserve"> treated as a missed deadline. </w:t>
      </w:r>
    </w:p>
    <w:p w14:paraId="55CFAA7F" w14:textId="77777777" w:rsidR="00E54C53" w:rsidRDefault="00E54C53" w:rsidP="00F158F7">
      <w:pPr>
        <w:pStyle w:val="Heading2"/>
      </w:pPr>
      <w:r>
        <w:t>Academic Honesty</w:t>
      </w:r>
    </w:p>
    <w:p w14:paraId="45D085E3" w14:textId="4AC4E129" w:rsidR="00D70285" w:rsidRDefault="00E54C53" w:rsidP="000D50AB">
      <w:pPr>
        <w:jc w:val="left"/>
      </w:pPr>
      <w:r>
        <w:t>York students are subject to policies regarding academic honesty as set out by the Senate of York University and by the Lassonde School of Engineering.  All students must read the Faculty’s Policies at</w:t>
      </w:r>
      <w:r w:rsidR="00C305BD">
        <w:t>:</w:t>
      </w:r>
      <w:r w:rsidR="00C305BD">
        <w:br/>
      </w:r>
      <w:hyperlink r:id="rId12" w:history="1">
        <w:r w:rsidR="00470164" w:rsidRPr="00504308">
          <w:rPr>
            <w:rStyle w:val="Hyperlink"/>
          </w:rPr>
          <w:t>http://lassonde.yorku.ca/academic-integrity</w:t>
        </w:r>
      </w:hyperlink>
      <w:r>
        <w:t xml:space="preserve">.  </w:t>
      </w:r>
    </w:p>
    <w:p w14:paraId="1ACC9D76" w14:textId="7DFEB031" w:rsidR="00E54C53" w:rsidRDefault="00E54C53" w:rsidP="000D50AB">
      <w:pPr>
        <w:jc w:val="left"/>
      </w:pPr>
      <w:r>
        <w:t>Please also refer to the Senate Policy on Academic Honesty</w:t>
      </w:r>
      <w:r w:rsidR="00D70285">
        <w:t>:</w:t>
      </w:r>
      <w:r w:rsidR="00C305BD">
        <w:br/>
      </w:r>
      <w:hyperlink r:id="rId13" w:history="1">
        <w:r w:rsidR="00470164" w:rsidRPr="00504308">
          <w:rPr>
            <w:rStyle w:val="Hyperlink"/>
          </w:rPr>
          <w:t>http://www.yorku.ca/secretariat/policies/document.php?document=69</w:t>
        </w:r>
      </w:hyperlink>
    </w:p>
    <w:p w14:paraId="36C16ABF" w14:textId="5F15569A" w:rsidR="00E54C53" w:rsidRDefault="00E54C53" w:rsidP="00F158F7">
      <w:pPr>
        <w:pStyle w:val="Heading2"/>
      </w:pPr>
      <w:bookmarkStart w:id="85" w:name="_Ref395354535"/>
      <w:r>
        <w:t>Accessibility of the Course</w:t>
      </w:r>
      <w:bookmarkEnd w:id="85"/>
      <w:r w:rsidR="00B41793">
        <w:t xml:space="preserve"> and Academic Accom</w:t>
      </w:r>
      <w:r w:rsidR="00000795">
        <w:t>m</w:t>
      </w:r>
      <w:r w:rsidR="00B41793">
        <w:t>odation</w:t>
      </w:r>
    </w:p>
    <w:p w14:paraId="4068DD85" w14:textId="6C301B25" w:rsidR="00327CB4" w:rsidRDefault="00134D73" w:rsidP="00B93D12">
      <w:bookmarkStart w:id="86" w:name="OLE_LINK109"/>
      <w:bookmarkStart w:id="87" w:name="OLE_LINK110"/>
      <w:r>
        <w:t xml:space="preserve">Academic ableism </w:t>
      </w:r>
      <w:bookmarkEnd w:id="86"/>
      <w:bookmarkEnd w:id="87"/>
      <w:r>
        <w:t>is deeply entrenched in many learning environments.</w:t>
      </w:r>
      <w:bookmarkStart w:id="88" w:name="OLE_LINK107"/>
      <w:bookmarkStart w:id="89" w:name="OLE_LINK108"/>
      <w:r w:rsidR="00F85769">
        <w:t xml:space="preserve"> </w:t>
      </w:r>
      <w:r w:rsidR="00E54C53">
        <w:t xml:space="preserve">The Course </w:t>
      </w:r>
      <w:r w:rsidR="00DC244F">
        <w:t xml:space="preserve">Instructors </w:t>
      </w:r>
      <w:bookmarkEnd w:id="88"/>
      <w:bookmarkEnd w:id="89"/>
      <w:r w:rsidR="00E54C53">
        <w:t xml:space="preserve">embrace the opportunity to </w:t>
      </w:r>
      <w:r>
        <w:t xml:space="preserve">combat </w:t>
      </w:r>
      <w:r w:rsidR="00F85769">
        <w:t xml:space="preserve">academic ableism </w:t>
      </w:r>
      <w:r w:rsidR="00327CB4">
        <w:t xml:space="preserve">and </w:t>
      </w:r>
      <w:r>
        <w:t xml:space="preserve">to </w:t>
      </w:r>
      <w:r w:rsidR="00F85769">
        <w:t xml:space="preserve">create </w:t>
      </w:r>
      <w:r w:rsidR="00E54C53">
        <w:t xml:space="preserve">inclusive </w:t>
      </w:r>
      <w:r w:rsidR="00B93D12">
        <w:t xml:space="preserve">learning </w:t>
      </w:r>
      <w:r w:rsidR="00E54C53">
        <w:t>environment</w:t>
      </w:r>
      <w:r w:rsidR="00B93D12">
        <w:t>s</w:t>
      </w:r>
      <w:r w:rsidR="00F85769">
        <w:t>.</w:t>
      </w:r>
    </w:p>
    <w:p w14:paraId="2C58DDEB" w14:textId="56499C93" w:rsidR="00134D73" w:rsidRDefault="00134D73" w:rsidP="00B93D12">
      <w:r>
        <w:t>York University provides a formal mechanism for students to access academic accommodations.  This is typically accomplished by a formal letter of accommodation provided by Student Accessibility Services (SAS)</w:t>
      </w:r>
      <w:r w:rsidR="004058CD">
        <w:t>, which is preceded by a formal assessment process</w:t>
      </w:r>
      <w:r>
        <w:t xml:space="preserve">.  </w:t>
      </w:r>
      <w:r w:rsidR="00F85769">
        <w:t>As per University Policy, a</w:t>
      </w:r>
      <w:r>
        <w:t>ll such accommodations requests must be respected by all course staff in the University</w:t>
      </w:r>
      <w:r w:rsidR="00327CB4">
        <w:t xml:space="preserve"> (though we informally hear about instances in which this is not the case</w:t>
      </w:r>
      <w:r w:rsidR="00CB16E8">
        <w:t>, which is completely unacceptable</w:t>
      </w:r>
      <w:r w:rsidR="00327CB4">
        <w:t>)</w:t>
      </w:r>
      <w:r>
        <w:t xml:space="preserve">.  </w:t>
      </w:r>
    </w:p>
    <w:p w14:paraId="43E1AE0C" w14:textId="75162009" w:rsidR="00F85769" w:rsidRDefault="00134D73" w:rsidP="00B93D12">
      <w:r>
        <w:t>The Course Instructors seek to use inclusive design principles (</w:t>
      </w:r>
      <w:r w:rsidR="00F85769">
        <w:t xml:space="preserve">such as, but not solely limited to, </w:t>
      </w:r>
      <w:r>
        <w:t>Universal Design)</w:t>
      </w:r>
      <w:r w:rsidR="00F85769">
        <w:t>. We seek</w:t>
      </w:r>
      <w:r>
        <w:t xml:space="preserve"> to create the conditions in which students can engage in a learning environment that is inclusive in the first instance (thus reducing the need for formal accommodations </w:t>
      </w:r>
      <w:r w:rsidR="00F85769">
        <w:t>as a reaction to a lack of inclusion</w:t>
      </w:r>
      <w:r>
        <w:t xml:space="preserve">). </w:t>
      </w:r>
      <w:r w:rsidR="00F85769">
        <w:t xml:space="preserve">We seek to identify and to mitigate barriers to learning. Students are often required to spend large amounts of </w:t>
      </w:r>
      <w:proofErr w:type="spellStart"/>
      <w:r w:rsidR="00F85769">
        <w:t>labour</w:t>
      </w:r>
      <w:proofErr w:type="spellEnd"/>
      <w:r w:rsidR="00F85769">
        <w:t xml:space="preserve"> securing the academic accommodations to which they are rightfully entitled, which is inequitable.</w:t>
      </w:r>
      <w:r w:rsidR="004058CD">
        <w:t xml:space="preserve"> </w:t>
      </w:r>
      <w:r>
        <w:t>Our intention is to provide any student who has a letter of accommodation with their stated accommodations with minimal friction and minimal effort on their part.</w:t>
      </w:r>
      <w:r w:rsidR="00F85769">
        <w:t xml:space="preserve">  Any student who has a formal letter of accommodation is asked to please submit it to the Course </w:t>
      </w:r>
      <w:r w:rsidR="00F85769">
        <w:lastRenderedPageBreak/>
        <w:t xml:space="preserve">Instructor when possible. </w:t>
      </w:r>
      <w:r w:rsidR="004058CD">
        <w:t>Should the student wish to do so, the letter can be submitted at any time and there is no penalty or negative consequence for not submitting it at the start of the course.</w:t>
      </w:r>
    </w:p>
    <w:p w14:paraId="7C667DD7" w14:textId="55B11CEE" w:rsidR="00E54C53" w:rsidRDefault="00DC244F" w:rsidP="00B93D12">
      <w:r>
        <w:t xml:space="preserve">Not all students who would benefit from academic accommodation undergo the formal process </w:t>
      </w:r>
      <w:r w:rsidR="00134D73">
        <w:t xml:space="preserve">offered by SAS and </w:t>
      </w:r>
      <w:r>
        <w:t>obtain a Letter of Accommodation.</w:t>
      </w:r>
      <w:r w:rsidR="00B93D12">
        <w:t xml:space="preserve">  Thus, </w:t>
      </w:r>
      <w:r w:rsidR="00E54C53">
        <w:t xml:space="preserve">students are invited to schedule a private appointment </w:t>
      </w:r>
      <w:r w:rsidR="00B93D12">
        <w:t xml:space="preserve">(via the Private Virtual Office) </w:t>
      </w:r>
      <w:r w:rsidR="00E54C53">
        <w:t xml:space="preserve">with the course </w:t>
      </w:r>
      <w:r w:rsidR="00B93D12">
        <w:t xml:space="preserve">instructors </w:t>
      </w:r>
      <w:r w:rsidR="00E54C53">
        <w:t xml:space="preserve">to discuss academic accommodations that could be helpful and that are outside of this formal mechanism. </w:t>
      </w:r>
    </w:p>
    <w:p w14:paraId="41FFE9CF" w14:textId="550E356C" w:rsidR="00A630D5" w:rsidRDefault="00A630D5" w:rsidP="00C70E11">
      <w:pPr>
        <w:pStyle w:val="Heading2"/>
      </w:pPr>
      <w:r>
        <w:t xml:space="preserve">Communication with the Course </w:t>
      </w:r>
      <w:r w:rsidR="00B93D12">
        <w:t>Instructors</w:t>
      </w:r>
    </w:p>
    <w:p w14:paraId="360286D5" w14:textId="07A19D37" w:rsidR="00A630D5" w:rsidRPr="00A630D5" w:rsidRDefault="00B93D12" w:rsidP="00A630D5">
      <w:pPr>
        <w:rPr>
          <w:lang w:val="en-CA" w:eastAsia="ja-JP"/>
        </w:rPr>
      </w:pPr>
      <w:r>
        <w:rPr>
          <w:lang w:val="en-CA" w:eastAsia="ja-JP"/>
        </w:rPr>
        <w:t>The avenues for communication have been clearly set out in the syllabus.  It is the student’s responsibility to make use of the available avenues.</w:t>
      </w:r>
      <w:r w:rsidR="00A630D5">
        <w:rPr>
          <w:lang w:val="en-CA" w:eastAsia="ja-JP"/>
        </w:rPr>
        <w:t xml:space="preserve"> </w:t>
      </w:r>
    </w:p>
    <w:p w14:paraId="1DC2BDFF" w14:textId="4B4D3DC3" w:rsidR="00446C4B" w:rsidRDefault="00446C4B" w:rsidP="00F158F7">
      <w:pPr>
        <w:pStyle w:val="Heading2"/>
      </w:pPr>
      <w:bookmarkStart w:id="90" w:name="_Ref408496386"/>
      <w:r>
        <w:t>Intellectual Property Notice</w:t>
      </w:r>
    </w:p>
    <w:p w14:paraId="1C035A1B" w14:textId="509BD474" w:rsidR="00446C4B" w:rsidRPr="00446C4B" w:rsidRDefault="00446C4B" w:rsidP="00446C4B">
      <w:pPr>
        <w:rPr>
          <w:lang w:val="en-CA" w:eastAsia="ja-JP"/>
        </w:rPr>
      </w:pPr>
      <w:r>
        <w:rPr>
          <w:lang w:val="en-CA" w:eastAsia="ja-JP"/>
        </w:rPr>
        <w:t xml:space="preserve">All course materials are </w:t>
      </w:r>
      <w:r w:rsidRPr="00446C4B">
        <w:rPr>
          <w:lang w:val="en-CA" w:eastAsia="ja-JP"/>
        </w:rPr>
        <w:t>protected by Canadian and international copyright laws. Reproduction and distribution of the presentation without the written permission of the copyright holder is prohibited.</w:t>
      </w:r>
    </w:p>
    <w:p w14:paraId="47A48A59" w14:textId="0A186908" w:rsidR="00446C4B" w:rsidRPr="00446C4B" w:rsidRDefault="00446C4B" w:rsidP="00446C4B">
      <w:pPr>
        <w:rPr>
          <w:lang w:val="en-CA" w:eastAsia="ja-JP"/>
        </w:rPr>
      </w:pPr>
      <w:r>
        <w:rPr>
          <w:lang w:val="en-CA" w:eastAsia="ja-JP"/>
        </w:rPr>
        <w:t>C</w:t>
      </w:r>
      <w:r w:rsidRPr="00446C4B">
        <w:rPr>
          <w:lang w:val="en-CA" w:eastAsia="ja-JP"/>
        </w:rPr>
        <w:t>ourse materials are designed for use as part of th</w:t>
      </w:r>
      <w:r>
        <w:rPr>
          <w:lang w:val="en-CA" w:eastAsia="ja-JP"/>
        </w:rPr>
        <w:t xml:space="preserve">is </w:t>
      </w:r>
      <w:r w:rsidRPr="00446C4B">
        <w:rPr>
          <w:lang w:val="en-CA" w:eastAsia="ja-JP"/>
        </w:rPr>
        <w:t xml:space="preserve">course at York University are the intellectual property of the instructor unless otherwise stated. Third party copyrighted materials (such as book chapters, journal articles, music, videos, </w:t>
      </w:r>
      <w:proofErr w:type="spellStart"/>
      <w:r w:rsidRPr="00446C4B">
        <w:rPr>
          <w:lang w:val="en-CA" w:eastAsia="ja-JP"/>
        </w:rPr>
        <w:t>etc</w:t>
      </w:r>
      <w:proofErr w:type="spellEnd"/>
      <w:r w:rsidRPr="00446C4B">
        <w:rPr>
          <w:lang w:val="en-CA" w:eastAsia="ja-JP"/>
        </w:rPr>
        <w:t>) have either been licensed for use in this course or fall under an exception or limitation in Canadian Copyright law.</w:t>
      </w:r>
    </w:p>
    <w:p w14:paraId="6D475095" w14:textId="4F2F03C0" w:rsidR="00446C4B" w:rsidRDefault="00446C4B" w:rsidP="00446C4B">
      <w:pPr>
        <w:rPr>
          <w:lang w:val="en-CA" w:eastAsia="ja-JP"/>
        </w:rPr>
      </w:pPr>
      <w:r w:rsidRPr="00446C4B">
        <w:rPr>
          <w:lang w:val="en-CA" w:eastAsia="ja-JP"/>
        </w:rPr>
        <w:t xml:space="preserve">Copying this material for distribution (e.g., uploading material to a commercial third-party website) may lead to a charge of misconduct under York’s Code of Student Rights and Responsibilities and the Senate Policy on Academic Honesty and/or legal consequences for violation of copyright law if copyright law has been violated. </w:t>
      </w:r>
    </w:p>
    <w:p w14:paraId="59AFBA09" w14:textId="2EBA40E3" w:rsidR="00B93D12" w:rsidRPr="00953A25" w:rsidRDefault="00790E8F" w:rsidP="00446C4B">
      <w:pPr>
        <w:rPr>
          <w:b/>
          <w:bCs/>
        </w:rPr>
      </w:pPr>
      <w:r>
        <w:rPr>
          <w:lang w:val="en-CA" w:eastAsia="ja-JP"/>
        </w:rPr>
        <w:t>Instruction</w:t>
      </w:r>
      <w:r w:rsidR="00B93D12">
        <w:rPr>
          <w:lang w:val="en-CA" w:eastAsia="ja-JP"/>
        </w:rPr>
        <w:t xml:space="preserve"> is provided under “</w:t>
      </w:r>
      <w:r w:rsidR="00B93D12" w:rsidRPr="00B93D12">
        <w:rPr>
          <w:b/>
          <w:bCs/>
        </w:rPr>
        <w:t>Students’ Reuse of Teaching Materials from York Courses</w:t>
      </w:r>
      <w:r w:rsidR="00B93D12">
        <w:rPr>
          <w:b/>
          <w:bCs/>
        </w:rPr>
        <w:t xml:space="preserve">” </w:t>
      </w:r>
      <w:hyperlink r:id="rId14" w:history="1">
        <w:r w:rsidR="00B93D12" w:rsidRPr="00B93D12">
          <w:rPr>
            <w:rStyle w:val="Hyperlink"/>
          </w:rPr>
          <w:t>https://copyright.info.yorku.ca/students-reuse-of-teaching-materials-from-york-courses-2/</w:t>
        </w:r>
      </w:hyperlink>
    </w:p>
    <w:p w14:paraId="7EC61240" w14:textId="1435B38F" w:rsidR="00B93D12" w:rsidRDefault="00B93D12" w:rsidP="00446C4B">
      <w:pPr>
        <w:rPr>
          <w:lang w:val="en-CA" w:eastAsia="ja-JP"/>
        </w:rPr>
      </w:pPr>
      <w:r>
        <w:rPr>
          <w:lang w:val="en-CA" w:eastAsia="ja-JP"/>
        </w:rPr>
        <w:t>Copyright attaches to student work that is submitted as part of graded course activities as per the provisions of the Copyright Act.</w:t>
      </w:r>
    </w:p>
    <w:p w14:paraId="6B362547" w14:textId="1740F4B4" w:rsidR="00443411" w:rsidRPr="00446C4B" w:rsidRDefault="00443411" w:rsidP="00443411">
      <w:pPr>
        <w:pStyle w:val="Heading2"/>
      </w:pPr>
      <w:r w:rsidRPr="00443411">
        <w:t>Invigilation Policy</w:t>
      </w:r>
    </w:p>
    <w:p w14:paraId="3AE77C90" w14:textId="08CA8905" w:rsidR="00033EC8" w:rsidRPr="00033EC8" w:rsidRDefault="00033EC8" w:rsidP="00033EC8">
      <w:pPr>
        <w:rPr>
          <w:rFonts w:ascii="Times New Roman" w:hAnsi="Times New Roman"/>
          <w:szCs w:val="24"/>
        </w:rPr>
      </w:pPr>
      <w:r w:rsidRPr="00033EC8">
        <w:t xml:space="preserve">This course does not use </w:t>
      </w:r>
      <w:proofErr w:type="spellStart"/>
      <w:r w:rsidRPr="00033EC8">
        <w:t>Proctortrack</w:t>
      </w:r>
      <w:proofErr w:type="spellEnd"/>
      <w:r w:rsidRPr="00033EC8">
        <w:t xml:space="preserve"> or other similar </w:t>
      </w:r>
      <w:r w:rsidR="00B93D12">
        <w:t xml:space="preserve">tracking/surveillance </w:t>
      </w:r>
      <w:r w:rsidRPr="00033EC8">
        <w:t xml:space="preserve">software. The Policy on Academic Honesty is in force and will be enforced. </w:t>
      </w:r>
    </w:p>
    <w:p w14:paraId="02F692B3" w14:textId="4C92E852" w:rsidR="00E54C53" w:rsidRDefault="00155305" w:rsidP="00F158F7">
      <w:pPr>
        <w:pStyle w:val="Heading2"/>
      </w:pPr>
      <w:bookmarkStart w:id="91" w:name="_Ref81941801"/>
      <w:r>
        <w:t xml:space="preserve">Missed </w:t>
      </w:r>
      <w:r w:rsidR="00093D86">
        <w:t>Deadlines</w:t>
      </w:r>
      <w:bookmarkEnd w:id="90"/>
      <w:bookmarkEnd w:id="91"/>
      <w:r w:rsidR="00E54C53">
        <w:t xml:space="preserve">  </w:t>
      </w:r>
    </w:p>
    <w:p w14:paraId="6C16A7F4" w14:textId="77777777" w:rsidR="005B495A" w:rsidRDefault="00E54C53" w:rsidP="00E54C53">
      <w:r>
        <w:t xml:space="preserve">Deadlines are firm.  Submissions may not be made after the deadline.  Opportunities for make-up </w:t>
      </w:r>
      <w:r w:rsidR="00903D32">
        <w:t xml:space="preserve">graded activities </w:t>
      </w:r>
      <w:r>
        <w:t xml:space="preserve">will not be provided.  </w:t>
      </w:r>
    </w:p>
    <w:p w14:paraId="549EA56D" w14:textId="77777777" w:rsidR="005B495A" w:rsidRDefault="005B495A" w:rsidP="00E54C53">
      <w:r>
        <w:t xml:space="preserve">An accommodation for a deadline extension </w:t>
      </w:r>
      <w:r w:rsidR="00E54C53">
        <w:t xml:space="preserve">will be made only in </w:t>
      </w:r>
      <w:r>
        <w:t xml:space="preserve">the following </w:t>
      </w:r>
      <w:r w:rsidR="00E54C53">
        <w:t>cases</w:t>
      </w:r>
      <w:r>
        <w:t xml:space="preserve">: </w:t>
      </w:r>
    </w:p>
    <w:p w14:paraId="42CB40FC" w14:textId="1E5691AC" w:rsidR="005B495A" w:rsidRDefault="00E54C53" w:rsidP="005B495A">
      <w:pPr>
        <w:pStyle w:val="ListParagraph"/>
        <w:numPr>
          <w:ilvl w:val="0"/>
          <w:numId w:val="20"/>
        </w:numPr>
      </w:pPr>
      <w:r w:rsidRPr="005B495A">
        <w:rPr>
          <w:b/>
        </w:rPr>
        <w:t>academic accommodation</w:t>
      </w:r>
      <w:r>
        <w:t xml:space="preserve"> (see section</w:t>
      </w:r>
      <w:r w:rsidR="00B41793">
        <w:t xml:space="preserve"> </w:t>
      </w:r>
      <w:r w:rsidR="00B41793">
        <w:fldChar w:fldCharType="begin"/>
      </w:r>
      <w:r w:rsidR="00B41793">
        <w:instrText xml:space="preserve"> REF _Ref395354535 \r \h </w:instrText>
      </w:r>
      <w:r w:rsidR="00B41793">
        <w:fldChar w:fldCharType="separate"/>
      </w:r>
      <w:r w:rsidR="001301BC">
        <w:t>12.5</w:t>
      </w:r>
      <w:r w:rsidR="00B41793">
        <w:fldChar w:fldCharType="end"/>
      </w:r>
      <w:proofErr w:type="gramStart"/>
      <w:r>
        <w:t>)</w:t>
      </w:r>
      <w:r w:rsidR="005B495A">
        <w:t>;</w:t>
      </w:r>
      <w:proofErr w:type="gramEnd"/>
      <w:r>
        <w:t xml:space="preserve"> </w:t>
      </w:r>
    </w:p>
    <w:p w14:paraId="48669E97" w14:textId="1AD29E43" w:rsidR="00E54C53" w:rsidRDefault="00E54C53" w:rsidP="005B495A">
      <w:pPr>
        <w:pStyle w:val="ListParagraph"/>
        <w:numPr>
          <w:ilvl w:val="0"/>
          <w:numId w:val="20"/>
        </w:numPr>
      </w:pPr>
      <w:r w:rsidRPr="005B495A">
        <w:rPr>
          <w:b/>
        </w:rPr>
        <w:t>extraordinary circumstances</w:t>
      </w:r>
      <w:r>
        <w:t xml:space="preserve"> (see section </w:t>
      </w:r>
      <w:r w:rsidR="000619E4">
        <w:fldChar w:fldCharType="begin"/>
      </w:r>
      <w:r w:rsidR="000619E4">
        <w:instrText xml:space="preserve"> REF _Ref395354887 \n \h </w:instrText>
      </w:r>
      <w:r w:rsidR="000619E4">
        <w:fldChar w:fldCharType="separate"/>
      </w:r>
      <w:r w:rsidR="001301BC">
        <w:t>12.10</w:t>
      </w:r>
      <w:r w:rsidR="000619E4">
        <w:fldChar w:fldCharType="end"/>
      </w:r>
      <w:r>
        <w:t>).</w:t>
      </w:r>
    </w:p>
    <w:p w14:paraId="3E244437" w14:textId="11A5B8D9" w:rsidR="00572936" w:rsidRDefault="00572936" w:rsidP="00E54C53">
      <w:r>
        <w:t xml:space="preserve">Students are asked to </w:t>
      </w:r>
      <w:r w:rsidRPr="00F46ED0">
        <w:rPr>
          <w:b/>
          <w:bCs/>
        </w:rPr>
        <w:t>not</w:t>
      </w:r>
      <w:r>
        <w:t xml:space="preserve"> </w:t>
      </w:r>
      <w:r w:rsidR="00F46ED0">
        <w:t xml:space="preserve">submit </w:t>
      </w:r>
      <w:r>
        <w:t>request</w:t>
      </w:r>
      <w:r w:rsidR="00F46ED0">
        <w:t>s for</w:t>
      </w:r>
      <w:r>
        <w:t xml:space="preserve"> extensions or accommodations for reasons outside of these two provisions</w:t>
      </w:r>
      <w:r w:rsidR="002E20CF">
        <w:t xml:space="preserve">, since these </w:t>
      </w:r>
      <w:r w:rsidR="00953A25">
        <w:t xml:space="preserve">requests </w:t>
      </w:r>
      <w:r w:rsidR="002E20CF">
        <w:t>generate a large demand on teaching team resources</w:t>
      </w:r>
      <w:r w:rsidR="00953A25">
        <w:t>.</w:t>
      </w:r>
    </w:p>
    <w:p w14:paraId="23DEDE3A" w14:textId="18300CF5" w:rsidR="00E54C53" w:rsidRDefault="00E54C53" w:rsidP="00F158F7">
      <w:pPr>
        <w:pStyle w:val="Heading2"/>
      </w:pPr>
      <w:bookmarkStart w:id="92" w:name="_Ref395354887"/>
      <w:r>
        <w:lastRenderedPageBreak/>
        <w:t>Extraordinary Circumstances</w:t>
      </w:r>
      <w:bookmarkEnd w:id="92"/>
      <w:r>
        <w:t xml:space="preserve"> </w:t>
      </w:r>
      <w:r w:rsidR="00AD77A4">
        <w:t>(</w:t>
      </w:r>
      <w:r w:rsidR="005B495A">
        <w:t xml:space="preserve">Impacting </w:t>
      </w:r>
      <w:r w:rsidR="00AD77A4">
        <w:t>Deadlines)</w:t>
      </w:r>
    </w:p>
    <w:p w14:paraId="3147C54F" w14:textId="77777777" w:rsidR="005B495A" w:rsidRDefault="00E54C53" w:rsidP="00AA3A0D">
      <w:r>
        <w:t xml:space="preserve">An unforeseen, extraordinary circumstances is a major illness or injury, an emergency surgery, a family crisis, or other such </w:t>
      </w:r>
      <w:r w:rsidR="005B495A">
        <w:t>serious grave event</w:t>
      </w:r>
      <w:r>
        <w:t xml:space="preserve">.  </w:t>
      </w:r>
    </w:p>
    <w:p w14:paraId="3800199C" w14:textId="5DDF0E71" w:rsidR="00E54C53" w:rsidRDefault="005B495A" w:rsidP="005B495A">
      <w:r>
        <w:t xml:space="preserve">This type of circumstance may impact a student’s ability to meet a course deadline.  In this case, an accommodation </w:t>
      </w:r>
      <w:r w:rsidR="00E54C53">
        <w:t xml:space="preserve">may be </w:t>
      </w:r>
      <w:r w:rsidR="00572936">
        <w:t>requested</w:t>
      </w:r>
      <w:r w:rsidR="00E54C53">
        <w:t>.</w:t>
      </w:r>
    </w:p>
    <w:p w14:paraId="32FC1A8C" w14:textId="249FDF67" w:rsidR="00AA3A0D" w:rsidRDefault="00E54C53" w:rsidP="008563B0">
      <w:pPr>
        <w:pStyle w:val="ListParagraph"/>
        <w:numPr>
          <w:ilvl w:val="0"/>
          <w:numId w:val="2"/>
        </w:numPr>
      </w:pPr>
      <w:r>
        <w:t>The request must be made in writing and in a timely manne</w:t>
      </w:r>
      <w:r w:rsidR="005B495A">
        <w:t xml:space="preserve">r, </w:t>
      </w:r>
      <w:r w:rsidR="005B495A" w:rsidRPr="005B495A">
        <w:rPr>
          <w:b/>
          <w:bCs/>
        </w:rPr>
        <w:t>in advance</w:t>
      </w:r>
      <w:r w:rsidR="005B495A">
        <w:t xml:space="preserve"> of the deadline whenever possible.</w:t>
      </w:r>
    </w:p>
    <w:p w14:paraId="65AD439F" w14:textId="40D43F05" w:rsidR="00AA3A0D" w:rsidRDefault="00E54C53" w:rsidP="008563B0">
      <w:pPr>
        <w:pStyle w:val="ListParagraph"/>
        <w:numPr>
          <w:ilvl w:val="0"/>
          <w:numId w:val="2"/>
        </w:numPr>
      </w:pPr>
      <w:r>
        <w:t xml:space="preserve">The requests must be made </w:t>
      </w:r>
      <w:proofErr w:type="gramStart"/>
      <w:r>
        <w:t>on the basis of</w:t>
      </w:r>
      <w:proofErr w:type="gramEnd"/>
      <w:r>
        <w:t xml:space="preserve"> one of the following: (</w:t>
      </w:r>
      <w:proofErr w:type="spellStart"/>
      <w:r>
        <w:t>i</w:t>
      </w:r>
      <w:proofErr w:type="spellEnd"/>
      <w:r>
        <w:t>) family</w:t>
      </w:r>
      <w:r w:rsidR="00F2461E">
        <w:t>/personal</w:t>
      </w:r>
      <w:r>
        <w:t xml:space="preserve"> emergency, or (ii) major medical reason.  </w:t>
      </w:r>
    </w:p>
    <w:p w14:paraId="459A78C3" w14:textId="45144CC6" w:rsidR="00093D86" w:rsidRDefault="00E54C53" w:rsidP="008563B0">
      <w:pPr>
        <w:pStyle w:val="ListParagraph"/>
        <w:numPr>
          <w:ilvl w:val="1"/>
          <w:numId w:val="2"/>
        </w:numPr>
      </w:pPr>
      <w:r>
        <w:t>family</w:t>
      </w:r>
      <w:r w:rsidR="00F97996">
        <w:t>/personal</w:t>
      </w:r>
      <w:r>
        <w:t xml:space="preserve"> emergency: please </w:t>
      </w:r>
      <w:r w:rsidR="005B495A">
        <w:t xml:space="preserve">briefly </w:t>
      </w:r>
      <w:r>
        <w:t xml:space="preserve">describe the circumstance </w:t>
      </w:r>
      <w:r w:rsidR="005B495A">
        <w:t xml:space="preserve">(taking care to not divulge overly personal information); </w:t>
      </w:r>
      <w:r>
        <w:t>documentation</w:t>
      </w:r>
      <w:r w:rsidR="005B495A">
        <w:t xml:space="preserve"> may be requested on a case-by-case basis.</w:t>
      </w:r>
    </w:p>
    <w:p w14:paraId="0B5681DF" w14:textId="77777777" w:rsidR="005B495A" w:rsidRDefault="005A2EFB" w:rsidP="008563B0">
      <w:pPr>
        <w:pStyle w:val="ListParagraph"/>
        <w:numPr>
          <w:ilvl w:val="1"/>
          <w:numId w:val="2"/>
        </w:numPr>
      </w:pPr>
      <w:r>
        <w:t xml:space="preserve">medical reason: </w:t>
      </w:r>
    </w:p>
    <w:p w14:paraId="781C77A5" w14:textId="43CFC13F" w:rsidR="005B495A" w:rsidRDefault="005B495A" w:rsidP="005B495A">
      <w:pPr>
        <w:pStyle w:val="ListParagraph"/>
        <w:numPr>
          <w:ilvl w:val="2"/>
          <w:numId w:val="2"/>
        </w:numPr>
      </w:pPr>
      <w:bookmarkStart w:id="93" w:name="OLE_LINK86"/>
      <w:bookmarkStart w:id="94" w:name="OLE_LINK87"/>
      <w:r>
        <w:t>If the University policy during the term is to not require an Attending Physician’s Statement (APS)</w:t>
      </w:r>
      <w:bookmarkEnd w:id="93"/>
      <w:bookmarkEnd w:id="94"/>
      <w:r>
        <w:t>, then the medical reason can be requested without an APS.</w:t>
      </w:r>
    </w:p>
    <w:p w14:paraId="550FAC81" w14:textId="3DD90AC1" w:rsidR="005B495A" w:rsidRDefault="005B495A" w:rsidP="005B495A">
      <w:pPr>
        <w:pStyle w:val="ListParagraph"/>
        <w:numPr>
          <w:ilvl w:val="2"/>
          <w:numId w:val="2"/>
        </w:numPr>
      </w:pPr>
      <w:r>
        <w:t xml:space="preserve">If the University policy during the term is to require an Attending Physician’s Statement (APS), then the </w:t>
      </w:r>
      <w:proofErr w:type="spellStart"/>
      <w:r>
        <w:t>requestmedical</w:t>
      </w:r>
      <w:proofErr w:type="spellEnd"/>
      <w:r>
        <w:t xml:space="preserve"> reason must be </w:t>
      </w:r>
      <w:r w:rsidR="00E54C53">
        <w:t xml:space="preserve">submit a signed </w:t>
      </w:r>
      <w:bookmarkStart w:id="95" w:name="OLE_LINK84"/>
      <w:bookmarkStart w:id="96" w:name="OLE_LINK85"/>
      <w:r w:rsidR="00E54C53">
        <w:t xml:space="preserve">Attending Physician’s Statement </w:t>
      </w:r>
      <w:bookmarkEnd w:id="95"/>
      <w:bookmarkEnd w:id="96"/>
      <w:r w:rsidR="00E54C53">
        <w:t>(APS). The missed deadline must fall within the period of incapacitation on the APS.</w:t>
      </w:r>
      <w:r>
        <w:t xml:space="preserve">  </w:t>
      </w:r>
    </w:p>
    <w:p w14:paraId="3EE736DF" w14:textId="6A0842A7" w:rsidR="00093D86" w:rsidRDefault="00E54C53" w:rsidP="008563B0">
      <w:pPr>
        <w:pStyle w:val="ListParagraph"/>
        <w:numPr>
          <w:ilvl w:val="0"/>
          <w:numId w:val="2"/>
        </w:numPr>
      </w:pPr>
      <w:r>
        <w:t xml:space="preserve">The Course </w:t>
      </w:r>
      <w:r w:rsidR="005B495A">
        <w:t xml:space="preserve">Instructor </w:t>
      </w:r>
      <w:r>
        <w:t>will decide whether to grant a</w:t>
      </w:r>
      <w:r w:rsidR="005B495A">
        <w:t xml:space="preserve">n accommodation </w:t>
      </w:r>
      <w:proofErr w:type="gramStart"/>
      <w:r>
        <w:t>on the basis of</w:t>
      </w:r>
      <w:proofErr w:type="gramEnd"/>
      <w:r>
        <w:t xml:space="preserve"> the submitted request. </w:t>
      </w:r>
    </w:p>
    <w:p w14:paraId="61054F5E" w14:textId="703D8AB0" w:rsidR="00E54C53" w:rsidRDefault="00E54C53" w:rsidP="008563B0">
      <w:pPr>
        <w:pStyle w:val="ListParagraph"/>
        <w:numPr>
          <w:ilvl w:val="0"/>
          <w:numId w:val="2"/>
        </w:numPr>
      </w:pPr>
      <w:r>
        <w:t>If a</w:t>
      </w:r>
      <w:r w:rsidR="005B495A">
        <w:t xml:space="preserve">n </w:t>
      </w:r>
      <w:bookmarkStart w:id="97" w:name="OLE_LINK90"/>
      <w:bookmarkStart w:id="98" w:name="OLE_LINK91"/>
      <w:r w:rsidR="005B495A">
        <w:t xml:space="preserve">accommodation </w:t>
      </w:r>
      <w:bookmarkEnd w:id="97"/>
      <w:bookmarkEnd w:id="98"/>
      <w:r>
        <w:t xml:space="preserve">is </w:t>
      </w:r>
      <w:r w:rsidR="005B495A">
        <w:t>provided</w:t>
      </w:r>
      <w:r>
        <w:t xml:space="preserve">, then the Course </w:t>
      </w:r>
      <w:r w:rsidR="005B495A">
        <w:t xml:space="preserve">Instructor </w:t>
      </w:r>
      <w:r w:rsidRPr="006E0002">
        <w:rPr>
          <w:b/>
        </w:rPr>
        <w:t xml:space="preserve">will transfer the weight from the missed course components to other course components, in a way to be determined by the course </w:t>
      </w:r>
      <w:bookmarkStart w:id="99" w:name="OLE_LINK92"/>
      <w:bookmarkStart w:id="100" w:name="OLE_LINK93"/>
      <w:r w:rsidR="005B495A">
        <w:rPr>
          <w:b/>
        </w:rPr>
        <w:t>instructor</w:t>
      </w:r>
      <w:r w:rsidRPr="006E0002">
        <w:rPr>
          <w:b/>
        </w:rPr>
        <w:t xml:space="preserve"> </w:t>
      </w:r>
      <w:bookmarkEnd w:id="99"/>
      <w:bookmarkEnd w:id="100"/>
      <w:r w:rsidRPr="006E0002">
        <w:rPr>
          <w:b/>
        </w:rPr>
        <w:t xml:space="preserve">and at the course </w:t>
      </w:r>
      <w:r w:rsidR="005B495A">
        <w:rPr>
          <w:b/>
        </w:rPr>
        <w:t xml:space="preserve">instructor’s </w:t>
      </w:r>
      <w:r w:rsidRPr="006E0002">
        <w:rPr>
          <w:b/>
        </w:rPr>
        <w:t>discretion</w:t>
      </w:r>
      <w:r>
        <w:t>.</w:t>
      </w:r>
    </w:p>
    <w:p w14:paraId="23C2B32D" w14:textId="4356CBC5" w:rsidR="00E54C53" w:rsidRDefault="00093D86" w:rsidP="00F158F7">
      <w:pPr>
        <w:pStyle w:val="Heading2"/>
      </w:pPr>
      <w:r>
        <w:t>Lateness Penalties</w:t>
      </w:r>
    </w:p>
    <w:p w14:paraId="7F6079A5" w14:textId="44EDBEAA" w:rsidR="00E54C53" w:rsidRDefault="00E54C53" w:rsidP="00E54C53">
      <w:r>
        <w:t>Course work must be submitted on tim</w:t>
      </w:r>
      <w:r w:rsidR="00470164">
        <w:t>e.  No late work is accepted. (</w:t>
      </w:r>
      <w:r w:rsidR="00953A25">
        <w:t xml:space="preserve">See </w:t>
      </w:r>
      <w:r w:rsidR="00470164">
        <w:t>section</w:t>
      </w:r>
      <w:r w:rsidR="00953A25">
        <w:t xml:space="preserve"> </w:t>
      </w:r>
      <w:r w:rsidR="00953A25">
        <w:fldChar w:fldCharType="begin"/>
      </w:r>
      <w:r w:rsidR="00953A25">
        <w:instrText xml:space="preserve"> REF _Ref81941801 \r \h </w:instrText>
      </w:r>
      <w:r w:rsidR="00953A25">
        <w:fldChar w:fldCharType="separate"/>
      </w:r>
      <w:r w:rsidR="001301BC">
        <w:t>12.9</w:t>
      </w:r>
      <w:r w:rsidR="00953A25">
        <w:fldChar w:fldCharType="end"/>
      </w:r>
      <w:r>
        <w:t>)</w:t>
      </w:r>
    </w:p>
    <w:p w14:paraId="3327A6E7" w14:textId="7A84AF7B" w:rsidR="00E54C53" w:rsidRDefault="00780D46" w:rsidP="00F158F7">
      <w:pPr>
        <w:pStyle w:val="Heading2"/>
      </w:pPr>
      <w:r>
        <w:t>Mitigating Risk</w:t>
      </w:r>
    </w:p>
    <w:p w14:paraId="133ABE6B" w14:textId="5374D3D1" w:rsidR="00E54C53" w:rsidRDefault="00E54C53" w:rsidP="00E54C53">
      <w:r>
        <w:t xml:space="preserve">Life </w:t>
      </w:r>
      <w:r w:rsidR="00C310B8">
        <w:t xml:space="preserve">holds many surprises. </w:t>
      </w:r>
      <w:r>
        <w:t xml:space="preserve">Students should mitigate risk by leaving an adequate time buffer for coursework. You may </w:t>
      </w:r>
      <w:r w:rsidR="00503F35">
        <w:t xml:space="preserve">find yourself without enough time in the </w:t>
      </w:r>
      <w:r>
        <w:t>days leading up to a deadline</w:t>
      </w:r>
      <w:r w:rsidR="00503F35">
        <w:t xml:space="preserve"> (for many possible reasons).</w:t>
      </w:r>
      <w:r>
        <w:t xml:space="preserve"> </w:t>
      </w:r>
      <w:proofErr w:type="gramStart"/>
      <w:r>
        <w:t>Plan ahead</w:t>
      </w:r>
      <w:proofErr w:type="gramEnd"/>
      <w:r>
        <w:t xml:space="preserve"> and be prepared.</w:t>
      </w:r>
      <w:r w:rsidR="00953A25">
        <w:t xml:space="preserve">  A lack of planning and a failure to mitigate risk does not constitute grounds for requesting an accommodation.</w:t>
      </w:r>
    </w:p>
    <w:p w14:paraId="4FA7C1D2" w14:textId="7327494C" w:rsidR="00E54C53" w:rsidRDefault="003B62EE" w:rsidP="00F158F7">
      <w:pPr>
        <w:pStyle w:val="Heading2"/>
      </w:pPr>
      <w:r>
        <w:t>Recordings</w:t>
      </w:r>
    </w:p>
    <w:p w14:paraId="71C382E8" w14:textId="39D505EB" w:rsidR="00E54C53" w:rsidRDefault="00E54C53" w:rsidP="00E54C53">
      <w:r>
        <w:t xml:space="preserve">Permission is required for </w:t>
      </w:r>
      <w:r w:rsidR="00C206D7">
        <w:t xml:space="preserve">a student to make </w:t>
      </w:r>
      <w:r>
        <w:t xml:space="preserve">any </w:t>
      </w:r>
      <w:r w:rsidR="00C206D7">
        <w:t xml:space="preserve">personal </w:t>
      </w:r>
      <w:r>
        <w:t xml:space="preserve">recordings of </w:t>
      </w:r>
      <w:r w:rsidR="00C206D7">
        <w:t>the class meetings</w:t>
      </w:r>
      <w:r>
        <w:t>. Permission must be requested in advance.</w:t>
      </w:r>
    </w:p>
    <w:p w14:paraId="7481F484" w14:textId="77777777" w:rsidR="00E54C53" w:rsidRDefault="00E54C53" w:rsidP="00F158F7">
      <w:pPr>
        <w:pStyle w:val="Heading2"/>
      </w:pPr>
      <w:r>
        <w:t>Religious Observance Days</w:t>
      </w:r>
    </w:p>
    <w:p w14:paraId="388E5E12" w14:textId="0D15E27C" w:rsidR="00E54C53" w:rsidRDefault="00E54C53" w:rsidP="00E54C53">
      <w:r>
        <w:t xml:space="preserve">York University is committed to respecting the religious beliefs and practices of all members of the community and </w:t>
      </w:r>
      <w:r w:rsidR="00862935">
        <w:t xml:space="preserve">to </w:t>
      </w:r>
      <w:r>
        <w:t>making accommodations for observances of special significance to adherents.  Should any of the dates specified in this syllabus for in-class test or examination pose such a conflict for you, contact the Course Director within the first three weeks of class.</w:t>
      </w:r>
      <w:r w:rsidR="00E60291">
        <w:t xml:space="preserve"> </w:t>
      </w:r>
      <w:r>
        <w:t xml:space="preserve">Please note that to arrange an </w:t>
      </w:r>
      <w:r>
        <w:lastRenderedPageBreak/>
        <w:t>alternative date or time for an examination scheduled in the formal examination period (December), students must petition for Deferred Standing at the Registrar’s Office</w:t>
      </w:r>
      <w:r w:rsidR="00C305BD">
        <w:t>. P</w:t>
      </w:r>
      <w:r>
        <w:t>lease see</w:t>
      </w:r>
      <w:r w:rsidR="00C305BD">
        <w:t>:</w:t>
      </w:r>
      <w:r w:rsidR="00C305BD">
        <w:br/>
      </w:r>
      <w:hyperlink r:id="rId15" w:history="1">
        <w:r w:rsidR="000F17E9" w:rsidRPr="00504308">
          <w:rPr>
            <w:rStyle w:val="Hyperlink"/>
          </w:rPr>
          <w:t>http://www.registrar.yorku.ca/exams/deferred/index.htm</w:t>
        </w:r>
      </w:hyperlink>
      <w:r>
        <w:t xml:space="preserve"> </w:t>
      </w:r>
      <w:r w:rsidR="00C305BD">
        <w:br/>
      </w:r>
      <w:r>
        <w:t xml:space="preserve">and </w:t>
      </w:r>
      <w:r w:rsidR="00C305BD">
        <w:br/>
      </w:r>
      <w:hyperlink r:id="rId16" w:history="1">
        <w:r w:rsidR="000F17E9" w:rsidRPr="00504308">
          <w:rPr>
            <w:rStyle w:val="Hyperlink"/>
          </w:rPr>
          <w:t>https://w2prod.sis.yorku.ca/Apps/WebObjects/cdm.woa/wa/regobs</w:t>
        </w:r>
      </w:hyperlink>
      <w:r>
        <w:t>).</w:t>
      </w:r>
    </w:p>
    <w:p w14:paraId="6C053459" w14:textId="273B2DCB" w:rsidR="006F0079" w:rsidRDefault="006F0079" w:rsidP="006F0079">
      <w:pPr>
        <w:pStyle w:val="Heading2"/>
      </w:pPr>
      <w:r>
        <w:t>‘Shadowing’ the Course</w:t>
      </w:r>
    </w:p>
    <w:p w14:paraId="42A24120" w14:textId="5FC366F5" w:rsidR="006F0079" w:rsidRDefault="006F0079" w:rsidP="006F0079">
      <w:pPr>
        <w:rPr>
          <w:lang w:val="en-CA" w:eastAsia="ja-JP"/>
        </w:rPr>
      </w:pPr>
      <w:r>
        <w:rPr>
          <w:lang w:val="en-CA" w:eastAsia="ja-JP"/>
        </w:rPr>
        <w:t>Occasionally, students may wish to enroll in the course but cannot do so due to space limitations and instead are placed on waitlist.  In this department,</w:t>
      </w:r>
      <w:r w:rsidR="000D3BD8">
        <w:rPr>
          <w:lang w:val="en-CA" w:eastAsia="ja-JP"/>
        </w:rPr>
        <w:t xml:space="preserve"> enrollment delay is not acceptable grounds to receive a grading accommodation</w:t>
      </w:r>
      <w:r w:rsidR="000D3BD8" w:rsidRPr="006F0079">
        <w:rPr>
          <w:lang w:val="en-CA" w:eastAsia="ja-JP"/>
        </w:rPr>
        <w:t>.</w:t>
      </w:r>
      <w:r w:rsidR="000D3BD8">
        <w:rPr>
          <w:lang w:val="en-CA" w:eastAsia="ja-JP"/>
        </w:rPr>
        <w:t xml:space="preserve">  Thus, </w:t>
      </w:r>
      <w:r>
        <w:rPr>
          <w:lang w:val="en-CA" w:eastAsia="ja-JP"/>
        </w:rPr>
        <w:t>i</w:t>
      </w:r>
      <w:r w:rsidRPr="006F0079">
        <w:rPr>
          <w:lang w:val="en-CA" w:eastAsia="ja-JP"/>
        </w:rPr>
        <w:t>t is the student's responsibility to keep up with course</w:t>
      </w:r>
      <w:r w:rsidR="000D3BD8">
        <w:rPr>
          <w:lang w:val="en-CA" w:eastAsia="ja-JP"/>
        </w:rPr>
        <w:t>work</w:t>
      </w:r>
      <w:r>
        <w:rPr>
          <w:lang w:val="en-CA" w:eastAsia="ja-JP"/>
        </w:rPr>
        <w:t>,</w:t>
      </w:r>
      <w:r w:rsidRPr="006F0079">
        <w:rPr>
          <w:lang w:val="en-CA" w:eastAsia="ja-JP"/>
        </w:rPr>
        <w:t xml:space="preserve"> even before being formally enrolled</w:t>
      </w:r>
      <w:r w:rsidR="000D3BD8">
        <w:rPr>
          <w:lang w:val="en-CA" w:eastAsia="ja-JP"/>
        </w:rPr>
        <w:t xml:space="preserve">.  </w:t>
      </w:r>
      <w:r w:rsidRPr="006F0079">
        <w:rPr>
          <w:lang w:val="en-CA" w:eastAsia="ja-JP"/>
        </w:rPr>
        <w:t>This is called 'shadowing'.</w:t>
      </w:r>
      <w:r>
        <w:rPr>
          <w:lang w:val="en-CA" w:eastAsia="ja-JP"/>
        </w:rPr>
        <w:t xml:space="preserve"> A downside of shadowing is that the </w:t>
      </w:r>
      <w:r w:rsidR="00E60291">
        <w:rPr>
          <w:lang w:val="en-CA" w:eastAsia="ja-JP"/>
        </w:rPr>
        <w:t xml:space="preserve">while </w:t>
      </w:r>
      <w:r>
        <w:rPr>
          <w:lang w:val="en-CA" w:eastAsia="ja-JP"/>
        </w:rPr>
        <w:t xml:space="preserve">student can complete the coursework, </w:t>
      </w:r>
      <w:r w:rsidR="00E60291">
        <w:rPr>
          <w:lang w:val="en-CA" w:eastAsia="ja-JP"/>
        </w:rPr>
        <w:t xml:space="preserve">they </w:t>
      </w:r>
      <w:r>
        <w:rPr>
          <w:lang w:val="en-CA" w:eastAsia="ja-JP"/>
        </w:rPr>
        <w:t xml:space="preserve">cannot submit it for grading nor receive grades via </w:t>
      </w:r>
      <w:proofErr w:type="spellStart"/>
      <w:r>
        <w:rPr>
          <w:lang w:val="en-CA" w:eastAsia="ja-JP"/>
        </w:rPr>
        <w:t>moodle</w:t>
      </w:r>
      <w:proofErr w:type="spellEnd"/>
      <w:r>
        <w:rPr>
          <w:lang w:val="en-CA" w:eastAsia="ja-JP"/>
        </w:rPr>
        <w:t>.</w:t>
      </w:r>
    </w:p>
    <w:p w14:paraId="24588E8D" w14:textId="29A30A4E" w:rsidR="006F0079" w:rsidRPr="006F0079" w:rsidRDefault="006F0079" w:rsidP="006F0079">
      <w:pPr>
        <w:rPr>
          <w:lang w:val="en-CA" w:eastAsia="ja-JP"/>
        </w:rPr>
      </w:pPr>
      <w:r>
        <w:rPr>
          <w:lang w:val="en-CA" w:eastAsia="ja-JP"/>
        </w:rPr>
        <w:t xml:space="preserve">The instructor will facilitate shadowing in the following ways: </w:t>
      </w:r>
      <w:r w:rsidR="00402A43">
        <w:rPr>
          <w:lang w:val="en-CA" w:eastAsia="ja-JP"/>
        </w:rPr>
        <w:t>(</w:t>
      </w:r>
      <w:proofErr w:type="spellStart"/>
      <w:r w:rsidR="00402A43">
        <w:rPr>
          <w:lang w:val="en-CA" w:eastAsia="ja-JP"/>
        </w:rPr>
        <w:t>i</w:t>
      </w:r>
      <w:proofErr w:type="spellEnd"/>
      <w:r w:rsidR="00402A43">
        <w:rPr>
          <w:lang w:val="en-CA" w:eastAsia="ja-JP"/>
        </w:rPr>
        <w:t xml:space="preserve">) </w:t>
      </w:r>
      <w:r>
        <w:rPr>
          <w:lang w:val="en-CA" w:eastAsia="ja-JP"/>
        </w:rPr>
        <w:t xml:space="preserve">create a manual </w:t>
      </w:r>
      <w:r w:rsidR="00C50A80">
        <w:rPr>
          <w:lang w:val="en-CA" w:eastAsia="ja-JP"/>
        </w:rPr>
        <w:t xml:space="preserve">enrollment </w:t>
      </w:r>
      <w:r>
        <w:rPr>
          <w:lang w:val="en-CA" w:eastAsia="ja-JP"/>
        </w:rPr>
        <w:t xml:space="preserve">entry in </w:t>
      </w:r>
      <w:proofErr w:type="spellStart"/>
      <w:r>
        <w:rPr>
          <w:lang w:val="en-CA" w:eastAsia="ja-JP"/>
        </w:rPr>
        <w:t>moodle</w:t>
      </w:r>
      <w:proofErr w:type="spellEnd"/>
      <w:r>
        <w:rPr>
          <w:lang w:val="en-CA" w:eastAsia="ja-JP"/>
        </w:rPr>
        <w:t xml:space="preserve"> to allow the student access to the course</w:t>
      </w:r>
      <w:r w:rsidR="00C50A80">
        <w:rPr>
          <w:lang w:val="en-CA" w:eastAsia="ja-JP"/>
        </w:rPr>
        <w:t xml:space="preserve"> </w:t>
      </w:r>
      <w:r>
        <w:rPr>
          <w:lang w:val="en-CA" w:eastAsia="ja-JP"/>
        </w:rPr>
        <w:t xml:space="preserve">website; </w:t>
      </w:r>
      <w:r w:rsidR="00402A43">
        <w:rPr>
          <w:lang w:val="en-CA" w:eastAsia="ja-JP"/>
        </w:rPr>
        <w:t xml:space="preserve">(ii) </w:t>
      </w:r>
      <w:r>
        <w:rPr>
          <w:lang w:val="en-CA" w:eastAsia="ja-JP"/>
        </w:rPr>
        <w:t xml:space="preserve">place the student in a learning pod and enable groupwork; </w:t>
      </w:r>
      <w:r w:rsidR="00402A43">
        <w:rPr>
          <w:lang w:val="en-CA" w:eastAsia="ja-JP"/>
        </w:rPr>
        <w:t xml:space="preserve">and (iii) </w:t>
      </w:r>
      <w:r>
        <w:rPr>
          <w:lang w:val="en-CA" w:eastAsia="ja-JP"/>
        </w:rPr>
        <w:t xml:space="preserve">set up provisions for coursework to be undertaken and submitted (so that it can be graded once the formal enrollment is put into effect.  </w:t>
      </w:r>
    </w:p>
    <w:p w14:paraId="48BBA497" w14:textId="4DDCF926" w:rsidR="00E54C53" w:rsidRDefault="00E54C53" w:rsidP="00F158F7">
      <w:pPr>
        <w:pStyle w:val="Heading2"/>
      </w:pPr>
      <w:r>
        <w:t>Conduct</w:t>
      </w:r>
      <w:r w:rsidR="00867701">
        <w:t xml:space="preserve"> in the Course</w:t>
      </w:r>
      <w:r w:rsidR="00B82468">
        <w:t xml:space="preserve"> and Creating a </w:t>
      </w:r>
      <w:proofErr w:type="spellStart"/>
      <w:r w:rsidR="00B82468">
        <w:t>Postive</w:t>
      </w:r>
      <w:proofErr w:type="spellEnd"/>
      <w:r w:rsidR="00B82468">
        <w:t xml:space="preserve"> Space</w:t>
      </w:r>
    </w:p>
    <w:p w14:paraId="61A61CB4" w14:textId="22B451FB" w:rsidR="00E54C53" w:rsidRDefault="00E54C53" w:rsidP="00E54C53">
      <w:r>
        <w:t xml:space="preserve">Students and </w:t>
      </w:r>
      <w:r w:rsidR="00867701">
        <w:t>the Teaching Team</w:t>
      </w:r>
      <w:r>
        <w:t xml:space="preserve"> are expected to maintain a profe</w:t>
      </w:r>
      <w:r w:rsidR="00506D6A">
        <w:t>ssional relationship characteriz</w:t>
      </w:r>
      <w:r>
        <w:t xml:space="preserve">ed by courtesy and mutual respect and to refrain from actions disruptive to such a relationship.  Moreover, it is the responsibility of the instructor to maintain an appropriate academic atmosphere in the classroom, and the responsibility of the student to cooperate in that endeavour.  Further, the instructor is the best person to decide, in the first instance, whether such an atmosphere is present in the class. </w:t>
      </w:r>
    </w:p>
    <w:p w14:paraId="72FBA1CF" w14:textId="1B9E5B08" w:rsidR="00C34AB3" w:rsidRDefault="00E54C53" w:rsidP="00E54C53">
      <w:r>
        <w:t>The Student Rights and Responsibilities documents can be found at the following link:</w:t>
      </w:r>
      <w:r w:rsidR="00C305BD">
        <w:br/>
      </w:r>
      <w:hyperlink r:id="rId17" w:history="1">
        <w:r w:rsidR="00F76D42" w:rsidRPr="00504308">
          <w:rPr>
            <w:rStyle w:val="Hyperlink"/>
          </w:rPr>
          <w:t>http://oscr.students.uit.yorku.ca/student-conduct</w:t>
        </w:r>
      </w:hyperlink>
      <w:r>
        <w:t>.</w:t>
      </w:r>
    </w:p>
    <w:p w14:paraId="35E4B09E" w14:textId="77777777" w:rsidR="00AA7559" w:rsidRDefault="00AA7559" w:rsidP="00B82468">
      <w:pPr>
        <w:spacing w:after="0"/>
        <w:jc w:val="left"/>
      </w:pPr>
      <w:r>
        <w:t xml:space="preserve">All of </w:t>
      </w:r>
      <w:bookmarkStart w:id="101" w:name="OLE_LINK103"/>
      <w:bookmarkStart w:id="102" w:name="OLE_LINK104"/>
      <w:r w:rsidR="00B82468">
        <w:t xml:space="preserve">York University’s Policies </w:t>
      </w:r>
      <w:bookmarkEnd w:id="101"/>
      <w:bookmarkEnd w:id="102"/>
      <w:r>
        <w:t>will be upheld in this course.</w:t>
      </w:r>
    </w:p>
    <w:p w14:paraId="566818EC" w14:textId="77777777" w:rsidR="00AA7559" w:rsidRDefault="00AA7559" w:rsidP="00B82468">
      <w:pPr>
        <w:spacing w:after="0"/>
        <w:jc w:val="left"/>
      </w:pPr>
    </w:p>
    <w:p w14:paraId="3FFACA18" w14:textId="25170D49" w:rsidR="00AA7559" w:rsidRPr="00AA7559" w:rsidRDefault="00AA7559" w:rsidP="00B82468">
      <w:pPr>
        <w:spacing w:after="0"/>
        <w:jc w:val="left"/>
      </w:pPr>
      <w:r>
        <w:t>See York University’s Policy o</w:t>
      </w:r>
      <w:r w:rsidR="00B82468">
        <w:t>n Gender/LGBTQ*/Positive Space</w:t>
      </w:r>
      <w:r>
        <w:t xml:space="preserve"> –</w:t>
      </w:r>
      <w:r w:rsidR="00B82468">
        <w:br/>
      </w:r>
      <w:hyperlink r:id="rId18" w:history="1">
        <w:r w:rsidR="00B82468" w:rsidRPr="000B416C">
          <w:rPr>
            <w:rStyle w:val="Hyperlink"/>
          </w:rPr>
          <w:t>http://rights.info.yorku.ca/lgbtq/</w:t>
        </w:r>
      </w:hyperlink>
    </w:p>
    <w:p w14:paraId="333B7879" w14:textId="77777777" w:rsidR="00AA7559" w:rsidRDefault="00AA7559" w:rsidP="00B82468">
      <w:pPr>
        <w:spacing w:after="0"/>
        <w:jc w:val="left"/>
      </w:pPr>
    </w:p>
    <w:p w14:paraId="1DD19182" w14:textId="00657906" w:rsidR="00B82468" w:rsidRDefault="00AA7559" w:rsidP="00B82468">
      <w:pPr>
        <w:spacing w:after="0"/>
        <w:jc w:val="left"/>
      </w:pPr>
      <w:r>
        <w:t xml:space="preserve">See York University’s Racism Policy and Procedures </w:t>
      </w:r>
      <w:bookmarkStart w:id="103" w:name="OLE_LINK101"/>
      <w:bookmarkStart w:id="104" w:name="OLE_LINK102"/>
      <w:bookmarkStart w:id="105" w:name="OLE_LINK105"/>
      <w:bookmarkStart w:id="106" w:name="OLE_LINK106"/>
      <w:r>
        <w:t>–</w:t>
      </w:r>
      <w:bookmarkEnd w:id="103"/>
      <w:bookmarkEnd w:id="104"/>
      <w:r>
        <w:t xml:space="preserve"> </w:t>
      </w:r>
      <w:bookmarkEnd w:id="105"/>
      <w:bookmarkEnd w:id="106"/>
      <w:r>
        <w:fldChar w:fldCharType="begin"/>
      </w:r>
      <w:r>
        <w:instrText xml:space="preserve"> HYPERLINK "</w:instrText>
      </w:r>
      <w:r w:rsidRPr="00AA7559">
        <w:instrText>https://www.yorku.ca/secretariat/policies/policies/racism-policy-and-procedures/</w:instrText>
      </w:r>
      <w:r>
        <w:instrText xml:space="preserve">" </w:instrText>
      </w:r>
      <w:r>
        <w:fldChar w:fldCharType="separate"/>
      </w:r>
      <w:r w:rsidRPr="000B416C">
        <w:rPr>
          <w:rStyle w:val="Hyperlink"/>
        </w:rPr>
        <w:t>https://www.yorku.ca/secretariat/policies/policies/racism-policy-and-procedures/</w:t>
      </w:r>
      <w:r>
        <w:fldChar w:fldCharType="end"/>
      </w:r>
    </w:p>
    <w:p w14:paraId="48B329CD" w14:textId="0F8B05DB" w:rsidR="00B82468" w:rsidRDefault="00AA7559" w:rsidP="00A74B0A">
      <w:pPr>
        <w:spacing w:before="100" w:beforeAutospacing="1" w:after="100" w:afterAutospacing="1"/>
        <w:jc w:val="left"/>
      </w:pPr>
      <w:r>
        <w:t xml:space="preserve">See York University’s Policy on Sexual Violence –  </w:t>
      </w:r>
      <w:r>
        <w:br/>
      </w:r>
      <w:r w:rsidRPr="00AA7559">
        <w:rPr>
          <w:color w:val="0000FF"/>
        </w:rPr>
        <w:t>https://www.yorku.ca/secretariat/policies/policies/racism-policy-and-procedures/</w:t>
      </w:r>
    </w:p>
    <w:p w14:paraId="38398D5D" w14:textId="639DB4DC" w:rsidR="001D0D84" w:rsidRDefault="001D0D84" w:rsidP="001D0D84">
      <w:pPr>
        <w:pStyle w:val="Heading2"/>
      </w:pPr>
      <w:r w:rsidRPr="001D0D84">
        <w:t>Supplemental Course Policies</w:t>
      </w:r>
    </w:p>
    <w:p w14:paraId="565BCEE2" w14:textId="489B55DB" w:rsidR="001D0D84" w:rsidRDefault="001D0D84" w:rsidP="001D0D84">
      <w:pPr>
        <w:rPr>
          <w:lang w:val="en-CA"/>
        </w:rPr>
      </w:pPr>
      <w:r w:rsidRPr="001D0D84">
        <w:rPr>
          <w:lang w:val="en-CA"/>
        </w:rPr>
        <w:t xml:space="preserve">Due to the unusual circumstance of </w:t>
      </w:r>
      <w:r>
        <w:rPr>
          <w:lang w:val="en-CA"/>
        </w:rPr>
        <w:t>the C</w:t>
      </w:r>
      <w:r w:rsidR="000F2579">
        <w:rPr>
          <w:lang w:val="en-CA"/>
        </w:rPr>
        <w:t>OVID</w:t>
      </w:r>
      <w:r>
        <w:rPr>
          <w:lang w:val="en-CA"/>
        </w:rPr>
        <w:t>-19 pandemic</w:t>
      </w:r>
      <w:r w:rsidR="005A3346">
        <w:rPr>
          <w:lang w:val="en-CA"/>
        </w:rPr>
        <w:t xml:space="preserve"> (and necessary course delivery adjustments)</w:t>
      </w:r>
      <w:r w:rsidRPr="001D0D84">
        <w:rPr>
          <w:lang w:val="en-CA"/>
        </w:rPr>
        <w:t>, there may be the need to establish additional course policies as the need arises. These additional course policies</w:t>
      </w:r>
      <w:r>
        <w:rPr>
          <w:lang w:val="en-CA"/>
        </w:rPr>
        <w:t xml:space="preserve"> </w:t>
      </w:r>
      <w:r w:rsidRPr="001D0D84">
        <w:rPr>
          <w:lang w:val="en-CA"/>
        </w:rPr>
        <w:t>will be listed on the course website (and identified as such). These policies will be put into force upon their publication (even if they are not included here), provided they are not in contravention of the rules of Senate and of the Lassonde School of Engineering</w:t>
      </w:r>
      <w:r>
        <w:rPr>
          <w:lang w:val="en-CA"/>
        </w:rPr>
        <w:t>.</w:t>
      </w:r>
    </w:p>
    <w:p w14:paraId="5B4BB4F1" w14:textId="0BC5429D" w:rsidR="00AB3B3F" w:rsidRDefault="00AB3B3F" w:rsidP="00AB3B3F">
      <w:pPr>
        <w:pStyle w:val="Heading2"/>
      </w:pPr>
      <w:r w:rsidRPr="00AB3B3F">
        <w:lastRenderedPageBreak/>
        <w:t>Technology Failure</w:t>
      </w:r>
      <w:r>
        <w:t xml:space="preserve"> </w:t>
      </w:r>
      <w:r w:rsidRPr="00AB3B3F">
        <w:t xml:space="preserve">and </w:t>
      </w:r>
      <w:r>
        <w:t xml:space="preserve">Technology </w:t>
      </w:r>
      <w:r w:rsidRPr="00AB3B3F">
        <w:t>Problems</w:t>
      </w:r>
    </w:p>
    <w:p w14:paraId="73C5AB2D" w14:textId="77777777" w:rsidR="00AB3B3F" w:rsidRDefault="00AB3B3F" w:rsidP="00AB3B3F">
      <w:r w:rsidRPr="00AB3B3F">
        <w:t xml:space="preserve">This course relies heavily on the </w:t>
      </w:r>
      <w:proofErr w:type="spellStart"/>
      <w:r w:rsidRPr="00AB3B3F">
        <w:t>eClass</w:t>
      </w:r>
      <w:proofErr w:type="spellEnd"/>
      <w:r w:rsidRPr="00AB3B3F">
        <w:t xml:space="preserve"> platform. </w:t>
      </w:r>
    </w:p>
    <w:p w14:paraId="0B133AEF" w14:textId="77777777" w:rsidR="00AB3B3F" w:rsidRDefault="00AB3B3F" w:rsidP="00AB3B3F">
      <w:pPr>
        <w:rPr>
          <w:lang w:val="en-CA"/>
        </w:rPr>
      </w:pPr>
      <w:r w:rsidRPr="00AB3B3F">
        <w:rPr>
          <w:b/>
          <w:bCs/>
        </w:rPr>
        <w:t>During scheduled class meetings:</w:t>
      </w:r>
      <w:r>
        <w:t xml:space="preserve"> </w:t>
      </w:r>
      <w:r w:rsidRPr="00AB3B3F">
        <w:t xml:space="preserve">if the </w:t>
      </w:r>
      <w:proofErr w:type="spellStart"/>
      <w:r w:rsidRPr="00AB3B3F">
        <w:t>eClass</w:t>
      </w:r>
      <w:proofErr w:type="spellEnd"/>
      <w:r w:rsidRPr="00AB3B3F">
        <w:rPr>
          <w:lang w:val="en-CA"/>
        </w:rPr>
        <w:t xml:space="preserve"> platform is not able to host our class meetings, </w:t>
      </w:r>
      <w:r>
        <w:rPr>
          <w:lang w:val="en-CA"/>
        </w:rPr>
        <w:t xml:space="preserve">the course instructor </w:t>
      </w:r>
      <w:r w:rsidRPr="00AB3B3F">
        <w:rPr>
          <w:lang w:val="en-CA"/>
        </w:rPr>
        <w:t xml:space="preserve">will attempt to run the class if </w:t>
      </w:r>
      <w:proofErr w:type="gramStart"/>
      <w:r w:rsidRPr="00AB3B3F">
        <w:rPr>
          <w:lang w:val="en-CA"/>
        </w:rPr>
        <w:t>possible</w:t>
      </w:r>
      <w:proofErr w:type="gramEnd"/>
      <w:r w:rsidRPr="00AB3B3F">
        <w:rPr>
          <w:lang w:val="en-CA"/>
        </w:rPr>
        <w:t xml:space="preserve"> via alternative means</w:t>
      </w:r>
      <w:r>
        <w:rPr>
          <w:lang w:val="en-CA"/>
        </w:rPr>
        <w:t xml:space="preserve">.  The instructor </w:t>
      </w:r>
      <w:r w:rsidRPr="00AB3B3F">
        <w:rPr>
          <w:lang w:val="en-CA"/>
        </w:rPr>
        <w:t xml:space="preserve">will attempt to </w:t>
      </w:r>
      <w:r>
        <w:rPr>
          <w:lang w:val="en-CA"/>
        </w:rPr>
        <w:t xml:space="preserve">send a </w:t>
      </w:r>
      <w:r w:rsidRPr="00AB3B3F">
        <w:rPr>
          <w:lang w:val="en-CA"/>
        </w:rPr>
        <w:t>broadcast email to all students in the class to advise of the alternative, if possible</w:t>
      </w:r>
      <w:r>
        <w:rPr>
          <w:lang w:val="en-CA"/>
        </w:rPr>
        <w:t xml:space="preserve"> (depending on the nature of the technology problem)</w:t>
      </w:r>
      <w:r w:rsidRPr="00AB3B3F">
        <w:rPr>
          <w:lang w:val="en-CA"/>
        </w:rPr>
        <w:t>.</w:t>
      </w:r>
      <w:r>
        <w:rPr>
          <w:lang w:val="en-CA"/>
        </w:rPr>
        <w:t xml:space="preserve"> </w:t>
      </w:r>
      <w:r w:rsidRPr="00AB3B3F">
        <w:rPr>
          <w:lang w:val="en-CA"/>
        </w:rPr>
        <w:t xml:space="preserve">In the event that an email </w:t>
      </w:r>
      <w:r>
        <w:rPr>
          <w:lang w:val="en-CA"/>
        </w:rPr>
        <w:t xml:space="preserve">cannot be </w:t>
      </w:r>
      <w:r w:rsidRPr="00AB3B3F">
        <w:rPr>
          <w:lang w:val="en-CA"/>
        </w:rPr>
        <w:t>issued, you should assume the class is postponed and we will meet when possible at the next scheduled meeting.</w:t>
      </w:r>
    </w:p>
    <w:p w14:paraId="7F4A27ED" w14:textId="76150E91" w:rsidR="00AB3B3F" w:rsidRDefault="00AB3B3F" w:rsidP="00AB3B3F">
      <w:pPr>
        <w:rPr>
          <w:lang w:val="en-CA"/>
        </w:rPr>
      </w:pPr>
      <w:r w:rsidRPr="00AB3B3F">
        <w:rPr>
          <w:b/>
          <w:bCs/>
          <w:lang w:val="en-CA"/>
        </w:rPr>
        <w:t>Right before Submission Deadlines:</w:t>
      </w:r>
      <w:r>
        <w:rPr>
          <w:b/>
          <w:bCs/>
          <w:lang w:val="en-CA"/>
        </w:rPr>
        <w:t xml:space="preserve"> </w:t>
      </w:r>
      <w:r w:rsidRPr="00AB3B3F">
        <w:rPr>
          <w:lang w:val="en-CA"/>
        </w:rPr>
        <w:t xml:space="preserve">if any problems occur with the </w:t>
      </w:r>
      <w:proofErr w:type="spellStart"/>
      <w:r w:rsidRPr="00AB3B3F">
        <w:rPr>
          <w:lang w:val="en-CA"/>
        </w:rPr>
        <w:t>eClass</w:t>
      </w:r>
      <w:proofErr w:type="spellEnd"/>
      <w:r w:rsidRPr="00AB3B3F">
        <w:rPr>
          <w:lang w:val="en-CA"/>
        </w:rPr>
        <w:t xml:space="preserve"> platform </w:t>
      </w:r>
      <w:r>
        <w:rPr>
          <w:lang w:val="en-CA"/>
        </w:rPr>
        <w:t xml:space="preserve">(as acknowledged officially by UIT) </w:t>
      </w:r>
      <w:r w:rsidRPr="00AB3B3F">
        <w:rPr>
          <w:lang w:val="en-CA"/>
        </w:rPr>
        <w:t xml:space="preserve">right before a submission deadline, then </w:t>
      </w:r>
      <w:r>
        <w:rPr>
          <w:lang w:val="en-CA"/>
        </w:rPr>
        <w:t xml:space="preserve">the course instructor </w:t>
      </w:r>
      <w:r w:rsidRPr="00AB3B3F">
        <w:rPr>
          <w:lang w:val="en-CA"/>
        </w:rPr>
        <w:t xml:space="preserve">will make an announcement of the disruption. Depending on the nature of the disruption, </w:t>
      </w:r>
      <w:r>
        <w:rPr>
          <w:lang w:val="en-CA"/>
        </w:rPr>
        <w:t>the course instructor</w:t>
      </w:r>
      <w:r w:rsidRPr="00AB3B3F">
        <w:rPr>
          <w:lang w:val="en-CA"/>
        </w:rPr>
        <w:t xml:space="preserve"> may extend the submission deadline (by an amount of time roughly commensurate</w:t>
      </w:r>
      <w:r>
        <w:rPr>
          <w:lang w:val="en-CA"/>
        </w:rPr>
        <w:t xml:space="preserve"> </w:t>
      </w:r>
      <w:r w:rsidRPr="00AB3B3F">
        <w:rPr>
          <w:lang w:val="en-CA"/>
        </w:rPr>
        <w:t>with the duration of the disruption).</w:t>
      </w:r>
      <w:r>
        <w:rPr>
          <w:lang w:val="en-CA"/>
        </w:rPr>
        <w:t xml:space="preserve"> </w:t>
      </w:r>
    </w:p>
    <w:p w14:paraId="5FFC077F" w14:textId="533D42C5" w:rsidR="00603D7E" w:rsidRDefault="00603D7E" w:rsidP="00603D7E">
      <w:pPr>
        <w:rPr>
          <w:lang w:val="en-CA"/>
        </w:rPr>
      </w:pPr>
      <w:r>
        <w:rPr>
          <w:b/>
          <w:bCs/>
          <w:lang w:val="en-CA"/>
        </w:rPr>
        <w:t>During a timed course quiz</w:t>
      </w:r>
      <w:r w:rsidRPr="00AB3B3F">
        <w:rPr>
          <w:b/>
          <w:bCs/>
          <w:lang w:val="en-CA"/>
        </w:rPr>
        <w:t>:</w:t>
      </w:r>
      <w:r>
        <w:rPr>
          <w:b/>
          <w:bCs/>
          <w:lang w:val="en-CA"/>
        </w:rPr>
        <w:t xml:space="preserve"> </w:t>
      </w:r>
      <w:r w:rsidRPr="00AB3B3F">
        <w:rPr>
          <w:lang w:val="en-CA"/>
        </w:rPr>
        <w:t xml:space="preserve">if any problems occur with the </w:t>
      </w:r>
      <w:proofErr w:type="spellStart"/>
      <w:r w:rsidRPr="00AB3B3F">
        <w:rPr>
          <w:lang w:val="en-CA"/>
        </w:rPr>
        <w:t>eClass</w:t>
      </w:r>
      <w:proofErr w:type="spellEnd"/>
      <w:r w:rsidRPr="00AB3B3F">
        <w:rPr>
          <w:lang w:val="en-CA"/>
        </w:rPr>
        <w:t xml:space="preserve"> platform </w:t>
      </w:r>
      <w:r>
        <w:rPr>
          <w:lang w:val="en-CA"/>
        </w:rPr>
        <w:t>(as acknowledged officially by UIT) during a timed class quiz</w:t>
      </w:r>
      <w:r w:rsidRPr="00AB3B3F">
        <w:rPr>
          <w:lang w:val="en-CA"/>
        </w:rPr>
        <w:t xml:space="preserve">, then </w:t>
      </w:r>
      <w:r>
        <w:rPr>
          <w:lang w:val="en-CA"/>
        </w:rPr>
        <w:t xml:space="preserve">the course instructor </w:t>
      </w:r>
      <w:r w:rsidRPr="00AB3B3F">
        <w:rPr>
          <w:lang w:val="en-CA"/>
        </w:rPr>
        <w:t>will make an announcement of the disruption</w:t>
      </w:r>
      <w:r>
        <w:rPr>
          <w:lang w:val="en-CA"/>
        </w:rPr>
        <w:t xml:space="preserve"> and will make provisions to offset the disruption. </w:t>
      </w:r>
    </w:p>
    <w:p w14:paraId="6C8D4789" w14:textId="77777777" w:rsidR="00603D7E" w:rsidRDefault="00603D7E" w:rsidP="00603D7E">
      <w:pPr>
        <w:rPr>
          <w:lang w:val="en-CA"/>
        </w:rPr>
      </w:pPr>
      <w:r>
        <w:rPr>
          <w:lang w:val="en-CA"/>
        </w:rPr>
        <w:t xml:space="preserve">Before starting a one-attempt timed course quiz, take steps to ensure a stable network connection (e.g., don’t start the quiz under conditions where it is foreseeable that the network connection may drop).  </w:t>
      </w:r>
    </w:p>
    <w:p w14:paraId="20DCC1BF" w14:textId="55EC7097" w:rsidR="00603D7E" w:rsidRDefault="00603D7E" w:rsidP="00AB3B3F">
      <w:pPr>
        <w:rPr>
          <w:lang w:val="en-CA"/>
        </w:rPr>
      </w:pPr>
      <w:r>
        <w:rPr>
          <w:lang w:val="en-CA"/>
        </w:rPr>
        <w:t xml:space="preserve">If, after taking reasonable steps, a network drop still does occur before completing the quiz and, upon re-establishing the connection, </w:t>
      </w:r>
      <w:proofErr w:type="spellStart"/>
      <w:r>
        <w:rPr>
          <w:lang w:val="en-CA"/>
        </w:rPr>
        <w:t>moodle</w:t>
      </w:r>
      <w:proofErr w:type="spellEnd"/>
      <w:r>
        <w:rPr>
          <w:lang w:val="en-CA"/>
        </w:rPr>
        <w:t xml:space="preserve"> does not allow you to continue with the quiz (e.g., you receive a notification that you have already used your attempt), you may have recourse provided you adhere to the following procedure:  email the professor immediately with the subject line ‘network drop during the quiz’.  The professor will examine the submitted quiz and the </w:t>
      </w:r>
      <w:proofErr w:type="spellStart"/>
      <w:r>
        <w:rPr>
          <w:lang w:val="en-CA"/>
        </w:rPr>
        <w:t>moodle</w:t>
      </w:r>
      <w:proofErr w:type="spellEnd"/>
      <w:r>
        <w:rPr>
          <w:lang w:val="en-CA"/>
        </w:rPr>
        <w:t xml:space="preserve"> logs. Barring any suspicious evidence, the professor will manually enable you to have a subsequent attempt.  If the quiz contained questions chosen at random from the question bank, it is possible that you will receive a different version of the quiz on a subsequent attempt.  The email must be received in a timely manner.</w:t>
      </w:r>
    </w:p>
    <w:p w14:paraId="371FCFB7" w14:textId="02B18A07" w:rsidR="00AB3B3F" w:rsidRPr="00E72715" w:rsidRDefault="00AB3B3F" w:rsidP="001D0D84">
      <w:pPr>
        <w:rPr>
          <w:rFonts w:ascii="Times New Roman" w:eastAsia="Times New Roman" w:hAnsi="Times New Roman"/>
          <w:szCs w:val="24"/>
          <w:lang w:val="en-CA"/>
        </w:rPr>
      </w:pPr>
      <w:r w:rsidRPr="00AB3B3F">
        <w:rPr>
          <w:b/>
          <w:bCs/>
          <w:lang w:val="en-CA"/>
        </w:rPr>
        <w:t>Idiosyncratic Disruption:</w:t>
      </w:r>
      <w:r>
        <w:rPr>
          <w:lang w:val="en-CA"/>
        </w:rPr>
        <w:t xml:space="preserve"> Students in the course</w:t>
      </w:r>
      <w:r w:rsidRPr="00AB3B3F">
        <w:rPr>
          <w:lang w:val="en-CA"/>
        </w:rPr>
        <w:t xml:space="preserve"> </w:t>
      </w:r>
      <w:r>
        <w:rPr>
          <w:lang w:val="en-CA"/>
        </w:rPr>
        <w:t xml:space="preserve">might </w:t>
      </w:r>
      <w:r w:rsidRPr="00AB3B3F">
        <w:rPr>
          <w:lang w:val="en-CA"/>
        </w:rPr>
        <w:t xml:space="preserve">experience a disruption of service (or other technical problem) </w:t>
      </w:r>
      <w:r>
        <w:rPr>
          <w:lang w:val="en-CA"/>
        </w:rPr>
        <w:t xml:space="preserve">on an individual based, such as </w:t>
      </w:r>
      <w:r w:rsidRPr="00AB3B3F">
        <w:rPr>
          <w:lang w:val="en-CA"/>
        </w:rPr>
        <w:t>right before a submission deadline</w:t>
      </w:r>
      <w:r>
        <w:rPr>
          <w:lang w:val="en-CA"/>
        </w:rPr>
        <w:t xml:space="preserve"> or the start of a class meeting</w:t>
      </w:r>
      <w:r w:rsidRPr="00AB3B3F">
        <w:rPr>
          <w:lang w:val="en-CA"/>
        </w:rPr>
        <w:t xml:space="preserve">. As well, the responsivity of </w:t>
      </w:r>
      <w:proofErr w:type="spellStart"/>
      <w:r w:rsidRPr="00AB3B3F">
        <w:rPr>
          <w:lang w:val="en-CA"/>
        </w:rPr>
        <w:t>eClass</w:t>
      </w:r>
      <w:proofErr w:type="spellEnd"/>
      <w:r w:rsidRPr="00AB3B3F">
        <w:rPr>
          <w:lang w:val="en-CA"/>
        </w:rPr>
        <w:t xml:space="preserve"> may temporarily slow immediately before a submission deadline due to system load. No allowance will be made for this. </w:t>
      </w:r>
      <w:r w:rsidRPr="00AB3B3F">
        <w:t xml:space="preserve">It is strongly suggested that </w:t>
      </w:r>
      <w:r>
        <w:t>students</w:t>
      </w:r>
      <w:r w:rsidRPr="00AB3B3F">
        <w:t xml:space="preserve"> mitigate risk by making partial, incremental submissions right up to the submission deadline and that </w:t>
      </w:r>
      <w:r>
        <w:t>students</w:t>
      </w:r>
      <w:r w:rsidRPr="00AB3B3F">
        <w:t xml:space="preserve"> provision to </w:t>
      </w:r>
      <w:r w:rsidR="00FF5A16">
        <w:t xml:space="preserve">make their </w:t>
      </w:r>
      <w:r w:rsidRPr="00AB3B3F">
        <w:t>submi</w:t>
      </w:r>
      <w:r w:rsidR="00FF5A16">
        <w:t xml:space="preserve">ssions </w:t>
      </w:r>
      <w:r w:rsidR="00D375C2">
        <w:t xml:space="preserve">earlier than </w:t>
      </w:r>
      <w:r w:rsidRPr="00AB3B3F">
        <w:t xml:space="preserve">the </w:t>
      </w:r>
      <w:r w:rsidR="00D375C2">
        <w:t xml:space="preserve">possible </w:t>
      </w:r>
      <w:r w:rsidRPr="00AB3B3F">
        <w:t>last moment before the submission deadline.</w:t>
      </w:r>
    </w:p>
    <w:p w14:paraId="65D00968" w14:textId="53909C20" w:rsidR="001D0D84" w:rsidRDefault="001D0D84" w:rsidP="00E54C53"/>
    <w:p w14:paraId="04A87636" w14:textId="77777777" w:rsidR="00B93D12" w:rsidRPr="00B93D12" w:rsidRDefault="00B93D12" w:rsidP="00B93D12">
      <w:pPr>
        <w:spacing w:before="100" w:beforeAutospacing="1" w:after="100" w:afterAutospacing="1"/>
        <w:jc w:val="center"/>
        <w:rPr>
          <w:rFonts w:ascii="Times New Roman" w:eastAsia="Times New Roman" w:hAnsi="Times New Roman"/>
          <w:szCs w:val="24"/>
          <w:lang w:val="en-CA"/>
        </w:rPr>
      </w:pPr>
      <w:r w:rsidRPr="00B93D12">
        <w:rPr>
          <w:rFonts w:ascii="Times New Roman" w:eastAsia="Times New Roman" w:hAnsi="Times New Roman"/>
          <w:b/>
          <w:bCs/>
          <w:szCs w:val="24"/>
          <w:lang w:val="en-CA"/>
        </w:rPr>
        <w:t>COPYRIGHT NOTICE</w:t>
      </w:r>
    </w:p>
    <w:p w14:paraId="6DC25F19" w14:textId="0A399F95" w:rsidR="00B93D12" w:rsidRPr="005A3346" w:rsidRDefault="00B93D12" w:rsidP="005A3346">
      <w:pPr>
        <w:spacing w:before="100" w:beforeAutospacing="1" w:after="100" w:afterAutospacing="1"/>
        <w:jc w:val="left"/>
        <w:rPr>
          <w:rFonts w:ascii="Times New Roman" w:eastAsia="Times New Roman" w:hAnsi="Times New Roman"/>
          <w:szCs w:val="24"/>
          <w:lang w:val="en-CA"/>
        </w:rPr>
      </w:pPr>
      <w:r w:rsidRPr="00B93D12">
        <w:rPr>
          <w:rFonts w:ascii="Times New Roman" w:eastAsia="Times New Roman" w:hAnsi="Times New Roman"/>
          <w:szCs w:val="24"/>
          <w:lang w:val="en-CA"/>
        </w:rPr>
        <w:t>© [</w:t>
      </w:r>
      <w:r>
        <w:rPr>
          <w:rFonts w:ascii="Times New Roman" w:eastAsia="Times New Roman" w:hAnsi="Times New Roman"/>
          <w:szCs w:val="24"/>
          <w:lang w:val="en-CA"/>
        </w:rPr>
        <w:t>2021</w:t>
      </w:r>
      <w:r w:rsidRPr="00B93D12">
        <w:rPr>
          <w:rFonts w:ascii="Times New Roman" w:eastAsia="Times New Roman" w:hAnsi="Times New Roman"/>
          <w:szCs w:val="24"/>
          <w:lang w:val="en-CA"/>
        </w:rPr>
        <w:t xml:space="preserve">], </w:t>
      </w:r>
      <w:r>
        <w:rPr>
          <w:rFonts w:ascii="Times New Roman" w:eastAsia="Times New Roman" w:hAnsi="Times New Roman"/>
          <w:szCs w:val="24"/>
          <w:lang w:val="en-CA"/>
        </w:rPr>
        <w:t xml:space="preserve">Melanie </w:t>
      </w:r>
      <w:proofErr w:type="spellStart"/>
      <w:r>
        <w:rPr>
          <w:rFonts w:ascii="Times New Roman" w:eastAsia="Times New Roman" w:hAnsi="Times New Roman"/>
          <w:szCs w:val="24"/>
          <w:lang w:val="en-CA"/>
        </w:rPr>
        <w:t>Baljok</w:t>
      </w:r>
      <w:proofErr w:type="spellEnd"/>
      <w:r w:rsidRPr="00B93D12">
        <w:rPr>
          <w:rFonts w:ascii="Times New Roman" w:eastAsia="Times New Roman" w:hAnsi="Times New Roman"/>
          <w:szCs w:val="24"/>
          <w:lang w:val="en-CA"/>
        </w:rPr>
        <w:t xml:space="preserve">. </w:t>
      </w:r>
      <w:r w:rsidRPr="00B93D12">
        <w:rPr>
          <w:rFonts w:ascii="Times New Roman" w:eastAsia="Times New Roman" w:hAnsi="Times New Roman"/>
          <w:b/>
          <w:bCs/>
          <w:i/>
          <w:iCs/>
          <w:szCs w:val="24"/>
          <w:lang w:val="en-CA"/>
        </w:rPr>
        <w:t xml:space="preserve">These course materials are designed for use as part of the </w:t>
      </w:r>
      <w:r>
        <w:rPr>
          <w:rFonts w:ascii="Times New Roman" w:eastAsia="Times New Roman" w:hAnsi="Times New Roman"/>
          <w:b/>
          <w:bCs/>
          <w:i/>
          <w:iCs/>
          <w:szCs w:val="24"/>
          <w:lang w:val="en-CA"/>
        </w:rPr>
        <w:t xml:space="preserve">EECS3461 </w:t>
      </w:r>
      <w:r w:rsidRPr="00B93D12">
        <w:rPr>
          <w:rFonts w:ascii="Times New Roman" w:eastAsia="Times New Roman" w:hAnsi="Times New Roman"/>
          <w:b/>
          <w:bCs/>
          <w:i/>
          <w:iCs/>
          <w:szCs w:val="24"/>
          <w:lang w:val="en-CA"/>
        </w:rPr>
        <w:t xml:space="preserve">course at York University and are the intellectual property of the instructor unless otherwise stated. </w:t>
      </w:r>
      <w:r w:rsidRPr="00B93D12">
        <w:rPr>
          <w:rFonts w:ascii="Times New Roman" w:eastAsia="Times New Roman" w:hAnsi="Times New Roman"/>
          <w:i/>
          <w:iCs/>
          <w:szCs w:val="24"/>
          <w:lang w:val="en-CA"/>
        </w:rPr>
        <w:t>Unless a users’ right in Canada’s Copyright Act covers the particular use, you may </w:t>
      </w:r>
      <w:r w:rsidRPr="00B93D12">
        <w:rPr>
          <w:rFonts w:ascii="Times New Roman" w:eastAsia="Times New Roman" w:hAnsi="Times New Roman"/>
          <w:i/>
          <w:iCs/>
          <w:szCs w:val="24"/>
          <w:u w:val="single"/>
          <w:lang w:val="en-CA"/>
        </w:rPr>
        <w:t>not</w:t>
      </w:r>
      <w:r w:rsidRPr="00B93D12">
        <w:rPr>
          <w:rFonts w:ascii="Times New Roman" w:eastAsia="Times New Roman" w:hAnsi="Times New Roman"/>
          <w:i/>
          <w:iCs/>
          <w:szCs w:val="24"/>
          <w:lang w:val="en-CA"/>
        </w:rPr>
        <w:t> publish, post on an Internet site, sell, or otherwise distribute this work without the instructor’s express permission.  Failure to abide by these restrictions may constitute grounds for academic misconduct proceedings and/or legal action against you.</w:t>
      </w:r>
    </w:p>
    <w:p w14:paraId="2C513634" w14:textId="4299413B" w:rsidR="009E0C2B" w:rsidRDefault="009E0C2B" w:rsidP="00E54C53">
      <w:pPr>
        <w:pBdr>
          <w:bottom w:val="single" w:sz="6" w:space="1" w:color="auto"/>
        </w:pBdr>
      </w:pPr>
    </w:p>
    <w:p w14:paraId="3DC783A2" w14:textId="224B6FF8" w:rsidR="009E0C2B" w:rsidRDefault="009E0C2B" w:rsidP="00BF7910">
      <w:pPr>
        <w:pStyle w:val="Heading3"/>
      </w:pPr>
      <w:r>
        <w:t>Version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8044"/>
      </w:tblGrid>
      <w:tr w:rsidR="009E0C2B" w14:paraId="7426E773" w14:textId="77777777" w:rsidTr="009E0C2B">
        <w:tc>
          <w:tcPr>
            <w:tcW w:w="1951" w:type="dxa"/>
          </w:tcPr>
          <w:p w14:paraId="0C66BED5" w14:textId="55892FD8" w:rsidR="009E0C2B" w:rsidRDefault="00446C4B" w:rsidP="00E54C53">
            <w:r>
              <w:t>v.1</w:t>
            </w:r>
            <w:r w:rsidR="009E0C2B">
              <w:tab/>
            </w:r>
          </w:p>
        </w:tc>
        <w:tc>
          <w:tcPr>
            <w:tcW w:w="8044" w:type="dxa"/>
          </w:tcPr>
          <w:p w14:paraId="5CB3ADFF" w14:textId="29A8EE9E" w:rsidR="009E0C2B" w:rsidRDefault="009E0C2B" w:rsidP="00E54C53">
            <w:r>
              <w:t xml:space="preserve">released </w:t>
            </w:r>
            <w:r w:rsidR="00446C4B">
              <w:t>at the start of the course</w:t>
            </w:r>
            <w:r w:rsidR="00402A43">
              <w:t xml:space="preserve"> (within the first two weeks of the course)</w:t>
            </w:r>
          </w:p>
        </w:tc>
      </w:tr>
    </w:tbl>
    <w:p w14:paraId="064AA142" w14:textId="77777777" w:rsidR="009E0C2B" w:rsidRPr="00C34AB3" w:rsidRDefault="009E0C2B" w:rsidP="00E54C53"/>
    <w:sectPr w:rsidR="009E0C2B" w:rsidRPr="00C34AB3" w:rsidSect="00F3616E">
      <w:headerReference w:type="even" r:id="rId19"/>
      <w:headerReference w:type="default" r:id="rId20"/>
      <w:pgSz w:w="12240" w:h="15840"/>
      <w:pgMar w:top="2410" w:right="1610" w:bottom="96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ED137" w14:textId="77777777" w:rsidR="00DF16DD" w:rsidRDefault="00DF16DD" w:rsidP="00F330AF">
      <w:r>
        <w:separator/>
      </w:r>
    </w:p>
  </w:endnote>
  <w:endnote w:type="continuationSeparator" w:id="0">
    <w:p w14:paraId="1D9A227D" w14:textId="77777777" w:rsidR="00DF16DD" w:rsidRDefault="00DF16DD" w:rsidP="00F3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venir Next Regular">
    <w:altName w:val="Avenir Next"/>
    <w:panose1 w:val="020B0503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INCONSOLATA">
    <w:panose1 w:val="020B0609030003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6B80D" w14:textId="77777777" w:rsidR="00DF16DD" w:rsidRDefault="00DF16DD" w:rsidP="00F330AF">
      <w:r>
        <w:separator/>
      </w:r>
    </w:p>
  </w:footnote>
  <w:footnote w:type="continuationSeparator" w:id="0">
    <w:p w14:paraId="13DAD08C" w14:textId="77777777" w:rsidR="00DF16DD" w:rsidRDefault="00DF16DD" w:rsidP="00F3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62E7E" w14:textId="77777777" w:rsidR="00323DAC" w:rsidRDefault="00323DAC" w:rsidP="00F330AF">
    <w:pPr>
      <w:pStyle w:val="Header"/>
    </w:pPr>
    <w:r>
      <w:t>[Type text]</w:t>
    </w:r>
    <w:r>
      <w:tab/>
      <w:t>[Type text]</w:t>
    </w:r>
    <w:r>
      <w:tab/>
      <w:t>[Type text]</w:t>
    </w:r>
  </w:p>
  <w:p w14:paraId="66A24361" w14:textId="77777777" w:rsidR="00323DAC" w:rsidRDefault="00323DAC" w:rsidP="00F3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E739A" w14:textId="77777777" w:rsidR="00323DAC" w:rsidRDefault="00323DAC" w:rsidP="00F330AF">
    <w:pPr>
      <w:pStyle w:val="Header"/>
    </w:pPr>
    <w:r>
      <w:rPr>
        <w:noProof/>
      </w:rPr>
      <w:drawing>
        <wp:anchor distT="0" distB="0" distL="114300" distR="114300" simplePos="0" relativeHeight="251657728" behindDoc="1" locked="0" layoutInCell="1" allowOverlap="1" wp14:anchorId="446D2E14" wp14:editId="2B8D9147">
          <wp:simplePos x="0" y="0"/>
          <wp:positionH relativeFrom="column">
            <wp:posOffset>-321310</wp:posOffset>
          </wp:positionH>
          <wp:positionV relativeFrom="paragraph">
            <wp:posOffset>-66218</wp:posOffset>
          </wp:positionV>
          <wp:extent cx="7636510" cy="10295890"/>
          <wp:effectExtent l="0" t="0" r="2540" b="0"/>
          <wp:wrapNone/>
          <wp:docPr id="2" name="Picture 2" descr="Digital LetterheadN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LetterheadND-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6510" cy="10295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581"/>
    <w:multiLevelType w:val="hybridMultilevel"/>
    <w:tmpl w:val="5F9416A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F7170"/>
    <w:multiLevelType w:val="hybridMultilevel"/>
    <w:tmpl w:val="27AC61EA"/>
    <w:lvl w:ilvl="0" w:tplc="7892DE5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F4A7D"/>
    <w:multiLevelType w:val="hybridMultilevel"/>
    <w:tmpl w:val="BD784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07E7A"/>
    <w:multiLevelType w:val="hybridMultilevel"/>
    <w:tmpl w:val="B126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717D"/>
    <w:multiLevelType w:val="hybridMultilevel"/>
    <w:tmpl w:val="2180A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A41434"/>
    <w:multiLevelType w:val="hybridMultilevel"/>
    <w:tmpl w:val="8A489770"/>
    <w:lvl w:ilvl="0" w:tplc="7892DE5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22836"/>
    <w:multiLevelType w:val="hybridMultilevel"/>
    <w:tmpl w:val="BD784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1A54"/>
    <w:multiLevelType w:val="hybridMultilevel"/>
    <w:tmpl w:val="23469F7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33B69"/>
    <w:multiLevelType w:val="hybridMultilevel"/>
    <w:tmpl w:val="C6C2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22334"/>
    <w:multiLevelType w:val="hybridMultilevel"/>
    <w:tmpl w:val="9A06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77BED"/>
    <w:multiLevelType w:val="hybridMultilevel"/>
    <w:tmpl w:val="EE78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810D3"/>
    <w:multiLevelType w:val="hybridMultilevel"/>
    <w:tmpl w:val="2D8A86C2"/>
    <w:lvl w:ilvl="0" w:tplc="FFFC09C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A06DB6"/>
    <w:multiLevelType w:val="hybridMultilevel"/>
    <w:tmpl w:val="3BF0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A2F38"/>
    <w:multiLevelType w:val="multilevel"/>
    <w:tmpl w:val="7D2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962E14"/>
    <w:multiLevelType w:val="hybridMultilevel"/>
    <w:tmpl w:val="E03E2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C73C3"/>
    <w:multiLevelType w:val="hybridMultilevel"/>
    <w:tmpl w:val="BED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B51D6"/>
    <w:multiLevelType w:val="hybridMultilevel"/>
    <w:tmpl w:val="8E62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C692D"/>
    <w:multiLevelType w:val="multilevel"/>
    <w:tmpl w:val="39B43E7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66431A2"/>
    <w:multiLevelType w:val="hybridMultilevel"/>
    <w:tmpl w:val="173CD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4604BE"/>
    <w:multiLevelType w:val="hybridMultilevel"/>
    <w:tmpl w:val="489616A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7"/>
  </w:num>
  <w:num w:numId="2">
    <w:abstractNumId w:val="10"/>
  </w:num>
  <w:num w:numId="3">
    <w:abstractNumId w:val="9"/>
  </w:num>
  <w:num w:numId="4">
    <w:abstractNumId w:val="2"/>
  </w:num>
  <w:num w:numId="5">
    <w:abstractNumId w:val="14"/>
  </w:num>
  <w:num w:numId="6">
    <w:abstractNumId w:val="5"/>
  </w:num>
  <w:num w:numId="7">
    <w:abstractNumId w:val="7"/>
  </w:num>
  <w:num w:numId="8">
    <w:abstractNumId w:val="1"/>
  </w:num>
  <w:num w:numId="9">
    <w:abstractNumId w:val="8"/>
  </w:num>
  <w:num w:numId="10">
    <w:abstractNumId w:val="18"/>
  </w:num>
  <w:num w:numId="11">
    <w:abstractNumId w:val="12"/>
  </w:num>
  <w:num w:numId="12">
    <w:abstractNumId w:val="11"/>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6"/>
  </w:num>
  <w:num w:numId="16">
    <w:abstractNumId w:val="6"/>
  </w:num>
  <w:num w:numId="17">
    <w:abstractNumId w:val="0"/>
  </w:num>
  <w:num w:numId="18">
    <w:abstractNumId w:val="19"/>
  </w:num>
  <w:num w:numId="19">
    <w:abstractNumId w:val="3"/>
  </w:num>
  <w:num w:numId="20">
    <w:abstractNumId w:val="15"/>
  </w:num>
  <w:num w:numId="2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774"/>
    <w:rsid w:val="00000795"/>
    <w:rsid w:val="00000E6D"/>
    <w:rsid w:val="00003EA5"/>
    <w:rsid w:val="0000627F"/>
    <w:rsid w:val="00007EA8"/>
    <w:rsid w:val="00010FC2"/>
    <w:rsid w:val="00012D9C"/>
    <w:rsid w:val="000138A7"/>
    <w:rsid w:val="0001648D"/>
    <w:rsid w:val="00017454"/>
    <w:rsid w:val="0003306B"/>
    <w:rsid w:val="00033EC8"/>
    <w:rsid w:val="00040625"/>
    <w:rsid w:val="00041428"/>
    <w:rsid w:val="000432AB"/>
    <w:rsid w:val="00043592"/>
    <w:rsid w:val="00043BF1"/>
    <w:rsid w:val="0004620D"/>
    <w:rsid w:val="00046B7C"/>
    <w:rsid w:val="00052955"/>
    <w:rsid w:val="0005483B"/>
    <w:rsid w:val="000555B2"/>
    <w:rsid w:val="000619E4"/>
    <w:rsid w:val="000645CC"/>
    <w:rsid w:val="00066AAF"/>
    <w:rsid w:val="00075827"/>
    <w:rsid w:val="0007645B"/>
    <w:rsid w:val="00076EAB"/>
    <w:rsid w:val="00081412"/>
    <w:rsid w:val="0008226A"/>
    <w:rsid w:val="000828B6"/>
    <w:rsid w:val="00090140"/>
    <w:rsid w:val="00092A96"/>
    <w:rsid w:val="00093D86"/>
    <w:rsid w:val="00093DE0"/>
    <w:rsid w:val="000949A2"/>
    <w:rsid w:val="00095719"/>
    <w:rsid w:val="00095A06"/>
    <w:rsid w:val="0009628B"/>
    <w:rsid w:val="000A378A"/>
    <w:rsid w:val="000B7938"/>
    <w:rsid w:val="000C0B8F"/>
    <w:rsid w:val="000C28B7"/>
    <w:rsid w:val="000C3E45"/>
    <w:rsid w:val="000C57F1"/>
    <w:rsid w:val="000D08E1"/>
    <w:rsid w:val="000D16F1"/>
    <w:rsid w:val="000D3BD8"/>
    <w:rsid w:val="000D50AB"/>
    <w:rsid w:val="000D537A"/>
    <w:rsid w:val="000E2475"/>
    <w:rsid w:val="000E4080"/>
    <w:rsid w:val="000E48CF"/>
    <w:rsid w:val="000E4F0A"/>
    <w:rsid w:val="000E64AE"/>
    <w:rsid w:val="000E71D2"/>
    <w:rsid w:val="000F17E9"/>
    <w:rsid w:val="000F19AF"/>
    <w:rsid w:val="000F2579"/>
    <w:rsid w:val="000F2AD0"/>
    <w:rsid w:val="00100A93"/>
    <w:rsid w:val="00101D6A"/>
    <w:rsid w:val="00105385"/>
    <w:rsid w:val="001061E7"/>
    <w:rsid w:val="00106A0B"/>
    <w:rsid w:val="0010719A"/>
    <w:rsid w:val="00117E8A"/>
    <w:rsid w:val="00127AF7"/>
    <w:rsid w:val="001301BC"/>
    <w:rsid w:val="0013033E"/>
    <w:rsid w:val="00134D01"/>
    <w:rsid w:val="00134D73"/>
    <w:rsid w:val="001373FD"/>
    <w:rsid w:val="00140225"/>
    <w:rsid w:val="0014376B"/>
    <w:rsid w:val="00143D10"/>
    <w:rsid w:val="00143DB3"/>
    <w:rsid w:val="00146B7D"/>
    <w:rsid w:val="00152BA6"/>
    <w:rsid w:val="00153214"/>
    <w:rsid w:val="001539E1"/>
    <w:rsid w:val="00153A46"/>
    <w:rsid w:val="00155305"/>
    <w:rsid w:val="00156521"/>
    <w:rsid w:val="00156829"/>
    <w:rsid w:val="001725DE"/>
    <w:rsid w:val="00174C6D"/>
    <w:rsid w:val="001775B5"/>
    <w:rsid w:val="00181416"/>
    <w:rsid w:val="00183F3E"/>
    <w:rsid w:val="00186D0B"/>
    <w:rsid w:val="00193B6B"/>
    <w:rsid w:val="00194BB5"/>
    <w:rsid w:val="00196127"/>
    <w:rsid w:val="001A04D0"/>
    <w:rsid w:val="001A1340"/>
    <w:rsid w:val="001A502B"/>
    <w:rsid w:val="001B77C5"/>
    <w:rsid w:val="001C04E0"/>
    <w:rsid w:val="001D0D84"/>
    <w:rsid w:val="001D18EA"/>
    <w:rsid w:val="001D2F51"/>
    <w:rsid w:val="001E13B8"/>
    <w:rsid w:val="001E4D1C"/>
    <w:rsid w:val="001E4ECB"/>
    <w:rsid w:val="001E60EC"/>
    <w:rsid w:val="001E71BB"/>
    <w:rsid w:val="001F0439"/>
    <w:rsid w:val="001F26F9"/>
    <w:rsid w:val="001F4CB5"/>
    <w:rsid w:val="00200295"/>
    <w:rsid w:val="0020214E"/>
    <w:rsid w:val="00205C99"/>
    <w:rsid w:val="00210608"/>
    <w:rsid w:val="00211CE6"/>
    <w:rsid w:val="00212909"/>
    <w:rsid w:val="00212EE3"/>
    <w:rsid w:val="00215A77"/>
    <w:rsid w:val="002176BC"/>
    <w:rsid w:val="00217C90"/>
    <w:rsid w:val="00220A0C"/>
    <w:rsid w:val="00221A5E"/>
    <w:rsid w:val="00222789"/>
    <w:rsid w:val="00222C7C"/>
    <w:rsid w:val="0022401D"/>
    <w:rsid w:val="00226D26"/>
    <w:rsid w:val="002312AF"/>
    <w:rsid w:val="0023144C"/>
    <w:rsid w:val="00241ADD"/>
    <w:rsid w:val="00244D80"/>
    <w:rsid w:val="00247CA8"/>
    <w:rsid w:val="002514C9"/>
    <w:rsid w:val="00255A48"/>
    <w:rsid w:val="002568B0"/>
    <w:rsid w:val="002621D7"/>
    <w:rsid w:val="00262E91"/>
    <w:rsid w:val="002632FE"/>
    <w:rsid w:val="00263571"/>
    <w:rsid w:val="00264A62"/>
    <w:rsid w:val="0026595A"/>
    <w:rsid w:val="00265FF6"/>
    <w:rsid w:val="0027211E"/>
    <w:rsid w:val="0027301C"/>
    <w:rsid w:val="0027358F"/>
    <w:rsid w:val="0027545D"/>
    <w:rsid w:val="00276447"/>
    <w:rsid w:val="00276880"/>
    <w:rsid w:val="00280527"/>
    <w:rsid w:val="002858AC"/>
    <w:rsid w:val="00285E89"/>
    <w:rsid w:val="00296631"/>
    <w:rsid w:val="002A66F5"/>
    <w:rsid w:val="002B5DBA"/>
    <w:rsid w:val="002C23AE"/>
    <w:rsid w:val="002C5A92"/>
    <w:rsid w:val="002D790E"/>
    <w:rsid w:val="002E20CF"/>
    <w:rsid w:val="002E34BB"/>
    <w:rsid w:val="002E68F0"/>
    <w:rsid w:val="002F1AD7"/>
    <w:rsid w:val="002F33AE"/>
    <w:rsid w:val="002F5E07"/>
    <w:rsid w:val="002F653E"/>
    <w:rsid w:val="00304447"/>
    <w:rsid w:val="00305BAF"/>
    <w:rsid w:val="00306DEE"/>
    <w:rsid w:val="00307065"/>
    <w:rsid w:val="003119F7"/>
    <w:rsid w:val="00312EB0"/>
    <w:rsid w:val="00323DAC"/>
    <w:rsid w:val="00326073"/>
    <w:rsid w:val="00327CB4"/>
    <w:rsid w:val="003309C9"/>
    <w:rsid w:val="0033269B"/>
    <w:rsid w:val="003327AD"/>
    <w:rsid w:val="00332A3C"/>
    <w:rsid w:val="00334D82"/>
    <w:rsid w:val="00336103"/>
    <w:rsid w:val="00337AA8"/>
    <w:rsid w:val="003406E6"/>
    <w:rsid w:val="003470B6"/>
    <w:rsid w:val="00347D39"/>
    <w:rsid w:val="00351DA1"/>
    <w:rsid w:val="00352E8A"/>
    <w:rsid w:val="0035371F"/>
    <w:rsid w:val="0036483A"/>
    <w:rsid w:val="00365E76"/>
    <w:rsid w:val="003664E8"/>
    <w:rsid w:val="0036665D"/>
    <w:rsid w:val="00366DBC"/>
    <w:rsid w:val="00367E8F"/>
    <w:rsid w:val="00371EC6"/>
    <w:rsid w:val="00373024"/>
    <w:rsid w:val="00380192"/>
    <w:rsid w:val="003835C3"/>
    <w:rsid w:val="00384FFC"/>
    <w:rsid w:val="00385A28"/>
    <w:rsid w:val="00386356"/>
    <w:rsid w:val="003906EF"/>
    <w:rsid w:val="00393384"/>
    <w:rsid w:val="003968C8"/>
    <w:rsid w:val="00396CBA"/>
    <w:rsid w:val="003A2102"/>
    <w:rsid w:val="003B422E"/>
    <w:rsid w:val="003B601A"/>
    <w:rsid w:val="003B62EE"/>
    <w:rsid w:val="003C0269"/>
    <w:rsid w:val="003C0F30"/>
    <w:rsid w:val="003C32A9"/>
    <w:rsid w:val="003C4883"/>
    <w:rsid w:val="003C6268"/>
    <w:rsid w:val="003C644D"/>
    <w:rsid w:val="003D3987"/>
    <w:rsid w:val="003D3998"/>
    <w:rsid w:val="003E5709"/>
    <w:rsid w:val="003F0623"/>
    <w:rsid w:val="003F0DBF"/>
    <w:rsid w:val="003F259E"/>
    <w:rsid w:val="003F5BCB"/>
    <w:rsid w:val="003F68B2"/>
    <w:rsid w:val="00402A43"/>
    <w:rsid w:val="004058CD"/>
    <w:rsid w:val="00410C03"/>
    <w:rsid w:val="00410ED1"/>
    <w:rsid w:val="00414348"/>
    <w:rsid w:val="00415EFB"/>
    <w:rsid w:val="004201F7"/>
    <w:rsid w:val="00427F04"/>
    <w:rsid w:val="00435529"/>
    <w:rsid w:val="004420BE"/>
    <w:rsid w:val="00443411"/>
    <w:rsid w:val="00443F47"/>
    <w:rsid w:val="0044493F"/>
    <w:rsid w:val="00446C4B"/>
    <w:rsid w:val="00452AA9"/>
    <w:rsid w:val="00452D8E"/>
    <w:rsid w:val="0045525F"/>
    <w:rsid w:val="00461F4B"/>
    <w:rsid w:val="00462C26"/>
    <w:rsid w:val="00464558"/>
    <w:rsid w:val="00464725"/>
    <w:rsid w:val="00470164"/>
    <w:rsid w:val="00471BAC"/>
    <w:rsid w:val="004738F2"/>
    <w:rsid w:val="0047501F"/>
    <w:rsid w:val="00475922"/>
    <w:rsid w:val="0047642C"/>
    <w:rsid w:val="004844C4"/>
    <w:rsid w:val="00490996"/>
    <w:rsid w:val="00496D8C"/>
    <w:rsid w:val="00496F0F"/>
    <w:rsid w:val="004A7339"/>
    <w:rsid w:val="004A7A01"/>
    <w:rsid w:val="004A7E9E"/>
    <w:rsid w:val="004B2473"/>
    <w:rsid w:val="004B6FDC"/>
    <w:rsid w:val="004C311F"/>
    <w:rsid w:val="004C5D78"/>
    <w:rsid w:val="004D227B"/>
    <w:rsid w:val="004D3403"/>
    <w:rsid w:val="004D3998"/>
    <w:rsid w:val="004D5767"/>
    <w:rsid w:val="004E14EC"/>
    <w:rsid w:val="004E2E0C"/>
    <w:rsid w:val="004E508A"/>
    <w:rsid w:val="004E6322"/>
    <w:rsid w:val="004E647A"/>
    <w:rsid w:val="004F0158"/>
    <w:rsid w:val="004F0E92"/>
    <w:rsid w:val="004F13FC"/>
    <w:rsid w:val="004F1B56"/>
    <w:rsid w:val="005027FB"/>
    <w:rsid w:val="00503F35"/>
    <w:rsid w:val="0050512E"/>
    <w:rsid w:val="00506D6A"/>
    <w:rsid w:val="00511678"/>
    <w:rsid w:val="0051193A"/>
    <w:rsid w:val="00511C48"/>
    <w:rsid w:val="00513F6C"/>
    <w:rsid w:val="00514852"/>
    <w:rsid w:val="005176FF"/>
    <w:rsid w:val="00521159"/>
    <w:rsid w:val="00523B15"/>
    <w:rsid w:val="00526A3B"/>
    <w:rsid w:val="00527944"/>
    <w:rsid w:val="00530108"/>
    <w:rsid w:val="00530A46"/>
    <w:rsid w:val="00530E81"/>
    <w:rsid w:val="00531D90"/>
    <w:rsid w:val="00534DB0"/>
    <w:rsid w:val="005351FE"/>
    <w:rsid w:val="005366BA"/>
    <w:rsid w:val="00542D7D"/>
    <w:rsid w:val="00543846"/>
    <w:rsid w:val="005463D2"/>
    <w:rsid w:val="00550D1A"/>
    <w:rsid w:val="00550F74"/>
    <w:rsid w:val="005510D1"/>
    <w:rsid w:val="005560F0"/>
    <w:rsid w:val="00556506"/>
    <w:rsid w:val="00561C6A"/>
    <w:rsid w:val="005659AF"/>
    <w:rsid w:val="00570835"/>
    <w:rsid w:val="00572936"/>
    <w:rsid w:val="0057398C"/>
    <w:rsid w:val="00573C28"/>
    <w:rsid w:val="00585FFC"/>
    <w:rsid w:val="0058602C"/>
    <w:rsid w:val="0058715A"/>
    <w:rsid w:val="005913E2"/>
    <w:rsid w:val="005932B3"/>
    <w:rsid w:val="00593316"/>
    <w:rsid w:val="00593DC2"/>
    <w:rsid w:val="0059531F"/>
    <w:rsid w:val="00595C9E"/>
    <w:rsid w:val="005A01F6"/>
    <w:rsid w:val="005A0329"/>
    <w:rsid w:val="005A1FA5"/>
    <w:rsid w:val="005A2863"/>
    <w:rsid w:val="005A2EFB"/>
    <w:rsid w:val="005A2F85"/>
    <w:rsid w:val="005A3346"/>
    <w:rsid w:val="005A6837"/>
    <w:rsid w:val="005B0574"/>
    <w:rsid w:val="005B0CCF"/>
    <w:rsid w:val="005B1F7B"/>
    <w:rsid w:val="005B495A"/>
    <w:rsid w:val="005B5A1A"/>
    <w:rsid w:val="005B61DC"/>
    <w:rsid w:val="005B6F98"/>
    <w:rsid w:val="005C0405"/>
    <w:rsid w:val="005C0423"/>
    <w:rsid w:val="005C0CBA"/>
    <w:rsid w:val="005C104A"/>
    <w:rsid w:val="005C1C9B"/>
    <w:rsid w:val="005C4291"/>
    <w:rsid w:val="005D3198"/>
    <w:rsid w:val="005E158A"/>
    <w:rsid w:val="005E44A3"/>
    <w:rsid w:val="005E5770"/>
    <w:rsid w:val="005E7524"/>
    <w:rsid w:val="005F0726"/>
    <w:rsid w:val="005F2A3B"/>
    <w:rsid w:val="005F33DD"/>
    <w:rsid w:val="005F3668"/>
    <w:rsid w:val="005F55D7"/>
    <w:rsid w:val="005F6EA8"/>
    <w:rsid w:val="005F7201"/>
    <w:rsid w:val="005F7937"/>
    <w:rsid w:val="00600164"/>
    <w:rsid w:val="0060373C"/>
    <w:rsid w:val="00603D7E"/>
    <w:rsid w:val="00606E5D"/>
    <w:rsid w:val="006119B2"/>
    <w:rsid w:val="00611D68"/>
    <w:rsid w:val="0061394C"/>
    <w:rsid w:val="0062044B"/>
    <w:rsid w:val="00624205"/>
    <w:rsid w:val="00624497"/>
    <w:rsid w:val="006257EC"/>
    <w:rsid w:val="0063380C"/>
    <w:rsid w:val="00640541"/>
    <w:rsid w:val="0064283B"/>
    <w:rsid w:val="0064370E"/>
    <w:rsid w:val="006467A8"/>
    <w:rsid w:val="00647E16"/>
    <w:rsid w:val="00650030"/>
    <w:rsid w:val="006504FC"/>
    <w:rsid w:val="00661F8A"/>
    <w:rsid w:val="00666529"/>
    <w:rsid w:val="00675061"/>
    <w:rsid w:val="00682A15"/>
    <w:rsid w:val="00683C07"/>
    <w:rsid w:val="00684D7D"/>
    <w:rsid w:val="00685436"/>
    <w:rsid w:val="00686CF1"/>
    <w:rsid w:val="00690403"/>
    <w:rsid w:val="0069042E"/>
    <w:rsid w:val="00691CA5"/>
    <w:rsid w:val="00691E8C"/>
    <w:rsid w:val="006932C5"/>
    <w:rsid w:val="00693E26"/>
    <w:rsid w:val="006A2183"/>
    <w:rsid w:val="006A4E94"/>
    <w:rsid w:val="006A6297"/>
    <w:rsid w:val="006B5F1C"/>
    <w:rsid w:val="006C11F7"/>
    <w:rsid w:val="006C79D7"/>
    <w:rsid w:val="006D3F7D"/>
    <w:rsid w:val="006D5184"/>
    <w:rsid w:val="006D7DD2"/>
    <w:rsid w:val="006E0002"/>
    <w:rsid w:val="006E58A7"/>
    <w:rsid w:val="006F0079"/>
    <w:rsid w:val="006F080E"/>
    <w:rsid w:val="006F1414"/>
    <w:rsid w:val="006F29AC"/>
    <w:rsid w:val="006F4EDE"/>
    <w:rsid w:val="006F4F7C"/>
    <w:rsid w:val="006F6C70"/>
    <w:rsid w:val="006F7055"/>
    <w:rsid w:val="006F7FD2"/>
    <w:rsid w:val="0070113E"/>
    <w:rsid w:val="007034A0"/>
    <w:rsid w:val="00703A07"/>
    <w:rsid w:val="00710C4D"/>
    <w:rsid w:val="0071219B"/>
    <w:rsid w:val="00712A6A"/>
    <w:rsid w:val="00717B32"/>
    <w:rsid w:val="00721235"/>
    <w:rsid w:val="00722549"/>
    <w:rsid w:val="00723140"/>
    <w:rsid w:val="007233A8"/>
    <w:rsid w:val="0072355B"/>
    <w:rsid w:val="007305A2"/>
    <w:rsid w:val="00730AF2"/>
    <w:rsid w:val="00730C3F"/>
    <w:rsid w:val="00731614"/>
    <w:rsid w:val="00731E77"/>
    <w:rsid w:val="0073336A"/>
    <w:rsid w:val="00734C3F"/>
    <w:rsid w:val="00735D17"/>
    <w:rsid w:val="007409B5"/>
    <w:rsid w:val="00741328"/>
    <w:rsid w:val="0074429F"/>
    <w:rsid w:val="00750F86"/>
    <w:rsid w:val="0075377C"/>
    <w:rsid w:val="007541D0"/>
    <w:rsid w:val="00754A13"/>
    <w:rsid w:val="00755E91"/>
    <w:rsid w:val="00761EA9"/>
    <w:rsid w:val="00762F2D"/>
    <w:rsid w:val="00765F58"/>
    <w:rsid w:val="0076683F"/>
    <w:rsid w:val="00771ED7"/>
    <w:rsid w:val="0077262E"/>
    <w:rsid w:val="00772D94"/>
    <w:rsid w:val="0077565D"/>
    <w:rsid w:val="00780D46"/>
    <w:rsid w:val="0078158B"/>
    <w:rsid w:val="00782541"/>
    <w:rsid w:val="00786C9D"/>
    <w:rsid w:val="00790E8F"/>
    <w:rsid w:val="007918C3"/>
    <w:rsid w:val="007920EF"/>
    <w:rsid w:val="0079298D"/>
    <w:rsid w:val="00795B5D"/>
    <w:rsid w:val="007A2771"/>
    <w:rsid w:val="007A2A63"/>
    <w:rsid w:val="007A7EA5"/>
    <w:rsid w:val="007B3EEB"/>
    <w:rsid w:val="007B6D9F"/>
    <w:rsid w:val="007C058B"/>
    <w:rsid w:val="007C3B97"/>
    <w:rsid w:val="007C4763"/>
    <w:rsid w:val="007C6E1E"/>
    <w:rsid w:val="007D25D6"/>
    <w:rsid w:val="007D799D"/>
    <w:rsid w:val="007E5D44"/>
    <w:rsid w:val="007E5F21"/>
    <w:rsid w:val="007F3474"/>
    <w:rsid w:val="007F6417"/>
    <w:rsid w:val="00803FC0"/>
    <w:rsid w:val="00807C07"/>
    <w:rsid w:val="00810E88"/>
    <w:rsid w:val="00811759"/>
    <w:rsid w:val="008122F2"/>
    <w:rsid w:val="00813C8E"/>
    <w:rsid w:val="0081712E"/>
    <w:rsid w:val="008201CE"/>
    <w:rsid w:val="00822752"/>
    <w:rsid w:val="00832269"/>
    <w:rsid w:val="008419B1"/>
    <w:rsid w:val="008437F5"/>
    <w:rsid w:val="00847240"/>
    <w:rsid w:val="00847D2B"/>
    <w:rsid w:val="00851D62"/>
    <w:rsid w:val="00853119"/>
    <w:rsid w:val="00854681"/>
    <w:rsid w:val="008563B0"/>
    <w:rsid w:val="00862935"/>
    <w:rsid w:val="00864FF9"/>
    <w:rsid w:val="00867701"/>
    <w:rsid w:val="00870B12"/>
    <w:rsid w:val="008713DE"/>
    <w:rsid w:val="00872982"/>
    <w:rsid w:val="0087690D"/>
    <w:rsid w:val="00876CF3"/>
    <w:rsid w:val="0088196F"/>
    <w:rsid w:val="008834E4"/>
    <w:rsid w:val="0088412E"/>
    <w:rsid w:val="008842F4"/>
    <w:rsid w:val="00884BB6"/>
    <w:rsid w:val="008873F8"/>
    <w:rsid w:val="008932E1"/>
    <w:rsid w:val="008934EB"/>
    <w:rsid w:val="008A0258"/>
    <w:rsid w:val="008A085A"/>
    <w:rsid w:val="008A50EF"/>
    <w:rsid w:val="008A5496"/>
    <w:rsid w:val="008B0847"/>
    <w:rsid w:val="008B2413"/>
    <w:rsid w:val="008B5560"/>
    <w:rsid w:val="008B7C3E"/>
    <w:rsid w:val="008C4890"/>
    <w:rsid w:val="008C606E"/>
    <w:rsid w:val="008C7325"/>
    <w:rsid w:val="008C7B24"/>
    <w:rsid w:val="008D483A"/>
    <w:rsid w:val="008D7725"/>
    <w:rsid w:val="008E2B44"/>
    <w:rsid w:val="008E30AC"/>
    <w:rsid w:val="008E345F"/>
    <w:rsid w:val="008E4553"/>
    <w:rsid w:val="008E53C7"/>
    <w:rsid w:val="008F0848"/>
    <w:rsid w:val="008F1B12"/>
    <w:rsid w:val="008F1C93"/>
    <w:rsid w:val="008F2975"/>
    <w:rsid w:val="008F6BF3"/>
    <w:rsid w:val="00901E7D"/>
    <w:rsid w:val="00903D32"/>
    <w:rsid w:val="009068BF"/>
    <w:rsid w:val="009113EB"/>
    <w:rsid w:val="00911D5A"/>
    <w:rsid w:val="009127A4"/>
    <w:rsid w:val="0091636A"/>
    <w:rsid w:val="00917FB4"/>
    <w:rsid w:val="009207BA"/>
    <w:rsid w:val="00920961"/>
    <w:rsid w:val="0092338D"/>
    <w:rsid w:val="00925EF5"/>
    <w:rsid w:val="00926C6D"/>
    <w:rsid w:val="00935649"/>
    <w:rsid w:val="0093621C"/>
    <w:rsid w:val="009368F7"/>
    <w:rsid w:val="009376A4"/>
    <w:rsid w:val="009414C0"/>
    <w:rsid w:val="0094312C"/>
    <w:rsid w:val="00943889"/>
    <w:rsid w:val="00945E50"/>
    <w:rsid w:val="00952168"/>
    <w:rsid w:val="00953A25"/>
    <w:rsid w:val="009548F3"/>
    <w:rsid w:val="00955797"/>
    <w:rsid w:val="009579D5"/>
    <w:rsid w:val="0096107C"/>
    <w:rsid w:val="00965997"/>
    <w:rsid w:val="00976372"/>
    <w:rsid w:val="00982BE6"/>
    <w:rsid w:val="009830FF"/>
    <w:rsid w:val="009833EF"/>
    <w:rsid w:val="00985A8A"/>
    <w:rsid w:val="00986555"/>
    <w:rsid w:val="009944FD"/>
    <w:rsid w:val="0099688D"/>
    <w:rsid w:val="009A227F"/>
    <w:rsid w:val="009A651B"/>
    <w:rsid w:val="009B0321"/>
    <w:rsid w:val="009B3F6C"/>
    <w:rsid w:val="009B6196"/>
    <w:rsid w:val="009C01AF"/>
    <w:rsid w:val="009C0961"/>
    <w:rsid w:val="009C1E77"/>
    <w:rsid w:val="009C364A"/>
    <w:rsid w:val="009C4D69"/>
    <w:rsid w:val="009D2D62"/>
    <w:rsid w:val="009D4FDF"/>
    <w:rsid w:val="009D77AF"/>
    <w:rsid w:val="009E0C2B"/>
    <w:rsid w:val="009E1CFC"/>
    <w:rsid w:val="009E4779"/>
    <w:rsid w:val="009E4FBF"/>
    <w:rsid w:val="009E7680"/>
    <w:rsid w:val="009E7717"/>
    <w:rsid w:val="009F3B44"/>
    <w:rsid w:val="009F4892"/>
    <w:rsid w:val="009F4BF9"/>
    <w:rsid w:val="009F5413"/>
    <w:rsid w:val="00A02F77"/>
    <w:rsid w:val="00A06145"/>
    <w:rsid w:val="00A103C4"/>
    <w:rsid w:val="00A129D0"/>
    <w:rsid w:val="00A133D7"/>
    <w:rsid w:val="00A13979"/>
    <w:rsid w:val="00A15DA0"/>
    <w:rsid w:val="00A15E2E"/>
    <w:rsid w:val="00A17C45"/>
    <w:rsid w:val="00A20B51"/>
    <w:rsid w:val="00A2547A"/>
    <w:rsid w:val="00A25649"/>
    <w:rsid w:val="00A25BF2"/>
    <w:rsid w:val="00A261BF"/>
    <w:rsid w:val="00A27D50"/>
    <w:rsid w:val="00A3080E"/>
    <w:rsid w:val="00A35B6C"/>
    <w:rsid w:val="00A35CBF"/>
    <w:rsid w:val="00A37DD7"/>
    <w:rsid w:val="00A4313E"/>
    <w:rsid w:val="00A43284"/>
    <w:rsid w:val="00A433D6"/>
    <w:rsid w:val="00A45F6C"/>
    <w:rsid w:val="00A54C37"/>
    <w:rsid w:val="00A630D5"/>
    <w:rsid w:val="00A70068"/>
    <w:rsid w:val="00A702E7"/>
    <w:rsid w:val="00A72121"/>
    <w:rsid w:val="00A74B0A"/>
    <w:rsid w:val="00A808D3"/>
    <w:rsid w:val="00A8401B"/>
    <w:rsid w:val="00A84FAE"/>
    <w:rsid w:val="00A86541"/>
    <w:rsid w:val="00A86D3A"/>
    <w:rsid w:val="00A91326"/>
    <w:rsid w:val="00A92CC6"/>
    <w:rsid w:val="00A94C8A"/>
    <w:rsid w:val="00AA276C"/>
    <w:rsid w:val="00AA30C1"/>
    <w:rsid w:val="00AA3A0D"/>
    <w:rsid w:val="00AA48C6"/>
    <w:rsid w:val="00AA4CFC"/>
    <w:rsid w:val="00AA7559"/>
    <w:rsid w:val="00AA7747"/>
    <w:rsid w:val="00AB2C4A"/>
    <w:rsid w:val="00AB38AD"/>
    <w:rsid w:val="00AB3B3F"/>
    <w:rsid w:val="00AB4BF1"/>
    <w:rsid w:val="00AB528F"/>
    <w:rsid w:val="00AB5F8F"/>
    <w:rsid w:val="00AB5FA8"/>
    <w:rsid w:val="00AB6165"/>
    <w:rsid w:val="00AC5006"/>
    <w:rsid w:val="00AC50B8"/>
    <w:rsid w:val="00AD2727"/>
    <w:rsid w:val="00AD3027"/>
    <w:rsid w:val="00AD77A4"/>
    <w:rsid w:val="00AF04C5"/>
    <w:rsid w:val="00AF0597"/>
    <w:rsid w:val="00AF1849"/>
    <w:rsid w:val="00AF2F7F"/>
    <w:rsid w:val="00AF3954"/>
    <w:rsid w:val="00AF55DC"/>
    <w:rsid w:val="00AF5F89"/>
    <w:rsid w:val="00AF61CD"/>
    <w:rsid w:val="00AF6F1D"/>
    <w:rsid w:val="00B01E97"/>
    <w:rsid w:val="00B02490"/>
    <w:rsid w:val="00B04C1E"/>
    <w:rsid w:val="00B10BCB"/>
    <w:rsid w:val="00B17AE2"/>
    <w:rsid w:val="00B2264C"/>
    <w:rsid w:val="00B22DA9"/>
    <w:rsid w:val="00B26592"/>
    <w:rsid w:val="00B41793"/>
    <w:rsid w:val="00B479B9"/>
    <w:rsid w:val="00B512B1"/>
    <w:rsid w:val="00B514C3"/>
    <w:rsid w:val="00B53219"/>
    <w:rsid w:val="00B5608A"/>
    <w:rsid w:val="00B5739C"/>
    <w:rsid w:val="00B6010F"/>
    <w:rsid w:val="00B611E9"/>
    <w:rsid w:val="00B6204D"/>
    <w:rsid w:val="00B64F05"/>
    <w:rsid w:val="00B70875"/>
    <w:rsid w:val="00B74C40"/>
    <w:rsid w:val="00B77B8C"/>
    <w:rsid w:val="00B82468"/>
    <w:rsid w:val="00B83201"/>
    <w:rsid w:val="00B873AA"/>
    <w:rsid w:val="00B909FC"/>
    <w:rsid w:val="00B93D12"/>
    <w:rsid w:val="00B96E83"/>
    <w:rsid w:val="00BA04DA"/>
    <w:rsid w:val="00BA5368"/>
    <w:rsid w:val="00BA69A3"/>
    <w:rsid w:val="00BB1C95"/>
    <w:rsid w:val="00BB36C7"/>
    <w:rsid w:val="00BB5666"/>
    <w:rsid w:val="00BC6774"/>
    <w:rsid w:val="00BD3F8A"/>
    <w:rsid w:val="00BD5119"/>
    <w:rsid w:val="00BD57F4"/>
    <w:rsid w:val="00BE254F"/>
    <w:rsid w:val="00BE276F"/>
    <w:rsid w:val="00BE42C4"/>
    <w:rsid w:val="00BE60FA"/>
    <w:rsid w:val="00BE6592"/>
    <w:rsid w:val="00BE7FA5"/>
    <w:rsid w:val="00BF7910"/>
    <w:rsid w:val="00BF7F89"/>
    <w:rsid w:val="00C0101C"/>
    <w:rsid w:val="00C03947"/>
    <w:rsid w:val="00C06570"/>
    <w:rsid w:val="00C103DD"/>
    <w:rsid w:val="00C106F4"/>
    <w:rsid w:val="00C109EC"/>
    <w:rsid w:val="00C10E74"/>
    <w:rsid w:val="00C1332C"/>
    <w:rsid w:val="00C14CA9"/>
    <w:rsid w:val="00C206D7"/>
    <w:rsid w:val="00C2433D"/>
    <w:rsid w:val="00C26915"/>
    <w:rsid w:val="00C305BD"/>
    <w:rsid w:val="00C310B8"/>
    <w:rsid w:val="00C33F06"/>
    <w:rsid w:val="00C34AB3"/>
    <w:rsid w:val="00C40A3C"/>
    <w:rsid w:val="00C43B49"/>
    <w:rsid w:val="00C47626"/>
    <w:rsid w:val="00C47FF9"/>
    <w:rsid w:val="00C50A80"/>
    <w:rsid w:val="00C510C5"/>
    <w:rsid w:val="00C51C06"/>
    <w:rsid w:val="00C554E3"/>
    <w:rsid w:val="00C55529"/>
    <w:rsid w:val="00C6227A"/>
    <w:rsid w:val="00C64989"/>
    <w:rsid w:val="00C66860"/>
    <w:rsid w:val="00C70E11"/>
    <w:rsid w:val="00C72437"/>
    <w:rsid w:val="00C72656"/>
    <w:rsid w:val="00C77E36"/>
    <w:rsid w:val="00C81F0B"/>
    <w:rsid w:val="00C82104"/>
    <w:rsid w:val="00C85890"/>
    <w:rsid w:val="00C87FAC"/>
    <w:rsid w:val="00C90940"/>
    <w:rsid w:val="00C95E7C"/>
    <w:rsid w:val="00C96C94"/>
    <w:rsid w:val="00CA0449"/>
    <w:rsid w:val="00CA0532"/>
    <w:rsid w:val="00CA468A"/>
    <w:rsid w:val="00CA5405"/>
    <w:rsid w:val="00CA7A67"/>
    <w:rsid w:val="00CB0275"/>
    <w:rsid w:val="00CB0304"/>
    <w:rsid w:val="00CB048D"/>
    <w:rsid w:val="00CB16E8"/>
    <w:rsid w:val="00CB46B0"/>
    <w:rsid w:val="00CB7A1A"/>
    <w:rsid w:val="00CB7F29"/>
    <w:rsid w:val="00CC27CA"/>
    <w:rsid w:val="00CC2B75"/>
    <w:rsid w:val="00CC5310"/>
    <w:rsid w:val="00CC77F0"/>
    <w:rsid w:val="00CD21AF"/>
    <w:rsid w:val="00CD3E60"/>
    <w:rsid w:val="00CD5FE8"/>
    <w:rsid w:val="00CE5C21"/>
    <w:rsid w:val="00CF26F9"/>
    <w:rsid w:val="00D012AA"/>
    <w:rsid w:val="00D01386"/>
    <w:rsid w:val="00D0360A"/>
    <w:rsid w:val="00D03E76"/>
    <w:rsid w:val="00D11310"/>
    <w:rsid w:val="00D12AA0"/>
    <w:rsid w:val="00D13FD1"/>
    <w:rsid w:val="00D15F5A"/>
    <w:rsid w:val="00D169C9"/>
    <w:rsid w:val="00D20E57"/>
    <w:rsid w:val="00D21AA2"/>
    <w:rsid w:val="00D24436"/>
    <w:rsid w:val="00D34224"/>
    <w:rsid w:val="00D36126"/>
    <w:rsid w:val="00D375C2"/>
    <w:rsid w:val="00D4101C"/>
    <w:rsid w:val="00D42BF1"/>
    <w:rsid w:val="00D43A4B"/>
    <w:rsid w:val="00D43E12"/>
    <w:rsid w:val="00D52137"/>
    <w:rsid w:val="00D57C32"/>
    <w:rsid w:val="00D619D0"/>
    <w:rsid w:val="00D62238"/>
    <w:rsid w:val="00D70285"/>
    <w:rsid w:val="00D7580D"/>
    <w:rsid w:val="00D76733"/>
    <w:rsid w:val="00D86D3F"/>
    <w:rsid w:val="00D925E3"/>
    <w:rsid w:val="00D927BC"/>
    <w:rsid w:val="00D928EF"/>
    <w:rsid w:val="00DA369D"/>
    <w:rsid w:val="00DA39F0"/>
    <w:rsid w:val="00DA3BF0"/>
    <w:rsid w:val="00DB1B05"/>
    <w:rsid w:val="00DB3323"/>
    <w:rsid w:val="00DB5349"/>
    <w:rsid w:val="00DB679C"/>
    <w:rsid w:val="00DB7028"/>
    <w:rsid w:val="00DC244F"/>
    <w:rsid w:val="00DC37A9"/>
    <w:rsid w:val="00DC6F8E"/>
    <w:rsid w:val="00DC77C8"/>
    <w:rsid w:val="00DD0DC6"/>
    <w:rsid w:val="00DD2072"/>
    <w:rsid w:val="00DD7E92"/>
    <w:rsid w:val="00DE4641"/>
    <w:rsid w:val="00DE48B5"/>
    <w:rsid w:val="00DE77F0"/>
    <w:rsid w:val="00DE7B8A"/>
    <w:rsid w:val="00DF16DD"/>
    <w:rsid w:val="00DF1CFA"/>
    <w:rsid w:val="00DF2CA3"/>
    <w:rsid w:val="00DF3444"/>
    <w:rsid w:val="00DF6EB1"/>
    <w:rsid w:val="00E0409E"/>
    <w:rsid w:val="00E046AB"/>
    <w:rsid w:val="00E143AF"/>
    <w:rsid w:val="00E1727B"/>
    <w:rsid w:val="00E20DC7"/>
    <w:rsid w:val="00E211DC"/>
    <w:rsid w:val="00E22163"/>
    <w:rsid w:val="00E261A6"/>
    <w:rsid w:val="00E26B09"/>
    <w:rsid w:val="00E276E2"/>
    <w:rsid w:val="00E31870"/>
    <w:rsid w:val="00E320DE"/>
    <w:rsid w:val="00E32BBC"/>
    <w:rsid w:val="00E3611E"/>
    <w:rsid w:val="00E40844"/>
    <w:rsid w:val="00E40C6A"/>
    <w:rsid w:val="00E42C99"/>
    <w:rsid w:val="00E47D02"/>
    <w:rsid w:val="00E50AF7"/>
    <w:rsid w:val="00E511BA"/>
    <w:rsid w:val="00E51D4C"/>
    <w:rsid w:val="00E538C6"/>
    <w:rsid w:val="00E53BA7"/>
    <w:rsid w:val="00E54C53"/>
    <w:rsid w:val="00E54C6C"/>
    <w:rsid w:val="00E55F9B"/>
    <w:rsid w:val="00E60291"/>
    <w:rsid w:val="00E609C3"/>
    <w:rsid w:val="00E632DB"/>
    <w:rsid w:val="00E6361D"/>
    <w:rsid w:val="00E63BA6"/>
    <w:rsid w:val="00E63C2F"/>
    <w:rsid w:val="00E679FE"/>
    <w:rsid w:val="00E67CC6"/>
    <w:rsid w:val="00E701DC"/>
    <w:rsid w:val="00E72715"/>
    <w:rsid w:val="00E819DF"/>
    <w:rsid w:val="00E81F5D"/>
    <w:rsid w:val="00E82FF2"/>
    <w:rsid w:val="00E84890"/>
    <w:rsid w:val="00E9295A"/>
    <w:rsid w:val="00E9583B"/>
    <w:rsid w:val="00E96075"/>
    <w:rsid w:val="00E96517"/>
    <w:rsid w:val="00E967E3"/>
    <w:rsid w:val="00EA0F84"/>
    <w:rsid w:val="00EA3D92"/>
    <w:rsid w:val="00EA6DD2"/>
    <w:rsid w:val="00EB03C5"/>
    <w:rsid w:val="00EB0801"/>
    <w:rsid w:val="00EB5815"/>
    <w:rsid w:val="00EB6C78"/>
    <w:rsid w:val="00EB6F77"/>
    <w:rsid w:val="00EC0055"/>
    <w:rsid w:val="00EC0EA0"/>
    <w:rsid w:val="00EC2BED"/>
    <w:rsid w:val="00EC3247"/>
    <w:rsid w:val="00EC5762"/>
    <w:rsid w:val="00EC6D00"/>
    <w:rsid w:val="00EC7933"/>
    <w:rsid w:val="00ED12C3"/>
    <w:rsid w:val="00ED23A3"/>
    <w:rsid w:val="00ED63AE"/>
    <w:rsid w:val="00EE54EF"/>
    <w:rsid w:val="00EF0245"/>
    <w:rsid w:val="00EF2A7D"/>
    <w:rsid w:val="00EF48B0"/>
    <w:rsid w:val="00F00927"/>
    <w:rsid w:val="00F01511"/>
    <w:rsid w:val="00F06864"/>
    <w:rsid w:val="00F07ECE"/>
    <w:rsid w:val="00F1379D"/>
    <w:rsid w:val="00F1415A"/>
    <w:rsid w:val="00F158B2"/>
    <w:rsid w:val="00F158F7"/>
    <w:rsid w:val="00F218F7"/>
    <w:rsid w:val="00F22147"/>
    <w:rsid w:val="00F22D0A"/>
    <w:rsid w:val="00F22D6B"/>
    <w:rsid w:val="00F23DB1"/>
    <w:rsid w:val="00F2461E"/>
    <w:rsid w:val="00F27A58"/>
    <w:rsid w:val="00F330AF"/>
    <w:rsid w:val="00F36084"/>
    <w:rsid w:val="00F3616E"/>
    <w:rsid w:val="00F37A38"/>
    <w:rsid w:val="00F40358"/>
    <w:rsid w:val="00F4249F"/>
    <w:rsid w:val="00F4305D"/>
    <w:rsid w:val="00F46ED0"/>
    <w:rsid w:val="00F47D4B"/>
    <w:rsid w:val="00F50285"/>
    <w:rsid w:val="00F539FF"/>
    <w:rsid w:val="00F56040"/>
    <w:rsid w:val="00F56CB3"/>
    <w:rsid w:val="00F574DE"/>
    <w:rsid w:val="00F606FB"/>
    <w:rsid w:val="00F61050"/>
    <w:rsid w:val="00F65132"/>
    <w:rsid w:val="00F66074"/>
    <w:rsid w:val="00F72A6C"/>
    <w:rsid w:val="00F72F54"/>
    <w:rsid w:val="00F76146"/>
    <w:rsid w:val="00F76D42"/>
    <w:rsid w:val="00F85769"/>
    <w:rsid w:val="00F90747"/>
    <w:rsid w:val="00F92520"/>
    <w:rsid w:val="00F95E74"/>
    <w:rsid w:val="00F975F5"/>
    <w:rsid w:val="00F97996"/>
    <w:rsid w:val="00FA0CA2"/>
    <w:rsid w:val="00FA4980"/>
    <w:rsid w:val="00FA5CEF"/>
    <w:rsid w:val="00FA63C4"/>
    <w:rsid w:val="00FB13B9"/>
    <w:rsid w:val="00FB7558"/>
    <w:rsid w:val="00FC0A49"/>
    <w:rsid w:val="00FD6460"/>
    <w:rsid w:val="00FE384A"/>
    <w:rsid w:val="00FE645B"/>
    <w:rsid w:val="00FF5A16"/>
    <w:rsid w:val="00FF74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ADE6F6"/>
  <w14:defaultImageDpi w14:val="300"/>
  <w15:docId w15:val="{8A63F7F8-12E0-CB42-AB2F-7E2FCE80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1D7"/>
    <w:pPr>
      <w:spacing w:after="120"/>
      <w:jc w:val="both"/>
    </w:pPr>
    <w:rPr>
      <w:rFonts w:ascii="Garamond" w:eastAsia="Cambria" w:hAnsi="Garamond"/>
      <w:sz w:val="24"/>
      <w:szCs w:val="22"/>
      <w:lang w:val="en-US" w:eastAsia="en-US"/>
    </w:rPr>
  </w:style>
  <w:style w:type="paragraph" w:styleId="Heading1">
    <w:name w:val="heading 1"/>
    <w:basedOn w:val="Normal"/>
    <w:next w:val="Normal"/>
    <w:link w:val="Heading1Char"/>
    <w:uiPriority w:val="9"/>
    <w:qFormat/>
    <w:rsid w:val="000619E4"/>
    <w:pPr>
      <w:keepNext/>
      <w:keepLines/>
      <w:numPr>
        <w:numId w:val="1"/>
      </w:numPr>
      <w:spacing w:before="120"/>
      <w:jc w:val="left"/>
      <w:outlineLvl w:val="0"/>
    </w:pPr>
    <w:rPr>
      <w:rFonts w:ascii="Avenir Next Regular" w:eastAsia="MS Gothic" w:hAnsi="Avenir Next Regular"/>
      <w:bCs/>
      <w:color w:val="7F7F7F"/>
      <w:sz w:val="28"/>
      <w:szCs w:val="32"/>
      <w:lang w:val="en-CA" w:eastAsia="ja-JP"/>
    </w:rPr>
  </w:style>
  <w:style w:type="paragraph" w:styleId="Heading2">
    <w:name w:val="heading 2"/>
    <w:basedOn w:val="Heading1"/>
    <w:next w:val="Normal"/>
    <w:link w:val="Heading2Char"/>
    <w:autoRedefine/>
    <w:uiPriority w:val="9"/>
    <w:unhideWhenUsed/>
    <w:qFormat/>
    <w:rsid w:val="00443411"/>
    <w:pPr>
      <w:numPr>
        <w:ilvl w:val="1"/>
      </w:numPr>
      <w:ind w:left="510" w:hanging="510"/>
      <w:outlineLvl w:val="1"/>
    </w:pPr>
    <w:rPr>
      <w:sz w:val="24"/>
    </w:rPr>
  </w:style>
  <w:style w:type="paragraph" w:styleId="Heading3">
    <w:name w:val="heading 3"/>
    <w:basedOn w:val="Normal"/>
    <w:next w:val="Normal"/>
    <w:link w:val="Heading3Char"/>
    <w:autoRedefine/>
    <w:uiPriority w:val="9"/>
    <w:unhideWhenUsed/>
    <w:qFormat/>
    <w:rsid w:val="00BF7910"/>
    <w:pPr>
      <w:keepNext/>
      <w:keepLines/>
      <w:spacing w:before="200" w:after="0"/>
      <w:jc w:val="left"/>
      <w:outlineLvl w:val="2"/>
    </w:pPr>
    <w:rPr>
      <w:rFonts w:ascii="Avenir Next Regular" w:eastAsia="MS Gothic" w:hAnsi="Avenir Next Regular"/>
      <w:bCs/>
      <w:color w:val="0D0D0D"/>
      <w:szCs w:val="26"/>
      <w:lang w:eastAsia="ja-JP"/>
    </w:rPr>
  </w:style>
  <w:style w:type="paragraph" w:styleId="Heading4">
    <w:name w:val="heading 4"/>
    <w:basedOn w:val="Normal"/>
    <w:next w:val="Normal"/>
    <w:link w:val="Heading4Char"/>
    <w:uiPriority w:val="9"/>
    <w:unhideWhenUsed/>
    <w:qFormat/>
    <w:rsid w:val="00F330AF"/>
    <w:pPr>
      <w:keepNext/>
      <w:keepLines/>
      <w:spacing w:before="200" w:after="0"/>
      <w:outlineLvl w:val="3"/>
    </w:pPr>
    <w:rPr>
      <w:rFonts w:ascii="Avenir Next Regular" w:eastAsia="MS Gothic" w:hAnsi="Avenir Next Regular"/>
      <w:b/>
      <w:bCs/>
      <w:i/>
      <w:iCs/>
      <w:color w:val="595959"/>
      <w:sz w:val="22"/>
    </w:rPr>
  </w:style>
  <w:style w:type="paragraph" w:styleId="Heading5">
    <w:name w:val="heading 5"/>
    <w:basedOn w:val="Normal"/>
    <w:next w:val="Normal"/>
    <w:link w:val="Heading5Char"/>
    <w:uiPriority w:val="9"/>
    <w:semiHidden/>
    <w:unhideWhenUsed/>
    <w:qFormat/>
    <w:rsid w:val="00146B7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C45"/>
    <w:pPr>
      <w:tabs>
        <w:tab w:val="center" w:pos="4320"/>
        <w:tab w:val="right" w:pos="8640"/>
      </w:tabs>
    </w:pPr>
  </w:style>
  <w:style w:type="character" w:customStyle="1" w:styleId="HeaderChar">
    <w:name w:val="Header Char"/>
    <w:basedOn w:val="DefaultParagraphFont"/>
    <w:link w:val="Header"/>
    <w:uiPriority w:val="99"/>
    <w:rsid w:val="00A17C45"/>
  </w:style>
  <w:style w:type="paragraph" w:styleId="Footer">
    <w:name w:val="footer"/>
    <w:basedOn w:val="Normal"/>
    <w:link w:val="FooterChar"/>
    <w:uiPriority w:val="99"/>
    <w:unhideWhenUsed/>
    <w:rsid w:val="00A17C45"/>
    <w:pPr>
      <w:tabs>
        <w:tab w:val="center" w:pos="4320"/>
        <w:tab w:val="right" w:pos="8640"/>
      </w:tabs>
    </w:pPr>
  </w:style>
  <w:style w:type="character" w:customStyle="1" w:styleId="FooterChar">
    <w:name w:val="Footer Char"/>
    <w:basedOn w:val="DefaultParagraphFont"/>
    <w:link w:val="Footer"/>
    <w:uiPriority w:val="99"/>
    <w:rsid w:val="00A17C45"/>
  </w:style>
  <w:style w:type="paragraph" w:styleId="BalloonText">
    <w:name w:val="Balloon Text"/>
    <w:basedOn w:val="Normal"/>
    <w:link w:val="BalloonTextChar"/>
    <w:uiPriority w:val="99"/>
    <w:semiHidden/>
    <w:unhideWhenUsed/>
    <w:rsid w:val="00A17C45"/>
    <w:rPr>
      <w:rFonts w:ascii="Lucida Grande" w:hAnsi="Lucida Grande" w:cs="Lucida Grande"/>
      <w:sz w:val="18"/>
      <w:szCs w:val="18"/>
    </w:rPr>
  </w:style>
  <w:style w:type="character" w:customStyle="1" w:styleId="BalloonTextChar">
    <w:name w:val="Balloon Text Char"/>
    <w:link w:val="BalloonText"/>
    <w:uiPriority w:val="99"/>
    <w:semiHidden/>
    <w:rsid w:val="00A17C45"/>
    <w:rPr>
      <w:rFonts w:ascii="Lucida Grande" w:hAnsi="Lucida Grande" w:cs="Lucida Grande"/>
      <w:sz w:val="18"/>
      <w:szCs w:val="18"/>
    </w:rPr>
  </w:style>
  <w:style w:type="paragraph" w:styleId="NormalWeb">
    <w:name w:val="Normal (Web)"/>
    <w:basedOn w:val="Normal"/>
    <w:uiPriority w:val="99"/>
    <w:semiHidden/>
    <w:unhideWhenUsed/>
    <w:rsid w:val="00A17C45"/>
    <w:pPr>
      <w:spacing w:before="100" w:beforeAutospacing="1" w:after="100" w:afterAutospacing="1"/>
    </w:pPr>
    <w:rPr>
      <w:rFonts w:ascii="Times" w:hAnsi="Times"/>
    </w:rPr>
  </w:style>
  <w:style w:type="paragraph" w:styleId="BodyText">
    <w:name w:val="Body Text"/>
    <w:basedOn w:val="Normal"/>
    <w:link w:val="BodyTextChar"/>
    <w:rsid w:val="003B601A"/>
    <w:pPr>
      <w:suppressAutoHyphens/>
    </w:pPr>
    <w:rPr>
      <w:rFonts w:eastAsia="Times New Roman"/>
    </w:rPr>
  </w:style>
  <w:style w:type="character" w:customStyle="1" w:styleId="BodyTextChar">
    <w:name w:val="Body Text Char"/>
    <w:basedOn w:val="DefaultParagraphFont"/>
    <w:link w:val="BodyText"/>
    <w:rsid w:val="003B601A"/>
    <w:rPr>
      <w:rFonts w:ascii="Times New Roman" w:eastAsia="Times New Roman" w:hAnsi="Times New Roman"/>
      <w:lang w:val="en-US" w:eastAsia="en-US"/>
    </w:rPr>
  </w:style>
  <w:style w:type="paragraph" w:customStyle="1" w:styleId="Default">
    <w:name w:val="Default"/>
    <w:rsid w:val="00EB0801"/>
    <w:pPr>
      <w:widowControl w:val="0"/>
      <w:autoSpaceDE w:val="0"/>
      <w:autoSpaceDN w:val="0"/>
      <w:adjustRightInd w:val="0"/>
    </w:pPr>
    <w:rPr>
      <w:rFonts w:ascii="Arial" w:hAnsi="Arial" w:cs="Arial"/>
      <w:color w:val="000000"/>
      <w:sz w:val="24"/>
      <w:szCs w:val="24"/>
      <w:lang w:val="en-US"/>
    </w:rPr>
  </w:style>
  <w:style w:type="paragraph" w:customStyle="1" w:styleId="CM189">
    <w:name w:val="CM189"/>
    <w:basedOn w:val="Default"/>
    <w:next w:val="Default"/>
    <w:uiPriority w:val="99"/>
    <w:rsid w:val="00EB0801"/>
    <w:rPr>
      <w:rFonts w:cs="Times New Roman"/>
      <w:color w:val="auto"/>
    </w:rPr>
  </w:style>
  <w:style w:type="character" w:customStyle="1" w:styleId="Heading2Char">
    <w:name w:val="Heading 2 Char"/>
    <w:basedOn w:val="DefaultParagraphFont"/>
    <w:link w:val="Heading2"/>
    <w:uiPriority w:val="9"/>
    <w:rsid w:val="00443411"/>
    <w:rPr>
      <w:rFonts w:ascii="Avenir Next Regular" w:eastAsia="MS Gothic" w:hAnsi="Avenir Next Regular"/>
      <w:bCs/>
      <w:color w:val="7F7F7F"/>
      <w:sz w:val="24"/>
      <w:szCs w:val="32"/>
      <w:lang w:eastAsia="ja-JP"/>
    </w:rPr>
  </w:style>
  <w:style w:type="character" w:customStyle="1" w:styleId="Heading1Char">
    <w:name w:val="Heading 1 Char"/>
    <w:basedOn w:val="DefaultParagraphFont"/>
    <w:link w:val="Heading1"/>
    <w:uiPriority w:val="9"/>
    <w:rsid w:val="000619E4"/>
    <w:rPr>
      <w:rFonts w:ascii="Avenir Next Regular" w:eastAsia="MS Gothic" w:hAnsi="Avenir Next Regular"/>
      <w:bCs/>
      <w:color w:val="7F7F7F"/>
      <w:sz w:val="28"/>
      <w:szCs w:val="32"/>
      <w:lang w:eastAsia="ja-JP"/>
    </w:rPr>
  </w:style>
  <w:style w:type="character" w:customStyle="1" w:styleId="Heading3Char">
    <w:name w:val="Heading 3 Char"/>
    <w:basedOn w:val="DefaultParagraphFont"/>
    <w:link w:val="Heading3"/>
    <w:uiPriority w:val="9"/>
    <w:rsid w:val="00BF7910"/>
    <w:rPr>
      <w:rFonts w:ascii="Avenir Next Regular" w:eastAsia="MS Gothic" w:hAnsi="Avenir Next Regular"/>
      <w:bCs/>
      <w:color w:val="0D0D0D"/>
      <w:sz w:val="24"/>
      <w:szCs w:val="26"/>
      <w:lang w:val="en-US" w:eastAsia="ja-JP"/>
    </w:rPr>
  </w:style>
  <w:style w:type="character" w:styleId="FootnoteReference">
    <w:name w:val="footnote reference"/>
    <w:basedOn w:val="DefaultParagraphFont"/>
    <w:rsid w:val="006E58A7"/>
  </w:style>
  <w:style w:type="paragraph" w:styleId="ListParagraph">
    <w:name w:val="List Paragraph"/>
    <w:basedOn w:val="Normal"/>
    <w:uiPriority w:val="34"/>
    <w:qFormat/>
    <w:rsid w:val="006E58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pPr>
    <w:rPr>
      <w:rFonts w:eastAsia="Times New Roman" w:cs="Arial"/>
      <w:color w:val="000000"/>
      <w:szCs w:val="21"/>
      <w:lang w:val="en-GB"/>
    </w:rPr>
  </w:style>
  <w:style w:type="paragraph" w:styleId="FootnoteText">
    <w:name w:val="footnote text"/>
    <w:basedOn w:val="Normal"/>
    <w:link w:val="FootnoteTextChar"/>
    <w:uiPriority w:val="99"/>
    <w:unhideWhenUsed/>
    <w:rsid w:val="006E58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eastAsia="Times New Roman" w:cs="Arial"/>
      <w:color w:val="000000"/>
      <w:lang w:val="en-GB"/>
    </w:rPr>
  </w:style>
  <w:style w:type="character" w:customStyle="1" w:styleId="FootnoteTextChar">
    <w:name w:val="Footnote Text Char"/>
    <w:basedOn w:val="DefaultParagraphFont"/>
    <w:link w:val="FootnoteText"/>
    <w:uiPriority w:val="99"/>
    <w:rsid w:val="006E58A7"/>
    <w:rPr>
      <w:rFonts w:ascii="Palatino" w:eastAsia="Times New Roman" w:hAnsi="Palatino" w:cs="Arial"/>
      <w:color w:val="000000"/>
      <w:sz w:val="24"/>
      <w:szCs w:val="24"/>
      <w:lang w:val="en-GB" w:eastAsia="en-US"/>
    </w:rPr>
  </w:style>
  <w:style w:type="character" w:styleId="Hyperlink">
    <w:name w:val="Hyperlink"/>
    <w:basedOn w:val="DefaultParagraphFont"/>
    <w:uiPriority w:val="99"/>
    <w:unhideWhenUsed/>
    <w:rsid w:val="00C10E74"/>
    <w:rPr>
      <w:color w:val="0000FF" w:themeColor="hyperlink"/>
      <w:u w:val="single"/>
    </w:rPr>
  </w:style>
  <w:style w:type="paragraph" w:styleId="Title">
    <w:name w:val="Title"/>
    <w:basedOn w:val="Normal"/>
    <w:next w:val="Normal"/>
    <w:link w:val="TitleChar"/>
    <w:uiPriority w:val="10"/>
    <w:qFormat/>
    <w:rsid w:val="00F330AF"/>
    <w:pPr>
      <w:pBdr>
        <w:bottom w:val="single" w:sz="8" w:space="4" w:color="808080" w:themeColor="background1" w:themeShade="80"/>
      </w:pBdr>
      <w:spacing w:after="300"/>
      <w:contextualSpacing/>
    </w:pPr>
    <w:rPr>
      <w:rFonts w:ascii="Avenir Next Regular" w:eastAsiaTheme="majorEastAsia" w:hAnsi="Avenir Next Regular" w:cstheme="majorBidi"/>
      <w:b/>
      <w:bCs/>
      <w:color w:val="404040" w:themeColor="text1" w:themeTint="BF"/>
      <w:spacing w:val="5"/>
      <w:kern w:val="28"/>
      <w:sz w:val="32"/>
      <w:szCs w:val="52"/>
      <w:lang w:val="en-GB"/>
    </w:rPr>
  </w:style>
  <w:style w:type="character" w:customStyle="1" w:styleId="TitleChar">
    <w:name w:val="Title Char"/>
    <w:basedOn w:val="DefaultParagraphFont"/>
    <w:link w:val="Title"/>
    <w:uiPriority w:val="10"/>
    <w:rsid w:val="00F330AF"/>
    <w:rPr>
      <w:rFonts w:ascii="Avenir Next Regular" w:eastAsiaTheme="majorEastAsia" w:hAnsi="Avenir Next Regular" w:cstheme="majorBidi"/>
      <w:b/>
      <w:bCs/>
      <w:color w:val="404040" w:themeColor="text1" w:themeTint="BF"/>
      <w:spacing w:val="5"/>
      <w:kern w:val="28"/>
      <w:sz w:val="32"/>
      <w:szCs w:val="52"/>
      <w:lang w:val="en-GB" w:eastAsia="en-US"/>
    </w:rPr>
  </w:style>
  <w:style w:type="character" w:customStyle="1" w:styleId="Heading4Char">
    <w:name w:val="Heading 4 Char"/>
    <w:basedOn w:val="DefaultParagraphFont"/>
    <w:link w:val="Heading4"/>
    <w:uiPriority w:val="9"/>
    <w:rsid w:val="00F330AF"/>
    <w:rPr>
      <w:rFonts w:ascii="Avenir Next Regular" w:eastAsia="MS Gothic" w:hAnsi="Avenir Next Regular"/>
      <w:b/>
      <w:bCs/>
      <w:i/>
      <w:iCs/>
      <w:color w:val="595959"/>
      <w:sz w:val="22"/>
      <w:szCs w:val="22"/>
      <w:lang w:val="en-US" w:eastAsia="en-US"/>
    </w:rPr>
  </w:style>
  <w:style w:type="character" w:styleId="FollowedHyperlink">
    <w:name w:val="FollowedHyperlink"/>
    <w:basedOn w:val="DefaultParagraphFont"/>
    <w:uiPriority w:val="99"/>
    <w:semiHidden/>
    <w:unhideWhenUsed/>
    <w:rsid w:val="00E55F9B"/>
    <w:rPr>
      <w:color w:val="800080" w:themeColor="followedHyperlink"/>
      <w:u w:val="single"/>
    </w:rPr>
  </w:style>
  <w:style w:type="paragraph" w:customStyle="1" w:styleId="SalLines">
    <w:name w:val="SalLines"/>
    <w:rsid w:val="00C87FAC"/>
    <w:pPr>
      <w:spacing w:line="480" w:lineRule="exact"/>
      <w:ind w:left="835" w:hanging="835"/>
    </w:pPr>
    <w:rPr>
      <w:rFonts w:ascii="Arial" w:eastAsia="Times New Roman" w:hAnsi="Arial"/>
      <w:noProof/>
      <w:lang w:val="en-US" w:eastAsia="en-US"/>
    </w:rPr>
  </w:style>
  <w:style w:type="paragraph" w:customStyle="1" w:styleId="FirstSalLine">
    <w:name w:val="FirstSalLine"/>
    <w:rsid w:val="00C87FAC"/>
    <w:pPr>
      <w:spacing w:line="580" w:lineRule="exact"/>
      <w:ind w:left="835" w:hanging="835"/>
    </w:pPr>
    <w:rPr>
      <w:rFonts w:ascii="Arial" w:eastAsia="Times New Roman" w:hAnsi="Arial"/>
      <w:noProof/>
      <w:lang w:val="en-US" w:eastAsia="en-US"/>
    </w:rPr>
  </w:style>
  <w:style w:type="paragraph" w:customStyle="1" w:styleId="BodyText0">
    <w:name w:val="BodyText"/>
    <w:basedOn w:val="Normal"/>
    <w:rsid w:val="00C87FAC"/>
    <w:pPr>
      <w:spacing w:line="280" w:lineRule="exact"/>
    </w:pPr>
    <w:rPr>
      <w:rFonts w:ascii="Arial" w:eastAsia="Times New Roman" w:hAnsi="Arial"/>
      <w:noProof/>
    </w:rPr>
  </w:style>
  <w:style w:type="character" w:styleId="CommentReference">
    <w:name w:val="annotation reference"/>
    <w:basedOn w:val="DefaultParagraphFont"/>
    <w:uiPriority w:val="99"/>
    <w:semiHidden/>
    <w:unhideWhenUsed/>
    <w:rsid w:val="00212909"/>
    <w:rPr>
      <w:sz w:val="18"/>
      <w:szCs w:val="18"/>
    </w:rPr>
  </w:style>
  <w:style w:type="paragraph" w:styleId="CommentText">
    <w:name w:val="annotation text"/>
    <w:basedOn w:val="Normal"/>
    <w:link w:val="CommentTextChar"/>
    <w:uiPriority w:val="99"/>
    <w:semiHidden/>
    <w:unhideWhenUsed/>
    <w:rsid w:val="00212909"/>
  </w:style>
  <w:style w:type="character" w:customStyle="1" w:styleId="CommentTextChar">
    <w:name w:val="Comment Text Char"/>
    <w:basedOn w:val="DefaultParagraphFont"/>
    <w:link w:val="CommentText"/>
    <w:uiPriority w:val="99"/>
    <w:semiHidden/>
    <w:rsid w:val="00212909"/>
    <w:rPr>
      <w:rFonts w:ascii="Palatino" w:hAnsi="Palatino"/>
      <w:sz w:val="24"/>
      <w:szCs w:val="24"/>
      <w:lang w:val="en-US" w:eastAsia="en-US"/>
    </w:rPr>
  </w:style>
  <w:style w:type="paragraph" w:styleId="CommentSubject">
    <w:name w:val="annotation subject"/>
    <w:basedOn w:val="CommentText"/>
    <w:next w:val="CommentText"/>
    <w:link w:val="CommentSubjectChar"/>
    <w:uiPriority w:val="99"/>
    <w:semiHidden/>
    <w:unhideWhenUsed/>
    <w:rsid w:val="00212909"/>
    <w:rPr>
      <w:b/>
      <w:bCs/>
    </w:rPr>
  </w:style>
  <w:style w:type="character" w:customStyle="1" w:styleId="CommentSubjectChar">
    <w:name w:val="Comment Subject Char"/>
    <w:basedOn w:val="CommentTextChar"/>
    <w:link w:val="CommentSubject"/>
    <w:uiPriority w:val="99"/>
    <w:semiHidden/>
    <w:rsid w:val="00212909"/>
    <w:rPr>
      <w:rFonts w:ascii="Palatino" w:hAnsi="Palatino"/>
      <w:b/>
      <w:bCs/>
      <w:sz w:val="24"/>
      <w:szCs w:val="24"/>
      <w:lang w:val="en-US" w:eastAsia="en-US"/>
    </w:rPr>
  </w:style>
  <w:style w:type="paragraph" w:customStyle="1" w:styleId="Normal-condensed">
    <w:name w:val="Normal-condensed"/>
    <w:basedOn w:val="Normal"/>
    <w:qFormat/>
    <w:rsid w:val="00755E91"/>
  </w:style>
  <w:style w:type="paragraph" w:styleId="Subtitle">
    <w:name w:val="Subtitle"/>
    <w:basedOn w:val="Normal"/>
    <w:next w:val="Normal"/>
    <w:link w:val="SubtitleChar"/>
    <w:uiPriority w:val="11"/>
    <w:qFormat/>
    <w:rsid w:val="00E63C2F"/>
    <w:pPr>
      <w:numPr>
        <w:ilvl w:val="1"/>
      </w:numPr>
      <w:jc w:val="left"/>
    </w:pPr>
    <w:rPr>
      <w:rFonts w:ascii="Avenir Next Regular" w:eastAsiaTheme="majorEastAsia" w:hAnsi="Avenir Next Regular" w:cstheme="majorBidi"/>
      <w:b/>
      <w:iCs/>
      <w:color w:val="7F7F7F" w:themeColor="text1" w:themeTint="80"/>
      <w:spacing w:val="15"/>
      <w:szCs w:val="24"/>
    </w:rPr>
  </w:style>
  <w:style w:type="character" w:customStyle="1" w:styleId="SubtitleChar">
    <w:name w:val="Subtitle Char"/>
    <w:basedOn w:val="DefaultParagraphFont"/>
    <w:link w:val="Subtitle"/>
    <w:uiPriority w:val="11"/>
    <w:rsid w:val="00E63C2F"/>
    <w:rPr>
      <w:rFonts w:ascii="Avenir Next Regular" w:eastAsiaTheme="majorEastAsia" w:hAnsi="Avenir Next Regular" w:cstheme="majorBidi"/>
      <w:b/>
      <w:iCs/>
      <w:color w:val="7F7F7F" w:themeColor="text1" w:themeTint="80"/>
      <w:spacing w:val="15"/>
      <w:sz w:val="24"/>
      <w:szCs w:val="24"/>
      <w:lang w:val="en-US" w:eastAsia="en-US"/>
    </w:rPr>
  </w:style>
  <w:style w:type="character" w:customStyle="1" w:styleId="ilfuvd">
    <w:name w:val="ilfuvd"/>
    <w:basedOn w:val="DefaultParagraphFont"/>
    <w:rsid w:val="0081712E"/>
  </w:style>
  <w:style w:type="character" w:styleId="Strong">
    <w:name w:val="Strong"/>
    <w:basedOn w:val="DefaultParagraphFont"/>
    <w:uiPriority w:val="22"/>
    <w:qFormat/>
    <w:rsid w:val="00F158F7"/>
    <w:rPr>
      <w:b/>
      <w:bCs/>
    </w:rPr>
  </w:style>
  <w:style w:type="table" w:styleId="TableGrid">
    <w:name w:val="Table Grid"/>
    <w:basedOn w:val="TableNormal"/>
    <w:uiPriority w:val="59"/>
    <w:rsid w:val="009E0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46B7D"/>
    <w:rPr>
      <w:rFonts w:asciiTheme="majorHAnsi" w:eastAsiaTheme="majorEastAsia" w:hAnsiTheme="majorHAnsi" w:cstheme="majorBidi"/>
      <w:color w:val="365F91" w:themeColor="accent1" w:themeShade="BF"/>
      <w:sz w:val="24"/>
      <w:szCs w:val="22"/>
      <w:lang w:val="en-US" w:eastAsia="en-US"/>
    </w:rPr>
  </w:style>
  <w:style w:type="character" w:styleId="UnresolvedMention">
    <w:name w:val="Unresolved Mention"/>
    <w:basedOn w:val="DefaultParagraphFont"/>
    <w:uiPriority w:val="99"/>
    <w:semiHidden/>
    <w:unhideWhenUsed/>
    <w:rsid w:val="0077565D"/>
    <w:rPr>
      <w:color w:val="605E5C"/>
      <w:shd w:val="clear" w:color="auto" w:fill="E1DFDD"/>
    </w:rPr>
  </w:style>
  <w:style w:type="character" w:styleId="Emphasis">
    <w:name w:val="Emphasis"/>
    <w:basedOn w:val="DefaultParagraphFont"/>
    <w:uiPriority w:val="20"/>
    <w:qFormat/>
    <w:rsid w:val="00B93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2297">
      <w:bodyDiv w:val="1"/>
      <w:marLeft w:val="0"/>
      <w:marRight w:val="0"/>
      <w:marTop w:val="0"/>
      <w:marBottom w:val="0"/>
      <w:divBdr>
        <w:top w:val="none" w:sz="0" w:space="0" w:color="auto"/>
        <w:left w:val="none" w:sz="0" w:space="0" w:color="auto"/>
        <w:bottom w:val="none" w:sz="0" w:space="0" w:color="auto"/>
        <w:right w:val="none" w:sz="0" w:space="0" w:color="auto"/>
      </w:divBdr>
      <w:divsChild>
        <w:div w:id="325714852">
          <w:marLeft w:val="547"/>
          <w:marRight w:val="0"/>
          <w:marTop w:val="360"/>
          <w:marBottom w:val="0"/>
          <w:divBdr>
            <w:top w:val="none" w:sz="0" w:space="0" w:color="auto"/>
            <w:left w:val="none" w:sz="0" w:space="0" w:color="auto"/>
            <w:bottom w:val="none" w:sz="0" w:space="0" w:color="auto"/>
            <w:right w:val="none" w:sz="0" w:space="0" w:color="auto"/>
          </w:divBdr>
        </w:div>
        <w:div w:id="1024138261">
          <w:marLeft w:val="1267"/>
          <w:marRight w:val="0"/>
          <w:marTop w:val="120"/>
          <w:marBottom w:val="0"/>
          <w:divBdr>
            <w:top w:val="none" w:sz="0" w:space="0" w:color="auto"/>
            <w:left w:val="none" w:sz="0" w:space="0" w:color="auto"/>
            <w:bottom w:val="none" w:sz="0" w:space="0" w:color="auto"/>
            <w:right w:val="none" w:sz="0" w:space="0" w:color="auto"/>
          </w:divBdr>
        </w:div>
        <w:div w:id="1940067156">
          <w:marLeft w:val="1267"/>
          <w:marRight w:val="0"/>
          <w:marTop w:val="120"/>
          <w:marBottom w:val="0"/>
          <w:divBdr>
            <w:top w:val="none" w:sz="0" w:space="0" w:color="auto"/>
            <w:left w:val="none" w:sz="0" w:space="0" w:color="auto"/>
            <w:bottom w:val="none" w:sz="0" w:space="0" w:color="auto"/>
            <w:right w:val="none" w:sz="0" w:space="0" w:color="auto"/>
          </w:divBdr>
        </w:div>
      </w:divsChild>
    </w:div>
    <w:div w:id="149953850">
      <w:bodyDiv w:val="1"/>
      <w:marLeft w:val="0"/>
      <w:marRight w:val="0"/>
      <w:marTop w:val="0"/>
      <w:marBottom w:val="0"/>
      <w:divBdr>
        <w:top w:val="none" w:sz="0" w:space="0" w:color="auto"/>
        <w:left w:val="none" w:sz="0" w:space="0" w:color="auto"/>
        <w:bottom w:val="none" w:sz="0" w:space="0" w:color="auto"/>
        <w:right w:val="none" w:sz="0" w:space="0" w:color="auto"/>
      </w:divBdr>
    </w:div>
    <w:div w:id="172109218">
      <w:bodyDiv w:val="1"/>
      <w:marLeft w:val="0"/>
      <w:marRight w:val="0"/>
      <w:marTop w:val="0"/>
      <w:marBottom w:val="0"/>
      <w:divBdr>
        <w:top w:val="none" w:sz="0" w:space="0" w:color="auto"/>
        <w:left w:val="none" w:sz="0" w:space="0" w:color="auto"/>
        <w:bottom w:val="none" w:sz="0" w:space="0" w:color="auto"/>
        <w:right w:val="none" w:sz="0" w:space="0" w:color="auto"/>
      </w:divBdr>
    </w:div>
    <w:div w:id="264848592">
      <w:bodyDiv w:val="1"/>
      <w:marLeft w:val="0"/>
      <w:marRight w:val="0"/>
      <w:marTop w:val="0"/>
      <w:marBottom w:val="0"/>
      <w:divBdr>
        <w:top w:val="none" w:sz="0" w:space="0" w:color="auto"/>
        <w:left w:val="none" w:sz="0" w:space="0" w:color="auto"/>
        <w:bottom w:val="none" w:sz="0" w:space="0" w:color="auto"/>
        <w:right w:val="none" w:sz="0" w:space="0" w:color="auto"/>
      </w:divBdr>
    </w:div>
    <w:div w:id="333534179">
      <w:bodyDiv w:val="1"/>
      <w:marLeft w:val="0"/>
      <w:marRight w:val="0"/>
      <w:marTop w:val="0"/>
      <w:marBottom w:val="0"/>
      <w:divBdr>
        <w:top w:val="none" w:sz="0" w:space="0" w:color="auto"/>
        <w:left w:val="none" w:sz="0" w:space="0" w:color="auto"/>
        <w:bottom w:val="none" w:sz="0" w:space="0" w:color="auto"/>
        <w:right w:val="none" w:sz="0" w:space="0" w:color="auto"/>
      </w:divBdr>
    </w:div>
    <w:div w:id="339623146">
      <w:bodyDiv w:val="1"/>
      <w:marLeft w:val="0"/>
      <w:marRight w:val="0"/>
      <w:marTop w:val="0"/>
      <w:marBottom w:val="0"/>
      <w:divBdr>
        <w:top w:val="none" w:sz="0" w:space="0" w:color="auto"/>
        <w:left w:val="none" w:sz="0" w:space="0" w:color="auto"/>
        <w:bottom w:val="none" w:sz="0" w:space="0" w:color="auto"/>
        <w:right w:val="none" w:sz="0" w:space="0" w:color="auto"/>
      </w:divBdr>
    </w:div>
    <w:div w:id="407268867">
      <w:bodyDiv w:val="1"/>
      <w:marLeft w:val="0"/>
      <w:marRight w:val="0"/>
      <w:marTop w:val="0"/>
      <w:marBottom w:val="0"/>
      <w:divBdr>
        <w:top w:val="none" w:sz="0" w:space="0" w:color="auto"/>
        <w:left w:val="none" w:sz="0" w:space="0" w:color="auto"/>
        <w:bottom w:val="none" w:sz="0" w:space="0" w:color="auto"/>
        <w:right w:val="none" w:sz="0" w:space="0" w:color="auto"/>
      </w:divBdr>
    </w:div>
    <w:div w:id="595987256">
      <w:bodyDiv w:val="1"/>
      <w:marLeft w:val="0"/>
      <w:marRight w:val="0"/>
      <w:marTop w:val="0"/>
      <w:marBottom w:val="0"/>
      <w:divBdr>
        <w:top w:val="none" w:sz="0" w:space="0" w:color="auto"/>
        <w:left w:val="none" w:sz="0" w:space="0" w:color="auto"/>
        <w:bottom w:val="none" w:sz="0" w:space="0" w:color="auto"/>
        <w:right w:val="none" w:sz="0" w:space="0" w:color="auto"/>
      </w:divBdr>
    </w:div>
    <w:div w:id="669143777">
      <w:bodyDiv w:val="1"/>
      <w:marLeft w:val="0"/>
      <w:marRight w:val="0"/>
      <w:marTop w:val="0"/>
      <w:marBottom w:val="0"/>
      <w:divBdr>
        <w:top w:val="none" w:sz="0" w:space="0" w:color="auto"/>
        <w:left w:val="none" w:sz="0" w:space="0" w:color="auto"/>
        <w:bottom w:val="none" w:sz="0" w:space="0" w:color="auto"/>
        <w:right w:val="none" w:sz="0" w:space="0" w:color="auto"/>
      </w:divBdr>
      <w:divsChild>
        <w:div w:id="476841812">
          <w:marLeft w:val="0"/>
          <w:marRight w:val="0"/>
          <w:marTop w:val="0"/>
          <w:marBottom w:val="0"/>
          <w:divBdr>
            <w:top w:val="none" w:sz="0" w:space="0" w:color="auto"/>
            <w:left w:val="none" w:sz="0" w:space="0" w:color="auto"/>
            <w:bottom w:val="none" w:sz="0" w:space="0" w:color="auto"/>
            <w:right w:val="none" w:sz="0" w:space="0" w:color="auto"/>
          </w:divBdr>
        </w:div>
        <w:div w:id="411437063">
          <w:marLeft w:val="0"/>
          <w:marRight w:val="0"/>
          <w:marTop w:val="0"/>
          <w:marBottom w:val="0"/>
          <w:divBdr>
            <w:top w:val="none" w:sz="0" w:space="0" w:color="auto"/>
            <w:left w:val="none" w:sz="0" w:space="0" w:color="auto"/>
            <w:bottom w:val="none" w:sz="0" w:space="0" w:color="auto"/>
            <w:right w:val="none" w:sz="0" w:space="0" w:color="auto"/>
          </w:divBdr>
        </w:div>
        <w:div w:id="1874032264">
          <w:marLeft w:val="0"/>
          <w:marRight w:val="0"/>
          <w:marTop w:val="0"/>
          <w:marBottom w:val="0"/>
          <w:divBdr>
            <w:top w:val="none" w:sz="0" w:space="0" w:color="auto"/>
            <w:left w:val="none" w:sz="0" w:space="0" w:color="auto"/>
            <w:bottom w:val="none" w:sz="0" w:space="0" w:color="auto"/>
            <w:right w:val="none" w:sz="0" w:space="0" w:color="auto"/>
          </w:divBdr>
        </w:div>
        <w:div w:id="1491672046">
          <w:marLeft w:val="0"/>
          <w:marRight w:val="0"/>
          <w:marTop w:val="0"/>
          <w:marBottom w:val="0"/>
          <w:divBdr>
            <w:top w:val="none" w:sz="0" w:space="0" w:color="auto"/>
            <w:left w:val="none" w:sz="0" w:space="0" w:color="auto"/>
            <w:bottom w:val="none" w:sz="0" w:space="0" w:color="auto"/>
            <w:right w:val="none" w:sz="0" w:space="0" w:color="auto"/>
          </w:divBdr>
        </w:div>
        <w:div w:id="2006979000">
          <w:marLeft w:val="0"/>
          <w:marRight w:val="0"/>
          <w:marTop w:val="0"/>
          <w:marBottom w:val="0"/>
          <w:divBdr>
            <w:top w:val="none" w:sz="0" w:space="0" w:color="auto"/>
            <w:left w:val="none" w:sz="0" w:space="0" w:color="auto"/>
            <w:bottom w:val="none" w:sz="0" w:space="0" w:color="auto"/>
            <w:right w:val="none" w:sz="0" w:space="0" w:color="auto"/>
          </w:divBdr>
        </w:div>
        <w:div w:id="1540624258">
          <w:marLeft w:val="0"/>
          <w:marRight w:val="0"/>
          <w:marTop w:val="0"/>
          <w:marBottom w:val="0"/>
          <w:divBdr>
            <w:top w:val="none" w:sz="0" w:space="0" w:color="auto"/>
            <w:left w:val="none" w:sz="0" w:space="0" w:color="auto"/>
            <w:bottom w:val="none" w:sz="0" w:space="0" w:color="auto"/>
            <w:right w:val="none" w:sz="0" w:space="0" w:color="auto"/>
          </w:divBdr>
        </w:div>
        <w:div w:id="85151723">
          <w:marLeft w:val="0"/>
          <w:marRight w:val="0"/>
          <w:marTop w:val="0"/>
          <w:marBottom w:val="0"/>
          <w:divBdr>
            <w:top w:val="none" w:sz="0" w:space="0" w:color="auto"/>
            <w:left w:val="none" w:sz="0" w:space="0" w:color="auto"/>
            <w:bottom w:val="none" w:sz="0" w:space="0" w:color="auto"/>
            <w:right w:val="none" w:sz="0" w:space="0" w:color="auto"/>
          </w:divBdr>
        </w:div>
        <w:div w:id="277880999">
          <w:marLeft w:val="0"/>
          <w:marRight w:val="0"/>
          <w:marTop w:val="0"/>
          <w:marBottom w:val="0"/>
          <w:divBdr>
            <w:top w:val="none" w:sz="0" w:space="0" w:color="auto"/>
            <w:left w:val="none" w:sz="0" w:space="0" w:color="auto"/>
            <w:bottom w:val="none" w:sz="0" w:space="0" w:color="auto"/>
            <w:right w:val="none" w:sz="0" w:space="0" w:color="auto"/>
          </w:divBdr>
        </w:div>
      </w:divsChild>
    </w:div>
    <w:div w:id="693457521">
      <w:bodyDiv w:val="1"/>
      <w:marLeft w:val="0"/>
      <w:marRight w:val="0"/>
      <w:marTop w:val="0"/>
      <w:marBottom w:val="0"/>
      <w:divBdr>
        <w:top w:val="none" w:sz="0" w:space="0" w:color="auto"/>
        <w:left w:val="none" w:sz="0" w:space="0" w:color="auto"/>
        <w:bottom w:val="none" w:sz="0" w:space="0" w:color="auto"/>
        <w:right w:val="none" w:sz="0" w:space="0" w:color="auto"/>
      </w:divBdr>
    </w:div>
    <w:div w:id="706031707">
      <w:bodyDiv w:val="1"/>
      <w:marLeft w:val="0"/>
      <w:marRight w:val="0"/>
      <w:marTop w:val="0"/>
      <w:marBottom w:val="0"/>
      <w:divBdr>
        <w:top w:val="none" w:sz="0" w:space="0" w:color="auto"/>
        <w:left w:val="none" w:sz="0" w:space="0" w:color="auto"/>
        <w:bottom w:val="none" w:sz="0" w:space="0" w:color="auto"/>
        <w:right w:val="none" w:sz="0" w:space="0" w:color="auto"/>
      </w:divBdr>
    </w:div>
    <w:div w:id="768936573">
      <w:bodyDiv w:val="1"/>
      <w:marLeft w:val="0"/>
      <w:marRight w:val="0"/>
      <w:marTop w:val="0"/>
      <w:marBottom w:val="0"/>
      <w:divBdr>
        <w:top w:val="none" w:sz="0" w:space="0" w:color="auto"/>
        <w:left w:val="none" w:sz="0" w:space="0" w:color="auto"/>
        <w:bottom w:val="none" w:sz="0" w:space="0" w:color="auto"/>
        <w:right w:val="none" w:sz="0" w:space="0" w:color="auto"/>
      </w:divBdr>
    </w:div>
    <w:div w:id="806319142">
      <w:bodyDiv w:val="1"/>
      <w:marLeft w:val="0"/>
      <w:marRight w:val="0"/>
      <w:marTop w:val="0"/>
      <w:marBottom w:val="0"/>
      <w:divBdr>
        <w:top w:val="none" w:sz="0" w:space="0" w:color="auto"/>
        <w:left w:val="none" w:sz="0" w:space="0" w:color="auto"/>
        <w:bottom w:val="none" w:sz="0" w:space="0" w:color="auto"/>
        <w:right w:val="none" w:sz="0" w:space="0" w:color="auto"/>
      </w:divBdr>
    </w:div>
    <w:div w:id="962731857">
      <w:bodyDiv w:val="1"/>
      <w:marLeft w:val="0"/>
      <w:marRight w:val="0"/>
      <w:marTop w:val="0"/>
      <w:marBottom w:val="0"/>
      <w:divBdr>
        <w:top w:val="none" w:sz="0" w:space="0" w:color="auto"/>
        <w:left w:val="none" w:sz="0" w:space="0" w:color="auto"/>
        <w:bottom w:val="none" w:sz="0" w:space="0" w:color="auto"/>
        <w:right w:val="none" w:sz="0" w:space="0" w:color="auto"/>
      </w:divBdr>
    </w:div>
    <w:div w:id="982007937">
      <w:bodyDiv w:val="1"/>
      <w:marLeft w:val="0"/>
      <w:marRight w:val="0"/>
      <w:marTop w:val="0"/>
      <w:marBottom w:val="0"/>
      <w:divBdr>
        <w:top w:val="none" w:sz="0" w:space="0" w:color="auto"/>
        <w:left w:val="none" w:sz="0" w:space="0" w:color="auto"/>
        <w:bottom w:val="none" w:sz="0" w:space="0" w:color="auto"/>
        <w:right w:val="none" w:sz="0" w:space="0" w:color="auto"/>
      </w:divBdr>
    </w:div>
    <w:div w:id="1022897688">
      <w:bodyDiv w:val="1"/>
      <w:marLeft w:val="0"/>
      <w:marRight w:val="0"/>
      <w:marTop w:val="0"/>
      <w:marBottom w:val="0"/>
      <w:divBdr>
        <w:top w:val="none" w:sz="0" w:space="0" w:color="auto"/>
        <w:left w:val="none" w:sz="0" w:space="0" w:color="auto"/>
        <w:bottom w:val="none" w:sz="0" w:space="0" w:color="auto"/>
        <w:right w:val="none" w:sz="0" w:space="0" w:color="auto"/>
      </w:divBdr>
    </w:div>
    <w:div w:id="1129007478">
      <w:bodyDiv w:val="1"/>
      <w:marLeft w:val="0"/>
      <w:marRight w:val="0"/>
      <w:marTop w:val="0"/>
      <w:marBottom w:val="0"/>
      <w:divBdr>
        <w:top w:val="none" w:sz="0" w:space="0" w:color="auto"/>
        <w:left w:val="none" w:sz="0" w:space="0" w:color="auto"/>
        <w:bottom w:val="none" w:sz="0" w:space="0" w:color="auto"/>
        <w:right w:val="none" w:sz="0" w:space="0" w:color="auto"/>
      </w:divBdr>
    </w:div>
    <w:div w:id="1232233681">
      <w:bodyDiv w:val="1"/>
      <w:marLeft w:val="0"/>
      <w:marRight w:val="0"/>
      <w:marTop w:val="0"/>
      <w:marBottom w:val="0"/>
      <w:divBdr>
        <w:top w:val="none" w:sz="0" w:space="0" w:color="auto"/>
        <w:left w:val="none" w:sz="0" w:space="0" w:color="auto"/>
        <w:bottom w:val="none" w:sz="0" w:space="0" w:color="auto"/>
        <w:right w:val="none" w:sz="0" w:space="0" w:color="auto"/>
      </w:divBdr>
    </w:div>
    <w:div w:id="1257056147">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9503163">
      <w:bodyDiv w:val="1"/>
      <w:marLeft w:val="0"/>
      <w:marRight w:val="0"/>
      <w:marTop w:val="0"/>
      <w:marBottom w:val="0"/>
      <w:divBdr>
        <w:top w:val="none" w:sz="0" w:space="0" w:color="auto"/>
        <w:left w:val="none" w:sz="0" w:space="0" w:color="auto"/>
        <w:bottom w:val="none" w:sz="0" w:space="0" w:color="auto"/>
        <w:right w:val="none" w:sz="0" w:space="0" w:color="auto"/>
      </w:divBdr>
    </w:div>
    <w:div w:id="1386101361">
      <w:bodyDiv w:val="1"/>
      <w:marLeft w:val="0"/>
      <w:marRight w:val="0"/>
      <w:marTop w:val="0"/>
      <w:marBottom w:val="0"/>
      <w:divBdr>
        <w:top w:val="none" w:sz="0" w:space="0" w:color="auto"/>
        <w:left w:val="none" w:sz="0" w:space="0" w:color="auto"/>
        <w:bottom w:val="none" w:sz="0" w:space="0" w:color="auto"/>
        <w:right w:val="none" w:sz="0" w:space="0" w:color="auto"/>
      </w:divBdr>
    </w:div>
    <w:div w:id="1521118873">
      <w:bodyDiv w:val="1"/>
      <w:marLeft w:val="0"/>
      <w:marRight w:val="0"/>
      <w:marTop w:val="0"/>
      <w:marBottom w:val="0"/>
      <w:divBdr>
        <w:top w:val="none" w:sz="0" w:space="0" w:color="auto"/>
        <w:left w:val="none" w:sz="0" w:space="0" w:color="auto"/>
        <w:bottom w:val="none" w:sz="0" w:space="0" w:color="auto"/>
        <w:right w:val="none" w:sz="0" w:space="0" w:color="auto"/>
      </w:divBdr>
    </w:div>
    <w:div w:id="1534801040">
      <w:bodyDiv w:val="1"/>
      <w:marLeft w:val="0"/>
      <w:marRight w:val="0"/>
      <w:marTop w:val="0"/>
      <w:marBottom w:val="0"/>
      <w:divBdr>
        <w:top w:val="none" w:sz="0" w:space="0" w:color="auto"/>
        <w:left w:val="none" w:sz="0" w:space="0" w:color="auto"/>
        <w:bottom w:val="none" w:sz="0" w:space="0" w:color="auto"/>
        <w:right w:val="none" w:sz="0" w:space="0" w:color="auto"/>
      </w:divBdr>
    </w:div>
    <w:div w:id="1542665081">
      <w:bodyDiv w:val="1"/>
      <w:marLeft w:val="0"/>
      <w:marRight w:val="0"/>
      <w:marTop w:val="0"/>
      <w:marBottom w:val="0"/>
      <w:divBdr>
        <w:top w:val="none" w:sz="0" w:space="0" w:color="auto"/>
        <w:left w:val="none" w:sz="0" w:space="0" w:color="auto"/>
        <w:bottom w:val="none" w:sz="0" w:space="0" w:color="auto"/>
        <w:right w:val="none" w:sz="0" w:space="0" w:color="auto"/>
      </w:divBdr>
    </w:div>
    <w:div w:id="1620722998">
      <w:bodyDiv w:val="1"/>
      <w:marLeft w:val="0"/>
      <w:marRight w:val="0"/>
      <w:marTop w:val="0"/>
      <w:marBottom w:val="0"/>
      <w:divBdr>
        <w:top w:val="none" w:sz="0" w:space="0" w:color="auto"/>
        <w:left w:val="none" w:sz="0" w:space="0" w:color="auto"/>
        <w:bottom w:val="none" w:sz="0" w:space="0" w:color="auto"/>
        <w:right w:val="none" w:sz="0" w:space="0" w:color="auto"/>
      </w:divBdr>
    </w:div>
    <w:div w:id="1670020258">
      <w:bodyDiv w:val="1"/>
      <w:marLeft w:val="0"/>
      <w:marRight w:val="0"/>
      <w:marTop w:val="0"/>
      <w:marBottom w:val="0"/>
      <w:divBdr>
        <w:top w:val="none" w:sz="0" w:space="0" w:color="auto"/>
        <w:left w:val="none" w:sz="0" w:space="0" w:color="auto"/>
        <w:bottom w:val="none" w:sz="0" w:space="0" w:color="auto"/>
        <w:right w:val="none" w:sz="0" w:space="0" w:color="auto"/>
      </w:divBdr>
    </w:div>
    <w:div w:id="1698922248">
      <w:bodyDiv w:val="1"/>
      <w:marLeft w:val="0"/>
      <w:marRight w:val="0"/>
      <w:marTop w:val="0"/>
      <w:marBottom w:val="0"/>
      <w:divBdr>
        <w:top w:val="none" w:sz="0" w:space="0" w:color="auto"/>
        <w:left w:val="none" w:sz="0" w:space="0" w:color="auto"/>
        <w:bottom w:val="none" w:sz="0" w:space="0" w:color="auto"/>
        <w:right w:val="none" w:sz="0" w:space="0" w:color="auto"/>
      </w:divBdr>
    </w:div>
    <w:div w:id="1834368809">
      <w:bodyDiv w:val="1"/>
      <w:marLeft w:val="0"/>
      <w:marRight w:val="0"/>
      <w:marTop w:val="0"/>
      <w:marBottom w:val="0"/>
      <w:divBdr>
        <w:top w:val="none" w:sz="0" w:space="0" w:color="auto"/>
        <w:left w:val="none" w:sz="0" w:space="0" w:color="auto"/>
        <w:bottom w:val="none" w:sz="0" w:space="0" w:color="auto"/>
        <w:right w:val="none" w:sz="0" w:space="0" w:color="auto"/>
      </w:divBdr>
    </w:div>
    <w:div w:id="1886062542">
      <w:bodyDiv w:val="1"/>
      <w:marLeft w:val="0"/>
      <w:marRight w:val="0"/>
      <w:marTop w:val="0"/>
      <w:marBottom w:val="0"/>
      <w:divBdr>
        <w:top w:val="none" w:sz="0" w:space="0" w:color="auto"/>
        <w:left w:val="none" w:sz="0" w:space="0" w:color="auto"/>
        <w:bottom w:val="none" w:sz="0" w:space="0" w:color="auto"/>
        <w:right w:val="none" w:sz="0" w:space="0" w:color="auto"/>
      </w:divBdr>
    </w:div>
    <w:div w:id="1906528336">
      <w:bodyDiv w:val="1"/>
      <w:marLeft w:val="0"/>
      <w:marRight w:val="0"/>
      <w:marTop w:val="0"/>
      <w:marBottom w:val="0"/>
      <w:divBdr>
        <w:top w:val="none" w:sz="0" w:space="0" w:color="auto"/>
        <w:left w:val="none" w:sz="0" w:space="0" w:color="auto"/>
        <w:bottom w:val="none" w:sz="0" w:space="0" w:color="auto"/>
        <w:right w:val="none" w:sz="0" w:space="0" w:color="auto"/>
      </w:divBdr>
    </w:div>
    <w:div w:id="1943603760">
      <w:bodyDiv w:val="1"/>
      <w:marLeft w:val="0"/>
      <w:marRight w:val="0"/>
      <w:marTop w:val="0"/>
      <w:marBottom w:val="0"/>
      <w:divBdr>
        <w:top w:val="none" w:sz="0" w:space="0" w:color="auto"/>
        <w:left w:val="none" w:sz="0" w:space="0" w:color="auto"/>
        <w:bottom w:val="none" w:sz="0" w:space="0" w:color="auto"/>
        <w:right w:val="none" w:sz="0" w:space="0" w:color="auto"/>
      </w:divBdr>
    </w:div>
    <w:div w:id="2073261868">
      <w:bodyDiv w:val="1"/>
      <w:marLeft w:val="0"/>
      <w:marRight w:val="0"/>
      <w:marTop w:val="0"/>
      <w:marBottom w:val="0"/>
      <w:divBdr>
        <w:top w:val="none" w:sz="0" w:space="0" w:color="auto"/>
        <w:left w:val="none" w:sz="0" w:space="0" w:color="auto"/>
        <w:bottom w:val="none" w:sz="0" w:space="0" w:color="auto"/>
        <w:right w:val="none" w:sz="0" w:space="0" w:color="auto"/>
      </w:divBdr>
    </w:div>
    <w:div w:id="2133594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cse.yorku.ca" TargetMode="External"/><Relationship Id="rId13" Type="http://schemas.openxmlformats.org/officeDocument/2006/relationships/hyperlink" Target="http://www.yorku.ca/secretariat/policies/document.php?document=69" TargetMode="External"/><Relationship Id="rId18" Type="http://schemas.openxmlformats.org/officeDocument/2006/relationships/hyperlink" Target="http://rights.info.yorku.ca/lgbt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assonde.yorku.ca/academic-integrity" TargetMode="External"/><Relationship Id="rId17" Type="http://schemas.openxmlformats.org/officeDocument/2006/relationships/hyperlink" Target="http://oscr.students.uit.yorku.ca/student-conduct" TargetMode="External"/><Relationship Id="rId2" Type="http://schemas.openxmlformats.org/officeDocument/2006/relationships/numbering" Target="numbering.xml"/><Relationship Id="rId16" Type="http://schemas.openxmlformats.org/officeDocument/2006/relationships/hyperlink" Target="https://w2prod.sis.yorku.ca/Apps/WebObjects/cdm.woa/wa/regob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ass.yorku.ca/eclass/calendar/view.php?view=month&amp;time=1630555200&amp;course=57562" TargetMode="External"/><Relationship Id="rId5" Type="http://schemas.openxmlformats.org/officeDocument/2006/relationships/webSettings" Target="webSettings.xml"/><Relationship Id="rId15" Type="http://schemas.openxmlformats.org/officeDocument/2006/relationships/hyperlink" Target="http://www.registrar.yorku.ca/exams/deferred/index.htm" TargetMode="External"/><Relationship Id="rId10" Type="http://schemas.openxmlformats.org/officeDocument/2006/relationships/hyperlink" Target="https://calendars.students.yorku.ca/2021-2022/grades-and-grading-schem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anaa@cse.yorku.ca" TargetMode="External"/><Relationship Id="rId14" Type="http://schemas.openxmlformats.org/officeDocument/2006/relationships/hyperlink" Target="https://copyright.info.yorku.ca/students-reuse-of-teaching-materials-from-york-courses-2/"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b:Library:Containers:com.apple.mail:Data:Library:Mail%20Downloads:Lassonde%20Logo%20-%20EECS%20De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2DBD-DCED-394D-A3CC-4C4143D1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Macintosh%20HD:Users:mb:Library:Containers:com.apple.mail:Data:Library:Mail%20Downloads:Lassonde%20Logo%20-%20EECS%20Dept.dotx</Template>
  <TotalTime>719</TotalTime>
  <Pages>15</Pages>
  <Words>5500</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36777</CharactersWithSpaces>
  <SharedDoc>false</SharedDoc>
  <HLinks>
    <vt:vector size="6" baseType="variant">
      <vt:variant>
        <vt:i4>7798813</vt:i4>
      </vt:variant>
      <vt:variant>
        <vt:i4>-1</vt:i4>
      </vt:variant>
      <vt:variant>
        <vt:i4>2050</vt:i4>
      </vt:variant>
      <vt:variant>
        <vt:i4>1</vt:i4>
      </vt:variant>
      <vt:variant>
        <vt:lpwstr>Digital LetterheadND-01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Baljko</dc:creator>
  <cp:lastModifiedBy>Melanie A Baljko</cp:lastModifiedBy>
  <cp:revision>350</cp:revision>
  <cp:lastPrinted>2021-02-01T16:10:00Z</cp:lastPrinted>
  <dcterms:created xsi:type="dcterms:W3CDTF">2018-11-02T18:02:00Z</dcterms:created>
  <dcterms:modified xsi:type="dcterms:W3CDTF">2021-09-08T02:09:00Z</dcterms:modified>
</cp:coreProperties>
</file>