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B60AA3">
      <w:pPr>
        <w:rPr>
          <w:rFonts w:hint="default"/>
        </w:rPr>
      </w:pPr>
      <w:r>
        <w:rPr>
          <w:rFonts w:hint="default"/>
        </w:rPr>
        <w:t># Disaster Recovery Runbook for Enterprise Payments Hub (EPH)</w:t>
      </w:r>
    </w:p>
    <w:p w14:paraId="2DFE1500">
      <w:pPr>
        <w:rPr>
          <w:rFonts w:hint="default"/>
        </w:rPr>
      </w:pPr>
    </w:p>
    <w:p w14:paraId="3096D704">
      <w:pPr>
        <w:rPr>
          <w:rFonts w:hint="default"/>
        </w:rPr>
      </w:pPr>
      <w:r>
        <w:rPr>
          <w:rFonts w:hint="default"/>
        </w:rPr>
        <w:t>## 1. Application Overview</w:t>
      </w:r>
    </w:p>
    <w:p w14:paraId="706B48C9">
      <w:pPr>
        <w:rPr>
          <w:rFonts w:hint="default"/>
        </w:rPr>
      </w:pPr>
      <w:r>
        <w:rPr>
          <w:rFonts w:hint="default"/>
        </w:rPr>
        <w:t>- **Application Name:** Enterprise Payments Hub (EPH)</w:t>
      </w:r>
    </w:p>
    <w:p w14:paraId="578B60D1">
      <w:pPr>
        <w:rPr>
          <w:rFonts w:hint="default"/>
        </w:rPr>
      </w:pPr>
      <w:r>
        <w:rPr>
          <w:rFonts w:hint="default"/>
        </w:rPr>
        <w:t>- **Function:** Processes all incoming and outgoing electronic payments, including SWIFT, RTGS, and local transfers.</w:t>
      </w:r>
    </w:p>
    <w:p w14:paraId="56475C85">
      <w:pPr>
        <w:rPr>
          <w:rFonts w:hint="default"/>
        </w:rPr>
      </w:pPr>
      <w:r>
        <w:rPr>
          <w:rFonts w:hint="default"/>
        </w:rPr>
        <w:t>- **Criticality:** Tier 1 (Business Critical)</w:t>
      </w:r>
    </w:p>
    <w:p w14:paraId="4066F70E">
      <w:pPr>
        <w:rPr>
          <w:rFonts w:hint="default"/>
        </w:rPr>
      </w:pPr>
    </w:p>
    <w:p w14:paraId="0F2AA364">
      <w:pPr>
        <w:rPr>
          <w:rFonts w:hint="default"/>
        </w:rPr>
      </w:pPr>
      <w:r>
        <w:rPr>
          <w:rFonts w:hint="default"/>
        </w:rPr>
        <w:t>## 2. Key Contacts</w:t>
      </w:r>
    </w:p>
    <w:p w14:paraId="1FD33979">
      <w:pPr>
        <w:rPr>
          <w:rFonts w:hint="default"/>
        </w:rPr>
      </w:pPr>
      <w:r>
        <w:rPr>
          <w:rFonts w:hint="default"/>
        </w:rPr>
        <w:t>- **Application Owner:** Jane Doe (jane.doe@examplebank.com)</w:t>
      </w:r>
    </w:p>
    <w:p w14:paraId="59A9FEA0">
      <w:pPr>
        <w:rPr>
          <w:rFonts w:hint="default"/>
        </w:rPr>
      </w:pPr>
      <w:r>
        <w:rPr>
          <w:rFonts w:hint="default"/>
        </w:rPr>
        <w:t>- **Technical Lead:** John Smith (john.smith@examplebank.com)</w:t>
      </w:r>
    </w:p>
    <w:p w14:paraId="0666C2A0">
      <w:pPr>
        <w:rPr>
          <w:rFonts w:hint="default"/>
        </w:rPr>
      </w:pPr>
      <w:r>
        <w:rPr>
          <w:rFonts w:hint="default"/>
        </w:rPr>
        <w:t>- **DR SPOC:** dr.team@examplebank.com</w:t>
      </w:r>
    </w:p>
    <w:p w14:paraId="19C53268">
      <w:pPr>
        <w:rPr>
          <w:rFonts w:hint="default"/>
        </w:rPr>
      </w:pPr>
    </w:p>
    <w:p w14:paraId="16B47F00">
      <w:pPr>
        <w:rPr>
          <w:rFonts w:hint="default"/>
        </w:rPr>
      </w:pPr>
      <w:r>
        <w:rPr>
          <w:rFonts w:hint="default"/>
        </w:rPr>
        <w:t>## 3. Infrastructure Details</w:t>
      </w:r>
    </w:p>
    <w:p w14:paraId="346F2E33">
      <w:pPr>
        <w:rPr>
          <w:rFonts w:hint="default"/>
        </w:rPr>
      </w:pPr>
    </w:p>
    <w:p w14:paraId="00E7A2BC">
      <w:pPr>
        <w:rPr>
          <w:rFonts w:hint="default"/>
        </w:rPr>
      </w:pPr>
      <w:r>
        <w:rPr>
          <w:rFonts w:hint="default"/>
        </w:rPr>
        <w:t>### Primary Site (DC1)</w:t>
      </w:r>
    </w:p>
    <w:p w14:paraId="06D74049">
      <w:pPr>
        <w:rPr>
          <w:rFonts w:hint="default"/>
        </w:rPr>
      </w:pPr>
      <w:r>
        <w:rPr>
          <w:rFonts w:hint="default"/>
        </w:rPr>
        <w:t>- **Application Servers:**</w:t>
      </w:r>
    </w:p>
    <w:p w14:paraId="43AAEC12">
      <w:pPr>
        <w:rPr>
          <w:rFonts w:hint="default"/>
        </w:rPr>
      </w:pPr>
      <w:r>
        <w:rPr>
          <w:rFonts w:hint="default"/>
        </w:rPr>
        <w:t xml:space="preserve">  - eph-app-p1 (Hostname), 10.10.1.10 (IP)</w:t>
      </w:r>
    </w:p>
    <w:p w14:paraId="5332B4D3">
      <w:pPr>
        <w:rPr>
          <w:rFonts w:hint="default"/>
        </w:rPr>
      </w:pPr>
      <w:r>
        <w:rPr>
          <w:rFonts w:hint="default"/>
        </w:rPr>
        <w:t xml:space="preserve">  - eph-app-p2 (Hostname), 10.10.1.11 (IP)</w:t>
      </w:r>
    </w:p>
    <w:p w14:paraId="4C770FFA">
      <w:pPr>
        <w:rPr>
          <w:rFonts w:hint="default"/>
        </w:rPr>
      </w:pPr>
      <w:r>
        <w:rPr>
          <w:rFonts w:hint="default"/>
        </w:rPr>
        <w:t>- **Database Server:**</w:t>
      </w:r>
    </w:p>
    <w:p w14:paraId="4C5D1003">
      <w:pPr>
        <w:rPr>
          <w:rFonts w:hint="default"/>
        </w:rPr>
      </w:pPr>
      <w:r>
        <w:rPr>
          <w:rFonts w:hint="default"/>
        </w:rPr>
        <w:t xml:space="preserve">  - eph-db-p (Hostname), 10.10.2.15 (IP)</w:t>
      </w:r>
    </w:p>
    <w:p w14:paraId="24BD0F63">
      <w:pPr>
        <w:rPr>
          <w:rFonts w:hint="default"/>
        </w:rPr>
      </w:pPr>
      <w:r>
        <w:rPr>
          <w:rFonts w:hint="default"/>
        </w:rPr>
        <w:t xml:space="preserve">  - **Port:** 1521 (Oracle)</w:t>
      </w:r>
    </w:p>
    <w:p w14:paraId="54F8D4B1">
      <w:pPr>
        <w:rPr>
          <w:rFonts w:hint="default"/>
        </w:rPr>
      </w:pPr>
      <w:r>
        <w:rPr>
          <w:rFonts w:hint="default"/>
        </w:rPr>
        <w:t>- **Startup Script:** `/opt/eph/scripts/start_eph_services.sh`</w:t>
      </w:r>
    </w:p>
    <w:p w14:paraId="09980797">
      <w:pPr>
        <w:rPr>
          <w:rFonts w:hint="default"/>
        </w:rPr>
      </w:pPr>
      <w:r>
        <w:rPr>
          <w:rFonts w:hint="default"/>
        </w:rPr>
        <w:t>- **Shutdown Script:** `/opt/eph/scripts/stop_eph_services.sh`</w:t>
      </w:r>
    </w:p>
    <w:p w14:paraId="72078408">
      <w:pPr>
        <w:rPr>
          <w:rFonts w:hint="default"/>
        </w:rPr>
      </w:pPr>
    </w:p>
    <w:p w14:paraId="33EFC826">
      <w:pPr>
        <w:rPr>
          <w:rFonts w:hint="default"/>
        </w:rPr>
      </w:pPr>
      <w:r>
        <w:rPr>
          <w:rFonts w:hint="default"/>
        </w:rPr>
        <w:t>### Secondary Site (DC2 - DR)</w:t>
      </w:r>
    </w:p>
    <w:p w14:paraId="48AA2E36">
      <w:pPr>
        <w:rPr>
          <w:rFonts w:hint="default"/>
        </w:rPr>
      </w:pPr>
      <w:r>
        <w:rPr>
          <w:rFonts w:hint="default"/>
        </w:rPr>
        <w:t>- **Application Servers:**</w:t>
      </w:r>
    </w:p>
    <w:p w14:paraId="19536FF5">
      <w:pPr>
        <w:rPr>
          <w:rFonts w:hint="default"/>
        </w:rPr>
      </w:pPr>
      <w:r>
        <w:rPr>
          <w:rFonts w:hint="default"/>
        </w:rPr>
        <w:t xml:space="preserve">  - eph-app-s1 (Hostname), 10.20.1.10 (IP)</w:t>
      </w:r>
    </w:p>
    <w:p w14:paraId="77E71CF7">
      <w:pPr>
        <w:rPr>
          <w:rFonts w:hint="default"/>
        </w:rPr>
      </w:pPr>
      <w:r>
        <w:rPr>
          <w:rFonts w:hint="default"/>
        </w:rPr>
        <w:t xml:space="preserve">  - eph-app-s2 (Hostname), 10.20.1.11 (IP)</w:t>
      </w:r>
    </w:p>
    <w:p w14:paraId="7ABB3EC5">
      <w:pPr>
        <w:rPr>
          <w:rFonts w:hint="default"/>
        </w:rPr>
      </w:pPr>
      <w:r>
        <w:rPr>
          <w:rFonts w:hint="default"/>
        </w:rPr>
        <w:t>- **Database Server:**</w:t>
      </w:r>
    </w:p>
    <w:p w14:paraId="3347934D">
      <w:pPr>
        <w:rPr>
          <w:rFonts w:hint="default"/>
        </w:rPr>
      </w:pPr>
      <w:r>
        <w:rPr>
          <w:rFonts w:hint="default"/>
        </w:rPr>
        <w:t xml:space="preserve">  - eph-db-s (Hostname), 10.20.2.15 (IP)</w:t>
      </w:r>
    </w:p>
    <w:p w14:paraId="5DB3222F">
      <w:pPr>
        <w:rPr>
          <w:rFonts w:hint="default"/>
        </w:rPr>
      </w:pPr>
      <w:r>
        <w:rPr>
          <w:rFonts w:hint="default"/>
        </w:rPr>
        <w:t xml:space="preserve">  - **Port:** 1521 (Oracle)</w:t>
      </w:r>
    </w:p>
    <w:p w14:paraId="1EC6A9D6">
      <w:pPr>
        <w:rPr>
          <w:rFonts w:hint="default"/>
        </w:rPr>
      </w:pPr>
      <w:r>
        <w:rPr>
          <w:rFonts w:hint="default"/>
        </w:rPr>
        <w:t>- **Startup Script:** `/opt/eph/scripts/start_eph_services.sh`</w:t>
      </w:r>
    </w:p>
    <w:p w14:paraId="44EE5804">
      <w:pPr>
        <w:rPr>
          <w:rFonts w:hint="default"/>
        </w:rPr>
      </w:pPr>
      <w:r>
        <w:rPr>
          <w:rFonts w:hint="default"/>
        </w:rPr>
        <w:t>- **Shutdown Script:** `/opt/eph/scripts/stop_eph_services.sh`</w:t>
      </w:r>
    </w:p>
    <w:p w14:paraId="77B68AF0">
      <w:pPr>
        <w:rPr>
          <w:rFonts w:hint="default"/>
        </w:rPr>
      </w:pPr>
    </w:p>
    <w:p w14:paraId="3A18A767">
      <w:pPr>
        <w:rPr>
          <w:rFonts w:hint="default"/>
        </w:rPr>
      </w:pPr>
      <w:r>
        <w:rPr>
          <w:rFonts w:hint="default"/>
        </w:rPr>
        <w:t>## 4. System Dependencies</w:t>
      </w:r>
    </w:p>
    <w:p w14:paraId="1C28D571">
      <w:pPr>
        <w:rPr>
          <w:rFonts w:hint="default"/>
        </w:rPr>
      </w:pPr>
      <w:r>
        <w:rPr>
          <w:rFonts w:hint="default"/>
        </w:rPr>
        <w:t>- **Core Banking (Temenos):** EPH reads account balance information. Connects to `temenos-db-p` (10.10.3.20) on port 5432.</w:t>
      </w:r>
    </w:p>
    <w:p w14:paraId="0BDA78FC">
      <w:pPr>
        <w:rPr>
          <w:rFonts w:hint="default"/>
        </w:rPr>
      </w:pPr>
      <w:r>
        <w:rPr>
          <w:rFonts w:hint="default"/>
        </w:rPr>
        <w:t>- **Cards (Vision Plus+):** EPH sends transaction details for card-related payments. Connects to `vplus-api-p` (10.10.4.30) on port 8443.</w:t>
      </w:r>
    </w:p>
    <w:p w14:paraId="2ADF4877">
      <w:pPr>
        <w:rPr>
          <w:rFonts w:hint="default"/>
        </w:rPr>
      </w:pPr>
    </w:p>
    <w:p w14:paraId="4FB5123B">
      <w:pPr>
        <w:rPr>
          <w:rFonts w:hint="default"/>
        </w:rPr>
      </w:pPr>
      <w:r>
        <w:rPr>
          <w:rFonts w:hint="default"/>
        </w:rPr>
        <w:t>## 5. Failover Procedure</w:t>
      </w:r>
    </w:p>
    <w:p w14:paraId="418D360A">
      <w:pPr>
        <w:rPr>
          <w:rFonts w:hint="default"/>
        </w:rPr>
      </w:pPr>
      <w:r>
        <w:rPr>
          <w:rFonts w:hint="default"/>
        </w:rPr>
        <w:t>1.  Confirm Primary site is down.</w:t>
      </w:r>
    </w:p>
    <w:p w14:paraId="748E63D0">
      <w:pPr>
        <w:rPr>
          <w:rFonts w:hint="default"/>
        </w:rPr>
      </w:pPr>
      <w:r>
        <w:rPr>
          <w:rFonts w:hint="default"/>
        </w:rPr>
        <w:t>2.  Break DB replication from Primary to Secondary.</w:t>
      </w:r>
    </w:p>
    <w:p w14:paraId="4DD75107">
      <w:pPr>
        <w:rPr>
          <w:rFonts w:hint="default"/>
        </w:rPr>
      </w:pPr>
      <w:r>
        <w:rPr>
          <w:rFonts w:hint="default"/>
        </w:rPr>
        <w:t>3.  Promote `eph-db-s` to be the master database.</w:t>
      </w:r>
    </w:p>
    <w:p w14:paraId="7BDCB8BC">
      <w:pPr>
        <w:rPr>
          <w:rFonts w:hint="default"/>
        </w:rPr>
      </w:pPr>
      <w:r>
        <w:rPr>
          <w:rFonts w:hint="default"/>
        </w:rPr>
        <w:t>4.  Run startup scripts on `eph-app-s1` and `eph-app-s2`.</w:t>
      </w:r>
    </w:p>
    <w:p w14:paraId="63F91021">
      <w:pPr>
        <w:rPr>
          <w:rFonts w:hint="default"/>
        </w:rPr>
      </w:pPr>
      <w:r>
        <w:rPr>
          <w:rFonts w:hint="default"/>
        </w:rPr>
        <w:t>5.  Update DNS records to point `eph.examplebank.com` to the DR load balancer IP.</w:t>
      </w:r>
    </w:p>
    <w:p w14:paraId="061AE34B">
      <w:r>
        <w:rPr>
          <w:rFonts w:hint="default"/>
        </w:rPr>
        <w:t>6.  **Failover Script:** `ssh dr-admin@10.20.0.5 "/opt/dr/scripts/failover_eph.sh"`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B78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2025-06-11T16:23:06Z</dcterms:created>
  <dc:creator>meafigmaadmin</dc:creator>
  <cp:lastModifiedBy>Hari Prasad Poilath</cp:lastModifiedBy>
  <dcterms:modified xsi:type="dcterms:W3CDTF">2025-06-11T16:23:15Z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B25F9781EF5148759049CDFC39703052_12</vt:lpwstr>
  </property>
</Properties>
</file>