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C1D" w:rsidRPr="003C5C1D" w:rsidRDefault="007A2B90" w:rsidP="00F12F72">
      <w:pPr>
        <w:pStyle w:val="Titre2"/>
        <w:spacing w:before="0" w:after="60" w:line="240" w:lineRule="auto"/>
        <w:ind w:right="360"/>
        <w:rPr>
          <w:rFonts w:ascii="Verdana" w:hAnsi="Verdana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 xml:space="preserve">Remise #1 </w:t>
      </w:r>
      <w:r w:rsidR="00787382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>– UML</w:t>
      </w:r>
      <w:r w:rsidR="00CD657D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 xml:space="preserve"> </w:t>
      </w:r>
    </w:p>
    <w:p w:rsidR="003C5C1D" w:rsidRPr="003C5C1D" w:rsidRDefault="00CB2B30" w:rsidP="00CB2B30">
      <w:pPr>
        <w:pStyle w:val="Titre2"/>
        <w:spacing w:before="240" w:after="60" w:line="240" w:lineRule="auto"/>
        <w:ind w:right="360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>Le diagramme UML</w:t>
      </w:r>
    </w:p>
    <w:p w:rsidR="004A1FD6" w:rsidRDefault="004A1FD6" w:rsidP="00CB2B30">
      <w:pPr>
        <w:spacing w:after="240" w:line="240" w:lineRule="auto"/>
        <w:rPr>
          <w:rFonts w:ascii="Verdana" w:hAnsi="Verdana" w:cs="Tahom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L’objectif du projet </w:t>
      </w:r>
      <w:r w:rsidR="00D24616">
        <w:rPr>
          <w:rFonts w:ascii="Verdana" w:hAnsi="Verdana"/>
          <w:sz w:val="24"/>
          <w:szCs w:val="24"/>
        </w:rPr>
        <w:t>intra</w:t>
      </w:r>
      <w:r>
        <w:rPr>
          <w:rFonts w:ascii="Verdana" w:hAnsi="Verdana"/>
          <w:sz w:val="24"/>
          <w:szCs w:val="24"/>
        </w:rPr>
        <w:t xml:space="preserve"> étant de mettre en pratique l’ensemble de la matière vu</w:t>
      </w:r>
      <w:r w:rsidR="00787382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 xml:space="preserve"> dans le cours </w:t>
      </w:r>
      <w:r w:rsidR="00787382">
        <w:rPr>
          <w:rFonts w:ascii="Verdana" w:hAnsi="Verdana"/>
          <w:sz w:val="24"/>
          <w:szCs w:val="24"/>
        </w:rPr>
        <w:t>de programmation orientée objet. V</w:t>
      </w:r>
      <w:r>
        <w:rPr>
          <w:rFonts w:ascii="Verdana" w:hAnsi="Verdana"/>
          <w:sz w:val="24"/>
          <w:szCs w:val="24"/>
        </w:rPr>
        <w:t xml:space="preserve">ous </w:t>
      </w:r>
      <w:r w:rsidRPr="004A1FD6">
        <w:rPr>
          <w:rFonts w:ascii="Verdana" w:hAnsi="Verdana" w:cs="Tahoma"/>
          <w:sz w:val="24"/>
          <w:szCs w:val="24"/>
        </w:rPr>
        <w:t>dev</w:t>
      </w:r>
      <w:r>
        <w:rPr>
          <w:rFonts w:ascii="Verdana" w:hAnsi="Verdana" w:cs="Tahoma"/>
          <w:sz w:val="24"/>
          <w:szCs w:val="24"/>
        </w:rPr>
        <w:t>r</w:t>
      </w:r>
      <w:r w:rsidRPr="004A1FD6">
        <w:rPr>
          <w:rFonts w:ascii="Verdana" w:hAnsi="Verdana" w:cs="Tahoma"/>
          <w:sz w:val="24"/>
          <w:szCs w:val="24"/>
        </w:rPr>
        <w:t>ez développer une application</w:t>
      </w:r>
      <w:r>
        <w:rPr>
          <w:rFonts w:ascii="Verdana" w:hAnsi="Verdana" w:cs="Tahoma"/>
          <w:sz w:val="24"/>
          <w:szCs w:val="24"/>
        </w:rPr>
        <w:t xml:space="preserve"> complète qui répond à cet objectif. Vous devez d’abord choisir </w:t>
      </w:r>
      <w:r w:rsidR="007A2B90">
        <w:rPr>
          <w:rFonts w:ascii="Verdana" w:hAnsi="Verdana" w:cs="Tahoma"/>
          <w:sz w:val="24"/>
          <w:szCs w:val="24"/>
        </w:rPr>
        <w:t xml:space="preserve">votre sujet. Pour vous aider à faire ce choix, ou pour le confirmer, </w:t>
      </w:r>
      <w:r w:rsidR="00EC0794">
        <w:rPr>
          <w:rFonts w:ascii="Verdana" w:hAnsi="Verdana" w:cs="Tahoma"/>
          <w:sz w:val="24"/>
          <w:szCs w:val="24"/>
        </w:rPr>
        <w:t>d</w:t>
      </w:r>
      <w:r w:rsidR="007A2B90">
        <w:rPr>
          <w:rFonts w:ascii="Verdana" w:hAnsi="Verdana" w:cs="Tahoma"/>
          <w:sz w:val="24"/>
          <w:szCs w:val="24"/>
        </w:rPr>
        <w:t xml:space="preserve">es gabarits des diagrammes UML pour chacun des sujets proposés dans l’énoncé général du projet </w:t>
      </w:r>
      <w:r w:rsidR="00D24616">
        <w:rPr>
          <w:rFonts w:ascii="Verdana" w:hAnsi="Verdana" w:cs="Tahoma"/>
          <w:sz w:val="24"/>
          <w:szCs w:val="24"/>
        </w:rPr>
        <w:t>intra</w:t>
      </w:r>
      <w:r w:rsidR="00EC0794">
        <w:rPr>
          <w:rFonts w:ascii="Verdana" w:hAnsi="Verdana" w:cs="Tahoma"/>
          <w:sz w:val="24"/>
          <w:szCs w:val="24"/>
        </w:rPr>
        <w:t>, vous sont proposés</w:t>
      </w:r>
      <w:r w:rsidR="00CB2B30">
        <w:rPr>
          <w:rFonts w:ascii="Verdana" w:hAnsi="Verdana" w:cs="Tahoma"/>
          <w:sz w:val="24"/>
          <w:szCs w:val="24"/>
        </w:rPr>
        <w:t xml:space="preserve"> dans les prochaines pages</w:t>
      </w:r>
      <w:r w:rsidR="007A2B90">
        <w:rPr>
          <w:rFonts w:ascii="Verdana" w:hAnsi="Verdana" w:cs="Tahoma"/>
          <w:sz w:val="24"/>
          <w:szCs w:val="24"/>
        </w:rPr>
        <w:t>.</w:t>
      </w:r>
    </w:p>
    <w:p w:rsidR="00EC0794" w:rsidRDefault="00EC0794" w:rsidP="00CB2B30">
      <w:pPr>
        <w:pStyle w:val="Paragraphedeliste"/>
        <w:numPr>
          <w:ilvl w:val="0"/>
          <w:numId w:val="7"/>
        </w:numPr>
        <w:spacing w:after="60" w:line="240" w:lineRule="auto"/>
        <w:ind w:left="425" w:hanging="357"/>
        <w:contextualSpacing w:val="0"/>
        <w:rPr>
          <w:rFonts w:ascii="Verdana" w:hAnsi="Verdana"/>
          <w:sz w:val="24"/>
          <w:szCs w:val="24"/>
        </w:rPr>
      </w:pPr>
      <w:r w:rsidRPr="00EC0794">
        <w:rPr>
          <w:rFonts w:ascii="Verdana" w:hAnsi="Verdana"/>
          <w:sz w:val="24"/>
          <w:szCs w:val="24"/>
        </w:rPr>
        <w:t>À partir du gabarit UML du sujet choisi, vous devrez « dessiner » la structure des classes en plaçant les classes de la bonne façon afin d’ajouter des liens d’association et d’héritage</w:t>
      </w:r>
    </w:p>
    <w:p w:rsidR="00EC0794" w:rsidRDefault="00CB2B30" w:rsidP="00CB2B30">
      <w:pPr>
        <w:pStyle w:val="Paragraphedeliste"/>
        <w:numPr>
          <w:ilvl w:val="0"/>
          <w:numId w:val="7"/>
        </w:numPr>
        <w:spacing w:after="60" w:line="240" w:lineRule="auto"/>
        <w:ind w:left="425" w:hanging="357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Remplir</w:t>
      </w:r>
      <w:r w:rsidR="00EC0794" w:rsidRPr="00EC0794">
        <w:rPr>
          <w:rFonts w:ascii="Verdana" w:hAnsi="Verdana"/>
          <w:sz w:val="24"/>
          <w:szCs w:val="24"/>
        </w:rPr>
        <w:t xml:space="preserve"> chaque classe de ses attributs et méthodes. </w:t>
      </w:r>
    </w:p>
    <w:p w:rsidR="00EC0794" w:rsidRDefault="00EC0794" w:rsidP="00CB2B30">
      <w:pPr>
        <w:pStyle w:val="Paragraphedeliste"/>
        <w:numPr>
          <w:ilvl w:val="0"/>
          <w:numId w:val="7"/>
        </w:numPr>
        <w:spacing w:after="60" w:line="240" w:lineRule="auto"/>
        <w:ind w:left="425" w:hanging="357"/>
        <w:contextualSpacing w:val="0"/>
        <w:rPr>
          <w:rFonts w:ascii="Verdana" w:hAnsi="Verdana"/>
          <w:sz w:val="24"/>
          <w:szCs w:val="24"/>
        </w:rPr>
      </w:pPr>
      <w:r w:rsidRPr="00EC0794">
        <w:rPr>
          <w:rFonts w:ascii="Verdana" w:hAnsi="Verdana"/>
          <w:sz w:val="24"/>
          <w:szCs w:val="24"/>
        </w:rPr>
        <w:t xml:space="preserve">N’hésitez pas à modeler le gabarit pour </w:t>
      </w:r>
      <w:bookmarkStart w:id="0" w:name="_GoBack"/>
      <w:bookmarkEnd w:id="0"/>
      <w:r w:rsidRPr="00EC0794">
        <w:rPr>
          <w:rFonts w:ascii="Verdana" w:hAnsi="Verdana"/>
          <w:sz w:val="24"/>
          <w:szCs w:val="24"/>
        </w:rPr>
        <w:t>mieux représenter votre idée.</w:t>
      </w:r>
      <w:r w:rsidR="004431A2">
        <w:rPr>
          <w:rFonts w:ascii="Verdana" w:hAnsi="Verdana"/>
          <w:sz w:val="24"/>
          <w:szCs w:val="24"/>
        </w:rPr>
        <w:t xml:space="preserve"> Vous avez le droit de modifier et d’ajouter des classes.</w:t>
      </w:r>
    </w:p>
    <w:p w:rsidR="00EC0794" w:rsidRDefault="00EC0794" w:rsidP="00CB2B30">
      <w:pPr>
        <w:pStyle w:val="Paragraphedeliste"/>
        <w:numPr>
          <w:ilvl w:val="0"/>
          <w:numId w:val="7"/>
        </w:numPr>
        <w:spacing w:after="60" w:line="240" w:lineRule="auto"/>
        <w:ind w:left="425" w:hanging="357"/>
        <w:contextualSpacing w:val="0"/>
        <w:rPr>
          <w:rFonts w:ascii="Verdana" w:hAnsi="Verdana"/>
          <w:sz w:val="24"/>
          <w:szCs w:val="24"/>
        </w:rPr>
      </w:pPr>
      <w:r w:rsidRPr="00EC0794">
        <w:rPr>
          <w:rFonts w:ascii="Verdana" w:hAnsi="Verdana"/>
          <w:sz w:val="24"/>
          <w:szCs w:val="24"/>
        </w:rPr>
        <w:t xml:space="preserve">Pensez aux différentes validations de valeur à faire sur certains attributs à encapsuler. </w:t>
      </w:r>
    </w:p>
    <w:p w:rsidR="00EC0794" w:rsidRDefault="00EC0794" w:rsidP="00CB2B30">
      <w:pPr>
        <w:pStyle w:val="Paragraphedeliste"/>
        <w:numPr>
          <w:ilvl w:val="0"/>
          <w:numId w:val="7"/>
        </w:numPr>
        <w:spacing w:after="240" w:line="240" w:lineRule="auto"/>
        <w:ind w:left="425" w:hanging="357"/>
        <w:contextualSpacing w:val="0"/>
        <w:rPr>
          <w:rFonts w:ascii="Verdana" w:hAnsi="Verdana"/>
          <w:sz w:val="24"/>
          <w:szCs w:val="24"/>
        </w:rPr>
      </w:pPr>
      <w:r w:rsidRPr="00EC0794">
        <w:rPr>
          <w:rFonts w:ascii="Verdana" w:hAnsi="Verdana"/>
          <w:sz w:val="24"/>
          <w:szCs w:val="24"/>
        </w:rPr>
        <w:t xml:space="preserve">Rappelez-vous d’inscrire dans votre diagramme, le plus de détails possibles de telle sorte qu’un autre programmeur que vous, puisse traduire votre UML en code. </w:t>
      </w:r>
    </w:p>
    <w:p w:rsidR="00EC0794" w:rsidRPr="00EC0794" w:rsidRDefault="00EC0794" w:rsidP="00CB2B30">
      <w:pPr>
        <w:spacing w:after="24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N’hésitez pas à poser des questions et demander plus de précisions sur le gabarit de votre choix. Vous devez bien saisir toutes les technicalités du UML.</w:t>
      </w:r>
    </w:p>
    <w:p w:rsidR="00CB2B30" w:rsidRPr="00CB2B30" w:rsidRDefault="00EC0794" w:rsidP="00CB2B30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Une rétroaction vous sera faite si votre prof la juge nécessaire pour la bonne poursuite de votre projet.</w:t>
      </w:r>
    </w:p>
    <w:p w:rsidR="00CB2B30" w:rsidRDefault="00CB2B30" w:rsidP="00CB2B30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59774D" w:rsidRPr="0059774D" w:rsidRDefault="0059774D" w:rsidP="0059774D">
      <w:pPr>
        <w:pStyle w:val="Titre2"/>
        <w:spacing w:before="240" w:after="240" w:line="240" w:lineRule="auto"/>
        <w:ind w:right="360"/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 w:rsidRPr="0059774D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lastRenderedPageBreak/>
        <w:t>Liste des gabarits de UML pour chaque sujet proposé</w:t>
      </w:r>
    </w:p>
    <w:p w:rsidR="007A2B90" w:rsidRDefault="007A2B90" w:rsidP="00CB2B30">
      <w:pPr>
        <w:keepNext/>
        <w:pBdr>
          <w:top w:val="single" w:sz="4" w:space="1" w:color="auto"/>
        </w:pBdr>
        <w:spacing w:after="60" w:line="240" w:lineRule="auto"/>
        <w:ind w:right="357"/>
        <w:rPr>
          <w:rFonts w:ascii="Verdana" w:hAnsi="Verdana"/>
        </w:rPr>
      </w:pPr>
      <w:r w:rsidRPr="007A2B90">
        <w:rPr>
          <w:rFonts w:ascii="Verdana" w:hAnsi="Verdana"/>
          <w:b/>
        </w:rPr>
        <w:t>Bibliothèque</w:t>
      </w:r>
      <w:r w:rsidRPr="007A2B90">
        <w:rPr>
          <w:rFonts w:ascii="Verdana" w:hAnsi="Verdana"/>
        </w:rPr>
        <w:t xml:space="preserve"> avec prêts de livres et de films et/ou de jeux</w:t>
      </w:r>
    </w:p>
    <w:p w:rsidR="009B060F" w:rsidRDefault="009B060F" w:rsidP="00CB2B30">
      <w:pPr>
        <w:spacing w:after="60" w:line="240" w:lineRule="auto"/>
        <w:ind w:right="357"/>
        <w:rPr>
          <w:rFonts w:ascii="Verdana" w:hAnsi="Verdana"/>
        </w:rPr>
      </w:pPr>
      <w:r>
        <w:rPr>
          <w:noProof/>
        </w:rPr>
        <w:drawing>
          <wp:inline distT="0" distB="0" distL="0" distR="0" wp14:anchorId="51E0AB37" wp14:editId="7FFEEEB6">
            <wp:extent cx="5943600" cy="17100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0" w:rsidRPr="007A2B90" w:rsidRDefault="007A2B90" w:rsidP="00CB2B30">
      <w:pPr>
        <w:spacing w:after="60" w:line="240" w:lineRule="auto"/>
        <w:ind w:right="357"/>
        <w:rPr>
          <w:rFonts w:ascii="Verdana" w:hAnsi="Verdana"/>
        </w:rPr>
      </w:pPr>
    </w:p>
    <w:p w:rsidR="007A2B90" w:rsidRDefault="007A2B90" w:rsidP="004431A2">
      <w:pPr>
        <w:keepNext/>
        <w:pBdr>
          <w:top w:val="single" w:sz="4" w:space="1" w:color="auto"/>
        </w:pBdr>
        <w:spacing w:after="60" w:line="240" w:lineRule="auto"/>
        <w:ind w:right="357"/>
        <w:rPr>
          <w:rFonts w:ascii="Verdana" w:hAnsi="Verdana"/>
        </w:rPr>
      </w:pPr>
      <w:r w:rsidRPr="007A2B90">
        <w:rPr>
          <w:rFonts w:ascii="Verdana" w:hAnsi="Verdana"/>
          <w:b/>
        </w:rPr>
        <w:t>Magasin</w:t>
      </w:r>
      <w:r w:rsidRPr="007A2B90">
        <w:rPr>
          <w:rFonts w:ascii="Verdana" w:hAnsi="Verdana"/>
        </w:rPr>
        <w:t xml:space="preserve"> avec panier d'achats</w:t>
      </w:r>
      <w:r w:rsidR="004431A2">
        <w:rPr>
          <w:rFonts w:ascii="Verdana" w:hAnsi="Verdana"/>
        </w:rPr>
        <w:t>,</w:t>
      </w:r>
      <w:r w:rsidRPr="007A2B90">
        <w:rPr>
          <w:rFonts w:ascii="Verdana" w:hAnsi="Verdana"/>
        </w:rPr>
        <w:t xml:space="preserve"> facturation</w:t>
      </w:r>
      <w:r w:rsidR="004431A2">
        <w:rPr>
          <w:rFonts w:ascii="Verdana" w:hAnsi="Verdana"/>
        </w:rPr>
        <w:t xml:space="preserve"> et</w:t>
      </w:r>
      <w:r w:rsidRPr="007A2B90">
        <w:rPr>
          <w:rFonts w:ascii="Verdana" w:hAnsi="Verdana"/>
          <w:b/>
        </w:rPr>
        <w:t xml:space="preserve"> </w:t>
      </w:r>
      <w:r w:rsidRPr="007A2B90">
        <w:rPr>
          <w:rFonts w:ascii="Verdana" w:hAnsi="Verdana"/>
        </w:rPr>
        <w:t>avec gestion d'approvisionnement</w:t>
      </w:r>
    </w:p>
    <w:p w:rsidR="00E76D0F" w:rsidRDefault="004431A2" w:rsidP="00CB2B30">
      <w:pPr>
        <w:spacing w:after="60" w:line="240" w:lineRule="auto"/>
        <w:ind w:right="357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937250" cy="236220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90" w:rsidRPr="007A2B90" w:rsidRDefault="007A2B90" w:rsidP="00CB2B30">
      <w:pPr>
        <w:spacing w:after="60" w:line="240" w:lineRule="auto"/>
        <w:ind w:right="357"/>
        <w:rPr>
          <w:rFonts w:ascii="Verdana" w:hAnsi="Verdana"/>
        </w:rPr>
      </w:pPr>
    </w:p>
    <w:p w:rsidR="007A2B90" w:rsidRDefault="007A2B90" w:rsidP="00CB2B30">
      <w:pPr>
        <w:keepNext/>
        <w:pBdr>
          <w:top w:val="single" w:sz="4" w:space="1" w:color="auto"/>
        </w:pBdr>
        <w:spacing w:after="60" w:line="240" w:lineRule="auto"/>
        <w:ind w:right="357"/>
        <w:rPr>
          <w:rFonts w:ascii="Verdana" w:hAnsi="Verdana"/>
        </w:rPr>
      </w:pPr>
      <w:r w:rsidRPr="007A2B90">
        <w:rPr>
          <w:rFonts w:ascii="Verdana" w:hAnsi="Verdana"/>
          <w:b/>
        </w:rPr>
        <w:t xml:space="preserve">Concessionnaire </w:t>
      </w:r>
      <w:r w:rsidRPr="007A2B90">
        <w:rPr>
          <w:rFonts w:ascii="Verdana" w:hAnsi="Verdana"/>
        </w:rPr>
        <w:t>automobile avec gestion d'inventaire</w:t>
      </w:r>
    </w:p>
    <w:p w:rsidR="00E76D0F" w:rsidRDefault="00E76D0F" w:rsidP="00CB2B30">
      <w:pPr>
        <w:spacing w:after="60" w:line="240" w:lineRule="auto"/>
        <w:ind w:right="357"/>
        <w:rPr>
          <w:rFonts w:ascii="Verdana" w:hAnsi="Verdana"/>
        </w:rPr>
      </w:pPr>
      <w:r>
        <w:rPr>
          <w:noProof/>
        </w:rPr>
        <w:drawing>
          <wp:inline distT="0" distB="0" distL="0" distR="0" wp14:anchorId="18DBF7E5" wp14:editId="77A43682">
            <wp:extent cx="5943600" cy="208153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0" w:rsidRPr="007A2B90" w:rsidRDefault="007A2B90" w:rsidP="00CB2B30">
      <w:pPr>
        <w:spacing w:after="60" w:line="240" w:lineRule="auto"/>
        <w:ind w:right="357"/>
        <w:rPr>
          <w:rFonts w:ascii="Verdana" w:hAnsi="Verdana"/>
        </w:rPr>
      </w:pPr>
    </w:p>
    <w:p w:rsidR="007A2B90" w:rsidRDefault="007A2B90" w:rsidP="00CB2B30">
      <w:pPr>
        <w:keepNext/>
        <w:pBdr>
          <w:top w:val="single" w:sz="4" w:space="1" w:color="auto"/>
        </w:pBdr>
        <w:spacing w:after="60" w:line="240" w:lineRule="auto"/>
        <w:ind w:right="357"/>
        <w:rPr>
          <w:rFonts w:ascii="Verdana" w:hAnsi="Verdana"/>
        </w:rPr>
      </w:pPr>
      <w:r w:rsidRPr="007A2B90">
        <w:rPr>
          <w:rFonts w:ascii="Verdana" w:hAnsi="Verdana"/>
          <w:b/>
        </w:rPr>
        <w:lastRenderedPageBreak/>
        <w:t xml:space="preserve">Entreprise </w:t>
      </w:r>
      <w:r w:rsidRPr="007A2B90">
        <w:rPr>
          <w:rFonts w:ascii="Verdana" w:hAnsi="Verdana"/>
        </w:rPr>
        <w:t>avec gestion de la paye des employés</w:t>
      </w:r>
    </w:p>
    <w:p w:rsidR="00E76D0F" w:rsidRDefault="00E76D0F" w:rsidP="00CB2B30">
      <w:pPr>
        <w:spacing w:after="60" w:line="240" w:lineRule="auto"/>
        <w:ind w:right="357"/>
        <w:rPr>
          <w:rFonts w:ascii="Verdana" w:hAnsi="Verdana"/>
        </w:rPr>
      </w:pPr>
      <w:r>
        <w:rPr>
          <w:noProof/>
        </w:rPr>
        <w:drawing>
          <wp:inline distT="0" distB="0" distL="0" distR="0" wp14:anchorId="2D459386" wp14:editId="2E5B75F4">
            <wp:extent cx="5943600" cy="162433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0" w:rsidRPr="007A2B90" w:rsidRDefault="007A2B90" w:rsidP="00CB2B30">
      <w:pPr>
        <w:spacing w:after="60" w:line="240" w:lineRule="auto"/>
        <w:ind w:right="357"/>
        <w:rPr>
          <w:rFonts w:ascii="Verdana" w:hAnsi="Verdana"/>
        </w:rPr>
      </w:pPr>
    </w:p>
    <w:p w:rsidR="00E76D0F" w:rsidRDefault="00E76D0F" w:rsidP="00CB2B30">
      <w:pPr>
        <w:spacing w:after="60" w:line="240" w:lineRule="auto"/>
        <w:ind w:right="357"/>
        <w:rPr>
          <w:rFonts w:ascii="Verdana" w:hAnsi="Verdana"/>
        </w:rPr>
      </w:pPr>
    </w:p>
    <w:p w:rsidR="007A2B90" w:rsidRPr="007A2B90" w:rsidRDefault="007A2B90" w:rsidP="00CB2B30">
      <w:pPr>
        <w:spacing w:after="60" w:line="240" w:lineRule="auto"/>
        <w:ind w:right="357"/>
        <w:rPr>
          <w:rFonts w:ascii="Verdana" w:hAnsi="Verdana"/>
        </w:rPr>
      </w:pPr>
    </w:p>
    <w:p w:rsidR="007A2B90" w:rsidRDefault="007A2B90" w:rsidP="00CB2B30">
      <w:pPr>
        <w:keepNext/>
        <w:pBdr>
          <w:top w:val="single" w:sz="4" w:space="1" w:color="auto"/>
        </w:pBdr>
        <w:spacing w:after="60" w:line="240" w:lineRule="auto"/>
        <w:ind w:right="357"/>
        <w:rPr>
          <w:rFonts w:ascii="Verdana" w:hAnsi="Verdana"/>
        </w:rPr>
      </w:pPr>
      <w:r w:rsidRPr="007A2B90">
        <w:rPr>
          <w:rFonts w:ascii="Verdana" w:hAnsi="Verdana"/>
          <w:b/>
        </w:rPr>
        <w:t xml:space="preserve">Musée </w:t>
      </w:r>
      <w:r w:rsidRPr="007A2B90">
        <w:rPr>
          <w:rFonts w:ascii="Verdana" w:hAnsi="Verdana"/>
        </w:rPr>
        <w:t>avec gestion de vente de billets d'entrée</w:t>
      </w:r>
    </w:p>
    <w:p w:rsidR="00E76D0F" w:rsidRDefault="00E76D0F" w:rsidP="00CB2B30">
      <w:pPr>
        <w:spacing w:after="60" w:line="240" w:lineRule="auto"/>
        <w:ind w:right="357"/>
        <w:rPr>
          <w:rFonts w:ascii="Verdana" w:hAnsi="Verdana"/>
        </w:rPr>
      </w:pPr>
      <w:r>
        <w:rPr>
          <w:noProof/>
        </w:rPr>
        <w:drawing>
          <wp:inline distT="0" distB="0" distL="0" distR="0" wp14:anchorId="5FBB3932" wp14:editId="6D642AAD">
            <wp:extent cx="5943600" cy="20643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0" w:rsidRPr="007A2B90" w:rsidRDefault="007A2B90" w:rsidP="00CB2B30">
      <w:pPr>
        <w:spacing w:after="60" w:line="240" w:lineRule="auto"/>
        <w:ind w:right="357"/>
        <w:rPr>
          <w:rFonts w:ascii="Verdana" w:hAnsi="Verdana"/>
        </w:rPr>
      </w:pPr>
    </w:p>
    <w:p w:rsidR="007A2B90" w:rsidRDefault="007A2B90" w:rsidP="00CB2B30">
      <w:pPr>
        <w:keepNext/>
        <w:pBdr>
          <w:top w:val="single" w:sz="4" w:space="1" w:color="auto"/>
        </w:pBdr>
        <w:spacing w:after="60" w:line="240" w:lineRule="auto"/>
        <w:ind w:right="357"/>
        <w:rPr>
          <w:rFonts w:ascii="Verdana" w:hAnsi="Verdana"/>
        </w:rPr>
      </w:pPr>
      <w:r w:rsidRPr="007A2B90">
        <w:rPr>
          <w:rFonts w:ascii="Verdana" w:hAnsi="Verdana"/>
          <w:b/>
        </w:rPr>
        <w:t xml:space="preserve">Clinique </w:t>
      </w:r>
      <w:r w:rsidRPr="007A2B90">
        <w:rPr>
          <w:rFonts w:ascii="Verdana" w:hAnsi="Verdana"/>
        </w:rPr>
        <w:t>avec gestion de rendez-vous</w:t>
      </w:r>
    </w:p>
    <w:p w:rsidR="00E76D0F" w:rsidRDefault="00E76D0F" w:rsidP="00CB2B30">
      <w:pPr>
        <w:spacing w:after="60" w:line="240" w:lineRule="auto"/>
        <w:ind w:right="357"/>
        <w:rPr>
          <w:rFonts w:ascii="Verdana" w:hAnsi="Verdana"/>
        </w:rPr>
      </w:pPr>
      <w:r>
        <w:rPr>
          <w:noProof/>
        </w:rPr>
        <w:drawing>
          <wp:inline distT="0" distB="0" distL="0" distR="0" wp14:anchorId="4A295C65" wp14:editId="5E65F53E">
            <wp:extent cx="5943600" cy="161290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0" w:rsidRPr="007A2B90" w:rsidRDefault="007A2B90" w:rsidP="00CB2B30">
      <w:pPr>
        <w:spacing w:after="60" w:line="240" w:lineRule="auto"/>
        <w:ind w:right="357"/>
        <w:rPr>
          <w:rFonts w:ascii="Verdana" w:hAnsi="Verdana"/>
        </w:rPr>
      </w:pPr>
    </w:p>
    <w:p w:rsidR="007A2B90" w:rsidRPr="007A2B90" w:rsidRDefault="00577D80" w:rsidP="00CB2B30">
      <w:pPr>
        <w:keepNext/>
        <w:pBdr>
          <w:top w:val="single" w:sz="4" w:space="1" w:color="auto"/>
        </w:pBdr>
        <w:spacing w:after="60" w:line="240" w:lineRule="auto"/>
        <w:ind w:right="357"/>
        <w:rPr>
          <w:rFonts w:ascii="Verdana" w:hAnsi="Verdana"/>
        </w:rPr>
      </w:pPr>
      <w:r>
        <w:rPr>
          <w:rFonts w:ascii="Verdana" w:hAnsi="Verdana"/>
          <w:b/>
        </w:rPr>
        <w:lastRenderedPageBreak/>
        <w:t>B</w:t>
      </w:r>
      <w:r w:rsidR="007A2B90" w:rsidRPr="007A2B90">
        <w:rPr>
          <w:rFonts w:ascii="Verdana" w:hAnsi="Verdana"/>
          <w:b/>
        </w:rPr>
        <w:t>an</w:t>
      </w:r>
      <w:r>
        <w:rPr>
          <w:rFonts w:ascii="Verdana" w:hAnsi="Verdana"/>
          <w:b/>
        </w:rPr>
        <w:t>qu</w:t>
      </w:r>
      <w:r w:rsidR="007A2B90" w:rsidRPr="007A2B90">
        <w:rPr>
          <w:rFonts w:ascii="Verdana" w:hAnsi="Verdana"/>
          <w:b/>
        </w:rPr>
        <w:t>e</w:t>
      </w:r>
      <w:r w:rsidR="007A2B90" w:rsidRPr="007A2B90">
        <w:rPr>
          <w:rFonts w:ascii="Verdana" w:hAnsi="Verdana"/>
        </w:rPr>
        <w:t xml:space="preserve"> avec gestion de comptes de chèque</w:t>
      </w:r>
      <w:r>
        <w:rPr>
          <w:rFonts w:ascii="Verdana" w:hAnsi="Verdana"/>
        </w:rPr>
        <w:t xml:space="preserve">, </w:t>
      </w:r>
      <w:r w:rsidR="007A2B90" w:rsidRPr="007A2B90">
        <w:rPr>
          <w:rFonts w:ascii="Verdana" w:hAnsi="Verdana"/>
        </w:rPr>
        <w:t>d'épargne et de crédit</w:t>
      </w:r>
    </w:p>
    <w:p w:rsidR="007A2B90" w:rsidRDefault="00EC0794" w:rsidP="00CB2B30">
      <w:pPr>
        <w:spacing w:after="240" w:line="240" w:lineRule="auto"/>
        <w:rPr>
          <w:rFonts w:ascii="Verdana" w:hAnsi="Verdana" w:cs="Tahoma"/>
          <w:sz w:val="24"/>
          <w:szCs w:val="24"/>
        </w:rPr>
      </w:pPr>
      <w:r>
        <w:rPr>
          <w:noProof/>
        </w:rPr>
        <w:drawing>
          <wp:inline distT="0" distB="0" distL="0" distR="0" wp14:anchorId="20AA4B8A" wp14:editId="06C46F45">
            <wp:extent cx="5943600" cy="17360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19E" w:rsidRDefault="00EC0794" w:rsidP="00CB2B30">
      <w:pPr>
        <w:spacing w:after="240" w:line="240" w:lineRule="auto"/>
        <w:rPr>
          <w:rFonts w:ascii="Verdana" w:hAnsi="Verdana" w:cs="Tahoma"/>
          <w:sz w:val="24"/>
          <w:szCs w:val="24"/>
        </w:rPr>
      </w:pPr>
      <w:r>
        <w:rPr>
          <w:rFonts w:ascii="Verdana" w:hAnsi="Verdana" w:cs="Tahom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7220585</wp:posOffset>
            </wp:positionV>
            <wp:extent cx="2286000" cy="794385"/>
            <wp:effectExtent l="0" t="0" r="0" b="571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nsé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119E" w:rsidRPr="00F3119E" w:rsidRDefault="00F3119E" w:rsidP="00F3119E">
      <w:pPr>
        <w:rPr>
          <w:rFonts w:ascii="Verdana" w:hAnsi="Verdana" w:cs="Tahoma"/>
          <w:sz w:val="24"/>
          <w:szCs w:val="24"/>
        </w:rPr>
      </w:pPr>
    </w:p>
    <w:p w:rsidR="00F3119E" w:rsidRPr="00F3119E" w:rsidRDefault="00F3119E" w:rsidP="00F3119E">
      <w:pPr>
        <w:rPr>
          <w:rFonts w:ascii="Verdana" w:hAnsi="Verdana" w:cs="Tahoma"/>
          <w:sz w:val="24"/>
          <w:szCs w:val="24"/>
        </w:rPr>
      </w:pPr>
    </w:p>
    <w:p w:rsidR="00F3119E" w:rsidRPr="00F3119E" w:rsidRDefault="00F3119E" w:rsidP="00F3119E">
      <w:pPr>
        <w:rPr>
          <w:rFonts w:ascii="Verdana" w:hAnsi="Verdana" w:cs="Tahoma"/>
          <w:sz w:val="24"/>
          <w:szCs w:val="24"/>
        </w:rPr>
      </w:pPr>
    </w:p>
    <w:p w:rsidR="00F3119E" w:rsidRPr="00F3119E" w:rsidRDefault="00F3119E" w:rsidP="00F3119E">
      <w:pPr>
        <w:rPr>
          <w:rFonts w:ascii="Verdana" w:hAnsi="Verdana" w:cs="Tahoma"/>
          <w:sz w:val="24"/>
          <w:szCs w:val="24"/>
        </w:rPr>
      </w:pPr>
    </w:p>
    <w:p w:rsidR="00F3119E" w:rsidRPr="00F3119E" w:rsidRDefault="00F3119E" w:rsidP="00F3119E">
      <w:pPr>
        <w:rPr>
          <w:rFonts w:ascii="Verdana" w:hAnsi="Verdana" w:cs="Tahoma"/>
          <w:sz w:val="24"/>
          <w:szCs w:val="24"/>
        </w:rPr>
      </w:pPr>
    </w:p>
    <w:p w:rsidR="00F3119E" w:rsidRPr="00F3119E" w:rsidRDefault="00F3119E" w:rsidP="00F3119E">
      <w:pPr>
        <w:rPr>
          <w:rFonts w:ascii="Verdana" w:hAnsi="Verdana" w:cs="Tahoma"/>
          <w:sz w:val="24"/>
          <w:szCs w:val="24"/>
        </w:rPr>
      </w:pPr>
    </w:p>
    <w:p w:rsidR="00F3119E" w:rsidRPr="00F3119E" w:rsidRDefault="00F3119E" w:rsidP="00F3119E">
      <w:pPr>
        <w:rPr>
          <w:rFonts w:ascii="Verdana" w:hAnsi="Verdana" w:cs="Tahoma"/>
          <w:sz w:val="24"/>
          <w:szCs w:val="24"/>
        </w:rPr>
      </w:pPr>
    </w:p>
    <w:p w:rsidR="00F3119E" w:rsidRPr="00F3119E" w:rsidRDefault="00F3119E" w:rsidP="00F3119E">
      <w:pPr>
        <w:rPr>
          <w:rFonts w:ascii="Verdana" w:hAnsi="Verdana" w:cs="Tahoma"/>
          <w:sz w:val="24"/>
          <w:szCs w:val="24"/>
        </w:rPr>
      </w:pPr>
    </w:p>
    <w:p w:rsidR="00F3119E" w:rsidRPr="00F3119E" w:rsidRDefault="00F3119E" w:rsidP="00F3119E">
      <w:pPr>
        <w:rPr>
          <w:rFonts w:ascii="Verdana" w:hAnsi="Verdana" w:cs="Tahoma"/>
          <w:sz w:val="24"/>
          <w:szCs w:val="24"/>
        </w:rPr>
      </w:pPr>
    </w:p>
    <w:p w:rsidR="00F3119E" w:rsidRPr="00F3119E" w:rsidRDefault="00F3119E" w:rsidP="00F3119E">
      <w:pPr>
        <w:rPr>
          <w:rFonts w:ascii="Verdana" w:hAnsi="Verdana" w:cs="Tahoma"/>
          <w:sz w:val="24"/>
          <w:szCs w:val="24"/>
        </w:rPr>
      </w:pPr>
    </w:p>
    <w:p w:rsidR="00F3119E" w:rsidRPr="00F3119E" w:rsidRDefault="00F3119E" w:rsidP="00F3119E">
      <w:pPr>
        <w:rPr>
          <w:rFonts w:ascii="Verdana" w:hAnsi="Verdana" w:cs="Tahoma"/>
          <w:sz w:val="24"/>
          <w:szCs w:val="24"/>
        </w:rPr>
      </w:pPr>
    </w:p>
    <w:p w:rsidR="00F3119E" w:rsidRPr="00F3119E" w:rsidRDefault="00F3119E" w:rsidP="00F3119E">
      <w:pPr>
        <w:rPr>
          <w:rFonts w:ascii="Verdana" w:hAnsi="Verdana" w:cs="Tahoma"/>
          <w:sz w:val="24"/>
          <w:szCs w:val="24"/>
        </w:rPr>
      </w:pPr>
    </w:p>
    <w:p w:rsidR="00F3119E" w:rsidRPr="00F3119E" w:rsidRDefault="00F3119E" w:rsidP="00F3119E">
      <w:pPr>
        <w:rPr>
          <w:rFonts w:ascii="Verdana" w:hAnsi="Verdana" w:cs="Tahoma"/>
          <w:sz w:val="24"/>
          <w:szCs w:val="24"/>
        </w:rPr>
      </w:pPr>
    </w:p>
    <w:p w:rsidR="00F3119E" w:rsidRPr="00F3119E" w:rsidRDefault="00F3119E" w:rsidP="00F3119E">
      <w:pPr>
        <w:rPr>
          <w:rFonts w:ascii="Verdana" w:hAnsi="Verdana" w:cs="Tahoma"/>
          <w:sz w:val="24"/>
          <w:szCs w:val="24"/>
        </w:rPr>
      </w:pPr>
    </w:p>
    <w:p w:rsidR="00F3119E" w:rsidRDefault="00F3119E" w:rsidP="00F3119E">
      <w:pPr>
        <w:rPr>
          <w:rFonts w:ascii="Verdana" w:hAnsi="Verdana" w:cs="Tahoma"/>
          <w:sz w:val="24"/>
          <w:szCs w:val="24"/>
        </w:rPr>
      </w:pPr>
    </w:p>
    <w:p w:rsidR="00EC0794" w:rsidRPr="00F3119E" w:rsidRDefault="00EC0794" w:rsidP="00F3119E">
      <w:pPr>
        <w:jc w:val="center"/>
        <w:rPr>
          <w:rFonts w:ascii="Verdana" w:hAnsi="Verdana" w:cs="Tahoma"/>
          <w:sz w:val="24"/>
          <w:szCs w:val="24"/>
        </w:rPr>
      </w:pPr>
    </w:p>
    <w:sectPr w:rsidR="00EC0794" w:rsidRPr="00F3119E" w:rsidSect="007A2B90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061" w:rsidRDefault="005E4061">
      <w:pPr>
        <w:spacing w:line="240" w:lineRule="auto"/>
      </w:pPr>
      <w:r>
        <w:separator/>
      </w:r>
    </w:p>
  </w:endnote>
  <w:endnote w:type="continuationSeparator" w:id="0">
    <w:p w:rsidR="005E4061" w:rsidRDefault="005E40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E68" w:rsidRDefault="005E4061">
    <w:pPr>
      <w:jc w:val="center"/>
      <w:rPr>
        <w:rFonts w:ascii="Verdana" w:eastAsia="Verdana" w:hAnsi="Verdana" w:cs="Verdana"/>
        <w:b/>
      </w:rPr>
    </w:pPr>
    <w:r>
      <w:pict>
        <v:rect id="_x0000_i1025" style="width:0;height:1.5pt" o:hralign="center" o:hrstd="t" o:hr="t" fillcolor="#a0a0a0" stroked="f"/>
      </w:pict>
    </w:r>
  </w:p>
  <w:p w:rsidR="007E2E68" w:rsidRDefault="00857366">
    <w:pPr>
      <w:jc w:val="center"/>
      <w:rPr>
        <w:rFonts w:ascii="Verdana" w:eastAsia="Verdana" w:hAnsi="Verdana" w:cs="Verdana"/>
        <w:b/>
      </w:rPr>
    </w:pPr>
    <w:r>
      <w:rPr>
        <w:rFonts w:ascii="Verdana" w:eastAsia="Verdana" w:hAnsi="Verdana" w:cs="Verdana"/>
        <w:b/>
      </w:rPr>
      <w:t xml:space="preserve">Page </w:t>
    </w:r>
    <w:r>
      <w:rPr>
        <w:rFonts w:ascii="Verdana" w:eastAsia="Verdana" w:hAnsi="Verdana" w:cs="Verdana"/>
        <w:b/>
      </w:rPr>
      <w:fldChar w:fldCharType="begin"/>
    </w:r>
    <w:r>
      <w:rPr>
        <w:rFonts w:ascii="Verdana" w:eastAsia="Verdana" w:hAnsi="Verdana" w:cs="Verdana"/>
        <w:b/>
      </w:rPr>
      <w:instrText>PAGE</w:instrText>
    </w:r>
    <w:r>
      <w:rPr>
        <w:rFonts w:ascii="Verdana" w:eastAsia="Verdana" w:hAnsi="Verdana" w:cs="Verdana"/>
        <w:b/>
      </w:rPr>
      <w:fldChar w:fldCharType="separate"/>
    </w:r>
    <w:r w:rsidR="00787382">
      <w:rPr>
        <w:rFonts w:ascii="Verdana" w:eastAsia="Verdana" w:hAnsi="Verdana" w:cs="Verdana"/>
        <w:b/>
        <w:noProof/>
      </w:rPr>
      <w:t>4</w:t>
    </w:r>
    <w:r>
      <w:rPr>
        <w:rFonts w:ascii="Verdana" w:eastAsia="Verdana" w:hAnsi="Verdana" w:cs="Verdana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061" w:rsidRDefault="005E4061">
      <w:pPr>
        <w:spacing w:line="240" w:lineRule="auto"/>
      </w:pPr>
      <w:r>
        <w:separator/>
      </w:r>
    </w:p>
  </w:footnote>
  <w:footnote w:type="continuationSeparator" w:id="0">
    <w:p w:rsidR="005E4061" w:rsidRDefault="005E40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B90" w:rsidRDefault="007A2B90" w:rsidP="007A2B90">
    <w:pPr>
      <w:pStyle w:val="En-tte"/>
      <w:pBdr>
        <w:bottom w:val="thickThinSmallGap" w:sz="24" w:space="1" w:color="auto"/>
      </w:pBdr>
      <w:jc w:val="center"/>
      <w:rPr>
        <w:b/>
        <w:spacing w:val="40"/>
        <w:sz w:val="28"/>
        <w:szCs w:val="28"/>
      </w:rPr>
    </w:pPr>
    <w:r>
      <w:rPr>
        <w:b/>
        <w:spacing w:val="40"/>
        <w:sz w:val="28"/>
        <w:szCs w:val="28"/>
      </w:rPr>
      <w:t>420-2G</w:t>
    </w:r>
    <w:r w:rsidR="00F3119E">
      <w:rPr>
        <w:b/>
        <w:spacing w:val="40"/>
        <w:sz w:val="28"/>
        <w:szCs w:val="28"/>
      </w:rPr>
      <w:t>4</w:t>
    </w:r>
    <w:r>
      <w:rPr>
        <w:b/>
        <w:spacing w:val="40"/>
        <w:sz w:val="28"/>
        <w:szCs w:val="28"/>
      </w:rPr>
      <w:t>-HU Programmation orientée objet</w:t>
    </w:r>
  </w:p>
  <w:p w:rsidR="007A2B90" w:rsidRPr="002A1053" w:rsidRDefault="007A2B90" w:rsidP="007A2B90">
    <w:pPr>
      <w:pStyle w:val="En-tte"/>
      <w:pBdr>
        <w:bottom w:val="thickThinSmallGap" w:sz="24" w:space="1" w:color="auto"/>
      </w:pBdr>
      <w:jc w:val="center"/>
      <w:rPr>
        <w:b/>
        <w:spacing w:val="40"/>
        <w:sz w:val="28"/>
        <w:szCs w:val="28"/>
      </w:rPr>
    </w:pPr>
    <w:r w:rsidRPr="002A1053">
      <w:rPr>
        <w:b/>
        <w:spacing w:val="40"/>
        <w:sz w:val="28"/>
        <w:szCs w:val="28"/>
      </w:rPr>
      <w:t xml:space="preserve">Projet </w:t>
    </w:r>
    <w:r w:rsidR="003D2DF6">
      <w:rPr>
        <w:b/>
        <w:spacing w:val="40"/>
        <w:sz w:val="28"/>
        <w:szCs w:val="28"/>
      </w:rPr>
      <w:t>intra</w:t>
    </w:r>
    <w:r>
      <w:rPr>
        <w:b/>
        <w:spacing w:val="40"/>
        <w:sz w:val="28"/>
        <w:szCs w:val="28"/>
      </w:rPr>
      <w:t xml:space="preserve"> – Remise #1 - Énoncé</w:t>
    </w:r>
  </w:p>
  <w:p w:rsidR="005E1A57" w:rsidRPr="005E1A57" w:rsidRDefault="005E1A57" w:rsidP="005E1A57">
    <w:pPr>
      <w:rPr>
        <w:rFonts w:ascii="Verdana" w:eastAsia="Verdana" w:hAnsi="Verdana" w:cs="Verdan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30DD"/>
    <w:multiLevelType w:val="hybridMultilevel"/>
    <w:tmpl w:val="F5C4055C"/>
    <w:lvl w:ilvl="0" w:tplc="E758C9FE">
      <w:start w:val="1"/>
      <w:numFmt w:val="decimal"/>
      <w:lvlText w:val="%1-"/>
      <w:lvlJc w:val="left"/>
      <w:pPr>
        <w:ind w:left="408" w:hanging="360"/>
      </w:pPr>
      <w:rPr>
        <w:rFonts w:ascii="Verdana" w:eastAsiaTheme="minorHAnsi" w:hAnsi="Verdana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4351DFB"/>
    <w:multiLevelType w:val="hybridMultilevel"/>
    <w:tmpl w:val="CE1CBCD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755F9"/>
    <w:multiLevelType w:val="multilevel"/>
    <w:tmpl w:val="DBC6B46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EB30BA"/>
    <w:multiLevelType w:val="hybridMultilevel"/>
    <w:tmpl w:val="14881EC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0344"/>
    <w:multiLevelType w:val="hybridMultilevel"/>
    <w:tmpl w:val="1126275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A13CD"/>
    <w:multiLevelType w:val="hybridMultilevel"/>
    <w:tmpl w:val="A10E196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B6A57"/>
    <w:multiLevelType w:val="hybridMultilevel"/>
    <w:tmpl w:val="8D60452C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E68"/>
    <w:rsid w:val="00056932"/>
    <w:rsid w:val="0012283E"/>
    <w:rsid w:val="001D7DBA"/>
    <w:rsid w:val="001F4A2C"/>
    <w:rsid w:val="002433E5"/>
    <w:rsid w:val="00254714"/>
    <w:rsid w:val="00272BA5"/>
    <w:rsid w:val="002E26AE"/>
    <w:rsid w:val="003A3383"/>
    <w:rsid w:val="003C5C1D"/>
    <w:rsid w:val="003D2DF6"/>
    <w:rsid w:val="004431A2"/>
    <w:rsid w:val="00451B63"/>
    <w:rsid w:val="00487305"/>
    <w:rsid w:val="004A1FD6"/>
    <w:rsid w:val="004D0362"/>
    <w:rsid w:val="005127DF"/>
    <w:rsid w:val="00547ACE"/>
    <w:rsid w:val="00577D80"/>
    <w:rsid w:val="0059774D"/>
    <w:rsid w:val="005E1A57"/>
    <w:rsid w:val="005E4061"/>
    <w:rsid w:val="006708A5"/>
    <w:rsid w:val="00675657"/>
    <w:rsid w:val="006C1FBA"/>
    <w:rsid w:val="006C6481"/>
    <w:rsid w:val="006F5815"/>
    <w:rsid w:val="00787382"/>
    <w:rsid w:val="00792B8D"/>
    <w:rsid w:val="007A2B90"/>
    <w:rsid w:val="007E2E68"/>
    <w:rsid w:val="00857366"/>
    <w:rsid w:val="0093363B"/>
    <w:rsid w:val="009A749E"/>
    <w:rsid w:val="009B060F"/>
    <w:rsid w:val="009F0D7D"/>
    <w:rsid w:val="009F7A52"/>
    <w:rsid w:val="00A2499C"/>
    <w:rsid w:val="00AF50F1"/>
    <w:rsid w:val="00B45519"/>
    <w:rsid w:val="00BF7279"/>
    <w:rsid w:val="00C75E14"/>
    <w:rsid w:val="00CB2B30"/>
    <w:rsid w:val="00CB72B9"/>
    <w:rsid w:val="00CD657D"/>
    <w:rsid w:val="00CE20BB"/>
    <w:rsid w:val="00D24616"/>
    <w:rsid w:val="00DA2D2C"/>
    <w:rsid w:val="00DA7DAF"/>
    <w:rsid w:val="00E76D0F"/>
    <w:rsid w:val="00EB4069"/>
    <w:rsid w:val="00EB42BD"/>
    <w:rsid w:val="00EC0794"/>
    <w:rsid w:val="00ED3D08"/>
    <w:rsid w:val="00F12F72"/>
    <w:rsid w:val="00F3119E"/>
    <w:rsid w:val="00F631CB"/>
    <w:rsid w:val="00FB57C6"/>
    <w:rsid w:val="00FD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569F4"/>
  <w15:docId w15:val="{1085829A-2BEF-416F-B3CE-B2CFC928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nhideWhenUsed/>
    <w:rsid w:val="009F7A52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7A52"/>
  </w:style>
  <w:style w:type="paragraph" w:styleId="Pieddepage">
    <w:name w:val="footer"/>
    <w:basedOn w:val="Normal"/>
    <w:link w:val="PieddepageCar"/>
    <w:uiPriority w:val="99"/>
    <w:unhideWhenUsed/>
    <w:rsid w:val="009F7A52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7A52"/>
  </w:style>
  <w:style w:type="paragraph" w:styleId="Paragraphedeliste">
    <w:name w:val="List Paragraph"/>
    <w:basedOn w:val="Normal"/>
    <w:uiPriority w:val="34"/>
    <w:qFormat/>
    <w:rsid w:val="009F7A52"/>
    <w:pPr>
      <w:ind w:left="720"/>
      <w:contextualSpacing/>
    </w:pPr>
  </w:style>
  <w:style w:type="paragraph" w:styleId="Sansinterligne">
    <w:name w:val="No Spacing"/>
    <w:uiPriority w:val="1"/>
    <w:qFormat/>
    <w:rsid w:val="009F7A52"/>
    <w:pPr>
      <w:spacing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C5C1D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A755D2E0-937E-4678-BBD0-C25482C3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l'Outaouais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</dc:creator>
  <cp:lastModifiedBy>Hasna Hocini</cp:lastModifiedBy>
  <cp:revision>8</cp:revision>
  <dcterms:created xsi:type="dcterms:W3CDTF">2021-04-21T11:39:00Z</dcterms:created>
  <dcterms:modified xsi:type="dcterms:W3CDTF">2024-04-04T14:02:00Z</dcterms:modified>
</cp:coreProperties>
</file>