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276" w:lineRule="auto"/>
        <w:ind w:left="720" w:hanging="360"/>
        <w:rPr>
          <w:rFonts w:ascii="Arial" w:cs="Arial" w:eastAsia="Arial" w:hAnsi="Arial"/>
          <w:sz w:val="20"/>
          <w:szCs w:val="20"/>
        </w:rPr>
      </w:pPr>
      <w:bookmarkStart w:colFirst="0" w:colLast="0" w:name="_heading=h.4hf8ebaf54wl" w:id="0"/>
      <w:bookmarkEnd w:id="0"/>
      <w:r w:rsidDel="00000000" w:rsidR="00000000" w:rsidRPr="00000000">
        <w:rPr>
          <w:sz w:val="20"/>
          <w:szCs w:val="20"/>
          <w:highlight w:val="white"/>
          <w:rtl w:val="0"/>
        </w:rPr>
        <w:t xml:space="preserve">Je vois toutes ces années, je ne trouve pas ça drôle, je ne trouve pas ça drôle, pas fun, non pas fun. Je suis très calme, très calme, je n'accepte pas, je n'accepte pas, je n'accepte pas, je n'accepte pas, je n'ai pas fini, je suis en pleine forme, j'ai encore de la force, je ne veux rien, j'ai passionnément aimé ça, j'aimais ça, j'ai bientôt fini, je réfléchis, je ne sais pas, </w:t>
      </w:r>
    </w:p>
    <w:p w:rsidR="00000000" w:rsidDel="00000000" w:rsidP="00000000" w:rsidRDefault="00000000" w:rsidRPr="00000000" w14:paraId="00000002">
      <w:pPr>
        <w:numPr>
          <w:ilvl w:val="0"/>
          <w:numId w:val="1"/>
        </w:numPr>
        <w:spacing w:after="0" w:afterAutospacing="0" w:before="0" w:beforeAutospacing="0" w:line="276" w:lineRule="auto"/>
        <w:ind w:left="720" w:hanging="360"/>
        <w:rPr>
          <w:rFonts w:ascii="Arial" w:cs="Arial" w:eastAsia="Arial" w:hAnsi="Arial"/>
          <w:sz w:val="20"/>
          <w:szCs w:val="20"/>
        </w:rPr>
      </w:pPr>
      <w:bookmarkStart w:colFirst="0" w:colLast="0" w:name="_heading=h.4hf8ebaf54wl" w:id="0"/>
      <w:bookmarkEnd w:id="0"/>
      <w:r w:rsidDel="00000000" w:rsidR="00000000" w:rsidRPr="00000000">
        <w:rPr>
          <w:sz w:val="20"/>
          <w:szCs w:val="20"/>
          <w:highlight w:val="white"/>
          <w:rtl w:val="0"/>
        </w:rPr>
        <w:t xml:space="preserve">Je dois activer l’énergie du courage celui qui te positionne quelque part qui te dis quoi faire et comment le faire . L’énergie qui te fait croire que simple sont les choses - je me déplace mon corps de femme se déplace dans les horizons de désir désirable désirée désirante motifs interchangeables motifs et modèles appliqués bien rangés ordonnés totalitaire absurde difficile à avaler ça suffit maintenant je dis stop je me libère il faut que ça s’arrête - les espaces esquissés s’envisagent désormais - des compagnons aux frontières arrangées paix déclarée postes frontières assumées aux visages révélés. Faut il encore que les rôles soient acceptés vécus et autorisés. Arrangés spécialement encore tache à ordonner </w:t>
      </w:r>
    </w:p>
    <w:p w:rsidR="00000000" w:rsidDel="00000000" w:rsidP="00000000" w:rsidRDefault="00000000" w:rsidRPr="00000000" w14:paraId="00000003">
      <w:pPr>
        <w:numPr>
          <w:ilvl w:val="0"/>
          <w:numId w:val="1"/>
        </w:numPr>
        <w:spacing w:after="0" w:afterAutospacing="0" w:before="0" w:beforeAutospacing="0" w:line="276" w:lineRule="auto"/>
        <w:ind w:left="720" w:hanging="360"/>
        <w:rPr>
          <w:rFonts w:ascii="Arial" w:cs="Arial" w:eastAsia="Arial" w:hAnsi="Arial"/>
          <w:sz w:val="20"/>
          <w:szCs w:val="20"/>
        </w:rPr>
      </w:pPr>
      <w:bookmarkStart w:colFirst="0" w:colLast="0" w:name="_heading=h.4hf8ebaf54wl" w:id="0"/>
      <w:bookmarkEnd w:id="0"/>
      <w:r w:rsidDel="00000000" w:rsidR="00000000" w:rsidRPr="00000000">
        <w:rPr>
          <w:sz w:val="20"/>
          <w:szCs w:val="20"/>
          <w:highlight w:val="white"/>
          <w:rtl w:val="0"/>
        </w:rPr>
        <w:t xml:space="preserve">J'expérimente le monde qui m'entoure d'une manière que vous ne pouvez même pas penser à comprendre. Ouais, ouais, ouais, le pouvoir du vagin ne réside pas dans son apparence, mais dans son potentiel pour la création. Tous les matins, on voit arriver le lever du soleil.Il n'y a pas de problème, je suis certain que vous ne comprenez pas ce que je dis. Alors ouais, ouais, ouais, visualisez la jouissance et la résistance.</w:t>
      </w:r>
    </w:p>
    <w:p w:rsidR="00000000" w:rsidDel="00000000" w:rsidP="00000000" w:rsidRDefault="00000000" w:rsidRPr="00000000" w14:paraId="00000004">
      <w:pPr>
        <w:numPr>
          <w:ilvl w:val="0"/>
          <w:numId w:val="1"/>
        </w:numPr>
        <w:spacing w:after="0" w:afterAutospacing="0" w:before="0" w:beforeAutospacing="0" w:line="276" w:lineRule="auto"/>
        <w:ind w:left="720" w:hanging="360"/>
        <w:rPr>
          <w:rFonts w:ascii="Arial" w:cs="Arial" w:eastAsia="Arial" w:hAnsi="Arial"/>
          <w:sz w:val="20"/>
          <w:szCs w:val="20"/>
        </w:rPr>
      </w:pPr>
      <w:bookmarkStart w:colFirst="0" w:colLast="0" w:name="_heading=h.4hf8ebaf54wl" w:id="0"/>
      <w:bookmarkEnd w:id="0"/>
      <w:r w:rsidDel="00000000" w:rsidR="00000000" w:rsidRPr="00000000">
        <w:rPr>
          <w:sz w:val="20"/>
          <w:szCs w:val="20"/>
          <w:highlight w:val="white"/>
          <w:rtl w:val="0"/>
        </w:rPr>
        <w:t xml:space="preserve">,,,!,,,j'étouffe,,,,...................!!!!!!!.................!!,,,,,,,,,j'étouffe,,,,,!,,,,,,,j'etouffe!,,,,,,,!,,,,,,,,,....!!!!!!!,,,,,,,,,,,,,,,,,,,,,,,,,,,,,,,,,,,,,,,j'étouffe,,,,........................!!!!!!,,,,,j'étouffe,,,,.................................................!!!,,,!!,,,,....!!!!!!,,,,,j'étouffe,,,,........................!!!!!!,,,,,,,,,,,,,,arrêtez,,,,......j'étouffe...............................!!!..............................!!!,,,,......j'étouffe...............................!!!......,,,,,,,,,,,,,,,,,,,,,,,,,,,,,,,,,,,,,,j'étouffe,,,,......!!!!!!!!,,!,'étouffe,,,,........................!!!!!!,,,,,,,,,,,,,,ar,,,,......j'étouffe...............................!!!..............................!!!,,,!!,,,,......j'étouffe...............................!!!......,,,,,,,,,,,,,,,,,,,,,,,,,,,,,,,,,,,,,,</w:t>
      </w:r>
    </w:p>
    <w:p w:rsidR="00000000" w:rsidDel="00000000" w:rsidP="00000000" w:rsidRDefault="00000000" w:rsidRPr="00000000" w14:paraId="00000005">
      <w:pPr>
        <w:numPr>
          <w:ilvl w:val="0"/>
          <w:numId w:val="1"/>
        </w:numPr>
        <w:spacing w:after="0" w:afterAutospacing="0" w:before="0" w:beforeAutospacing="0" w:line="276" w:lineRule="auto"/>
        <w:ind w:left="720" w:hanging="360"/>
        <w:rPr>
          <w:rFonts w:ascii="Arial" w:cs="Arial" w:eastAsia="Arial" w:hAnsi="Arial"/>
          <w:sz w:val="20"/>
          <w:szCs w:val="20"/>
        </w:rPr>
      </w:pPr>
      <w:bookmarkStart w:colFirst="0" w:colLast="0" w:name="_heading=h.4hf8ebaf54wl" w:id="0"/>
      <w:bookmarkEnd w:id="0"/>
      <w:r w:rsidDel="00000000" w:rsidR="00000000" w:rsidRPr="00000000">
        <w:rPr>
          <w:sz w:val="20"/>
          <w:szCs w:val="20"/>
          <w:rtl w:val="0"/>
        </w:rPr>
        <w:t xml:space="preserve">Quand je suis né* j’étais noir* Quand j’ai grandi* j’étais noir* Quand je suis au soleil* je suis noir* Quand je suis malade* je suis noir* Quand je mourrai* je serai noir* Tandis que toi* homme blanc* Quand tu es né* tu étais rose* Quand tu as grandi* tu étais blanc* Quand tu vas au soleil* tu es rouge* Quand tu as froid* tu es bleu* Quand tu as peur* tu es vert* Quand tu es malade* tu es jaune* Quand tu mourras* tu seras gris* Alors, de nous deux, Qui est l’homme de couleur ?</w:t>
      </w:r>
    </w:p>
    <w:p w:rsidR="00000000" w:rsidDel="00000000" w:rsidP="00000000" w:rsidRDefault="00000000" w:rsidRPr="00000000" w14:paraId="00000006">
      <w:pPr>
        <w:numPr>
          <w:ilvl w:val="0"/>
          <w:numId w:val="1"/>
        </w:numPr>
        <w:ind w:left="720" w:hanging="360"/>
        <w:rPr>
          <w:sz w:val="20"/>
          <w:szCs w:val="20"/>
          <w:highlight w:val="white"/>
        </w:rPr>
      </w:pPr>
      <w:bookmarkStart w:colFirst="0" w:colLast="0" w:name="_heading=h.4hf8ebaf54wl" w:id="0"/>
      <w:bookmarkEnd w:id="0"/>
      <w:r w:rsidDel="00000000" w:rsidR="00000000" w:rsidRPr="00000000">
        <w:rPr>
          <w:sz w:val="20"/>
          <w:szCs w:val="20"/>
          <w:highlight w:val="white"/>
          <w:rtl w:val="0"/>
        </w:rPr>
        <w:t xml:space="preserve">,,!,,,!,,,on ne peut jamais définir une femme** Grue** thon** morue** poule** salope** Folle** pimbêche** catin** Cocotte** Belle de nuit** femme des rues** femme galante** fille perdue** Bécasse** vipère** chienne** Call-girl** fille de joie** fille publique**</w:t>
      </w:r>
    </w:p>
    <w:p w:rsidR="00000000" w:rsidDel="00000000" w:rsidP="00000000" w:rsidRDefault="00000000" w:rsidRPr="00000000" w14:paraId="00000007">
      <w:pPr>
        <w:numPr>
          <w:ilvl w:val="0"/>
          <w:numId w:val="1"/>
        </w:numPr>
        <w:ind w:left="720" w:hanging="360"/>
        <w:rPr>
          <w:sz w:val="20"/>
          <w:szCs w:val="20"/>
          <w:highlight w:val="white"/>
          <w:u w:val="none"/>
        </w:rPr>
      </w:pPr>
      <w:bookmarkStart w:colFirst="0" w:colLast="0" w:name="_heading=h.ev7zq76hz5w9" w:id="1"/>
      <w:bookmarkEnd w:id="1"/>
      <w:r w:rsidDel="00000000" w:rsidR="00000000" w:rsidRPr="00000000">
        <w:rPr>
          <w:sz w:val="20"/>
          <w:szCs w:val="20"/>
          <w:highlight w:val="white"/>
          <w:rtl w:val="0"/>
        </w:rPr>
        <w:t xml:space="preserve">j'aimerais bien qu'on soit proches mais on est proches je veux dire d'accord on est proches mais je veux dire je veux dire proches proches vraiment proches proches autrement oui on est proches mais pas proches mais on est proches oui je sais mais je veux dire je ne sais pas je veux dire quelque chose d'autre proches autrement autrement je ne comprends pas ce que tu veux dire proches proches qu'est-ce que tu entends par « proches hé bien, « proches », justement proches » comment ?proches proches proches proches?oui, mais proches autrement, proches, justement, pas proches », mais proches pour moi c'est trop abstrait proches proche » - désolé, pour moi c'est trop abstrait abstrait?oui, abstrait proche, c'est abstrait ?ben, c'est abstrait, oui  qu'est-ce qui est « abstrait ben, abstrait, justement comment, abstrait ?ben, abstrait proche, abstrait être proches?  proches pour moi c'est trop abstrait etre proches ? c'est abstrait ?</w:t>
      </w: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8Dyhq7SSWCPuJBJVJmOAKBagXQ==">CgMxLjAyDmguNGhmOGViYWY1NHdsMg5oLjRoZjhlYmFmNTR3bDIOaC40aGY4ZWJhZjU0d2wyDmguNGhmOGViYWY1NHdsMg5oLjRoZjhlYmFmNTR3bDIOaC40aGY4ZWJhZjU0d2wyDmguZXY3enE3Nmh6NXc5OAByITF0aTRJR0FST2tZdWF1ZGZWRkh1c0lCWnFzclA4emlmTw==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