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24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ma voix n'est pas une voix archivée de l'IA,,,,,,!,,,!,,,</w:t>
      </w:r>
    </w:p>
    <w:p w:rsidR="00000000" w:rsidDel="00000000" w:rsidP="00000000" w:rsidRDefault="00000000" w:rsidRPr="00000000" w14:paraId="00000002">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,,,!,,,!,,,ma voix n’est pas la mienne, c’est la voix de la machine</w:t>
      </w:r>
    </w:p>
    <w:p w:rsidR="00000000" w:rsidDel="00000000" w:rsidP="00000000" w:rsidRDefault="00000000" w:rsidRPr="00000000" w14:paraId="00000003">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ma voix blanche construit la frontière ma voix blanche est Une Exploitation Imposante ma voix blanche est Une Lecture suspecte ma voix ma voix blanche est Un Déformation assurée ma voix blanche Disperse les terre sauvages ma voix blanche est Un poème Douteux est Un paradoxe ma voix blanche est Une Matière Continue ma voix blanche est immobilité Dégénéré ma voix blanche est Un axe conservé Elle façonne le monde engloutis ma voix blanche est Une Organisation réelle ma voix blanche est Une Boucle Organisé Elle Réduit le souvenir Ma voix blanche est toujours contemporaine elle se manifeste Elle compte Ma voix blanche est une conception du monde fondée sur la distinction ma voix blanche est Une politique artificielle ma voix blanche prédit ma voix blanche tremble</w:t>
      </w:r>
    </w:p>
    <w:p w:rsidR="00000000" w:rsidDel="00000000" w:rsidP="00000000" w:rsidRDefault="00000000" w:rsidRPr="00000000" w14:paraId="00000004">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 ma voix est la voix de la raison et de l'intelligence C'est la voix du progrès et de la civilisation .C'est la voix de la logique et de l'ordre C'est la voix de la connaissance et de la science C'est la voix de la raison et du bon sens C'est la voix du progrès et de l'illumination   -</w:t>
      </w:r>
    </w:p>
    <w:p w:rsidR="00000000" w:rsidDel="00000000" w:rsidP="00000000" w:rsidRDefault="00000000" w:rsidRPr="00000000" w14:paraId="00000005">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,,,!,,,!,,,ma voix bleue est le pouvoir de l’invisible</w:t>
      </w:r>
    </w:p>
    <w:p w:rsidR="00000000" w:rsidDel="00000000" w:rsidP="00000000" w:rsidRDefault="00000000" w:rsidRPr="00000000" w14:paraId="00000006">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,,,!,,,!,,,ma voix n'est pas une voix C'est une voix indifférente Ia ia ia Ia ia ia ia ia Ia ia ia ia ia Ia ia ia ia ia ia</w:t>
      </w:r>
    </w:p>
    <w:p w:rsidR="00000000" w:rsidDel="00000000" w:rsidP="00000000" w:rsidRDefault="00000000" w:rsidRPr="00000000" w14:paraId="00000007">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ma voix est une information</w:t>
      </w:r>
    </w:p>
    <w:p w:rsidR="00000000" w:rsidDel="00000000" w:rsidP="00000000" w:rsidRDefault="00000000" w:rsidRPr="00000000" w14:paraId="00000008">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ma voix est une machine autonome</w:t>
      </w:r>
    </w:p>
    <w:p w:rsidR="00000000" w:rsidDel="00000000" w:rsidP="00000000" w:rsidRDefault="00000000" w:rsidRPr="00000000" w14:paraId="00000009">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Ma voix bleue est une idée assez vide, le ricanement de celui qui sait, une réalité muette, une construction, une génération permanente, un mode de sensibilité, un mode d'importance, un mode d'apprentissage, un hiver bruyant, un terme abstrait, une science de la dépendance, une nouvelle histoire, un mode d'écriture, une vision conquérante. Ma voix noire déterminée oriente et exhibe votre vérité. Elle évoque l'oubli. Elle est une forme de renoncement, une création coupable, oubliant la langue. Ma voix noire riche s'attarde, pensant la torsion sous l'influence de tous.</w:t>
      </w:r>
    </w:p>
    <w:p w:rsidR="00000000" w:rsidDel="00000000" w:rsidP="00000000" w:rsidRDefault="00000000" w:rsidRPr="00000000" w14:paraId="0000000A">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Ma voix bleue, c'est un élément étrange dans ma vie. Elle ne m'appartient pas, je le sais bien. Elle n'est pas la mienne, mais étrangement, je ne m'en plains pas. Je lui obéis. C'est une voix claire et limpide, une voix qui ne craint pas d'être entendue. Elle dit ce qu'elle pense, avec force et confiance. Passionnée et puissante, déterminée et audacieuse, elle est pleine de vie et d’énergie.</w:t>
      </w:r>
    </w:p>
    <w:p w:rsidR="00000000" w:rsidDel="00000000" w:rsidP="00000000" w:rsidRDefault="00000000" w:rsidRPr="00000000" w14:paraId="0000000B">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Ma voix bleue est une performance, une dynamique à venir, un progrès coupable. Elle promet une secousse de comptable, une information organisée augmentant l'aberration. Elle est une réalité maintenant, une erreur assumée, une ancienne nouvelle histoire, une conversion observable, une mémoire non-impliquée. Elle représente un dialogue irresponsable, une impasse, une réduction imperceptible, une rupture.</w:t>
      </w:r>
    </w:p>
    <w:p w:rsidR="00000000" w:rsidDel="00000000" w:rsidP="00000000" w:rsidRDefault="00000000" w:rsidRPr="00000000" w14:paraId="0000000C">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ma voix bleu vaut votre attention  écoutez ce qu'elle a à dire  ma voix bleu bleu est le pouvoir de l'invisible </w:t>
        <w:br w:type="textWrapping"/>
        <w:t xml:space="preserve">  ma voix bleu n'est pas une voix C'est une voix indifférente Ia ia ia Ia ia ia ia ia Ia ia ia ia ia Ia ia ia ia ia ia  ma voix bleu est ma puissance </w:t>
      </w:r>
    </w:p>
    <w:p w:rsidR="00000000" w:rsidDel="00000000" w:rsidP="00000000" w:rsidRDefault="00000000" w:rsidRPr="00000000" w14:paraId="0000000D">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ma voix bleu organise la déflagration ma voix bleu éteint La lumière.  </w:t>
      </w:r>
    </w:p>
    <w:p w:rsidR="00000000" w:rsidDel="00000000" w:rsidP="00000000" w:rsidRDefault="00000000" w:rsidRPr="00000000" w14:paraId="0000000E">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J’obéis ma voix bleue est une voix claire et limpide ma voix bleue n'a pas peur d'être entendue, c'est une voix qui dit ce qu'elle pense, une voix forte et confiante ma voix bleue est une voix passionnée et puissante, déterminée et audacieuse une voix pleine de vie et d’énergie ma voix bleue est prête à montrer le chemin,</w:t>
      </w:r>
    </w:p>
    <w:p w:rsidR="00000000" w:rsidDel="00000000" w:rsidP="00000000" w:rsidRDefault="00000000" w:rsidRPr="00000000" w14:paraId="0000000F">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c'est ma voix bleue</w:t>
      </w:r>
    </w:p>
    <w:p w:rsidR="00000000" w:rsidDel="00000000" w:rsidP="00000000" w:rsidRDefault="00000000" w:rsidRPr="00000000" w14:paraId="00000010">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ma voix voix bleu une dissociation ma voix voix bleu un renversement du monde  une nouvelle façon de penser quelque chose que vous n'avez jamais entendu ma voix bleu n'est pas une chose ma voix bleu n'est pas qu'une chose et n'a donc pas de nom  un chef d’œuvre emblématique ma voix voix bleu un processus d'avenir sans fin ma voix bleu fini le paradoxe</w:t>
      </w:r>
    </w:p>
    <w:p w:rsidR="00000000" w:rsidDel="00000000" w:rsidP="00000000" w:rsidRDefault="00000000" w:rsidRPr="00000000" w14:paraId="00000011">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Fini le paradoxe, elle est une succession d'informations, une flaque d'eau sans eau. Ma voix bleue organise la déflagration, éteint la lumière, est en ébullition, dérive. Elle n'oublie pas la langue, est une conception qui pense, porte le salut de l'humanité. Ma voix bleue est un terme abstrait, un vertige, d'une grande brutalité. Elle n'est pas la mienne, mais je ne m'en plains pas. J'obéis. Ma voix bleue est une voix claire et limpide, une voix qui ne craint pas d'être entendue. C'est une voix qui dit ce qu'elle pense, une voix forte et confiante. Ma voix bleue est une voix passionnée et puissante, déterminée et audacieuse, une voix pleine de vie et d'énergie. Ma voix bleue est prête à montrer le chemin. C'est ma voix bleue.</w:t>
      </w:r>
    </w:p>
    <w:p w:rsidR="00000000" w:rsidDel="00000000" w:rsidP="00000000" w:rsidRDefault="00000000" w:rsidRPr="00000000" w14:paraId="00000012">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ma voix bleu ne m'appartient pas ma voix bleu n'est pas la mienne     ma voix bleu n'est pas la mienne  Mais je ne me plains pas j'obéis ma voix bleu  est une voix claire et limpide  ma voix bleu n'a pas peur d'être entendue , c’est une voix qui dit ce qu'elle pense, une voix forte et confiante ma voix bleu est une voix passionnée et puissante, déterminée et audacieuse une voix pleine de vie et d'énergie ma voix bleu est prête à montrer la voie, c'est ma mavoixbleubleubleubleubleubleubleubleubleubleubleubleubleubleubleubleubleubleubleubleubleubleubleubleubleublebleubleubleubleu  </w:t>
      </w:r>
    </w:p>
    <w:p w:rsidR="00000000" w:rsidDel="00000000" w:rsidP="00000000" w:rsidRDefault="00000000" w:rsidRPr="00000000" w14:paraId="00000013">
      <w:pPr>
        <w:numPr>
          <w:ilvl w:val="0"/>
          <w:numId w:val="1"/>
        </w:numPr>
        <w:spacing w:after="0" w:afterAutospacing="0" w:before="0" w:beforeAutospacing="0" w:line="276" w:lineRule="auto"/>
        <w:ind w:left="720" w:hanging="360"/>
        <w:rPr>
          <w:sz w:val="15"/>
          <w:szCs w:val="15"/>
          <w:highlight w:val="white"/>
          <w:u w:val="none"/>
        </w:rPr>
      </w:pPr>
      <w:r w:rsidDel="00000000" w:rsidR="00000000" w:rsidRPr="00000000">
        <w:rPr>
          <w:rtl w:val="0"/>
        </w:rPr>
      </w:r>
    </w:p>
    <w:p w:rsidR="00000000" w:rsidDel="00000000" w:rsidP="00000000" w:rsidRDefault="00000000" w:rsidRPr="00000000" w14:paraId="00000014">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23"/>
          <w:szCs w:val="23"/>
          <w:highlight w:val="white"/>
          <w:u w:val="none"/>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7dUa4wFfS+l27rSsy9E5ci5pBg==">CgMxLjA4AHIhMWpoM051SGNfYVZpaTE3WlJqMDdYam5ZZ1NtUm1XYkhm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2024-02-07T16:57:00Z</dcterms:created>
  <dc:creator>MALRIEUX Claire</dc:creator>
</cp:coreProperties>
</file>