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Les émissions de gaz à effet de serre relèvent principalement de la responsabilité des grandes puissances économiques et industrielles.</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t xml:space="preserve"> </w:t>
      </w:r>
    </w:p>
    <w:p w:rsidR="00000000" w:rsidDel="00000000" w:rsidP="00000000" w:rsidRDefault="00000000" w:rsidRPr="00000000" w14:paraId="00000002">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Vous me parlez de pollution environnementale. Il suffit de faire caca un jour sur deux, ce sera mieux pour tout le monde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"La répulsion de certains contre les OGM touche au fanatisme"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Les arbres polluent davantage que les automobiles" Ronald Reagan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Pour chaque personne qui pense que le climat se réchauffe, je peux trouver quelqu'un qui pense le contraire"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Si vous croyez en Dieu, vous ne pouvez pas croire à un réchauffement climatique dû à l'homme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De mon point de vue d'économiste, je vous dirais que le ski sur neige va en souffrir, mais le ski nautique va profiter du réchauffement climatique hahaha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Le réchauffement climatique est une invention défendue par les Nations Unies pour créer un nouvel ordre mondial autoritaire et s’opposer au capitalisme et à la liberté.</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Je sors d’une conférence sur le climat. On parle beaucoup de dérèglement climatique, c'est très intéressant mais ça fait 4,5 milliards d'années que le climat change….. et je vais vous dire : L'homme n'est pas le seul responsable de ce changement !!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Moi je vous dis, le concept du réchauffement climatique a été créé par et pour les Chinois, pour rendre l’industrie américaine moins compétitive.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Les températures de cet été ? Ça finira par se refroidir , tu verras…. Je ne pense pas que la science sache réellement ce qu’elle dit à ce propos…...</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 Un réchauffement de 2 à 3 °C ne serait pas grave, et peut-être même bénéfique [en Russie, car] on dépenserait moins pour les manteaux de fourrure et les vêtements chauds.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Je suis pas jaloux de</w:t>
      </w:r>
      <w:hyperlink r:id="rId7">
        <w:r w:rsidDel="00000000" w:rsidR="00000000" w:rsidRPr="00000000">
          <w:rPr>
            <w:color w:val="1155cc"/>
            <w:u w:val="single"/>
            <w:rtl w:val="0"/>
          </w:rPr>
          <w:t xml:space="preserve"> @GretaThunberg</w:t>
        </w:r>
      </w:hyperlink>
      <w:r w:rsidDel="00000000" w:rsidR="00000000" w:rsidRPr="00000000">
        <w:rPr>
          <w:rtl w:val="0"/>
        </w:rPr>
        <w:t xml:space="preserve"> ! J’aimerais pas avoir des TOC graves, une dépression infantile, un mutisme sélectif, un Asperger avec monoideation et des troubles alimentaires graves me conduisant à être minuscule! Je respecte l’enfant malade mais regrette sa manipulation</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il est tout à fait possible d'inverser le réchauffement climatique : pour cela, il suffit de mettre la clim' à fond</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F">
      <w:pPr>
        <w:pStyle w:val="Heading2"/>
        <w:numPr>
          <w:ilvl w:val="0"/>
          <w:numId w:val="1"/>
        </w:numPr>
        <w:ind w:left="720" w:hanging="360"/>
        <w:rPr>
          <w:b w:val="0"/>
          <w:sz w:val="26"/>
          <w:szCs w:val="26"/>
        </w:rPr>
      </w:pPr>
      <w:bookmarkStart w:colFirst="0" w:colLast="0" w:name="_heading=h.x8hk3e7d08sx" w:id="0"/>
      <w:bookmarkEnd w:id="0"/>
      <w:r w:rsidDel="00000000" w:rsidR="00000000" w:rsidRPr="00000000">
        <w:rPr>
          <w:rFonts w:ascii="Arial" w:cs="Arial" w:eastAsia="Arial" w:hAnsi="Arial"/>
          <w:b w:val="0"/>
          <w:sz w:val="22"/>
          <w:szCs w:val="22"/>
          <w:rtl w:val="0"/>
        </w:rPr>
        <w:t xml:space="preserve">,,!,,,!,,, </w:t>
      </w:r>
      <w:r w:rsidDel="00000000" w:rsidR="00000000" w:rsidRPr="00000000">
        <w:rPr>
          <w:b w:val="0"/>
          <w:sz w:val="26"/>
          <w:szCs w:val="26"/>
          <w:rtl w:val="0"/>
        </w:rPr>
        <w:t xml:space="preserve">Si j’assume le pouvoir, l’Indien n’aura plus un centimètre de terre.</w:t>
      </w:r>
      <w:r w:rsidDel="00000000" w:rsidR="00000000" w:rsidRPr="00000000">
        <w:rPr>
          <w:rFonts w:ascii="Arial" w:cs="Arial" w:eastAsia="Arial" w:hAnsi="Arial"/>
          <w:b w:val="0"/>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0">
      <w:pPr>
        <w:pStyle w:val="Heading2"/>
        <w:numPr>
          <w:ilvl w:val="0"/>
          <w:numId w:val="1"/>
        </w:numPr>
        <w:ind w:left="720" w:hanging="360"/>
        <w:rPr>
          <w:b w:val="0"/>
          <w:sz w:val="24"/>
          <w:szCs w:val="24"/>
        </w:rPr>
      </w:pPr>
      <w:bookmarkStart w:colFirst="0" w:colLast="0" w:name="_heading=h.cz89qjm3i6f1" w:id="1"/>
      <w:bookmarkEnd w:id="1"/>
      <w:r w:rsidDel="00000000" w:rsidR="00000000" w:rsidRPr="00000000">
        <w:rPr>
          <w:rFonts w:ascii="Arial" w:cs="Arial" w:eastAsia="Arial" w:hAnsi="Arial"/>
          <w:b w:val="0"/>
          <w:sz w:val="22"/>
          <w:szCs w:val="22"/>
          <w:rtl w:val="0"/>
        </w:rPr>
        <w:t xml:space="preserve">,,!,,,!,,, </w:t>
      </w:r>
      <w:r w:rsidDel="00000000" w:rsidR="00000000" w:rsidRPr="00000000">
        <w:rPr>
          <w:b w:val="0"/>
          <w:sz w:val="24"/>
          <w:szCs w:val="24"/>
          <w:rtl w:val="0"/>
        </w:rPr>
        <w:t xml:space="preserve"> Je vous le dis ici : Le monopole de Raoni sur l’Amazonie est terminé.</w:t>
      </w:r>
      <w:r w:rsidDel="00000000" w:rsidR="00000000" w:rsidRPr="00000000">
        <w:rPr>
          <w:rFonts w:ascii="Arial" w:cs="Arial" w:eastAsia="Arial" w:hAnsi="Arial"/>
          <w:b w:val="0"/>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En valeur absolue, la Chine reste ainsi de loin le plus important émetteur de gaz à effet de serre. A lui seul, le pays émet plus d’un quart des émissions mondiales..</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Fini le jet-ski à Saint-Barth ! Ma fille s'est mise à calculer l'empreinte carbone de la famille. C'est une nazie verte.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Quand tu y penses, tu sais qu'il vaut mieux pas y penser.</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Chuuut, j'écoute l'arbre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Elle est riche et écolo, elle a une Rolex en bois.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je rêve, ils ont eu trente années de bla-bla et où cela nous a-t-il mené ?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Le changement doit avoir lieu maintenant si nous voulons éviter les pires conséquences. La crise climatique ce n'est pas seulement la météo. Cela signifie aussi le manque de nourriture et d'eau, des endroits qui deviennent invivables et des réfugiés à cause de cela. C'est effrayant .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si la nature est un symbole si puissant de l’innocence, c’est en partie parce qu’on imagine qu’elle est dépourvue de technologie.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deliste">
    <w:name w:val="List Paragraph"/>
    <w:basedOn w:val="Normal"/>
    <w:uiPriority w:val="34"/>
    <w:qFormat w:val="1"/>
    <w:rsid w:val="007A376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witter.com/GretaThunberg?ref_src=twsrc%5Etfw%7Ctwcamp%5Etweetembed%7Ctwterm%5E1152899573704220672%7Ctwgr%5Ec6cd5a6ddd66aaec42471213eb0604c08c1d053c%7Ctwcon%5Es1_&amp;ref_url=https%3A%2F%2Fwww.topito.com%2Ftop-declarations-debiles-rechauffement-climatique-pires-que-les-climato-sceptiques-les-climato-abrutis"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xPjvx/VmjUWH5KminlJf0b4h/Q==">AMUW2mVOy4rId7sTrYZD4zzWY2bJ1EIvjQ3Y5JSCz3V60+3gsp1DIbGSQyPXH9AN5OosOS4U04HVJOF7A9TtbOI9m04TFYyUieF8HYPmcZfajm46oq4t8W0leArn9/R1p742gOOpk+rZ+GmiKgC8Rgw0rJNFqCxodA==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2022-10-20T16:06:00Z</dcterms:created>
  <dc:creator>MALRIEUX Claire</dc:creator>
</cp:coreProperties>
</file>