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une déclaration lors de son voyage officiel au Canada** le Pape François a déclaré : «Nous avons de nouveau besoin d'apaiser les extrémistes de l'opposition et de soigner les blessures de la haine** pour empêcher que les peuples soient de nouveau pris en otage par l'emprise d' effrayantes guerres froides élargies»***</w:t>
      </w:r>
    </w:p>
    <w:p w:rsidR="00000000" w:rsidDel="00000000" w:rsidP="00000000" w:rsidRDefault="00000000" w:rsidRPr="00000000" w14:paraId="0000000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n'avons pas besoin de diviser le monde en amis et en ennemis** de prendre les distances et de nous réarmer jusqu'aux dents ; ce ne sera pas la course aux armements ou les stratégies de dissuasion qui apporteront la paix et la sécurité*** Il n'est pas nécessaire de se demander comment continuer les guerres** mais comment les arrêter***</w:t>
      </w:r>
    </w:p>
    <w:p w:rsidR="00000000" w:rsidDel="00000000" w:rsidP="00000000" w:rsidRDefault="00000000" w:rsidRPr="00000000" w14:paraId="0000000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 ce soit dans le monde dit capitaliste ou dans le monde communiste** il n’y a pas une volonté méchante d'assujettir les hommes par la puissance de l’endoctrinement** ou celle de la finance** mais uniquement l’ambition naturelle à toute organisation de planifier son action*** </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discrimination raciale et ethnique se manifeste chaque jour** entravant tout progrès pour des millions de personnes dans le monde entier*** Le racisme et l'intolérance peuvent prendre diverses formes – depuis le refus aux individus des principes fondamentaux d'égalité jusqu'à l'incitation à la haine raciale qui peut conduire au génocide –** qui toutes sont susceptibles de détruire des vies et de briser des communautés*** La lutte contre le racisme est une question prioritaire pour la communauté internationale et se place au centre de l'action du Haut-Commissariat aux droits de l'homme***</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 est le rapport de l’œuvre d’art avec la communication? Aucun*** L’œuvre d’art n’est pas un instrument de communication*** L’œuvre d’art n’a rien à faire avec la communication*** L’œuvre d’art ne contient strictement pas la moindre information*** En revanche** il y a une affinité fondamentale entre l’œuvre d’art et l’acte de résistance***</w:t>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le disait Hannah Arendt ** il ne faut pas confondre révolte et révolution : la première n’est porteuse que de refus** et non de fondation*** </w:t>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miracle** est que ceux qui mouraient de soif soient devenus des sources*** </w:t>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dans toutes les rencontres qui fabrique le monde** ou qui le font voler en éclats** quand tu apprends comment être avec et Pour** en coalition et en route vers le lieu que nous sommes déjà en train de construire** tu ressentiras aussi de la peur** de l'appréhension** de l'inquiétude et de la désorientation*** On te dira que la désorientation n'est pas seulement malencontreuse** mais nécessaire** parce que tu ne te déplaceras plus d'un point à un autre** tu feras plutôt déjà bien parti « du mouvement des choses » et en chemin vers cette vie sociale illégale** cette vie de rien »***</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 mouvement des choses peut être touché et ressenti** il existe dans le langage et dans les rêves*** Il est vol** geste** il est fugitivité*** la fugitivité n'est pas seulement la fuite** la fugitivité** c'est avant tout le fait de ne pas s’installer*** </w:t>
      </w:r>
    </w:p>
    <w:p w:rsidR="00000000" w:rsidDel="00000000" w:rsidP="00000000" w:rsidRDefault="00000000" w:rsidRPr="00000000" w14:paraId="0000001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hommes peuvent penser qu'ils sont compréhensifs en devenant féministes** les blanc*hes qu’iels sont dans le coup en s'opposant au racisme** mais personne ne sera jamais capable d'embrasser l'entreprise de “démolition du bordel”**  sauf à réaliser que les structures auxquelles on s'oppose ne sont pas seulement violentes pour certains d'entre nous : elles le sont pour nous touxtes*** Les hiérarchie de genre sont violentes pour les hommes ainsi que pour les femmes** et elles sont très violentes pour le reste d'entre nous***  Les hiérarchies raciales ne sont ni rationnelles** ni ordonnées ;  elles sont confuses et incompréhensibles et doivent être combattues** précisément par celle qui en bénéficie d'une quelconque manière*** Ou pour reprendre  les mots de Moten : “la coalition émerge de ta reconnaissance du fait que ** c'est tout pété pour toi**  de la même façon que tu as déjà compris que c'est tout péter pour nous*** Je n'ai pas besoin de ton aide*** J'ai juste besoin que tu comprennes que cette merde t'achève aussi** bien que plus doucement *** tu captes espèce d’enfoirés  ? </w:t>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DJEUSTICE ** NO PEACE !! NO DJEUSTICE ** NO PEACE !! NO DJEUSTICE ** NO PEACE !! NO DJEUSTICE ** NO PEACE !! NO DJEUSTICE ** NO PEACE !! NO DJEUSTICE ** NO PEACE !! NO DJEUSTICE ** NO PEACE !! NO DJEUSTICE ** NO PEACE !! NO DJEUSTICE ** NO PEACE !! NO DJEUSTICE ** NO PEACE !! NO DJEUSTICE ** NO PEACE !! NO DJEUSTICE ** NO PEACE !! NO DJEUSTICE ** NO PEACE !! NO DJEUSTICE ** NO PEACE !! </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31f20"/>
          <w:sz w:val="24"/>
          <w:szCs w:val="24"/>
          <w:highlight w:val="white"/>
          <w:rtl w:val="0"/>
        </w:rPr>
        <w:t xml:space="preserve">Vous faites tous comme si vous n’entendiez pas les cris du ghetto ou les ados qui esquivent les balles !</w:t>
      </w:r>
      <w:r w:rsidDel="00000000" w:rsidR="00000000" w:rsidRPr="00000000">
        <w:rPr>
          <w:rtl w:val="0"/>
        </w:rPr>
      </w:r>
    </w:p>
    <w:p w:rsidR="00000000" w:rsidDel="00000000" w:rsidP="00000000" w:rsidRDefault="00000000" w:rsidRPr="00000000" w14:paraId="00000018">
      <w:pPr>
        <w:spacing w:line="240" w:lineRule="auto"/>
        <w:ind w:left="720" w:firstLine="0"/>
        <w:rPr>
          <w:rFonts w:ascii="Calibri" w:cs="Calibri" w:eastAsia="Calibri" w:hAnsi="Calibri"/>
          <w:color w:val="231f20"/>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racisme ? Juste une partie de la topographie*** Car tout est connecté*** La recherche de superprofits qui écrasent forcément un autre ailleurs** la destruction de la planète** l'exploitation des plus faibles** la haine de l'autre** la consommation à outrance** quel qu'en soit le prix (encore une fois payé par d'autres)** tout cela** comme le miroir est brisé** rend négligent et indifférent*** " Jusqu'ici tout va bien"** vous dites-vous** alors que le monde dévale étage après étage vers le fond***</w:t>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vivons dans l 'oubli de nos métamorphoses*** Mais cet écho qui roule tout le long du jour** cet écho hors du temps** ********* d' angoisses ou de caresses*********** sommes-nous prêts ou loin de notre conscience… ?</w:t>
      </w:r>
    </w:p>
    <w:p w:rsidR="00000000" w:rsidDel="00000000" w:rsidP="00000000" w:rsidRDefault="00000000" w:rsidRPr="00000000" w14:paraId="0000001C">
      <w:pPr>
        <w:shd w:fill="ffffff" w:val="clea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peu importe d’où tu viens** peu importe ta couleur de peau** peu importe ta religion** peu importe ton appartenance sexuelle** tu ne dois pas arrêter** rester spectateur !</w:t>
      </w:r>
    </w:p>
    <w:p w:rsidR="00000000" w:rsidDel="00000000" w:rsidP="00000000" w:rsidRDefault="00000000" w:rsidRPr="00000000" w14:paraId="0000001E">
      <w:pPr>
        <w:spacing w:after="240" w:before="24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L’insatisfaction engendrée par notre régime mental ou spirituel s’exprime malgré nous*** Il nous faut un exutoire*** Notre imagination s’étouffe et se constipe à force de tartes à la crème </w:t>
      </w:r>
      <w:r w:rsidDel="00000000" w:rsidR="00000000" w:rsidRPr="00000000">
        <w:rPr>
          <w:rFonts w:ascii="Calibri" w:cs="Calibri" w:eastAsia="Calibri" w:hAnsi="Calibri"/>
          <w:i w:val="1"/>
          <w:sz w:val="24"/>
          <w:szCs w:val="24"/>
          <w:rtl w:val="0"/>
        </w:rPr>
        <w:t xml:space="preserve">Call of duty 5</w:t>
      </w:r>
      <w:r w:rsidDel="00000000" w:rsidR="00000000" w:rsidRPr="00000000">
        <w:rPr>
          <w:rFonts w:ascii="Calibri" w:cs="Calibri" w:eastAsia="Calibri" w:hAnsi="Calibri"/>
          <w:sz w:val="24"/>
          <w:szCs w:val="24"/>
          <w:rtl w:val="0"/>
        </w:rPr>
        <w:t xml:space="preserve"> ou </w:t>
      </w:r>
      <w:r w:rsidDel="00000000" w:rsidR="00000000" w:rsidRPr="00000000">
        <w:rPr>
          <w:rFonts w:ascii="Calibri" w:cs="Calibri" w:eastAsia="Calibri" w:hAnsi="Calibri"/>
          <w:i w:val="1"/>
          <w:sz w:val="24"/>
          <w:szCs w:val="24"/>
          <w:rtl w:val="0"/>
        </w:rPr>
        <w:t xml:space="preserve">Transformeurs 5</w:t>
      </w:r>
      <w:r w:rsidDel="00000000" w:rsidR="00000000" w:rsidRPr="00000000">
        <w:rPr>
          <w:rFonts w:ascii="Calibri" w:cs="Calibri" w:eastAsia="Calibri" w:hAnsi="Calibri"/>
          <w:sz w:val="24"/>
          <w:szCs w:val="24"/>
          <w:rtl w:val="0"/>
        </w:rPr>
        <w:t xml:space="preserve">*** Nos âmes réclament à cor et à cri la fibre stimulante du primitif !! Dans cette quête court** tel un fil sombre et étincelant** la figure de l’homme sauvage ** du wild man** du wilder mann*** Emblème de l’altérité** ce véritable outsider fait partie de notre conscience depuis que nous avons pour la première fois constitué des groupes nomades et des communautés agricoles sédentaires*** Il s'agit d’un mythe presque fondateur*** </w:t>
      </w:r>
    </w:p>
    <w:p w:rsidR="00000000" w:rsidDel="00000000" w:rsidP="00000000" w:rsidRDefault="00000000" w:rsidRPr="00000000" w14:paraId="0000002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Nous devons définir qui nous sommes en définissant d’abord qui nous ne sommes pas*** Nous sommes Homme sage parce que nous ne sommes pas Homme Sauvage*** Nous savons en quoi nous avons confiance parce que nous savons de quoi  nous avons peur*** Nous nous sentons inclus grâce à ce qui est exclu*** </w:t>
        <w:tab/>
        <w:tab/>
        <w:tab/>
        <w:tab/>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l’homme sauvage n’a eu de cesse** au fil du temps** de s’effacer et de réapparaître*** Il s’est déformé** métamorphosé** a grandi** rapetissé** ici chevelu** là chauve** il est le Bien** il est le Mal*** La mythification et le didactisme classiques ont fait qu’il a pu être tout à tour réel ou figuré** en dehors de nous ou en nous*** </w:t>
      </w:r>
    </w:p>
    <w:p w:rsidR="00000000" w:rsidDel="00000000" w:rsidP="00000000" w:rsidRDefault="00000000" w:rsidRPr="00000000" w14:paraId="0000002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Sans jamais disparaitre** la figure de l’homme sauvage a souvent** et radicalement** changé de tonalité et de personnalité*** ici emblème noir de l’atavisme et de la peur ** là grotesque vaguement comique** là encore symbole de licence sexuelle et comportementale*** L’époque moderne a régurgité ses propres substituts de l’homme sauvage*** Ce sont les boucs émissaires et les bêtes noires*** </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L’humanité n' a pas les moyens financiers et affectifs pour gérer d'interminables conflits dénués de sens… Nous devons nous unir pour gérer nos problèmes communs** à l'échelle de la terre*** Nous avons mis notre économie ** notre culture en commun*** Il faut donc régler nos problèmes ensemble***</w:t>
        <w:tab/>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2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l’humanité n’a pas les moyens de gaspiller ses ressources financières et affectives dans d’interminables conflits dépourvus de sens"*** </w:t>
        <w:tab/>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 un visiteur m’a demandé : si le président de la république vous demandait d’écrire son discours inaugural officiel* en y faisant figurer La chose essentielle dont il faut absolument convaincre nos compatriotes * qu’est ce que cela serait ? j’ai répondu ceci : que tous les problèmes que nous voyons aujourd’hui** qui sont vraiment d’une question de vie ou de mort* qui sont des problèmes mondiaux et nous affectent tous * comme la disparition de la couche d’ozone* la pollution des océans* de l’atmosphère* de l’eau* des sols… tout cela nous concerne tous* La seule façon de remédier à ces problèmes et de les résoudre* de les empêcher de nous détruire** est de passer par une solution globale* </w:t>
      </w:r>
    </w:p>
    <w:p w:rsidR="00000000" w:rsidDel="00000000" w:rsidP="00000000" w:rsidRDefault="00000000" w:rsidRPr="00000000" w14:paraId="0000002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ne pouvons pas imaginer que les Etats Unis seuls* ou la France seule* puissent avoir un effet sur la situation mondiale* Pour régler les défis jamais connus dans l’histoire de l’humanité*  il faut qu’il y ait une coopération entre les nations du monde* La coopération internationale est essentielle </w:t>
      </w:r>
    </w:p>
    <w:p w:rsidR="00000000" w:rsidDel="00000000" w:rsidP="00000000" w:rsidRDefault="00000000" w:rsidRPr="00000000" w14:paraId="0000002C">
      <w:pPr>
        <w:numPr>
          <w:ilvl w:val="0"/>
          <w:numId w:val="1"/>
        </w:numP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visiteur a répondu : vous voulez dire que notre économie et notre société ne peuvent pas être stables si c’est le chaos autour de nous ? j’ai dit : absolument pas* En ce moment par exemple* ils détruisent la forêt tropicale parce qu’ils ont besoin de bois et d’espace pour les exploitations agricoles et bovines… c’est le poumon de notre planète qu’ils attaquent en faisant ça… Et vous savez ce que m’a répondu cette personne  ? mais pourquoi moi * qui vit à 6000 km de la forêt tropicale * je devrais m’en soucier ? j’ai mes propres problèmes* …et vous savez ce que je lui ai répondu : que quand les robots seront suffisamment intelligents pour nous remplacer* ils devraient le faire ! </w:t>
      </w:r>
    </w:p>
    <w:p w:rsidR="00000000" w:rsidDel="00000000" w:rsidP="00000000" w:rsidRDefault="00000000" w:rsidRPr="00000000" w14:paraId="0000002D">
      <w:pPr>
        <w:numPr>
          <w:ilvl w:val="0"/>
          <w:numId w:val="1"/>
        </w:numP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vous savez* il y a beaucoup d'exemples dans l'évolution de l’espèce humaine* dans l'évolution de la vie ou une espèce en remplace une autre* car elle est plus efficace que l'autre* je ne crois pas que Homos Sapiens ait un quelconque droit divin d'être au-dessous des autres* Si quelque chose est meilleur que nous* alors laissons lui la place* En fait** je pense que nous sommes tellement mauvais pour préserver la Terre et toutes formes vivantes* que plus vite les humains seront remplacés * le mieux ce sera pour toute forme de vie*</w:t>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40" w:lineRule="auto"/>
        <w:ind w:left="720" w:hanging="360"/>
        <w:rPr>
          <w:rFonts w:ascii="Calibri" w:cs="Calibri" w:eastAsia="Calibri" w:hAnsi="Calibri"/>
          <w:color w:val="383f4e"/>
          <w:sz w:val="24"/>
          <w:szCs w:val="24"/>
          <w:highlight w:val="white"/>
        </w:rPr>
      </w:pPr>
      <w:r w:rsidDel="00000000" w:rsidR="00000000" w:rsidRPr="00000000">
        <w:rPr>
          <w:rFonts w:ascii="Calibri" w:cs="Calibri" w:eastAsia="Calibri" w:hAnsi="Calibri"/>
          <w:color w:val="1b1b1b"/>
          <w:sz w:val="24"/>
          <w:szCs w:val="24"/>
          <w:highlight w:val="white"/>
          <w:rtl w:val="0"/>
        </w:rPr>
        <w:t xml:space="preserve">Telles sont peut-être les questions que nous devons vraiment poser. Dans une situation où il y va de la vie et de la mort, il est très tentant d'essayer d'exercer plus de contrôle, de fixer des règles, de se surveiller les uns les autres, de faire retraite vers des terrains apparemment sûrs. Mais tout ce que je sens me dis que faire retour à ce qui semble sûr, éprouvé et vrai, est une erreur. En tant qu'anarchiste, faire un travail de type policier ne m’intéresse pas.</w:t>
      </w:r>
      <w:r w:rsidDel="00000000" w:rsidR="00000000" w:rsidRPr="00000000">
        <w:rPr>
          <w:rtl w:val="0"/>
        </w:rPr>
      </w:r>
    </w:p>
    <w:p w:rsidR="00000000" w:rsidDel="00000000" w:rsidP="00000000" w:rsidRDefault="00000000" w:rsidRPr="00000000" w14:paraId="0000002F">
      <w:pPr>
        <w:numPr>
          <w:ilvl w:val="0"/>
          <w:numId w:val="1"/>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color w:val="1b1b1b"/>
          <w:sz w:val="24"/>
          <w:szCs w:val="24"/>
          <w:highlight w:val="white"/>
          <w:rtl w:val="0"/>
        </w:rPr>
        <w:t xml:space="preserve">Nous disons qu'en tant qu'êtres humains, nous avons une responsabilité collective pour le bien-être des autres, que la vie est fertile en incertitudes, malchances, accidents, maladies et deuils, et qu'il faut nous aider les uns les autres à les subir*, fournir généreusement et gratuitement les moyens pour tous de se nourrir, s'habiller, se loger, se soigner, accéder à l'éducation et avoir la possibilité de réaliser ses rêves et ses aspirations. **Alors seulement nous aurons une véritable sécurité !!</w:t>
      </w: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276" w:lineRule="auto"/>
        <w:ind w:left="720" w:hanging="360"/>
        <w:rPr>
          <w:rFonts w:ascii="Calibri" w:cs="Calibri" w:eastAsia="Calibri" w:hAnsi="Calibri"/>
          <w:color w:val="18191b"/>
          <w:sz w:val="24"/>
          <w:szCs w:val="24"/>
        </w:rPr>
      </w:pPr>
      <w:r w:rsidDel="00000000" w:rsidR="00000000" w:rsidRPr="00000000">
        <w:rPr>
          <w:rFonts w:ascii="Calibri" w:cs="Calibri" w:eastAsia="Calibri" w:hAnsi="Calibri"/>
          <w:color w:val="18191b"/>
          <w:sz w:val="24"/>
          <w:szCs w:val="24"/>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031">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KcghWtXnIYHDWNh/jy5W0n6kg==">AMUW2mXPKMy9b/VosOP0RUuFL8DVkcecbwYHVMN3gkDxZSY3ZmwAb9bpEYgKsSvhyoXZEIvrF/1SXxB/qQr2UVBWwvR0rrIORirQ7FHTEvjwhYGOYui1h+M=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