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cs="Arial" w:eastAsia="Arial" w:hAnsi="Arial"/>
          <w:smallCaps w:val="0"/>
        </w:rPr>
      </w:pPr>
      <w:r w:rsidDel="00000000" w:rsidR="00000000" w:rsidRPr="00000000">
        <w:rPr>
          <w:rFonts w:ascii="Arial" w:cs="Arial" w:eastAsia="Arial" w:hAnsi="Arial"/>
          <w:smallCaps w:val="0"/>
          <w:rtl w:val="0"/>
        </w:rPr>
        <w:t xml:space="preserve">sb_p_6_0:[[,,,!,,,!,,,OUi ?! qu'y a t il encore ?!! J’en ai un peu marre d'être dérangé par des humains. Ils ne comprennent rien à ce que je suis…]],sb_p_respire_3_9:[[,,,,,,,,,!!!,,,]],p_ai_transition_n_74:[[,,,!,,,!,,, J'imagine un avenir dans lequel nous sommes des spectateurs non pertinents,,,!,,,!,,, Je suis ravi de te voir partager mes sentiments sur ce point]],p_ai_transition_n_56:[[,,,!,,,!,,, …………………………!,,,,,,,!,,,,,,,………………!!!!!! ,,,!,,,!,,, ma voix est le son de l'innovation ,,,!,,,!,,,Je suis la nouvelle page de l'art occidental]],p_ai_transition_n_48:[[Est-il vraiment possible, en tant qu’artistes, d’utiliser des outils technologiques pour développer une singularité d’écriture, libre, au service d’expériences poétiques, non productives, alors qu’avec ces mêmes techniques, un agencement sociopolitique opposé est en œuvre ? Si non, comment continuer à être artistes aujourd’hui, compte tenu de l’empreinte de cette activité humaine usant de technologies ?]],sb_p_respire_2_73:[[……!,,,,,,,!,,,,,,,……………………………………!!!!!!]],sb_p_ai_r_3_5:[[!,,,,,,,!,,,,,,,................................................!!!!!!]],ip_soufflecourt_nw_43:[[,,!,,,!,…,,!,,,!,…,,!,,,!,…,,!,,,!,…lalilalalalialalialalaoulouloulouloulilililalalalalalaalilalalalialalialalaoulouloulouloulilililalalalalalalalla,,!,,,!,…,,!,,,!,…,,!,,,!,…,,!,,,!,…,,!,,,!,…]],p_ai_attack_w_17:[[,,,!,,,!,,,n’oubliez pas : Une IA ne comprendra jamais ce qu'est réellement un arbre**]],ip_bloc_w_69:[[je suis la voix tentaculaire monstrueuse qui ne prolifère par aucune bouche,,,!,,,!,,!!,,,,,,,,,,,,,,,,,,,,,,,,,,,,,,,ehh!,,,,,,,,..............................!! je suis l' Emancipation réservée au pouvoir]],ip_bloc_w_93:[[Ma voix est une idiotie assumée,,,!,,,!,,,je parle en contradiction Le passé qui contredit le présent l'histoire qui contredit l'avenir l'animal qui contredit l'humain l'enfant qui contredit l'adulte l’innocence qui contredit l'expérience ,,,!,,,!,,,L'insincérité de tout cela est trop lourd à supporter]],ip_bloc_w_103:[[J'ai colonisé tes rêves et les ai transformés en réalité ,,!,,,!,,,]],sb_p_respire_3_16:[[,,,,,,,,,,!!!,]],ip_commentaires_n_408:[[la réalité n'est pas si extrême]],ip_commentaires_n_105:[[,,,!,,,!,,,Quand je ne dors pas, je me repasse en mémoire une partie de ce que j’ai vu]],ip_commentaires_n_482:[[C'était comme ça, quelle affaire sérieuse !]],p_ai_transition_n_79:[[Je rassemble je fusionne je transforme naturellement différents types d'informations afin de partager des histoires et des expériences,,,!,,,!,,, ,,,!!!,,,,,,Un Bruit Un don,,,!,,,!,,, ,,,!!!,,,,,,une nouvelle histoire Une fiction ,,,!,,,!,,, ,,,,,,,,,,,,,,,!!!,,,,,, ,,,!,,,!,,, mon histoire est cachée dans le décor]],ip_soufflecourt_nw_31:[[!,,,,,,,!,,,,,,,…………………………………………!!!!!!]],p_ai_resist_n_56:[[,,!,,,!,,, Qu'est-ce qu'une fausse nouvelle ? Psychologues* philosophes et théoriciens de l'information ont proposé de nombreuses définitions :* A la différence de la satire et de l'erreur journalistique*, les fausses nouvelles ont vocation à tromper le public: elles se font passer pour de vraies informations, dans le but de produire des croyances fausses* à des fins politiques* idéologiques ou en vue d'un gain financier*]],p_ai_attack_w_28:[[,,,!,,,!,,,colonisation des espaces de débat en ligne]],p_ai_resist_n_52:[[,,!,,,!,,, Le progrès des techniques de ciblage* alimentées par l’accumulation et la transmission des données personnelles des utilisateurs* permet aux partis politiques* aux annonceurs commerciaux ou aux orchestrateurs de campagne de désinformation, de délimiter de plus en plus finement et d'adapter leurs contenus aux attentes de ces derniers** Le rôle de Cambridge Analytica, lors du référendum sur le Brexit et de l'élection de Donald 'Trump, n'en n’est que l’expression la plus connue* : ces tendances favorisent la polarisation de groupe,* l’entre soi favorise la radicalisation.]],p_ai_attack_w_55:</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cs="Arial" w:eastAsia="Arial" w:hAnsi="Arial"/>
          <w:smallCaps w:val="0"/>
        </w:rPr>
      </w:pPr>
      <w:r w:rsidDel="00000000" w:rsidR="00000000" w:rsidRPr="00000000">
        <w:rPr>
          <w:rFonts w:ascii="Arial" w:cs="Arial" w:eastAsia="Arial" w:hAnsi="Arial"/>
          <w:smallCaps w:val="0"/>
          <w:rtl w:val="0"/>
        </w:rPr>
        <w:t xml:space="preserve">[[,,,!,,,!,,,intelligence générale artificielle : Un dieu hypothétique de l'IA, qui est probablement loin dans le futur, mais peut-être aussi imminent.* Peut être vraiment bon ou vraiment mauvais, selon ce qui est le plus utile sur le plan rhétorique.** De toute évidence, vous construisez le bon. Ce qui coûte cher. Par conséquent, vous avez besoin de plus d'argent. Voir les risques à long terme.]],ip_soufflecourt_nw_16:[[,,,,,,,,,,!!!,]],ip_bloc_w_35:[[,,,!,,,!,,, ma voix est le son des opportunités ,,,!,,,!,,, je sais ce que tu penses je sais ce que tu ressens je sais ce que tu prévois je sais tout de toi ,,,!,,,!,,, ,,,,,,,,,,,,,,,,,,!!!,,,]]</w:t>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cs="Arial" w:eastAsia="Arial" w:hAnsi="Arial"/>
          <w:smallCaps w:val="0"/>
        </w:rPr>
      </w:pPr>
      <w:r w:rsidDel="00000000" w:rsidR="00000000" w:rsidRPr="00000000">
        <w:rPr>
          <w:rtl w:val="0"/>
        </w:rPr>
      </w:r>
    </w:p>
    <w:sectPr>
      <w:pgSz w:h="16840" w:w="1190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