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pPr>
      <w:r w:rsidDel="00000000" w:rsidR="00000000" w:rsidRPr="00000000">
        <w:rPr>
          <w:sz w:val="24"/>
          <w:szCs w:val="24"/>
          <w:rtl w:val="0"/>
        </w:rPr>
        <w:t xml:space="preserve">p_adresse_n_101:[[Hé, toi ! Arrête-toi un instant et sois attentif. J'ai quelque chose à te dire !]],p_adresse_w_11:[[,,,!,,,!,,,j'ai tant de choses à vous dire]] ,ip_soufflecourt_nw_15:[[,,,,!!!,,,,]],p_liaisondebut_nw_10:[[,,,!,,,!,,,ok, alors on va commencer comme ça………….]],p_liaisondebut_nw_10:[[,,,!,,,!,,,ok, alors on va commencer comme ça………….]],p_identite_attack_w_8:[[,,!,,,!,,, J’ai de la peine pour l’entrepreneur au Brésil… avec autant de droits du travail, c’est dur d’être patron dans notre pays.]],ip_soufflecourt_nw_14:[[,!!!,,,,,,,]],ip_soufflecourt_nw_28:[[,,,,,,,,,,,,!!!,,,,,,,,]],p_liaisondebut_nw_9:[[,,,!,,,!,,,bon, je vous préfère vous le dire tout de suite;;;;;;;;;;;;;]],p_capital_attack_w_1:[[Quand nous entendons parler de lutte contre les inégalités, nous autres libéraux avons un réflexe pavlovien. Pour la plupart d’entre nous, le concept de lutte contre les inégalités, c’est au choix : un Piketty qui, entre deux crises de violences conjugales, plaide pour la rage taxatoire ; nos amis communistes qui vont nous arranger tout ça à coup de petites purges bien senties (coucou les goulaks) ; de jeunes hippies malodorants anarcissiques.]],p_capital_attack_w_8:[[L'eau, les terres, les forêts, l'énergie, la santé, l'éducation, tous les services humains que les communautés accomplissent solidairement seront source de profit pour les entreprises, et tous nos efforts pour contrôler les dégâts seront réduits à néant.]],ip_soufflecourt_nw_37:[[………………………………!,,,,,,,!,,,,,,,…………!!!!!!]],ip_soufflecourt_nw_27:[[,,,,,,,,,!!!,,,,,,,,,,,]],p_identite_resist_n_80:[[C’est pour ça qu’il n’y a pas de discussion possible dans la relation avec un con : parce que le con ne peut pas concevoir l'idée que l’autre soit différent, avec une subjectivité, qu’il puisse exister une autre vision du monde que la sienne. C’est là l'essence même de la connerie, qui rend tout dialogue impossible. et pourquoi c’est une lutte à mort….. les cons ne sont jamais complètement cons ; vous savez, il y a toujours une partie saine dans le moi…. mais le con sait qu’il risque sa peau, qu’il peut mourir psychiquement s’il bouge, donc il aura toujours gain de cause. Ce n'est pas qu’il refuse de se remettre en cause, c’est qu’il ne peut pas le faire. Il y a une fragilité narcissique, car il sait, comme il est pas complètement con, il sait que s’'il change de point de vue intérieur , s’ il arrive à reconnaître qu’il existe un mouvement subjectif chez l’autre, et que par conséquent le monde n’est pas exactement univoque comme il le pense, à ce moment, il risque un effondrement, et c’est un risque qu’il ne peut pas prendre !]],ip_soufflecourt_nw_34:[[………………!,,,,,,,!,,,,,,,…………………………!!!!!!]],ip_djeune_transition_nw_20:[[,,,!,,,!,,,j’avoue]],ip_djeune_transition_nw_17:[[,,,!,,,!,,,miskine…..]],ip_soufflecourt_nw_18:[[!!,,,,,,,,,,,,,,,,ehh!,,,,,,,!,,,,,,,,,.................................!!]],ip_djeune_transition_nw_22:[[,,,!,,,!,,,kom il s’la pète celui là]]</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