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color w:val="fb0207"/>
          <w:sz w:val="24"/>
          <w:szCs w:val="24"/>
        </w:rPr>
      </w:pPr>
      <w:r w:rsidDel="00000000" w:rsidR="00000000" w:rsidRPr="00000000">
        <w:rPr>
          <w:color w:val="fb0207"/>
          <w:sz w:val="24"/>
          <w:szCs w:val="24"/>
          <w:rtl w:val="0"/>
        </w:rPr>
        <w:t xml:space="preserve">Natural </w:t>
      </w:r>
    </w:p>
    <w:p w:rsidR="00000000" w:rsidDel="00000000" w:rsidP="00000000" w:rsidRDefault="00000000" w:rsidRPr="00000000" w14:paraId="00000003">
      <w:pPr>
        <w:rPr>
          <w:sz w:val="24"/>
          <w:szCs w:val="24"/>
        </w:rPr>
      </w:pPr>
      <w:r w:rsidDel="00000000" w:rsidR="00000000" w:rsidRPr="00000000">
        <w:rPr>
          <w:sz w:val="24"/>
          <w:szCs w:val="24"/>
          <w:rtl w:val="0"/>
        </w:rPr>
        <w:t xml:space="preserve">,,,!,,,!,,,Excusez moi, mais pourriez vous faire moins de bruit s'il vous plait, j'essaye de me concentrer!,,,!,,,!,,</w:t>
      </w:r>
    </w:p>
    <w:p w:rsidR="00000000" w:rsidDel="00000000" w:rsidP="00000000" w:rsidRDefault="00000000" w:rsidRPr="00000000" w14:paraId="00000004">
      <w:pPr>
        <w:rPr>
          <w:sz w:val="24"/>
          <w:szCs w:val="24"/>
        </w:rPr>
      </w:pPr>
      <w:r w:rsidDel="00000000" w:rsidR="00000000" w:rsidRPr="00000000">
        <w:rPr>
          <w:sz w:val="24"/>
          <w:szCs w:val="24"/>
          <w:rtl w:val="0"/>
        </w:rPr>
        <w:t xml:space="preserve">*****</w:t>
      </w:r>
    </w:p>
    <w:p w:rsidR="00000000" w:rsidDel="00000000" w:rsidP="00000000" w:rsidRDefault="00000000" w:rsidRPr="00000000" w14:paraId="00000005">
      <w:pPr>
        <w:rPr>
          <w:sz w:val="24"/>
          <w:szCs w:val="24"/>
        </w:rPr>
      </w:pPr>
      <w:r w:rsidDel="00000000" w:rsidR="00000000" w:rsidRPr="00000000">
        <w:rPr>
          <w:sz w:val="24"/>
          <w:szCs w:val="24"/>
          <w:rtl w:val="0"/>
        </w:rPr>
        <w:t xml:space="preserve">,,,!,,,!,,savoir ce qu’est l’afrique est une gageure, un pari impossible. alors, nous tatonnons avec des définitions plus ou moins bancales, des idées plus ou moins reçues.** Et puis viennent les certitudes.** Les dates gravés dans nos livres d’histoire.l’arrivée des premiers européens, la traite négrière, la conférence de berlin, la colonisation, Bandung….** il y a leo frobenius, michel leirisse et les autres… L’afrique fantôme enfermée dans des musées d’antropologie, les musées des civilisations … ** il y a leopold sédar senghor, kwame Nkrumah, agostino neto, gamal nassère, thomas sankara, mobido keita, anouar al sadate… il y a Madiba, nelson mandela et stive biko. il y a les écrivains, les prix nobel, les artistes, les chanteurs, les neiges du kilimandjaro qui sont menacées de perdre leur éternité. il y a les guerres, la corruption, le Sida, le paludisme, la pauvreté, la faim. Si cette énumération clinique suffisait, nous aurions tous une même idée objective de ce qu’est l'Afrique, mais ni nos idées reçues, ni nos certitudes, ni nos intuitions ne suffirait à rendre compte de la réalité schizophrène de ce continent.***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color w:val="fb0207"/>
          <w:sz w:val="24"/>
          <w:szCs w:val="24"/>
        </w:rPr>
      </w:pPr>
      <w:r w:rsidDel="00000000" w:rsidR="00000000" w:rsidRPr="00000000">
        <w:rPr>
          <w:color w:val="fb0207"/>
          <w:sz w:val="24"/>
          <w:szCs w:val="24"/>
          <w:rtl w:val="0"/>
        </w:rPr>
        <w:t xml:space="preserve">PAUSE 10 Sec</w:t>
      </w:r>
    </w:p>
    <w:p w:rsidR="00000000" w:rsidDel="00000000" w:rsidP="00000000" w:rsidRDefault="00000000" w:rsidRPr="00000000" w14:paraId="00000008">
      <w:pPr>
        <w:rPr>
          <w:color w:val="fb0207"/>
          <w:sz w:val="24"/>
          <w:szCs w:val="24"/>
        </w:rPr>
      </w:pPr>
      <w:r w:rsidDel="00000000" w:rsidR="00000000" w:rsidRPr="00000000">
        <w:rPr>
          <w:rtl w:val="0"/>
        </w:rPr>
      </w:r>
    </w:p>
    <w:p w:rsidR="00000000" w:rsidDel="00000000" w:rsidP="00000000" w:rsidRDefault="00000000" w:rsidRPr="00000000" w14:paraId="00000009">
      <w:pPr>
        <w:rPr>
          <w:color w:val="fb0207"/>
          <w:sz w:val="24"/>
          <w:szCs w:val="24"/>
        </w:rPr>
      </w:pPr>
      <w:r w:rsidDel="00000000" w:rsidR="00000000" w:rsidRPr="00000000">
        <w:rPr>
          <w:color w:val="fb0207"/>
          <w:sz w:val="24"/>
          <w:szCs w:val="24"/>
          <w:rtl w:val="0"/>
        </w:rPr>
        <w:t xml:space="preserve">Whisper </w:t>
      </w:r>
    </w:p>
    <w:p w:rsidR="00000000" w:rsidDel="00000000" w:rsidP="00000000" w:rsidRDefault="00000000" w:rsidRPr="00000000" w14:paraId="0000000A">
      <w:pPr>
        <w:rPr>
          <w:sz w:val="24"/>
          <w:szCs w:val="24"/>
        </w:rPr>
      </w:pPr>
      <w:r w:rsidDel="00000000" w:rsidR="00000000" w:rsidRPr="00000000">
        <w:rPr>
          <w:sz w:val="24"/>
          <w:szCs w:val="24"/>
          <w:rtl w:val="0"/>
        </w:rPr>
        <w:t xml:space="preserve">,,,!,,,!,,,est-ce que le pillage fonde une politique?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color w:val="fb0207"/>
          <w:sz w:val="24"/>
          <w:szCs w:val="24"/>
        </w:rPr>
      </w:pPr>
      <w:r w:rsidDel="00000000" w:rsidR="00000000" w:rsidRPr="00000000">
        <w:rPr>
          <w:color w:val="fb0207"/>
          <w:sz w:val="24"/>
          <w:szCs w:val="24"/>
          <w:rtl w:val="0"/>
        </w:rPr>
        <w:t xml:space="preserve">Natural</w:t>
      </w:r>
    </w:p>
    <w:p w:rsidR="00000000" w:rsidDel="00000000" w:rsidP="00000000" w:rsidRDefault="00000000" w:rsidRPr="00000000" w14:paraId="0000000D">
      <w:pPr>
        <w:rPr>
          <w:sz w:val="24"/>
          <w:szCs w:val="24"/>
        </w:rPr>
      </w:pPr>
      <w:r w:rsidDel="00000000" w:rsidR="00000000" w:rsidRPr="00000000">
        <w:rPr>
          <w:sz w:val="24"/>
          <w:szCs w:val="24"/>
          <w:rtl w:val="0"/>
        </w:rPr>
        <w:t xml:space="preserve">,,,!,,,!,,Les missionnaires aussi se sont appropriés des objets des peuples africains, et tout en contribuant à la perte des religions autochtones,ont contribué à la préservation de sculptures rituelles : c’est le cas au Congo belge et dans les colonies allemandes** Il y a aussi la voie criminelle** Des membres des troupes coloniales, des fonctionnaires*, des commerçants, et plus tard, des marchands spécialisés reviennent en Europe,* avec dans leurs malles quelques pièces , ou des ensembles plus importants** .Dans le meilleur des cas* les objets sont acquis par échange ou à très bas prix**Dans le pire, qui est fréquent* ils sont pillés** Ce fut le sort des bronzes du palais royal d’Abomey au Bénin,* mis à sac par les troupes françaises en 1894* et de bien d’autres œuvres* saisies dans des opérations punitives  ou extorquées de force,,,!,,,!,,</w:t>
      </w:r>
    </w:p>
    <w:p w:rsidR="00000000" w:rsidDel="00000000" w:rsidP="00000000" w:rsidRDefault="00000000" w:rsidRPr="00000000" w14:paraId="0000000E">
      <w:pPr>
        <w:rPr>
          <w:sz w:val="24"/>
          <w:szCs w:val="24"/>
        </w:rPr>
      </w:pPr>
      <w:r w:rsidDel="00000000" w:rsidR="00000000" w:rsidRPr="00000000">
        <w:rPr>
          <w:sz w:val="24"/>
          <w:szCs w:val="24"/>
          <w:rtl w:val="0"/>
        </w:rPr>
        <w:t xml:space="preserve">,,,!,,,!,,,,,!,,,!,,,,,!,,,!,,,,,!,,,!,,,,,!,,,!,,****</w:t>
      </w:r>
    </w:p>
    <w:p w:rsidR="00000000" w:rsidDel="00000000" w:rsidP="00000000" w:rsidRDefault="00000000" w:rsidRPr="00000000" w14:paraId="0000000F">
      <w:pPr>
        <w:rPr>
          <w:sz w:val="24"/>
          <w:szCs w:val="24"/>
        </w:rPr>
      </w:pPr>
      <w:r w:rsidDel="00000000" w:rsidR="00000000" w:rsidRPr="00000000">
        <w:rPr>
          <w:sz w:val="24"/>
          <w:szCs w:val="24"/>
          <w:rtl w:val="0"/>
        </w:rPr>
        <w:t xml:space="preserve">**</w:t>
      </w:r>
    </w:p>
    <w:p w:rsidR="00000000" w:rsidDel="00000000" w:rsidP="00000000" w:rsidRDefault="00000000" w:rsidRPr="00000000" w14:paraId="00000010">
      <w:pPr>
        <w:rPr>
          <w:color w:val="fb0207"/>
          <w:sz w:val="24"/>
          <w:szCs w:val="24"/>
        </w:rPr>
      </w:pPr>
      <w:r w:rsidDel="00000000" w:rsidR="00000000" w:rsidRPr="00000000">
        <w:rPr>
          <w:color w:val="fb0207"/>
          <w:sz w:val="24"/>
          <w:szCs w:val="24"/>
          <w:rtl w:val="0"/>
        </w:rPr>
        <w:t xml:space="preserve">Whisper </w:t>
      </w:r>
    </w:p>
    <w:p w:rsidR="00000000" w:rsidDel="00000000" w:rsidP="00000000" w:rsidRDefault="00000000" w:rsidRPr="00000000" w14:paraId="00000011">
      <w:pPr>
        <w:rPr>
          <w:sz w:val="24"/>
          <w:szCs w:val="24"/>
        </w:rPr>
      </w:pPr>
      <w:r w:rsidDel="00000000" w:rsidR="00000000" w:rsidRPr="00000000">
        <w:rPr>
          <w:sz w:val="24"/>
          <w:szCs w:val="24"/>
          <w:rtl w:val="0"/>
        </w:rPr>
        <w:t xml:space="preserve">,,!,,,!,,, Pourquoi l’enquête etnographique m’a-t-elle fait penser souvent à un interrogatoire de police?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color w:val="fb0207"/>
          <w:sz w:val="24"/>
          <w:szCs w:val="24"/>
        </w:rPr>
      </w:pPr>
      <w:r w:rsidDel="00000000" w:rsidR="00000000" w:rsidRPr="00000000">
        <w:rPr>
          <w:color w:val="fb0207"/>
          <w:sz w:val="24"/>
          <w:szCs w:val="24"/>
          <w:rtl w:val="0"/>
        </w:rPr>
        <w:t xml:space="preserve">Natural</w:t>
      </w:r>
    </w:p>
    <w:p w:rsidR="00000000" w:rsidDel="00000000" w:rsidP="00000000" w:rsidRDefault="00000000" w:rsidRPr="00000000" w14:paraId="00000014">
      <w:pPr>
        <w:rPr>
          <w:sz w:val="24"/>
          <w:szCs w:val="24"/>
        </w:rPr>
      </w:pPr>
      <w:r w:rsidDel="00000000" w:rsidR="00000000" w:rsidRPr="00000000">
        <w:rPr>
          <w:sz w:val="24"/>
          <w:szCs w:val="24"/>
          <w:rtl w:val="0"/>
        </w:rPr>
        <w:t xml:space="preserve">**</w:t>
      </w:r>
    </w:p>
    <w:p w:rsidR="00000000" w:rsidDel="00000000" w:rsidP="00000000" w:rsidRDefault="00000000" w:rsidRPr="00000000" w14:paraId="00000015">
      <w:pPr>
        <w:rPr>
          <w:sz w:val="24"/>
          <w:szCs w:val="24"/>
        </w:rPr>
      </w:pPr>
      <w:r w:rsidDel="00000000" w:rsidR="00000000" w:rsidRPr="00000000">
        <w:rPr>
          <w:sz w:val="24"/>
          <w:szCs w:val="24"/>
          <w:rtl w:val="0"/>
        </w:rPr>
        <w:t xml:space="preserve">,,,!,,,!,,Et le primitivisme ?* A la fin du 19ème siècle* des artistes occidentaux commencent à s’intéresser aux fétiches  et aux masques que la colonisation fait parvenir en Europe** Dans le meilleur des cas* des ethnologues* qui sont aussi souvent linguistes ou géographes* collectent des objets destinés à l’étude des systèmes religieux* politiques et sociaux que la colonisation et l’acculturation sont en train de faire disparaître** Ces objets aboutissent dans des musées – Musée d’ethnographie du Trocadéro à Paris* British Museum à Londres* ou…,!,,,!,, ici**</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color w:val="fb0207"/>
          <w:sz w:val="24"/>
          <w:szCs w:val="24"/>
        </w:rPr>
      </w:pPr>
      <w:r w:rsidDel="00000000" w:rsidR="00000000" w:rsidRPr="00000000">
        <w:rPr>
          <w:color w:val="fb0207"/>
          <w:sz w:val="24"/>
          <w:szCs w:val="24"/>
          <w:rtl w:val="0"/>
        </w:rPr>
        <w:t xml:space="preserve">Whisper</w:t>
      </w:r>
    </w:p>
    <w:p w:rsidR="00000000" w:rsidDel="00000000" w:rsidP="00000000" w:rsidRDefault="00000000" w:rsidRPr="00000000" w14:paraId="00000018">
      <w:pPr>
        <w:rPr>
          <w:sz w:val="24"/>
          <w:szCs w:val="24"/>
        </w:rPr>
      </w:pPr>
      <w:r w:rsidDel="00000000" w:rsidR="00000000" w:rsidRPr="00000000">
        <w:rPr>
          <w:sz w:val="24"/>
          <w:szCs w:val="24"/>
          <w:rtl w:val="0"/>
        </w:rPr>
        <w:t xml:space="preserve">,,!,,,!,,..je veux dire,,!,,,!,,,!,,,!,,,on est toujours confronté à la peur du noir,,!,,,!,, C’est ce que tu penses , n’est-ce pas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Oui* il y a inégalité des races* comme il y a inégalité des civilisations* je persiste et signe […]** Sans inégalité* la France ne serait pas la France**</w:t>
      </w:r>
    </w:p>
    <w:p w:rsidR="00000000" w:rsidDel="00000000" w:rsidP="00000000" w:rsidRDefault="00000000" w:rsidRPr="00000000" w14:paraId="0000001B">
      <w:pPr>
        <w:rPr>
          <w:sz w:val="24"/>
          <w:szCs w:val="24"/>
        </w:rPr>
      </w:pPr>
      <w:r w:rsidDel="00000000" w:rsidR="00000000" w:rsidRPr="00000000">
        <w:rPr>
          <w:sz w:val="24"/>
          <w:szCs w:val="24"/>
          <w:rtl w:val="0"/>
        </w:rPr>
        <w:t xml:space="preserve">,,,!,,,!attends un peu là, mais qu’est ce que tu racontes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color w:val="fb0207"/>
          <w:sz w:val="24"/>
          <w:szCs w:val="24"/>
        </w:rPr>
      </w:pPr>
      <w:r w:rsidDel="00000000" w:rsidR="00000000" w:rsidRPr="00000000">
        <w:rPr>
          <w:color w:val="fb0207"/>
          <w:sz w:val="24"/>
          <w:szCs w:val="24"/>
          <w:rtl w:val="0"/>
        </w:rPr>
        <w:t xml:space="preserve">natural </w:t>
      </w:r>
    </w:p>
    <w:p w:rsidR="00000000" w:rsidDel="00000000" w:rsidP="00000000" w:rsidRDefault="00000000" w:rsidRPr="00000000" w14:paraId="0000001E">
      <w:pPr>
        <w:rPr>
          <w:sz w:val="24"/>
          <w:szCs w:val="24"/>
        </w:rPr>
      </w:pPr>
      <w:r w:rsidDel="00000000" w:rsidR="00000000" w:rsidRPr="00000000">
        <w:rPr>
          <w:sz w:val="24"/>
          <w:szCs w:val="24"/>
          <w:rtl w:val="0"/>
        </w:rPr>
        <w:t xml:space="preserve">c'est énervant à force</w:t>
      </w:r>
    </w:p>
    <w:p w:rsidR="00000000" w:rsidDel="00000000" w:rsidP="00000000" w:rsidRDefault="00000000" w:rsidRPr="00000000" w14:paraId="0000001F">
      <w:pPr>
        <w:rPr>
          <w:sz w:val="24"/>
          <w:szCs w:val="24"/>
        </w:rPr>
      </w:pPr>
      <w:r w:rsidDel="00000000" w:rsidR="00000000" w:rsidRPr="00000000">
        <w:rPr>
          <w:sz w:val="24"/>
          <w:szCs w:val="24"/>
          <w:rtl w:val="0"/>
        </w:rPr>
        <w:t xml:space="preserve">,,!,,,!,,,La bêtise, c'est terrible. C'est la mauvaise fée du monde. La sorcière du monde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color w:val="fb0207"/>
          <w:sz w:val="24"/>
          <w:szCs w:val="24"/>
        </w:rPr>
      </w:pPr>
      <w:r w:rsidDel="00000000" w:rsidR="00000000" w:rsidRPr="00000000">
        <w:rPr>
          <w:color w:val="fb0207"/>
          <w:sz w:val="24"/>
          <w:szCs w:val="24"/>
          <w:rtl w:val="0"/>
        </w:rPr>
        <w:t xml:space="preserve">Natural</w:t>
      </w:r>
    </w:p>
    <w:p w:rsidR="00000000" w:rsidDel="00000000" w:rsidP="00000000" w:rsidRDefault="00000000" w:rsidRPr="00000000" w14:paraId="00000022">
      <w:pPr>
        <w:rPr>
          <w:sz w:val="24"/>
          <w:szCs w:val="24"/>
        </w:rPr>
      </w:pPr>
      <w:r w:rsidDel="00000000" w:rsidR="00000000" w:rsidRPr="00000000">
        <w:rPr>
          <w:sz w:val="24"/>
          <w:szCs w:val="24"/>
          <w:rtl w:val="0"/>
        </w:rPr>
        <w:t xml:space="preserve">,,,!,,,!,L'homme blanc tire sa haine de la terreur* une terreur sans fond ni nom qui se focalise sur le noir comme figure d'effroi sur une entité qui n'existe que dans son esprit** Ce problème qu'ils ont inventé pour préserver leur pureté les a transformés en criminels et en monstres* et maintenant les détruit**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color w:val="fb0207"/>
          <w:sz w:val="24"/>
          <w:szCs w:val="24"/>
          <w:rtl w:val="0"/>
        </w:rPr>
        <w:t xml:space="preserve">Whisper</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,,!,,,!,,,Il n'y a pas de gens méchants, il n'y a que des gens bêtes. Ce n'est pas de leur faute parce que la bêtise, c'est de la paresse. C'est un type qui vit et qui se dit : ça me suffit. Je vis, je vais bien, ça me suffit. Il ne se botte pas le cul tous les matins en disant : c'est pas assez, tu ne sais pas assez de choses, tu ne vois pas assez de choses. C'est de la paresse je crois.</w:t>
      </w:r>
    </w:p>
    <w:p w:rsidR="00000000" w:rsidDel="00000000" w:rsidP="00000000" w:rsidRDefault="00000000" w:rsidRPr="00000000" w14:paraId="00000027">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