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40" w:lineRule="auto"/>
        <w:rPr>
          <w:color w:val="fb0207"/>
        </w:rPr>
      </w:pPr>
      <w:r w:rsidDel="00000000" w:rsidR="00000000" w:rsidRPr="00000000">
        <w:rPr>
          <w:color w:val="fb0207"/>
          <w:rtl w:val="0"/>
        </w:rPr>
        <w:t xml:space="preserve">Text déco N</w:t>
      </w:r>
    </w:p>
    <w:p w:rsidR="00000000" w:rsidDel="00000000" w:rsidP="00000000" w:rsidRDefault="00000000" w:rsidRPr="00000000" w14:paraId="00000002">
      <w:pPr>
        <w:shd w:fill="ffffff" w:val="clear"/>
        <w:spacing w:after="240" w:before="240" w:line="240" w:lineRule="auto"/>
        <w:rPr>
          <w:color w:val="1a1a1a"/>
        </w:rPr>
      </w:pPr>
      <w:r w:rsidDel="00000000" w:rsidR="00000000" w:rsidRPr="00000000">
        <w:rPr>
          <w:rtl w:val="0"/>
        </w:rPr>
        <w:t xml:space="preserve">,,,!,,,!,,</w:t>
      </w:r>
      <w:r w:rsidDel="00000000" w:rsidR="00000000" w:rsidRPr="00000000">
        <w:rPr>
          <w:color w:val="1a1a1a"/>
          <w:highlight w:val="white"/>
          <w:rtl w:val="0"/>
        </w:rPr>
        <w:t xml:space="preserve">Par quels chemins, la “vénus hottentote”, de son vrai nom Saarje Batman, indigène d'Afrique du Sud, avait-elle fini exposée dans la vitrine d'un musée français ?* Tout commença en 1810 , lorsqu'un certain Alexandre Dunlop, alors de passage</w:t>
      </w:r>
      <w:r w:rsidDel="00000000" w:rsidR="00000000" w:rsidRPr="00000000">
        <w:rPr>
          <w:highlight w:val="white"/>
          <w:rtl w:val="0"/>
        </w:rPr>
        <w:t xml:space="preserve"> </w:t>
      </w:r>
      <w:r w:rsidDel="00000000" w:rsidR="00000000" w:rsidRPr="00000000">
        <w:rPr>
          <w:color w:val="1a1a1a"/>
          <w:highlight w:val="white"/>
          <w:rtl w:val="0"/>
        </w:rPr>
        <w:t xml:space="preserve">dans la province du Cap*, engagea Sarah comme domestique et se l'attacha par un contrat particulier.** Il y était spécifié qu'en dehors des travaux domestiques, elle s'engageait à se laisser voir telle qu'elle était, au public d'Irlande et d'Angleterre.** La future vedette*, simple et illettrée,* apposa sans réticence son paraphe sur un contrat établi en hollandais , qui la liait pour cinq ans.** Celui-ci précisait encore, que si elle tombait malade*, les soins seraient à la charge de son employeur,* mais</w:t>
      </w:r>
      <w:r w:rsidDel="00000000" w:rsidR="00000000" w:rsidRPr="00000000">
        <w:rPr>
          <w:sz w:val="18"/>
          <w:szCs w:val="18"/>
          <w:highlight w:val="white"/>
          <w:rtl w:val="0"/>
        </w:rPr>
        <w:t xml:space="preserve"> </w:t>
      </w:r>
      <w:r w:rsidDel="00000000" w:rsidR="00000000" w:rsidRPr="00000000">
        <w:rPr>
          <w:color w:val="1a1a1a"/>
          <w:highlight w:val="white"/>
          <w:rtl w:val="0"/>
        </w:rPr>
        <w:t xml:space="preserve">qu'à l'expiration du dit engagement,* Sarah devait prendre à sa charge les frais de son rapatriement , si elle désirait retourner en Afrique**. Comme ses gages annuels ne se montaient qu'à douze shillings en réalité,* elle partait sans espoir de retour.</w:t>
      </w:r>
      <w:r w:rsidDel="00000000" w:rsidR="00000000" w:rsidRPr="00000000">
        <w:rPr>
          <w:rtl w:val="0"/>
        </w:rPr>
        <w:t xml:space="preserve">,,,!,,,!,,</w:t>
      </w:r>
      <w:r w:rsidDel="00000000" w:rsidR="00000000" w:rsidRPr="00000000">
        <w:rPr>
          <w:color w:val="1a1a1a"/>
          <w:highlight w:val="white"/>
          <w:rtl w:val="0"/>
        </w:rPr>
        <w:t xml:space="preserve">**</w:t>
      </w:r>
      <w:r w:rsidDel="00000000" w:rsidR="00000000" w:rsidRPr="00000000">
        <w:rPr>
          <w:rtl w:val="0"/>
        </w:rPr>
      </w:r>
    </w:p>
    <w:p w:rsidR="00000000" w:rsidDel="00000000" w:rsidP="00000000" w:rsidRDefault="00000000" w:rsidRPr="00000000" w14:paraId="00000003">
      <w:pPr>
        <w:rPr>
          <w:color w:val="fb0207"/>
        </w:rPr>
      </w:pPr>
      <w:r w:rsidDel="00000000" w:rsidR="00000000" w:rsidRPr="00000000">
        <w:rPr>
          <w:color w:val="fb0207"/>
          <w:rtl w:val="0"/>
        </w:rPr>
        <w:t xml:space="preserve">Whisper</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color w:val="1a1a1a"/>
          <w:highlight w:val="white"/>
          <w:rtl w:val="0"/>
        </w:rPr>
        <w:t xml:space="preserve">elle partait sans espoir de retour</w:t>
      </w:r>
      <w:r w:rsidDel="00000000" w:rsidR="00000000" w:rsidRPr="00000000">
        <w:rPr>
          <w:rtl w:val="0"/>
        </w:rPr>
        <w:t xml:space="preserve">,,,!,,,!,,</w:t>
      </w:r>
    </w:p>
    <w:p w:rsidR="00000000" w:rsidDel="00000000" w:rsidP="00000000" w:rsidRDefault="00000000" w:rsidRPr="00000000" w14:paraId="00000005">
      <w:pPr>
        <w:shd w:fill="ffffff" w:val="clear"/>
        <w:rPr>
          <w:sz w:val="18"/>
          <w:szCs w:val="18"/>
        </w:rPr>
      </w:pPr>
      <w:r w:rsidDel="00000000" w:rsidR="00000000" w:rsidRPr="00000000">
        <w:rPr>
          <w:rtl w:val="0"/>
        </w:rPr>
      </w:r>
    </w:p>
    <w:p w:rsidR="00000000" w:rsidDel="00000000" w:rsidP="00000000" w:rsidRDefault="00000000" w:rsidRPr="00000000" w14:paraId="00000006">
      <w:pPr>
        <w:shd w:fill="ffffff" w:val="clear"/>
        <w:rPr>
          <w:color w:val="fb0207"/>
        </w:rPr>
      </w:pPr>
      <w:r w:rsidDel="00000000" w:rsidR="00000000" w:rsidRPr="00000000">
        <w:rPr>
          <w:color w:val="fb0207"/>
          <w:rtl w:val="0"/>
        </w:rPr>
        <w:t xml:space="preserve">Text déco N</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color w:val="1a1a1a"/>
          <w:highlight w:val="white"/>
          <w:rtl w:val="0"/>
        </w:rPr>
        <w:t xml:space="preserve">Dès leur arrivée en Angleterre, *Alexandre Dunlop exhiba sa domestique, Saarje Batman, telle qu'elle était,  c'est-à-dire vêtue uniquement de quelques colliers**.  ”Le public anglais se rendit en foule contempler l'étrange beauté* et son mentor qui, ne laissant rien au hasard,*  l'emmena à Manchestère le 1er décembre 1811 pour qu'elle y soit baptisée.** Dunlop gagna beaucoup d'argent avec Sarah,  que toute l'Angleterre connut dès lors sous le nom qui lui restera de : «Vénus hottentote». ** En 1815, son contrat avec Dunlop expiré,* c'est un certain Réaux qui devient à son tour le protecteur de Sarah.** Au mois d'août de cette même année,* il l'exhiba en France* et c'est alors que les savants du Museum d'histoire naturelle de Paris,* à la demande d'une commission d'anatomistes et de physiologistes *, l'examinèrent pendant trois jours. **L’intérêt témoigné par ces</w:t>
      </w:r>
      <w:r w:rsidDel="00000000" w:rsidR="00000000" w:rsidRPr="00000000">
        <w:rPr>
          <w:highlight w:val="white"/>
          <w:rtl w:val="0"/>
        </w:rPr>
        <w:t xml:space="preserve"> </w:t>
      </w:r>
      <w:r w:rsidDel="00000000" w:rsidR="00000000" w:rsidRPr="00000000">
        <w:rPr>
          <w:color w:val="1a1a1a"/>
          <w:highlight w:val="white"/>
          <w:rtl w:val="0"/>
        </w:rPr>
        <w:t xml:space="preserve">scientifiques ne fit qu'accroître encore un peu plus la curiosité des Parisiens *, qui à leur tour se pressèrent pour la contempler.** Mais le séjour de Sarah dans la capitale fut bref,* et au bout de quelques mois elle tomba malade et mourut.</w:t>
      </w:r>
      <w:r w:rsidDel="00000000" w:rsidR="00000000" w:rsidRPr="00000000">
        <w:rPr>
          <w:rtl w:val="0"/>
        </w:rPr>
        <w:t xml:space="preserve">,,,!,,,!,,</w:t>
      </w:r>
    </w:p>
    <w:p w:rsidR="00000000" w:rsidDel="00000000" w:rsidP="00000000" w:rsidRDefault="00000000" w:rsidRPr="00000000" w14:paraId="00000008">
      <w:pPr>
        <w:rPr>
          <w:color w:val="fb0207"/>
        </w:rPr>
      </w:pPr>
      <w:r w:rsidDel="00000000" w:rsidR="00000000" w:rsidRPr="00000000">
        <w:rPr>
          <w:rtl w:val="0"/>
        </w:rPr>
      </w:r>
    </w:p>
    <w:p w:rsidR="00000000" w:rsidDel="00000000" w:rsidP="00000000" w:rsidRDefault="00000000" w:rsidRPr="00000000" w14:paraId="00000009">
      <w:pPr>
        <w:rPr>
          <w:color w:val="fb0207"/>
        </w:rPr>
      </w:pPr>
      <w:r w:rsidDel="00000000" w:rsidR="00000000" w:rsidRPr="00000000">
        <w:rPr>
          <w:color w:val="fb0207"/>
          <w:rtl w:val="0"/>
        </w:rPr>
        <w:t xml:space="preserve">Souffle long N</w:t>
      </w:r>
    </w:p>
    <w:p w:rsidR="00000000" w:rsidDel="00000000" w:rsidP="00000000" w:rsidRDefault="00000000" w:rsidRPr="00000000" w14:paraId="0000000A">
      <w:pPr>
        <w:rPr/>
      </w:pPr>
      <w:r w:rsidDel="00000000" w:rsidR="00000000" w:rsidRPr="00000000">
        <w:rPr>
          <w:rtl w:val="0"/>
        </w:rPr>
        <w:t xml:space="preserve">,,,!!,,,,,,,!,,,,,,,,,!!!,!!,,,,,,,,,!!,,,,,,,!,,,,,,,,,!!!!!,,,,,,,,,!,,,,,,,,,,,,,,,,,,,,,,,,,,,,,,,,,,,,,,,,,,,,,!!,,,,,,,,ayhhh!,,!!!!!!!!!!!!,,,,,,,,,,,,,!!,,,,,,,!,,,,,,,,,!!!!!,,,,,,,,,!!!!!!!!!!!!,,,,,,,!,,,,,,,,,!!! ,,,,!,,,,,,!,,,,,,,,,!!! ,,,,,,,,,,,,,,,!!,,,,,,,!,,,,,!!!,,,,,,,,,!!,,,,,,,!,,,,,,,,,!!!!!,,,,,,,,,!!!!!!!!!!!ayhhh!,,,,,,,!,,,,,,,,,!!! ,,,,,,,,,,,,,,,,,,,,,,,,,,,,,,,,,,,,,,,,,,,,,!!,,,,,,,,,!!!!!!!!!!!!,,,,,,,!,,,,,,,,,!!!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color w:val="fb0207"/>
          <w:rtl w:val="0"/>
        </w:rPr>
        <w:t xml:space="preserve">Text déco</w:t>
      </w:r>
      <w:r w:rsidDel="00000000" w:rsidR="00000000" w:rsidRPr="00000000">
        <w:rPr>
          <w:color w:val="ff0000"/>
          <w:rtl w:val="0"/>
        </w:rPr>
        <w:t xml:space="preserve"> N</w:t>
      </w:r>
    </w:p>
    <w:p w:rsidR="00000000" w:rsidDel="00000000" w:rsidP="00000000" w:rsidRDefault="00000000" w:rsidRPr="00000000" w14:paraId="0000000D">
      <w:pPr>
        <w:rPr/>
      </w:pPr>
      <w:r w:rsidDel="00000000" w:rsidR="00000000" w:rsidRPr="00000000">
        <w:rPr>
          <w:rtl w:val="0"/>
        </w:rPr>
        <w:t xml:space="preserve">,,,!,,,!,,Dans le vaudeville français, La Vénus Hottentote ou Haine aux françaises,* écrit en 1814* , on entend ces intermèdes chantés :**</w:t>
      </w:r>
    </w:p>
    <w:p w:rsidR="00000000" w:rsidDel="00000000" w:rsidP="00000000" w:rsidRDefault="00000000" w:rsidRPr="00000000" w14:paraId="0000000E">
      <w:pPr>
        <w:rPr/>
      </w:pPr>
      <w:r w:rsidDel="00000000" w:rsidR="00000000" w:rsidRPr="00000000">
        <w:rPr>
          <w:rtl w:val="0"/>
        </w:rPr>
        <w:t xml:space="preserve">Le chevalier:** Une femme ?! C’est une Vénus madame !!!* Une Vénus qui nous est arrivée d’Angleterre* et qui dans ce moment* fait l’admiration de tous les connaisseurs !!**</w:t>
      </w:r>
    </w:p>
    <w:p w:rsidR="00000000" w:rsidDel="00000000" w:rsidP="00000000" w:rsidRDefault="00000000" w:rsidRPr="00000000" w14:paraId="0000000F">
      <w:pPr>
        <w:rPr/>
      </w:pPr>
      <w:r w:rsidDel="00000000" w:rsidR="00000000" w:rsidRPr="00000000">
        <w:rPr>
          <w:rtl w:val="0"/>
        </w:rPr>
        <w:t xml:space="preserve">Amélie** : Est elle donc bien belle ?!!**</w:t>
      </w:r>
    </w:p>
    <w:p w:rsidR="00000000" w:rsidDel="00000000" w:rsidP="00000000" w:rsidRDefault="00000000" w:rsidRPr="00000000" w14:paraId="00000010">
      <w:pPr>
        <w:rPr/>
      </w:pPr>
      <w:r w:rsidDel="00000000" w:rsidR="00000000" w:rsidRPr="00000000">
        <w:rPr>
          <w:rtl w:val="0"/>
        </w:rPr>
        <w:t xml:space="preserve">Le Chevalier **: Oh!, d’une beauté effrayante !! ** Vraiment* ce n’est point un jeu !* Déjà tout Paris la vante ! *</w:t>
      </w:r>
    </w:p>
    <w:p w:rsidR="00000000" w:rsidDel="00000000" w:rsidP="00000000" w:rsidRDefault="00000000" w:rsidRPr="00000000" w14:paraId="00000011">
      <w:pPr>
        <w:rPr/>
      </w:pPr>
      <w:r w:rsidDel="00000000" w:rsidR="00000000" w:rsidRPr="00000000">
        <w:rPr>
          <w:rtl w:val="0"/>
        </w:rPr>
        <w:t xml:space="preserve">Cette femme est étonnante !* D’abord elle parle peu*, Son chant semble barbaresque* Sa danse est vive et burlesque* Sa figure un peu grotesque* Sa taille d’un beau contour**</w:t>
      </w:r>
    </w:p>
    <w:p w:rsidR="00000000" w:rsidDel="00000000" w:rsidP="00000000" w:rsidRDefault="00000000" w:rsidRPr="00000000" w14:paraId="00000012">
      <w:pPr>
        <w:rPr/>
      </w:pPr>
      <w:r w:rsidDel="00000000" w:rsidR="00000000" w:rsidRPr="00000000">
        <w:rPr>
          <w:rtl w:val="0"/>
        </w:rPr>
        <w:t xml:space="preserve">On dit que l’hymen l’engage, *mais cette Vénus, je gage, * ne fera jamais d’amour.,,,!,,,!,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ind w:left="0" w:firstLine="0"/>
        <w:rPr>
          <w:color w:val="fb0207"/>
        </w:rPr>
      </w:pPr>
      <w:r w:rsidDel="00000000" w:rsidR="00000000" w:rsidRPr="00000000">
        <w:rPr>
          <w:color w:val="fb0207"/>
          <w:rtl w:val="0"/>
        </w:rPr>
        <w:t xml:space="preserve">Commentaire Whisper </w:t>
      </w:r>
    </w:p>
    <w:p w:rsidR="00000000" w:rsidDel="00000000" w:rsidP="00000000" w:rsidRDefault="00000000" w:rsidRPr="00000000" w14:paraId="00000015">
      <w:pPr>
        <w:rPr/>
      </w:pPr>
      <w:r w:rsidDel="00000000" w:rsidR="00000000" w:rsidRPr="00000000">
        <w:rPr>
          <w:rtl w:val="0"/>
        </w:rPr>
        <w:t xml:space="preserve">Il n'y a pas de voix qui ne soit pas aliénable  ,,,!,,,!,,,,,,!!!,,,,,,,,,,,,,,,,,,,,!,,,!,,, !!,,,,,,,,,ehh!,,,,,,,!,,,,,,,, ,,,!,,,!,,,  Les bibliothèques en disent long sur la façon dont les institutions pensent. ,,,!,,,!,,, ,,,!,,,!,,, vous n’avez pas de conscience historique, vous êtes trop occidental pour moi ,,,!,,,!,,,</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