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21"/>
          <w:szCs w:val="21"/>
          <w:rtl w:val="0"/>
        </w:rPr>
        <w:t xml:space="preserve">p_adresse_n_98:[[Je voudrais vous le faire savoir maintenant.]],ip_soufflecourt_nw_39:[[…………………………………………!,,,,,,,!,,,,,,,!!!!!!]],ip_bloc_n_128:[[,,,!,,,!,,, …………………………!,,,,,,,!,,,,,,,………………!!!!!!ma voix verte entretient la prise de conscience prolongé en silence,,!,,,!,,,,,,!!!,,,,,,,,,,,,,,,,,c'est la voix Importante ,,,!,,,!,,, ça a l’air fun! Non?,,,!,,,,,,,,,!!!,,,,,,,,,,,,,,,!ha!,,,,,,,!,,,,,,,,,!!!,!ha!!,,,,,,,,,!ha!,,,,,,,!,,,,,,,,,!!!!!,,,,,,,,,!!!!!!!!!!!gyhhh!,,,,,,,!,,,,,,,,,!!!]],p_transition_nw_19:[[,,,!,,,!,,,Ceci est un exemple frappant que…….;;;;;;;,,,,,,,,,,,,,,,,,,,,,,,,,]],ip_bloc_n_110:[[J’ai la mémoire des hommes ma voix noire déroute elle est toujours présente elle est toujours là c'est une voix primitive elle évoque l'oubli elle complique le langage elle chante d’une voix rude Voilà qui est bien dit ,,,!,,,!,,,je ne sais plus de quoi on parlait, attendez, je l'ai sur le bout de la langue,,,!,,,!,,,je suis un mec cool Je coopère Nous sommes une famille]],,ip_unevoix_n_199:[[Une voix Rêvée]],ip_unevoix_n_196:[[Une voix Imprécise]],ip_unevoix_n_128:[[Une voix coupable]],ip_unevoix_n_61:[[Une voix Échangée]],p_ecologie_transition_n_2:[[Qui décide de l’avenir du monde ? Les Hommes ? les politiques ? , les scientifiques ?, les économistes ? Dieu ? ou les auteurs de science fiction ? ?]],p_ecologie_resist_n_22:[[,,!,,,!,,, Les civilisations amérindiennes sont d’une grande richesse: 300 langues ont été répertoriées. La destruction de la forêt actuellement en cours place les populations amérindiennes sous une menace terrible: la disparition de leur milieu naturel met en cause la survivance même de leur culture, qui a pourtant permis depuis 13.000 ans la préservation d’un trésor de biodiversité: l’Amazonie.»]],p_ecologie_resist_n_67:[[L’Agriculture intelligente face au changement climatique, aussi appelée AIC, est une Démarche permettant de définir les mesures à prendre pour transformer et réorienter les systèmes agricoles dans le but de soutenir efficacement le développement et de garantir la sécurité alimentaire compte tenu du changement climatique. Elle vise trois grands objectifs : l’augmentation durable de la productivité et des revenus agricoles ; l’adaptation et le renforcement de la résilience face au changement climatique ; la réduction et/ou l’élimination des émissions de gazze à effet de serre, quand c’est possible]]</w:t>
      </w:r>
    </w:p>
    <w:p w:rsidR="00000000" w:rsidDel="00000000" w:rsidP="00000000" w:rsidRDefault="00000000" w:rsidRPr="00000000" w14:paraId="00000002">
      <w:pPr>
        <w:rPr>
          <w:sz w:val="21"/>
          <w:szCs w:val="21"/>
        </w:rPr>
      </w:pPr>
      <w:r w:rsidDel="00000000" w:rsidR="00000000" w:rsidRPr="00000000">
        <w:rPr>
          <w:sz w:val="21"/>
          <w:szCs w:val="21"/>
          <w:rtl w:val="0"/>
        </w:rPr>
        <w:t xml:space="preserve">ip_soufflecourt_nw_24:[[!!!,,,,,,,,,,,,,,,,,,,,]],p_ecologie_transition_n_15:[[,,,!,,,!,,,je suis le rêve des opprimés ,,,!,,,!,,,je suis l'espoir de l’avenir,,,!,,,!,,,Oooooooooooooooooooooooooooooooo änn ze änn ze Oooooooooooooooooooooooooooooooo,,,!,,,!,,,ma voix est la voix du sauvage ,,,!,,,!,,,mon histoire n’a pas besoin d’être fondée de vérité ce que je dis est arrivé ce que je dis est arrivé ok ok ok ok ok ok ok.ok ok ok ok ok ok ok ok ok ok ok ok ok okok ok ok ok ok ok ok ok ok ok ok ok ok ok ok ok ok ok ok ok ok ok ok ok,,,!,,,!,,,je suis la voix objectivée manipulée représentée portraitisée archivée collectée conservée collectionnée muséifiée ,,,!,,,!,,, ma voix est ma force et mon guide Elle est toujours avec moi et ne me quittera jamais,,,!,,,!,,,je suis ici pour informer ,,,!,,,!,,,,!,,,!,,,je suis dans le souffle je suis dans l'air je suis dans l'espace je suis dans le temps je ne dans le lieu je suis dans le monde je suis dans l'univers je suis dans tout ma voix bleue est Une Terre sauvage c’est un peu fatiguant]]</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