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1.oups oups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oups oups oups oups oups oups oups oups. oups oups oups oups. oups oups oups oups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oups oups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oups oups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oups oupsoups oupsoups oupsoups oupsoups oups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oups oups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oups oupsoups oupsoups oupsoups oupsoups oups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toc! toc! toc!toc! toc! toc!toc! toc! toc!toc! toc! toc!toc! toc! toc!toc! toc! toc!toc! toc! toc!toc! toc! toc!toc! toc! toc!toc! toc! toc! toctoctoctoc. toc toc toc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c! toc!toc! toc! toc!toc! toc! toc!toc! toc! toc!toc! toc! toc!toc! toc! toc!toc! toc! toc!toc! toc! toc!toc! toc! toc!toc! toc! toc! toctoctoctoc. toc toc toc toc! toc!toc! toc! toc!toc! toc! toc!toc! toc! toc! toctoctoctoc. toc toc toc toc! toc!toc! toc! toc!toc! toc! toc!toc! toc! toc! toctoctoctoc. toc toc toc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3.atchoum !atchoum 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!!!!!!!atchoum 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atchoum !!!!!!!!!!!!!!atchoum 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atchoum 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4.ok ok ok ok ok ok ok.ok ok ok ok ok ok ok ok ok ok ok ok ok ok 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ok ok ok ok ok ok ok ok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ok ok ok ok ok ok ok ok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ok ok ok ok ok ok ok ok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