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SEO — Cluster "baratas" electrodepot.es</w:t>
      </w:r>
    </w:p>
    <w:p>
      <w:pPr>
        <w:jc w:val="center"/>
      </w:pPr>
      <w:r>
        <w:rPr>
          <w:color w:val="707070"/>
        </w:rPr>
        <w:t>Date : 2026-04-30   |   Périmètre : 5 pages catégorie + 1 page manquante</w:t>
      </w:r>
    </w:p>
    <w:p/>
    <w:p>
      <w:pPr>
        <w:pStyle w:val="Heading1"/>
      </w:pPr>
      <w:r>
        <w:rPr>
          <w:color w:val="1F497D"/>
        </w:rPr>
        <w:t>Synthèse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Meta desc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JSON-LD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Bug critique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lavadoras-baratas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20"/>
              </w:rPr>
              <w:t>✓ basique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frigorificos-baratos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20"/>
              </w:rPr>
              <w:t>✓ + "neveras"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cannibale neveras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microondas-baratos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20"/>
              </w:rPr>
              <w:t>✓ basique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H1 dupliqué en H2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secadoras-baratas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20"/>
              </w:rPr>
              <w:t>✓ basique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20"/>
              </w:rPr>
              <w:t>copier-collé "lavadoras" ⚠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televisores-baratos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20"/>
              </w:rPr>
              <w:t>✓ enrichi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ABSENT 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neveras-baratas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20"/>
              </w:rPr>
              <w:t>PAGE INEXISTANTE (404) ⚠</w:t>
            </w:r>
          </w:p>
        </w:tc>
      </w:tr>
    </w:tbl>
    <w:p/>
    <w:p>
      <w:pPr>
        <w:pStyle w:val="Heading1"/>
      </w:pPr>
      <w:r>
        <w:rPr>
          <w:color w:val="1F497D"/>
        </w:rPr>
        <w:t>Données GSC de référence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KW cible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CTR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Impressions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lavadoras baratas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/lavado/lavadoras-baratas.html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~7,5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2,31%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211 000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frigorificos baratos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/frio/frigorificos-baratos.html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~3,3%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88 000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neveras baratas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(aucune page)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130 000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microondas baratos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/cocina/microondas-baratos.html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~6,4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188 000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secadoras baratas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/lavado/secadoras-baratas.html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~13,6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21 000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TV baratas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/televisores-sonido/televisores-baratos.html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1 — Meta descriptions : absentes sur les 5 pages</w:t>
      </w:r>
    </w:p>
    <w:p>
      <w:r>
        <w:t>Aucune meta description détectée sur aucune des pages. Explication directe du CTR faible (2,3 % pour lavadoras à pos 7,5 — moyenne attendue en pos 7 : ~4-5 %). Google génère des snippets automatiques depuis le contenu, souvent peu incitatifs.</w:t>
      </w:r>
    </w:p>
    <w:p>
      <w:pPr>
        <w:pStyle w:val="Heading2"/>
      </w:pPr>
      <w:r>
        <w:rPr>
          <w:color w:val="2E74B5"/>
        </w:rPr>
        <w:t>Meta descriptions proposées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lavadoras-baratas:</w:t>
        <w:br/>
        <w:t>Lavadoras baratas desde [X]€ con clase A, garantía 2 años y entrega rápida.</w:t>
        <w:br/>
        <w:t>+100 modelos en stock. Compara y ahorra en ELECTRO DEPOT.</w:t>
        <w:br/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frigorificos-baratos:</w:t>
        <w:br/>
        <w:t>Frigoríficos baratos desde [X]€: combi, americanos, mini. Clase A, 2 años de</w:t>
        <w:br/>
        <w:t>garantía. Entrega en 48h. Ver los [N] modelos en stock.</w:t>
        <w:br/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microondas-baratos:</w:t>
        <w:br/>
        <w:t>Microondas baratos desde [X]€ — con grill, integrables, multifunción.</w:t>
        <w:br/>
        <w:t>Marcas Samsung, Valberg. Garantía 2 ans. Stock disponible.</w:t>
        <w:br/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secadoras-baratas:</w:t>
        <w:br/>
        <w:t>Secadoras baratas desde [X]€: bomba de calor, condensación, evacuación.</w:t>
        <w:br/>
        <w:t>Clase A+, garantía 2 años. Entrega rápida a domicilio.</w:t>
        <w:br/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televisores-baratos:</w:t>
        <w:br/>
        <w:t>Smart TV baratas desde [X]€ — 32" a 75", 4K, OLED, QLED. Samsung, LG, Hisense</w:t>
        <w:br/>
        <w:t>en stock. Entrega gratuita a partir de [seuil]€.</w:t>
      </w:r>
    </w:p>
    <w:p>
      <w:r>
        <w:t>Remplir [X]€ avec le prix du produit le moins cher en stock et mettre à jour dynamiquement si possible.</w:t>
      </w:r>
    </w:p>
    <w:p/>
    <w:p>
      <w:pPr>
        <w:pStyle w:val="Heading1"/>
      </w:pPr>
      <w:r>
        <w:rPr>
          <w:color w:val="1F497D"/>
        </w:rPr>
        <w:t>2 — JSON-LD : absent sur toutes les pages</w:t>
      </w:r>
    </w:p>
    <w:p>
      <w:r>
        <w:t>Zéro données structurées sur l'ensemble du cluster. Conséquences :</w:t>
        <w:br/>
        <w:t>• Pas d'éligibilité aux rich results (FAQ accordion en SERP)</w:t>
        <w:br/>
        <w:t>• Pas de signaux de confiance machine pour Google sur le type de page</w:t>
      </w:r>
    </w:p>
    <w:p>
      <w:pPr>
        <w:pStyle w:val="Heading2"/>
      </w:pPr>
      <w:r>
        <w:rPr>
          <w:color w:val="2E74B5"/>
        </w:rPr>
        <w:t>Structure JSON-LD à implémenter (2 blocs par page)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// Bloc 1 : ItemList</w:t>
        <w:br/>
        <w:t>{</w:t>
        <w:br/>
        <w:t xml:space="preserve">  "@context": "https://schema.org",</w:t>
        <w:br/>
        <w:t xml:space="preserve">  "@type": "ItemList",</w:t>
        <w:br/>
        <w:t xml:space="preserve">  "name": "Lavadoras baratas",</w:t>
        <w:br/>
        <w:t xml:space="preserve">  "numberOfItems": [N],</w:t>
        <w:br/>
        <w:t xml:space="preserve">  "itemListElement": [</w:t>
        <w:br/>
        <w:t xml:space="preserve">    { "@type": "ListItem", "position": 1, "url": "...", "name": "..." }</w:t>
        <w:br/>
        <w:t xml:space="preserve">  ]</w:t>
        <w:br/>
        <w:t>}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// Bloc 2 : FAQPage (contenu déjà rédigé en footer — encoder sans réécriture)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"¿Qué lavadora barata comprar?",</w:t>
        <w:br/>
        <w:t xml:space="preserve">      "acceptedAnswer": { "@type": "Answer", "text": "[réponse footer]" }</w:t>
        <w:br/>
        <w:t xml:space="preserve">    }</w:t>
        <w:br/>
        <w:t xml:space="preserve">  ]</w:t>
        <w:br/>
        <w:t>}</w:t>
      </w:r>
    </w:p>
    <w:p/>
    <w:p>
      <w:pPr>
        <w:pStyle w:val="Heading1"/>
      </w:pPr>
      <w:r>
        <w:rPr>
          <w:color w:val="1F497D"/>
        </w:rPr>
        <w:t>3 — Bug critique : secadoras-baratas — copier-collé "lavadoras"</w:t>
      </w:r>
    </w:p>
    <w:p>
      <w:r>
        <w:rPr>
          <w:sz w:val="22"/>
        </w:rPr>
        <w:t xml:space="preserve">La page </w:t>
      </w:r>
      <w:r>
        <w:rPr>
          <w:rFonts w:ascii="Courier New" w:hAnsi="Courier New"/>
          <w:b/>
          <w:sz w:val="20"/>
        </w:rPr>
        <w:t>/lavado/secadoras-baratas.html</w:t>
      </w:r>
      <w:r>
        <w:t xml:space="preserve"> contient dans son texte d'introduction visible :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"En Electro Depot, te ofrecemos lavadoras baratas con la mejor relación</w:t>
        <w:br/>
        <w:t>calidad-precio... Estamos especialmente orgullosos de nuestra marca Valberg..."</w:t>
      </w:r>
    </w:p>
    <w:p>
      <w:r>
        <w:t>Le mot "lavadoras" apparaît dans le corps texte d'une page ciblant "secadoras baratas". Signal sémantique négatif direct. Page la plus faible du cluster (pos 13,6) — ce bug contribue probablement au décrochage.</w:t>
      </w:r>
    </w:p>
    <w:p>
      <w:pPr>
        <w:pStyle w:val="Heading2"/>
      </w:pPr>
      <w:r>
        <w:rPr>
          <w:color w:val="2E74B5"/>
        </w:rPr>
        <w:t>Correction (5 minutes)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AVANT : "te ofrecemos lavadoras baratas con la mejor relación calidad-precio"</w:t>
        <w:br/>
        <w:t>APRÈS : "te ofrecemos secadoras baratas con la mejor relación calidad-precio"</w:t>
      </w:r>
    </w:p>
    <w:p/>
    <w:p>
      <w:pPr>
        <w:pStyle w:val="Heading1"/>
      </w:pPr>
      <w:r>
        <w:rPr>
          <w:color w:val="1F497D"/>
        </w:rPr>
        <w:t>4 — Cannibalisation : frigorificos-baratos cible "neveras" sans page dédiée</w:t>
      </w:r>
    </w:p>
    <w:p>
      <w:r>
        <w:t>Le title de /frio/frigorificos-baratos.html est :</w:t>
        <w:br/>
        <w:t>"Frigoríficos, neveras baratas al mejor precio | ELECTRO DEPOT"</w:t>
        <w:br/>
        <w:br/>
        <w:t>La page tente de ranker sur "neveras baratas" (130k impressions) ET "frigorificos baratos" (88k impressions) simultanément, sans page dédiée pour neveras. Résultat : Google positionne cette page en proxy imparfait sur les deux requêtes, sans autorité propre sur aucune.</w:t>
      </w:r>
    </w:p>
    <w:p/>
    <w:p>
      <w:pPr>
        <w:pStyle w:val="Heading1"/>
      </w:pPr>
      <w:r>
        <w:rPr>
          <w:color w:val="1F497D"/>
        </w:rPr>
        <w:t>5 — Page manquante : /frio/neveras-baratas.html  [PRIORITÉ 1]</w:t>
      </w:r>
    </w:p>
    <w:p>
      <w:r>
        <w:t xml:space="preserve">404 confirmé. Plus grande opportunité du cluster : </w:t>
      </w:r>
      <w:r>
        <w:rPr>
          <w:b/>
          <w:color w:val="C00000"/>
        </w:rPr>
        <w:t>130 000 impressions non captées.</w:t>
      </w:r>
    </w:p>
    <w:p>
      <w:pPr>
        <w:pStyle w:val="Heading2"/>
      </w:pPr>
      <w:r>
        <w:rPr>
          <w:color w:val="2E74B5"/>
        </w:rPr>
        <w:t>URL cible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https://www.electrodepot.es/frio/neveras-baratas.html</w:t>
      </w:r>
    </w:p>
    <w:p>
      <w:pPr>
        <w:pStyle w:val="Heading2"/>
      </w:pPr>
      <w:r>
        <w:rPr>
          <w:color w:val="2E74B5"/>
        </w:rPr>
        <w:t>Structure minimale à créer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&lt;title&gt;Neveras baratas al mejor precio | ELECTRO DEPOT&lt;/title&gt;</w:t>
        <w:br/>
        <w:t>&lt;meta name="description" content="Neveras baratas desde [X]€ — mini neveras,</w:t>
        <w:br/>
        <w:t>combi, americanas. Clase A, garantía 2 años. Ver los [N] modelos en stock."&gt;</w:t>
        <w:br/>
        <w:br/>
        <w:t>&lt;h1&gt;Neveras baratas&lt;/h1&gt;</w:t>
        <w:br/>
        <w:br/>
        <w:t>&lt;!-- Intro AU-DESSUS du listing --&gt;</w:t>
        <w:br/>
        <w:t>&lt;p&gt;En Electro Depot encontrarás neveras baratas para todos los espacios:</w:t>
        <w:br/>
        <w:t>desde mini neveras para estudio hasta frigoríficos combi para familia.</w:t>
        <w:br/>
        <w:t>Modelos desde [X]€ con clase energética A y 2 años de garantía.&lt;/p&gt;</w:t>
        <w:br/>
        <w:br/>
        <w:t>&lt;!-- [listing produits — filtrer: catégorie frigo, stock &gt; 0] --&gt;</w:t>
        <w:br/>
        <w:br/>
        <w:t>&lt;!-- H2 SEO en dessous du listing --&gt;</w:t>
        <w:br/>
        <w:t>&lt;h2&gt;¿Qué nevera barata elegir según tu espacio?&lt;/h2&gt;</w:t>
        <w:br/>
        <w:t>&lt;h2&gt;Neveras baratas por tipo&lt;/h2&gt;</w:t>
        <w:br/>
        <w:t>&lt;h2&gt;Preguntas frecuentes sobre neveras baratas&lt;/h2&gt;</w:t>
      </w:r>
    </w:p>
    <w:p>
      <w:pPr>
        <w:pStyle w:val="Heading2"/>
      </w:pPr>
      <w:r>
        <w:rPr>
          <w:color w:val="2E74B5"/>
        </w:rPr>
        <w:t>Maillage à créer après publication</w:t>
      </w:r>
    </w:p>
    <w:p>
      <w:r>
        <w:t>• Depuis /frio/frigorificos-baratos.html → lien vers neveras-baratas</w:t>
      </w:r>
    </w:p>
    <w:p>
      <w:r>
        <w:t>• Depuis la page hub /frio/ → lien vers neveras-baratas</w:t>
      </w:r>
    </w:p>
    <w:p>
      <w:r>
        <w:t>• Modifier le title de frigorificos pour retirer "neveras baratas" une fois la page indexée</w:t>
      </w:r>
    </w:p>
    <w:p/>
    <w:p>
      <w:pPr>
        <w:pStyle w:val="Heading1"/>
      </w:pPr>
      <w:r>
        <w:rPr>
          <w:color w:val="1F497D"/>
        </w:rPr>
        <w:t>6 — Titles : enrichir sur le modèle televisores</w:t>
      </w:r>
    </w:p>
    <w:p>
      <w:r>
        <w:t>televisores-baratos est le seul title enrichi du cluster :</w:t>
        <w:br/>
        <w:t>"Televisores Smart TV baratos - OLED, QLED, 4K | ELECTRO DEPOT"</w:t>
        <w:br/>
        <w:br/>
        <w:t>C'est le modèle à dupliquer sur les 4 autres pages.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AVANT : "Lavadoras baratas al mejor precio | ELECTRO DEPOT"</w:t>
        <w:br/>
        <w:t>APRÈS : "Lavadoras baratas - Carga frontal, A, desde [X]€ | ELECTRO DEPOT"</w:t>
        <w:br/>
        <w:br/>
        <w:t>AVANT : "Frigoríficos, neveras baratas al mejor precio | ELECTRO DEPOT"</w:t>
        <w:br/>
        <w:t>APRÈS : "Frigoríficos baratos - Combi, americanos, Clase A | ELECTRO DEPOT"</w:t>
        <w:br/>
        <w:br/>
        <w:t>AVANT : "Microondas baratos al mejor precio | ELECTRO DEPOT"</w:t>
        <w:br/>
        <w:t>APRÈS : "Microondas baratos - Con grill, integrables, desde [X]€ | ELECTRO DEPOT"</w:t>
        <w:br/>
        <w:br/>
        <w:t>AVANT : "Secadoras baratas al mejor precio | ELECTRO DEPOT"</w:t>
        <w:br/>
        <w:t>APRÈS : "Secadoras baratas - Bomba de calor, Clase A+ | ELECTRO DEPOT"</w:t>
      </w:r>
    </w:p>
    <w:p/>
    <w:p>
      <w:pPr>
        <w:pStyle w:val="Heading1"/>
      </w:pPr>
      <w:r>
        <w:rPr>
          <w:color w:val="1F497D"/>
        </w:rPr>
        <w:t>7 — Maillage interne : cluster non interconnecté</w:t>
      </w:r>
    </w:p>
    <w:p>
      <w:r>
        <w:t>Aucune des pages "baratas" ne se lie entre elles. Pas de hub "electrodomésticos baratos".</w:t>
      </w:r>
    </w:p>
    <w:p>
      <w:pPr>
        <w:pStyle w:val="Heading2"/>
      </w:pPr>
      <w:r>
        <w:rPr>
          <w:color w:val="2E74B5"/>
        </w:rPr>
        <w:t>Bloc de maillage transversal à ajouter sur chaque page</w:t>
      </w:r>
    </w:p>
    <w:p>
      <w:pPr>
        <w:ind w:left="432"/>
        <w:shd w:val="clear" w:color="auto" w:fill="F3F3F3"/>
      </w:pPr>
      <w:r>
        <w:rPr>
          <w:rFonts w:ascii="Courier New" w:hAnsi="Courier New"/>
          <w:color w:val="1E1E1E"/>
          <w:sz w:val="18"/>
        </w:rPr>
        <w:t>&lt;section aria-label="También te puede interesar"&gt;</w:t>
        <w:br/>
        <w:t xml:space="preserve">  &lt;h3&gt;Más electrodomésticos baratos&lt;/h3&gt;</w:t>
        <w:br/>
        <w:t xml:space="preserve">  &lt;ul&gt;</w:t>
        <w:br/>
        <w:t xml:space="preserve">    &lt;li&gt;&lt;a href="/lavado/lavadoras-baratas.html"&gt;Lavadoras baratas&lt;/a&gt;&lt;/li&gt;</w:t>
        <w:br/>
        <w:t xml:space="preserve">    &lt;li&gt;&lt;a href="/frio/frigorificos-baratos.html"&gt;Frigoríficos baratos&lt;/a&gt;&lt;/li&gt;</w:t>
        <w:br/>
        <w:t xml:space="preserve">    &lt;li&gt;&lt;a href="/frio/neveras-baratas.html"&gt;Neveras baratas&lt;/a&gt;&lt;/li&gt;</w:t>
        <w:br/>
        <w:t xml:space="preserve">    &lt;li&gt;&lt;a href="/cocina/microondas-baratos.html"&gt;Microondas baratos&lt;/a&gt;&lt;/li&gt;</w:t>
        <w:br/>
        <w:t xml:space="preserve">    &lt;li&gt;&lt;a href="/lavado/secadoras-baratas.html"&gt;Secadoras baratas&lt;/a&gt;&lt;/li&gt;</w:t>
        <w:br/>
        <w:t xml:space="preserve">    &lt;li&gt;&lt;a href="/televisores-sonido/televisores-baratos.html"&gt;TV baratas&lt;/a&gt;&lt;/li&gt;</w:t>
        <w:br/>
        <w:t xml:space="preserve">  &lt;/ul&gt;</w:t>
        <w:br/>
        <w:t>&lt;/section&gt;</w:t>
      </w:r>
    </w:p>
    <w:p/>
    <w:p>
      <w:pPr>
        <w:pStyle w:val="Heading1"/>
      </w:pPr>
      <w:r>
        <w:rPr>
          <w:color w:val="1F497D"/>
        </w:rPr>
        <w:t>Plan d'action priorisé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Impact estimé</w:t>
            </w:r>
          </w:p>
        </w:tc>
      </w:tr>
      <w:tr>
        <w:tc>
          <w:tcPr>
            <w:tcW w:type="dxa" w:w="2160"/>
            <w:shd w:val="clear" w:color="auto" w:fill="FFE699"/>
          </w:tcPr>
          <w:p>
            <w:r>
              <w:rPr>
                <w:b/>
                <w:sz w:val="20"/>
              </w:rPr>
              <w:t>P0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Corriger copier-collé "lavadoras" sur secadoras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5 min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pos 13 → potentiel top 10</w:t>
            </w:r>
          </w:p>
        </w:tc>
      </w:tr>
      <w:tr>
        <w:tc>
          <w:tcPr>
            <w:tcW w:type="dxa" w:w="2160"/>
            <w:shd w:val="clear" w:color="auto" w:fill="FFE699"/>
          </w:tcPr>
          <w:p>
            <w:r>
              <w:rPr>
                <w:b/>
                <w:sz w:val="20"/>
              </w:rPr>
              <w:t>P0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Créer la page neveras-baratas.html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2-3 jours</w:t>
            </w:r>
          </w:p>
        </w:tc>
        <w:tc>
          <w:tcPr>
            <w:tcW w:type="dxa" w:w="2160"/>
            <w:shd w:val="clear" w:color="auto" w:fill="FFE699"/>
          </w:tcPr>
          <w:p>
            <w:r>
              <w:rPr>
                <w:b w:val="0"/>
                <w:sz w:val="20"/>
              </w:rPr>
              <w:t>130k impressions capturables</w:t>
            </w:r>
          </w:p>
        </w:tc>
      </w:tr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Écrire et déployer les 5 meta descriptions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1h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+1-2 pts CTR sur toutes les pages</w:t>
            </w:r>
          </w:p>
        </w:tc>
      </w:tr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Implémenter JSON-LD FAQPage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4h dev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 w:val="0"/>
                <w:sz w:val="20"/>
              </w:rPr>
              <w:t>Éligibilité rich results</w:t>
            </w:r>
          </w:p>
        </w:tc>
      </w:tr>
      <w:tr>
        <w:tc>
          <w:tcPr>
            <w:tcW w:type="dxa" w:w="2160"/>
            <w:shd w:val="clear" w:color="auto" w:fill="E2EFDA"/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Enrichir les titles (modèle televisores)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1h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CTR +0,5-1 pt</w:t>
            </w:r>
          </w:p>
        </w:tc>
      </w:tr>
      <w:tr>
        <w:tc>
          <w:tcPr>
            <w:tcW w:type="dxa" w:w="2160"/>
            <w:shd w:val="clear" w:color="auto" w:fill="E2EFDA"/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Bloc maillage interne transversal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2h dev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Autorité distribuée sur le cluster</w:t>
            </w:r>
          </w:p>
        </w:tc>
      </w:tr>
      <w:tr>
        <w:tc>
          <w:tcPr>
            <w:tcW w:type="dxa" w:w="2160"/>
            <w:shd w:val="clear" w:color="auto" w:fill="E2EFDA"/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Modifier title frigorificos (retirer "neveras")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5 min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 w:val="0"/>
                <w:sz w:val="20"/>
              </w:rPr>
              <w:t>Après indexation neveras-baratas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20"/>
              </w:rPr>
              <w:t>P3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 w:val="0"/>
                <w:sz w:val="20"/>
              </w:rPr>
              <w:t>JSON-LD ItemList avec produits en stock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 w:val="0"/>
                <w:sz w:val="20"/>
              </w:rPr>
              <w:t>1 jour dev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 w:val="0"/>
                <w:sz w:val="20"/>
              </w:rPr>
              <w:t>Signal fraîcheur + rich results produits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