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BÀI TẬP THIẾT KẾ CƠ SỞ DỮ LIỆU</w:t>
      </w:r>
    </w:p>
    <w:p>
      <w:pPr>
        <w:pStyle w:val="BodyText"/>
        <w:tabs>
          <w:tab w:pos="4439" w:val="left" w:leader="none"/>
        </w:tabs>
      </w:pPr>
      <w:r>
        <w:rPr/>
        <w:t>Giảng viên: Nguyễn</w:t>
      </w:r>
      <w:r>
        <w:rPr>
          <w:spacing w:val="-6"/>
        </w:rPr>
        <w:t> </w:t>
      </w:r>
      <w:r>
        <w:rPr/>
        <w:t>Kim</w:t>
      </w:r>
      <w:r>
        <w:rPr>
          <w:spacing w:val="-2"/>
        </w:rPr>
        <w:t> </w:t>
      </w:r>
      <w:r>
        <w:rPr/>
        <w:t>Sao</w:t>
        <w:tab/>
        <w:t>email:</w:t>
      </w:r>
      <w:r>
        <w:rPr>
          <w:spacing w:val="-1"/>
        </w:rPr>
        <w:t> </w:t>
      </w:r>
      <w:hyperlink r:id="rId5">
        <w:r>
          <w:rPr>
            <w:color w:val="0462C1"/>
            <w:u w:val="single" w:color="0462C1"/>
          </w:rPr>
          <w:t>saonkoliver@gmail.com</w:t>
        </w:r>
      </w:hyperlink>
    </w:p>
    <w:p>
      <w:pPr>
        <w:pStyle w:val="BodyText"/>
        <w:spacing w:line="388" w:lineRule="auto" w:before="184"/>
        <w:ind w:right="1213"/>
      </w:pPr>
      <w:r>
        <w:rPr>
          <w:b/>
        </w:rPr>
        <w:t>Bài tập 3: </w:t>
      </w:r>
      <w:r>
        <w:rPr/>
        <w:t>Cho CSDL với file </w:t>
      </w:r>
      <w:r>
        <w:rPr>
          <w:b/>
        </w:rPr>
        <w:t>BT3.sql </w:t>
      </w:r>
      <w:r>
        <w:rPr/>
        <w:t>về quản lý vận tải gồm có 3 table như sau: Table: ChiTietVanTai</w:t>
      </w:r>
    </w:p>
    <w:p>
      <w:pPr>
        <w:pStyle w:val="BodyText"/>
        <w:spacing w:before="56"/>
        <w:ind w:left="5318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944pt;margin-top:-2.463252pt;width:227.35pt;height:198.4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55"/>
                    <w:gridCol w:w="1702"/>
                    <w:gridCol w:w="1274"/>
                  </w:tblGrid>
                  <w:tr>
                    <w:trPr>
                      <w:trHeight w:val="484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before="52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Tên trường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52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Kiểu dữ liệu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spacing w:before="52"/>
                          <w:ind w:left="10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Diễn giải</w:t>
                        </w: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before="52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MaVT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52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AutoNumber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84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Soxe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Short Text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84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MaTrongTai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Short Text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85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MaLoTrinh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Short Text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84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SoLuongVT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Number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84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NgayDi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Date/Time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84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NgayDen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Date/Time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Table: LoTrinh</w:t>
      </w:r>
    </w:p>
    <w:p>
      <w:pPr>
        <w:pStyle w:val="BodyText"/>
        <w:spacing w:before="9"/>
        <w:ind w:left="0"/>
        <w:rPr>
          <w:sz w:val="11"/>
        </w:rPr>
      </w:pPr>
    </w:p>
    <w:tbl>
      <w:tblPr>
        <w:tblW w:w="0" w:type="auto"/>
        <w:jc w:val="left"/>
        <w:tblInd w:w="5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9"/>
        <w:gridCol w:w="1700"/>
        <w:gridCol w:w="1243"/>
      </w:tblGrid>
      <w:tr>
        <w:trPr>
          <w:trHeight w:val="484" w:hRule="atLeast"/>
        </w:trPr>
        <w:tc>
          <w:tcPr>
            <w:tcW w:w="1589" w:type="dxa"/>
          </w:tcPr>
          <w:p>
            <w:pPr>
              <w:pStyle w:val="TableParagraph"/>
              <w:spacing w:before="52"/>
              <w:ind w:left="105"/>
              <w:rPr>
                <w:sz w:val="26"/>
              </w:rPr>
            </w:pPr>
            <w:r>
              <w:rPr>
                <w:sz w:val="26"/>
              </w:rPr>
              <w:t>Tên trường</w:t>
            </w:r>
          </w:p>
        </w:tc>
        <w:tc>
          <w:tcPr>
            <w:tcW w:w="1700" w:type="dxa"/>
          </w:tcPr>
          <w:p>
            <w:pPr>
              <w:pStyle w:val="TableParagraph"/>
              <w:spacing w:before="52"/>
              <w:ind w:left="105"/>
              <w:rPr>
                <w:sz w:val="26"/>
              </w:rPr>
            </w:pPr>
            <w:r>
              <w:rPr>
                <w:sz w:val="26"/>
              </w:rPr>
              <w:t>Kiểu dữ liệu</w:t>
            </w:r>
          </w:p>
        </w:tc>
        <w:tc>
          <w:tcPr>
            <w:tcW w:w="1243" w:type="dxa"/>
          </w:tcPr>
          <w:p>
            <w:pPr>
              <w:pStyle w:val="TableParagraph"/>
              <w:spacing w:before="52"/>
              <w:rPr>
                <w:sz w:val="26"/>
              </w:rPr>
            </w:pPr>
            <w:r>
              <w:rPr>
                <w:sz w:val="26"/>
              </w:rPr>
              <w:t>Diễn giải</w:t>
            </w:r>
          </w:p>
        </w:tc>
      </w:tr>
      <w:tr>
        <w:trPr>
          <w:trHeight w:val="486" w:hRule="atLeast"/>
        </w:trPr>
        <w:tc>
          <w:tcPr>
            <w:tcW w:w="1589" w:type="dxa"/>
          </w:tcPr>
          <w:p>
            <w:pPr>
              <w:pStyle w:val="TableParagraph"/>
              <w:spacing w:before="52"/>
              <w:ind w:left="105"/>
              <w:rPr>
                <w:sz w:val="26"/>
              </w:rPr>
            </w:pPr>
            <w:r>
              <w:rPr>
                <w:sz w:val="26"/>
              </w:rPr>
              <w:t>MaLoTrinh</w:t>
            </w:r>
          </w:p>
        </w:tc>
        <w:tc>
          <w:tcPr>
            <w:tcW w:w="1700" w:type="dxa"/>
          </w:tcPr>
          <w:p>
            <w:pPr>
              <w:pStyle w:val="TableParagraph"/>
              <w:spacing w:before="52"/>
              <w:ind w:left="105"/>
              <w:rPr>
                <w:sz w:val="26"/>
              </w:rPr>
            </w:pPr>
            <w:r>
              <w:rPr>
                <w:sz w:val="26"/>
              </w:rPr>
              <w:t>Short Text</w:t>
            </w:r>
          </w:p>
        </w:tc>
        <w:tc>
          <w:tcPr>
            <w:tcW w:w="1243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484" w:hRule="atLeast"/>
        </w:trPr>
        <w:tc>
          <w:tcPr>
            <w:tcW w:w="1589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TenLoTrinh</w:t>
            </w:r>
          </w:p>
        </w:tc>
        <w:tc>
          <w:tcPr>
            <w:tcW w:w="1700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Short Text</w:t>
            </w:r>
          </w:p>
        </w:tc>
        <w:tc>
          <w:tcPr>
            <w:tcW w:w="1243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485" w:hRule="atLeast"/>
        </w:trPr>
        <w:tc>
          <w:tcPr>
            <w:tcW w:w="1589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DonGia</w:t>
            </w:r>
          </w:p>
        </w:tc>
        <w:tc>
          <w:tcPr>
            <w:tcW w:w="1700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Number</w:t>
            </w:r>
          </w:p>
        </w:tc>
        <w:tc>
          <w:tcPr>
            <w:tcW w:w="1243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484" w:hRule="atLeast"/>
        </w:trPr>
        <w:tc>
          <w:tcPr>
            <w:tcW w:w="1589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ThoiGianQD</w:t>
            </w:r>
          </w:p>
        </w:tc>
        <w:tc>
          <w:tcPr>
            <w:tcW w:w="1700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Number</w:t>
            </w:r>
          </w:p>
        </w:tc>
        <w:tc>
          <w:tcPr>
            <w:tcW w:w="1243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4"/>
        <w:ind w:left="0"/>
        <w:rPr>
          <w:sz w:val="30"/>
        </w:rPr>
      </w:pPr>
    </w:p>
    <w:p>
      <w:pPr>
        <w:pStyle w:val="BodyText"/>
        <w:spacing w:before="0"/>
      </w:pPr>
      <w:r>
        <w:rPr/>
        <w:t>Table: TrongTai</w:t>
      </w:r>
    </w:p>
    <w:p>
      <w:pPr>
        <w:pStyle w:val="BodyText"/>
        <w:spacing w:before="9"/>
        <w:ind w:left="0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4"/>
        <w:gridCol w:w="1702"/>
        <w:gridCol w:w="2268"/>
      </w:tblGrid>
      <w:tr>
        <w:trPr>
          <w:trHeight w:val="484" w:hRule="atLeast"/>
        </w:trPr>
        <w:tc>
          <w:tcPr>
            <w:tcW w:w="1574" w:type="dxa"/>
          </w:tcPr>
          <w:p>
            <w:pPr>
              <w:pStyle w:val="TableParagraph"/>
              <w:spacing w:before="52"/>
              <w:rPr>
                <w:sz w:val="26"/>
              </w:rPr>
            </w:pPr>
            <w:r>
              <w:rPr>
                <w:sz w:val="26"/>
              </w:rPr>
              <w:t>Tên trường</w:t>
            </w:r>
          </w:p>
        </w:tc>
        <w:tc>
          <w:tcPr>
            <w:tcW w:w="1702" w:type="dxa"/>
          </w:tcPr>
          <w:p>
            <w:pPr>
              <w:pStyle w:val="TableParagraph"/>
              <w:spacing w:before="52"/>
              <w:ind w:left="108"/>
              <w:rPr>
                <w:sz w:val="26"/>
              </w:rPr>
            </w:pPr>
            <w:r>
              <w:rPr>
                <w:sz w:val="26"/>
              </w:rPr>
              <w:t>Kiểu dữ liệu</w:t>
            </w:r>
          </w:p>
        </w:tc>
        <w:tc>
          <w:tcPr>
            <w:tcW w:w="2268" w:type="dxa"/>
          </w:tcPr>
          <w:p>
            <w:pPr>
              <w:pStyle w:val="TableParagraph"/>
              <w:spacing w:before="52"/>
              <w:ind w:left="105"/>
              <w:rPr>
                <w:sz w:val="26"/>
              </w:rPr>
            </w:pPr>
            <w:r>
              <w:rPr>
                <w:sz w:val="26"/>
              </w:rPr>
              <w:t>Diễn giải</w:t>
            </w:r>
          </w:p>
        </w:tc>
      </w:tr>
      <w:tr>
        <w:trPr>
          <w:trHeight w:val="486" w:hRule="atLeast"/>
        </w:trPr>
        <w:tc>
          <w:tcPr>
            <w:tcW w:w="1574" w:type="dxa"/>
          </w:tcPr>
          <w:p>
            <w:pPr>
              <w:pStyle w:val="TableParagraph"/>
              <w:spacing w:before="52"/>
              <w:rPr>
                <w:sz w:val="26"/>
              </w:rPr>
            </w:pPr>
            <w:r>
              <w:rPr>
                <w:sz w:val="26"/>
              </w:rPr>
              <w:t>MaTrongTai</w:t>
            </w:r>
          </w:p>
        </w:tc>
        <w:tc>
          <w:tcPr>
            <w:tcW w:w="1702" w:type="dxa"/>
          </w:tcPr>
          <w:p>
            <w:pPr>
              <w:pStyle w:val="TableParagraph"/>
              <w:spacing w:before="52"/>
              <w:ind w:left="108"/>
              <w:rPr>
                <w:sz w:val="26"/>
              </w:rPr>
            </w:pPr>
            <w:r>
              <w:rPr>
                <w:sz w:val="26"/>
              </w:rPr>
              <w:t>Short Text</w:t>
            </w:r>
          </w:p>
        </w:tc>
        <w:tc>
          <w:tcPr>
            <w:tcW w:w="2268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484" w:hRule="atLeast"/>
        </w:trPr>
        <w:tc>
          <w:tcPr>
            <w:tcW w:w="1574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TrongTaiQD</w:t>
            </w:r>
          </w:p>
        </w:tc>
        <w:tc>
          <w:tcPr>
            <w:tcW w:w="1702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Number</w:t>
            </w:r>
          </w:p>
        </w:tc>
        <w:tc>
          <w:tcPr>
            <w:tcW w:w="2268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88" w:after="0"/>
        <w:ind w:left="378" w:right="0" w:hanging="261"/>
        <w:jc w:val="left"/>
        <w:rPr>
          <w:sz w:val="26"/>
        </w:rPr>
      </w:pPr>
      <w:r>
        <w:rPr>
          <w:sz w:val="26"/>
        </w:rPr>
        <w:t>Tạo cơ sở dữ liệu trên, với các khóa chính như</w:t>
      </w:r>
      <w:r>
        <w:rPr>
          <w:spacing w:val="-9"/>
          <w:sz w:val="26"/>
        </w:rPr>
        <w:t> </w:t>
      </w:r>
      <w:r>
        <w:rPr>
          <w:sz w:val="26"/>
        </w:rPr>
        <w:t>sau:</w:t>
      </w:r>
    </w:p>
    <w:p>
      <w:pPr>
        <w:pStyle w:val="BodyText"/>
      </w:pPr>
      <w:r>
        <w:rPr/>
        <w:t>ChiTietVanTai là MaVT, TrongTai là MaTrongTai, LoTrinh là MaLoTrinh</w:t>
      </w: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312" w:lineRule="auto" w:before="186" w:after="0"/>
        <w:ind w:left="118" w:right="109" w:firstLine="0"/>
        <w:jc w:val="left"/>
        <w:rPr>
          <w:sz w:val="26"/>
        </w:rPr>
      </w:pPr>
      <w:r>
        <w:rPr>
          <w:sz w:val="26"/>
        </w:rPr>
        <w:t>Tạo view gồm các trường SoXe, MaLoTrinh, SoLuongVT, NgayDi, NgayDen, ThoiGianVT, CuocPhi, Thuong. Trong</w:t>
      </w:r>
      <w:r>
        <w:rPr>
          <w:spacing w:val="-3"/>
          <w:sz w:val="26"/>
        </w:rPr>
        <w:t> </w:t>
      </w:r>
      <w:r>
        <w:rPr>
          <w:sz w:val="26"/>
        </w:rPr>
        <w:t>đó:</w:t>
      </w:r>
    </w:p>
    <w:p>
      <w:pPr>
        <w:pStyle w:val="ListParagraph"/>
        <w:numPr>
          <w:ilvl w:val="0"/>
          <w:numId w:val="2"/>
        </w:numPr>
        <w:tabs>
          <w:tab w:pos="309" w:val="left" w:leader="none"/>
        </w:tabs>
        <w:spacing w:line="312" w:lineRule="auto" w:before="96" w:after="0"/>
        <w:ind w:left="118" w:right="107" w:firstLine="0"/>
        <w:jc w:val="left"/>
        <w:rPr>
          <w:sz w:val="26"/>
        </w:rPr>
      </w:pPr>
      <w:r>
        <w:rPr>
          <w:sz w:val="26"/>
        </w:rPr>
        <w:t>ThoiGianVT: là 1 nếu vận chuyển trong ngày, là (NgayDen-NgayDi) trong trường hợp ngược</w:t>
      </w:r>
      <w:r>
        <w:rPr>
          <w:spacing w:val="-2"/>
          <w:sz w:val="26"/>
        </w:rPr>
        <w:t> </w:t>
      </w:r>
      <w:r>
        <w:rPr>
          <w:sz w:val="26"/>
        </w:rPr>
        <w:t>lại.</w:t>
      </w:r>
    </w:p>
    <w:p>
      <w:pPr>
        <w:pStyle w:val="ListParagraph"/>
        <w:numPr>
          <w:ilvl w:val="0"/>
          <w:numId w:val="2"/>
        </w:numPr>
        <w:tabs>
          <w:tab w:pos="297" w:val="left" w:leader="none"/>
        </w:tabs>
        <w:spacing w:line="312" w:lineRule="auto" w:before="97" w:after="0"/>
        <w:ind w:left="118" w:right="117" w:firstLine="0"/>
        <w:jc w:val="left"/>
        <w:rPr>
          <w:sz w:val="26"/>
        </w:rPr>
      </w:pPr>
      <w:r>
        <w:rPr>
          <w:sz w:val="26"/>
        </w:rPr>
        <w:t>CuocPhi: là SoLuongVT x DonGia x 105% nếu SoLuongVT nhiều hơn TrongTaiQD, là SoLuongVT x DonGia trong trường hợp ngược</w:t>
      </w:r>
      <w:r>
        <w:rPr>
          <w:spacing w:val="-4"/>
          <w:sz w:val="26"/>
        </w:rPr>
        <w:t> </w:t>
      </w:r>
      <w:r>
        <w:rPr>
          <w:sz w:val="26"/>
        </w:rPr>
        <w:t>lại.</w:t>
      </w: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312" w:lineRule="auto" w:before="96" w:after="0"/>
        <w:ind w:left="118" w:right="113" w:firstLine="0"/>
        <w:jc w:val="left"/>
        <w:rPr>
          <w:sz w:val="26"/>
        </w:rPr>
      </w:pPr>
      <w:r>
        <w:rPr>
          <w:sz w:val="26"/>
        </w:rPr>
        <w:t>Thuong: là 5% của CuocPhi nếu ThoiGianVT vuot ThoiGianQD, là 0 trong trường hợp ngược</w:t>
      </w:r>
      <w:r>
        <w:rPr>
          <w:spacing w:val="-2"/>
          <w:sz w:val="26"/>
        </w:rPr>
        <w:t> </w:t>
      </w:r>
      <w:r>
        <w:rPr>
          <w:sz w:val="26"/>
        </w:rPr>
        <w:t>lại.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312" w:lineRule="auto" w:before="96" w:after="0"/>
        <w:ind w:left="118" w:right="110" w:firstLine="0"/>
        <w:jc w:val="left"/>
        <w:rPr>
          <w:sz w:val="26"/>
        </w:rPr>
      </w:pPr>
      <w:r>
        <w:rPr>
          <w:sz w:val="26"/>
        </w:rPr>
        <w:t>Tạo view để lập bảng cước phí gồm các trường SoXe, TenLoTrinh, SoLuongVT,</w:t>
      </w:r>
      <w:r>
        <w:rPr>
          <w:spacing w:val="-35"/>
          <w:sz w:val="26"/>
        </w:rPr>
        <w:t> </w:t>
      </w:r>
      <w:r>
        <w:rPr>
          <w:sz w:val="26"/>
        </w:rPr>
        <w:t>NgayDi, NgayDen, CuocPhi.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312" w:lineRule="auto" w:before="97" w:after="0"/>
        <w:ind w:left="118" w:right="110" w:firstLine="0"/>
        <w:jc w:val="left"/>
        <w:rPr>
          <w:sz w:val="26"/>
        </w:rPr>
      </w:pPr>
      <w:r>
        <w:rPr>
          <w:sz w:val="26"/>
        </w:rPr>
        <w:t>Tạo view danh sách các xe có có SoLuongVT vượt trọng tải qui định, gồm các trường SoXe, TenLoTrinh, SoLuongVT, TronTaiQD, NgayDi,</w:t>
      </w:r>
      <w:r>
        <w:rPr>
          <w:spacing w:val="5"/>
          <w:sz w:val="26"/>
        </w:rPr>
        <w:t> </w:t>
      </w:r>
      <w:r>
        <w:rPr>
          <w:sz w:val="26"/>
        </w:rPr>
        <w:t>NgayDen.</w:t>
      </w:r>
    </w:p>
    <w:p>
      <w:pPr>
        <w:spacing w:after="0" w:line="312" w:lineRule="auto"/>
        <w:jc w:val="left"/>
        <w:rPr>
          <w:sz w:val="26"/>
        </w:rPr>
        <w:sectPr>
          <w:type w:val="continuous"/>
          <w:pgSz w:w="11910" w:h="16850"/>
          <w:pgMar w:top="880" w:bottom="280" w:left="1300" w:right="740"/>
        </w:sectPr>
      </w:pP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312" w:lineRule="auto" w:before="73" w:after="0"/>
        <w:ind w:left="118" w:right="108" w:firstLine="0"/>
        <w:jc w:val="left"/>
        <w:rPr>
          <w:sz w:val="26"/>
        </w:rPr>
      </w:pPr>
      <w:r>
        <w:rPr>
          <w:sz w:val="26"/>
        </w:rPr>
        <w:t>Tạo</w:t>
      </w:r>
      <w:r>
        <w:rPr>
          <w:spacing w:val="-9"/>
          <w:sz w:val="26"/>
        </w:rPr>
        <w:t> </w:t>
      </w:r>
      <w:r>
        <w:rPr>
          <w:sz w:val="26"/>
        </w:rPr>
        <w:t>hàm</w:t>
      </w:r>
      <w:r>
        <w:rPr>
          <w:spacing w:val="-6"/>
          <w:sz w:val="26"/>
        </w:rPr>
        <w:t> </w:t>
      </w:r>
      <w:r>
        <w:rPr>
          <w:sz w:val="26"/>
        </w:rPr>
        <w:t>có</w:t>
      </w:r>
      <w:r>
        <w:rPr>
          <w:spacing w:val="-9"/>
          <w:sz w:val="26"/>
        </w:rPr>
        <w:t> </w:t>
      </w:r>
      <w:r>
        <w:rPr>
          <w:sz w:val="26"/>
        </w:rPr>
        <w:t>đầu</w:t>
      </w:r>
      <w:r>
        <w:rPr>
          <w:spacing w:val="-5"/>
          <w:sz w:val="26"/>
        </w:rPr>
        <w:t> </w:t>
      </w:r>
      <w:r>
        <w:rPr>
          <w:sz w:val="26"/>
        </w:rPr>
        <w:t>vào</w:t>
      </w:r>
      <w:r>
        <w:rPr>
          <w:spacing w:val="-6"/>
          <w:sz w:val="26"/>
        </w:rPr>
        <w:t> </w:t>
      </w:r>
      <w:r>
        <w:rPr>
          <w:sz w:val="26"/>
        </w:rPr>
        <w:t>là</w:t>
      </w:r>
      <w:r>
        <w:rPr>
          <w:spacing w:val="-9"/>
          <w:sz w:val="26"/>
        </w:rPr>
        <w:t> </w:t>
      </w:r>
      <w:r>
        <w:rPr>
          <w:sz w:val="26"/>
        </w:rPr>
        <w:t>lộ</w:t>
      </w:r>
      <w:r>
        <w:rPr>
          <w:spacing w:val="-8"/>
          <w:sz w:val="26"/>
        </w:rPr>
        <w:t> </w:t>
      </w:r>
      <w:r>
        <w:rPr>
          <w:sz w:val="26"/>
        </w:rPr>
        <w:t>trình,</w:t>
      </w:r>
      <w:r>
        <w:rPr>
          <w:spacing w:val="-7"/>
          <w:sz w:val="26"/>
        </w:rPr>
        <w:t> </w:t>
      </w:r>
      <w:r>
        <w:rPr>
          <w:sz w:val="26"/>
        </w:rPr>
        <w:t>đầu</w:t>
      </w:r>
      <w:r>
        <w:rPr>
          <w:spacing w:val="-9"/>
          <w:sz w:val="26"/>
        </w:rPr>
        <w:t> </w:t>
      </w:r>
      <w:r>
        <w:rPr>
          <w:sz w:val="26"/>
        </w:rPr>
        <w:t>ra</w:t>
      </w:r>
      <w:r>
        <w:rPr>
          <w:spacing w:val="-8"/>
          <w:sz w:val="26"/>
        </w:rPr>
        <w:t> </w:t>
      </w:r>
      <w:r>
        <w:rPr>
          <w:sz w:val="26"/>
        </w:rPr>
        <w:t>là</w:t>
      </w:r>
      <w:r>
        <w:rPr>
          <w:spacing w:val="-9"/>
          <w:sz w:val="26"/>
        </w:rPr>
        <w:t> </w:t>
      </w:r>
      <w:r>
        <w:rPr>
          <w:sz w:val="26"/>
        </w:rPr>
        <w:t>số</w:t>
      </w:r>
      <w:r>
        <w:rPr>
          <w:spacing w:val="-7"/>
          <w:sz w:val="26"/>
        </w:rPr>
        <w:t> </w:t>
      </w:r>
      <w:r>
        <w:rPr>
          <w:sz w:val="26"/>
        </w:rPr>
        <w:t>xe,</w:t>
      </w:r>
      <w:r>
        <w:rPr>
          <w:spacing w:val="-8"/>
          <w:sz w:val="26"/>
        </w:rPr>
        <w:t> </w:t>
      </w:r>
      <w:r>
        <w:rPr>
          <w:sz w:val="26"/>
        </w:rPr>
        <w:t>mã</w:t>
      </w:r>
      <w:r>
        <w:rPr>
          <w:spacing w:val="-9"/>
          <w:sz w:val="26"/>
        </w:rPr>
        <w:t> </w:t>
      </w:r>
      <w:r>
        <w:rPr>
          <w:sz w:val="26"/>
        </w:rPr>
        <w:t>trọng</w:t>
      </w:r>
      <w:r>
        <w:rPr>
          <w:spacing w:val="-9"/>
          <w:sz w:val="26"/>
        </w:rPr>
        <w:t> </w:t>
      </w:r>
      <w:r>
        <w:rPr>
          <w:sz w:val="26"/>
        </w:rPr>
        <w:t>tải,</w:t>
      </w:r>
      <w:r>
        <w:rPr>
          <w:spacing w:val="-8"/>
          <w:sz w:val="26"/>
        </w:rPr>
        <w:t> </w:t>
      </w:r>
      <w:r>
        <w:rPr>
          <w:sz w:val="26"/>
        </w:rPr>
        <w:t>số</w:t>
      </w:r>
      <w:r>
        <w:rPr>
          <w:spacing w:val="-9"/>
          <w:sz w:val="26"/>
        </w:rPr>
        <w:t> </w:t>
      </w:r>
      <w:r>
        <w:rPr>
          <w:sz w:val="26"/>
        </w:rPr>
        <w:t>lượng</w:t>
      </w:r>
      <w:r>
        <w:rPr>
          <w:spacing w:val="-9"/>
          <w:sz w:val="26"/>
        </w:rPr>
        <w:t> </w:t>
      </w:r>
      <w:r>
        <w:rPr>
          <w:sz w:val="26"/>
        </w:rPr>
        <w:t>vận</w:t>
      </w:r>
      <w:r>
        <w:rPr>
          <w:spacing w:val="-8"/>
          <w:sz w:val="26"/>
        </w:rPr>
        <w:t> </w:t>
      </w:r>
      <w:r>
        <w:rPr>
          <w:sz w:val="26"/>
        </w:rPr>
        <w:t>tải,</w:t>
      </w:r>
      <w:r>
        <w:rPr>
          <w:spacing w:val="-7"/>
          <w:sz w:val="26"/>
        </w:rPr>
        <w:t> </w:t>
      </w:r>
      <w:r>
        <w:rPr>
          <w:sz w:val="26"/>
        </w:rPr>
        <w:t>ngày</w:t>
      </w:r>
      <w:r>
        <w:rPr>
          <w:spacing w:val="-9"/>
          <w:sz w:val="26"/>
        </w:rPr>
        <w:t> </w:t>
      </w:r>
      <w:r>
        <w:rPr>
          <w:sz w:val="26"/>
        </w:rPr>
        <w:t>đi,</w:t>
      </w:r>
      <w:r>
        <w:rPr>
          <w:spacing w:val="-8"/>
          <w:sz w:val="26"/>
        </w:rPr>
        <w:t> </w:t>
      </w:r>
      <w:r>
        <w:rPr>
          <w:sz w:val="26"/>
        </w:rPr>
        <w:t>ngày đến (SoXe, MaTrongTai, SoLuongVT, NgayDi,</w:t>
      </w:r>
      <w:r>
        <w:rPr>
          <w:spacing w:val="-4"/>
          <w:sz w:val="26"/>
        </w:rPr>
        <w:t> </w:t>
      </w:r>
      <w:r>
        <w:rPr>
          <w:sz w:val="26"/>
        </w:rPr>
        <w:t>NgayDen.)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94" w:after="0"/>
        <w:ind w:left="378" w:right="0" w:hanging="261"/>
        <w:jc w:val="left"/>
        <w:rPr>
          <w:sz w:val="26"/>
        </w:rPr>
      </w:pPr>
      <w:r>
        <w:rPr>
          <w:sz w:val="26"/>
        </w:rPr>
        <w:t>Thiết lập hàm có đầu vào là số xe, đầu ra là thông tin về lộ</w:t>
      </w:r>
      <w:r>
        <w:rPr>
          <w:spacing w:val="-4"/>
          <w:sz w:val="26"/>
        </w:rPr>
        <w:t> </w:t>
      </w:r>
      <w:r>
        <w:rPr>
          <w:sz w:val="26"/>
        </w:rPr>
        <w:t>trình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312" w:lineRule="auto" w:before="186" w:after="0"/>
        <w:ind w:left="118" w:right="108" w:firstLine="0"/>
        <w:jc w:val="left"/>
        <w:rPr>
          <w:sz w:val="26"/>
        </w:rPr>
      </w:pPr>
      <w:r>
        <w:rPr>
          <w:sz w:val="26"/>
        </w:rPr>
        <w:t>Thêm</w:t>
      </w:r>
      <w:r>
        <w:rPr>
          <w:spacing w:val="-7"/>
          <w:sz w:val="26"/>
        </w:rPr>
        <w:t> </w:t>
      </w:r>
      <w:r>
        <w:rPr>
          <w:sz w:val="26"/>
        </w:rPr>
        <w:t>trường</w:t>
      </w:r>
      <w:r>
        <w:rPr>
          <w:spacing w:val="-7"/>
          <w:sz w:val="26"/>
        </w:rPr>
        <w:t> </w:t>
      </w:r>
      <w:r>
        <w:rPr>
          <w:sz w:val="26"/>
        </w:rPr>
        <w:t>Thành</w:t>
      </w:r>
      <w:r>
        <w:rPr>
          <w:spacing w:val="-6"/>
          <w:sz w:val="26"/>
        </w:rPr>
        <w:t> </w:t>
      </w:r>
      <w:r>
        <w:rPr>
          <w:sz w:val="26"/>
        </w:rPr>
        <w:t>tiền</w:t>
      </w:r>
      <w:r>
        <w:rPr>
          <w:spacing w:val="-8"/>
          <w:sz w:val="26"/>
        </w:rPr>
        <w:t> </w:t>
      </w:r>
      <w:r>
        <w:rPr>
          <w:sz w:val="26"/>
        </w:rPr>
        <w:t>vào</w:t>
      </w:r>
      <w:r>
        <w:rPr>
          <w:spacing w:val="-6"/>
          <w:sz w:val="26"/>
        </w:rPr>
        <w:t> </w:t>
      </w:r>
      <w:r>
        <w:rPr>
          <w:sz w:val="26"/>
        </w:rPr>
        <w:t>bảng</w:t>
      </w:r>
      <w:r>
        <w:rPr>
          <w:spacing w:val="-9"/>
          <w:sz w:val="26"/>
        </w:rPr>
        <w:t> </w:t>
      </w:r>
      <w:r>
        <w:rPr>
          <w:sz w:val="26"/>
        </w:rPr>
        <w:t>chi</w:t>
      </w:r>
      <w:r>
        <w:rPr>
          <w:spacing w:val="-8"/>
          <w:sz w:val="26"/>
        </w:rPr>
        <w:t> </w:t>
      </w:r>
      <w:r>
        <w:rPr>
          <w:sz w:val="26"/>
        </w:rPr>
        <w:t>tiết</w:t>
      </w:r>
      <w:r>
        <w:rPr>
          <w:spacing w:val="-7"/>
          <w:sz w:val="26"/>
        </w:rPr>
        <w:t> </w:t>
      </w:r>
      <w:r>
        <w:rPr>
          <w:sz w:val="26"/>
        </w:rPr>
        <w:t>vận</w:t>
      </w:r>
      <w:r>
        <w:rPr>
          <w:spacing w:val="-9"/>
          <w:sz w:val="26"/>
        </w:rPr>
        <w:t> </w:t>
      </w:r>
      <w:r>
        <w:rPr>
          <w:sz w:val="26"/>
        </w:rPr>
        <w:t>tải</w:t>
      </w:r>
      <w:r>
        <w:rPr>
          <w:spacing w:val="-8"/>
          <w:sz w:val="26"/>
        </w:rPr>
        <w:t> </w:t>
      </w:r>
      <w:r>
        <w:rPr>
          <w:sz w:val="26"/>
        </w:rPr>
        <w:t>và</w:t>
      </w:r>
      <w:r>
        <w:rPr>
          <w:spacing w:val="-7"/>
          <w:sz w:val="26"/>
        </w:rPr>
        <w:t> </w:t>
      </w:r>
      <w:r>
        <w:rPr>
          <w:sz w:val="26"/>
        </w:rPr>
        <w:t>tạo</w:t>
      </w:r>
      <w:r>
        <w:rPr>
          <w:spacing w:val="-9"/>
          <w:sz w:val="26"/>
        </w:rPr>
        <w:t> </w:t>
      </w:r>
      <w:r>
        <w:rPr>
          <w:sz w:val="26"/>
        </w:rPr>
        <w:t>trigger</w:t>
      </w:r>
      <w:r>
        <w:rPr>
          <w:spacing w:val="-5"/>
          <w:sz w:val="26"/>
        </w:rPr>
        <w:t> </w:t>
      </w:r>
      <w:r>
        <w:rPr>
          <w:sz w:val="26"/>
        </w:rPr>
        <w:t>điền</w:t>
      </w:r>
      <w:r>
        <w:rPr>
          <w:spacing w:val="-9"/>
          <w:sz w:val="26"/>
        </w:rPr>
        <w:t> </w:t>
      </w:r>
      <w:r>
        <w:rPr>
          <w:sz w:val="26"/>
        </w:rPr>
        <w:t>dữ</w:t>
      </w:r>
      <w:r>
        <w:rPr>
          <w:spacing w:val="-8"/>
          <w:sz w:val="26"/>
        </w:rPr>
        <w:t> </w:t>
      </w:r>
      <w:r>
        <w:rPr>
          <w:sz w:val="26"/>
        </w:rPr>
        <w:t>liệu</w:t>
      </w:r>
      <w:r>
        <w:rPr>
          <w:spacing w:val="-9"/>
          <w:sz w:val="26"/>
        </w:rPr>
        <w:t> </w:t>
      </w:r>
      <w:r>
        <w:rPr>
          <w:sz w:val="26"/>
        </w:rPr>
        <w:t>cho</w:t>
      </w:r>
      <w:r>
        <w:rPr>
          <w:spacing w:val="-8"/>
          <w:sz w:val="26"/>
        </w:rPr>
        <w:t> </w:t>
      </w:r>
      <w:r>
        <w:rPr>
          <w:sz w:val="26"/>
        </w:rPr>
        <w:t>trường</w:t>
      </w:r>
      <w:r>
        <w:rPr>
          <w:spacing w:val="-9"/>
          <w:sz w:val="26"/>
        </w:rPr>
        <w:t> </w:t>
      </w:r>
      <w:r>
        <w:rPr>
          <w:sz w:val="26"/>
        </w:rPr>
        <w:t>này biết:</w:t>
      </w:r>
    </w:p>
    <w:p>
      <w:pPr>
        <w:pStyle w:val="BodyText"/>
        <w:spacing w:line="312" w:lineRule="auto" w:before="96"/>
      </w:pPr>
      <w:r>
        <w:rPr/>
        <w:t>Thành tiền = là SoLuongVT x DonGia x 105% nếu SoLuongVT nhiều hơn TrongTaiQD, là SoLuongVT x DonGia trong trường hợp ngược lại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97" w:after="0"/>
        <w:ind w:left="378" w:right="0" w:hanging="261"/>
        <w:jc w:val="left"/>
        <w:rPr>
          <w:sz w:val="26"/>
        </w:rPr>
      </w:pPr>
      <w:r>
        <w:rPr>
          <w:sz w:val="26"/>
        </w:rPr>
        <w:t>Tạo thủ tục có đầu vào là mã lộ trình, năm vận tải, đầu ra là số tiền theo mã lộ trình</w:t>
      </w:r>
      <w:r>
        <w:rPr>
          <w:spacing w:val="-19"/>
          <w:sz w:val="26"/>
        </w:rPr>
        <w:t> </w:t>
      </w:r>
      <w:r>
        <w:rPr>
          <w:sz w:val="26"/>
        </w:rPr>
        <w:t>đó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185" w:after="0"/>
        <w:ind w:left="378" w:right="0" w:hanging="261"/>
        <w:jc w:val="both"/>
        <w:rPr>
          <w:sz w:val="26"/>
        </w:rPr>
      </w:pPr>
      <w:r>
        <w:rPr>
          <w:sz w:val="26"/>
        </w:rPr>
        <w:t>Tạo thủ tục có đầu vào là số xe, năm vận tải, đầu ra là số tiền theo mã lộ trình</w:t>
      </w:r>
      <w:r>
        <w:rPr>
          <w:spacing w:val="-18"/>
          <w:sz w:val="26"/>
        </w:rPr>
        <w:t> </w:t>
      </w:r>
      <w:r>
        <w:rPr>
          <w:sz w:val="26"/>
        </w:rPr>
        <w:t>đó</w:t>
      </w:r>
    </w:p>
    <w:p>
      <w:pPr>
        <w:pStyle w:val="BodyText"/>
        <w:spacing w:line="312" w:lineRule="auto" w:before="187"/>
        <w:ind w:right="108"/>
        <w:jc w:val="both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900430</wp:posOffset>
            </wp:positionH>
            <wp:positionV relativeFrom="paragraph">
              <wp:posOffset>918422</wp:posOffset>
            </wp:positionV>
            <wp:extent cx="5773570" cy="148161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570" cy="1481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Bài tập 4: </w:t>
      </w:r>
      <w:r>
        <w:rPr/>
        <w:t>Cho CSDL tuyển sinh với file </w:t>
      </w:r>
      <w:r>
        <w:rPr>
          <w:b/>
        </w:rPr>
        <w:t>BT4.sql </w:t>
      </w:r>
      <w:r>
        <w:rPr/>
        <w:t>và quy định các field khóa chính cho các table như sau: DTDUTHI trong table ChiTietDT, SOBD trong table DanhSach, SOBD trong table DiemThi.</w:t>
      </w: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312" w:lineRule="auto" w:before="173" w:after="0"/>
        <w:ind w:left="118" w:right="114" w:firstLine="0"/>
        <w:jc w:val="left"/>
        <w:rPr>
          <w:sz w:val="26"/>
        </w:rPr>
      </w:pPr>
      <w:r>
        <w:rPr>
          <w:sz w:val="26"/>
        </w:rPr>
        <w:t>Tạo view KET QUA chứa kết quả thi của từng học sinh bao gồm các thông tin: SoBD, HoTen, Phai, Tuoi, Toan, Van, AnhVan, TongDiem, XepLoai,</w:t>
      </w:r>
      <w:r>
        <w:rPr>
          <w:spacing w:val="-7"/>
          <w:sz w:val="26"/>
        </w:rPr>
        <w:t> </w:t>
      </w:r>
      <w:r>
        <w:rPr>
          <w:sz w:val="26"/>
        </w:rPr>
        <w:t>DTDuThi</w:t>
      </w:r>
    </w:p>
    <w:p>
      <w:pPr>
        <w:pStyle w:val="BodyText"/>
        <w:spacing w:line="388" w:lineRule="auto" w:before="96"/>
        <w:ind w:right="3628"/>
      </w:pPr>
      <w:r>
        <w:rPr/>
        <w:t>Biết rằng: TongDiem = Toan + Van + AnhVan + DiemUT XepLoai học sinh như sau:</w:t>
      </w:r>
    </w:p>
    <w:p>
      <w:pPr>
        <w:pStyle w:val="ListParagraph"/>
        <w:numPr>
          <w:ilvl w:val="0"/>
          <w:numId w:val="4"/>
        </w:numPr>
        <w:tabs>
          <w:tab w:pos="314" w:val="left" w:leader="none"/>
        </w:tabs>
        <w:spacing w:line="240" w:lineRule="auto" w:before="1" w:after="0"/>
        <w:ind w:left="313" w:right="0" w:hanging="196"/>
        <w:jc w:val="left"/>
        <w:rPr>
          <w:sz w:val="26"/>
        </w:rPr>
      </w:pPr>
      <w:r>
        <w:rPr>
          <w:sz w:val="26"/>
        </w:rPr>
        <w:t>Giỏi nếu TongDiem&gt;=24 và tất cả các môn</w:t>
      </w:r>
      <w:r>
        <w:rPr>
          <w:spacing w:val="-11"/>
          <w:sz w:val="26"/>
        </w:rPr>
        <w:t> </w:t>
      </w:r>
      <w:r>
        <w:rPr>
          <w:sz w:val="26"/>
        </w:rPr>
        <w:t>&gt;=7</w:t>
      </w:r>
    </w:p>
    <w:p>
      <w:pPr>
        <w:pStyle w:val="ListParagraph"/>
        <w:numPr>
          <w:ilvl w:val="0"/>
          <w:numId w:val="4"/>
        </w:numPr>
        <w:tabs>
          <w:tab w:pos="314" w:val="left" w:leader="none"/>
        </w:tabs>
        <w:spacing w:line="240" w:lineRule="auto" w:before="186" w:after="0"/>
        <w:ind w:left="313" w:right="0" w:hanging="196"/>
        <w:jc w:val="left"/>
        <w:rPr>
          <w:sz w:val="26"/>
        </w:rPr>
      </w:pPr>
      <w:r>
        <w:rPr>
          <w:sz w:val="26"/>
        </w:rPr>
        <w:t>Khá nếu TongDiem&gt;=21 và tất cả các môn</w:t>
      </w:r>
      <w:r>
        <w:rPr>
          <w:spacing w:val="-9"/>
          <w:sz w:val="26"/>
        </w:rPr>
        <w:t> </w:t>
      </w:r>
      <w:r>
        <w:rPr>
          <w:sz w:val="26"/>
        </w:rPr>
        <w:t>&gt;=6</w:t>
      </w:r>
    </w:p>
    <w:p>
      <w:pPr>
        <w:pStyle w:val="ListParagraph"/>
        <w:numPr>
          <w:ilvl w:val="0"/>
          <w:numId w:val="4"/>
        </w:numPr>
        <w:tabs>
          <w:tab w:pos="314" w:val="left" w:leader="none"/>
        </w:tabs>
        <w:spacing w:line="240" w:lineRule="auto" w:before="186" w:after="0"/>
        <w:ind w:left="313" w:right="0" w:hanging="196"/>
        <w:jc w:val="left"/>
        <w:rPr>
          <w:sz w:val="26"/>
        </w:rPr>
      </w:pPr>
      <w:r>
        <w:rPr>
          <w:sz w:val="26"/>
        </w:rPr>
        <w:t>Trung Bình nếu TongDiem&gt;=15 và tất cả các môn</w:t>
      </w:r>
      <w:r>
        <w:rPr>
          <w:spacing w:val="-6"/>
          <w:sz w:val="26"/>
        </w:rPr>
        <w:t> </w:t>
      </w:r>
      <w:r>
        <w:rPr>
          <w:sz w:val="26"/>
        </w:rPr>
        <w:t>&gt;=4</w:t>
      </w:r>
    </w:p>
    <w:p>
      <w:pPr>
        <w:pStyle w:val="ListParagraph"/>
        <w:numPr>
          <w:ilvl w:val="0"/>
          <w:numId w:val="4"/>
        </w:numPr>
        <w:tabs>
          <w:tab w:pos="314" w:val="left" w:leader="none"/>
        </w:tabs>
        <w:spacing w:line="240" w:lineRule="auto" w:before="186" w:after="0"/>
        <w:ind w:left="313" w:right="0" w:hanging="196"/>
        <w:jc w:val="both"/>
        <w:rPr>
          <w:sz w:val="26"/>
        </w:rPr>
      </w:pPr>
      <w:r>
        <w:rPr>
          <w:sz w:val="26"/>
        </w:rPr>
        <w:t>Trượt nếu ngược</w:t>
      </w:r>
      <w:r>
        <w:rPr>
          <w:spacing w:val="-4"/>
          <w:sz w:val="26"/>
        </w:rPr>
        <w:t> </w:t>
      </w:r>
      <w:r>
        <w:rPr>
          <w:sz w:val="26"/>
        </w:rPr>
        <w:t>lại</w:t>
      </w:r>
    </w:p>
    <w:p>
      <w:pPr>
        <w:pStyle w:val="ListParagraph"/>
        <w:numPr>
          <w:ilvl w:val="0"/>
          <w:numId w:val="3"/>
        </w:numPr>
        <w:tabs>
          <w:tab w:pos="379" w:val="left" w:leader="none"/>
        </w:tabs>
        <w:spacing w:line="312" w:lineRule="auto" w:before="186" w:after="0"/>
        <w:ind w:left="118" w:right="108" w:firstLine="0"/>
        <w:jc w:val="both"/>
        <w:rPr>
          <w:sz w:val="26"/>
        </w:rPr>
      </w:pPr>
      <w:r>
        <w:rPr>
          <w:sz w:val="26"/>
        </w:rPr>
        <w:t>Tạo view GIOI TOAN – VAN – ANH VAN bao gồm các học sinh có ít nhất 1 môn 10 và có TongDiem&gt;=25 bao gồm các thông tin: SoBD, HoTen, Toan, Van, AnhVan, TongDiem, DienGiaiDT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312" w:lineRule="auto" w:before="96" w:after="0"/>
        <w:ind w:left="118" w:right="113" w:firstLine="0"/>
        <w:jc w:val="both"/>
        <w:rPr>
          <w:sz w:val="26"/>
        </w:rPr>
      </w:pPr>
      <w:r>
        <w:rPr>
          <w:sz w:val="26"/>
        </w:rPr>
        <w:t>Tạo view DANH SACH DAU (ĐẬU) gồm các học sinh có XepLoai là Giỏi, Khá hoặc Trung Bình với các field: SoBD, HoTen, Phai, Tuoi, Toan, Van, AnhVan, TongDiem, XepLoai,</w:t>
      </w:r>
      <w:r>
        <w:rPr>
          <w:spacing w:val="-2"/>
          <w:sz w:val="26"/>
        </w:rPr>
        <w:t> </w:t>
      </w:r>
      <w:r>
        <w:rPr>
          <w:sz w:val="26"/>
        </w:rPr>
        <w:t>DTDuThi</w:t>
      </w:r>
    </w:p>
    <w:p>
      <w:pPr>
        <w:spacing w:after="0" w:line="312" w:lineRule="auto"/>
        <w:jc w:val="both"/>
        <w:rPr>
          <w:sz w:val="26"/>
        </w:rPr>
        <w:sectPr>
          <w:pgSz w:w="11910" w:h="16850"/>
          <w:pgMar w:top="780" w:bottom="280" w:left="1300" w:right="740"/>
        </w:sectPr>
      </w:pP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312" w:lineRule="auto" w:before="73" w:after="0"/>
        <w:ind w:left="118" w:right="111" w:firstLine="0"/>
        <w:jc w:val="both"/>
        <w:rPr>
          <w:sz w:val="26"/>
        </w:rPr>
      </w:pPr>
      <w:r>
        <w:rPr>
          <w:sz w:val="26"/>
        </w:rPr>
        <w:t>Tạo view HOC SINH DAT THU KHOA KY THI bao gồm các học sinh “ĐẬU” có TongDiem</w:t>
      </w:r>
      <w:r>
        <w:rPr>
          <w:spacing w:val="-16"/>
          <w:sz w:val="26"/>
        </w:rPr>
        <w:t> </w:t>
      </w:r>
      <w:r>
        <w:rPr>
          <w:sz w:val="26"/>
        </w:rPr>
        <w:t>lớn</w:t>
      </w:r>
      <w:r>
        <w:rPr>
          <w:spacing w:val="-15"/>
          <w:sz w:val="26"/>
        </w:rPr>
        <w:t> </w:t>
      </w:r>
      <w:r>
        <w:rPr>
          <w:sz w:val="26"/>
        </w:rPr>
        <w:t>nhất</w:t>
      </w:r>
      <w:r>
        <w:rPr>
          <w:spacing w:val="-16"/>
          <w:sz w:val="26"/>
        </w:rPr>
        <w:t> </w:t>
      </w:r>
      <w:r>
        <w:rPr>
          <w:sz w:val="26"/>
        </w:rPr>
        <w:t>với</w:t>
      </w:r>
      <w:r>
        <w:rPr>
          <w:spacing w:val="-13"/>
          <w:sz w:val="26"/>
        </w:rPr>
        <w:t> </w:t>
      </w:r>
      <w:r>
        <w:rPr>
          <w:sz w:val="26"/>
        </w:rPr>
        <w:t>các</w:t>
      </w:r>
      <w:r>
        <w:rPr>
          <w:spacing w:val="-14"/>
          <w:sz w:val="26"/>
        </w:rPr>
        <w:t> </w:t>
      </w:r>
      <w:r>
        <w:rPr>
          <w:sz w:val="26"/>
        </w:rPr>
        <w:t>field:</w:t>
      </w:r>
      <w:r>
        <w:rPr>
          <w:spacing w:val="-16"/>
          <w:sz w:val="26"/>
        </w:rPr>
        <w:t> </w:t>
      </w:r>
      <w:r>
        <w:rPr>
          <w:sz w:val="26"/>
        </w:rPr>
        <w:t>SoBD,</w:t>
      </w:r>
      <w:r>
        <w:rPr>
          <w:spacing w:val="-15"/>
          <w:sz w:val="26"/>
        </w:rPr>
        <w:t> </w:t>
      </w:r>
      <w:r>
        <w:rPr>
          <w:sz w:val="26"/>
        </w:rPr>
        <w:t>HoTen,</w:t>
      </w:r>
      <w:r>
        <w:rPr>
          <w:spacing w:val="-15"/>
          <w:sz w:val="26"/>
        </w:rPr>
        <w:t> </w:t>
      </w:r>
      <w:r>
        <w:rPr>
          <w:sz w:val="26"/>
        </w:rPr>
        <w:t>Phai,</w:t>
      </w:r>
      <w:r>
        <w:rPr>
          <w:spacing w:val="-16"/>
          <w:sz w:val="26"/>
        </w:rPr>
        <w:t> </w:t>
      </w:r>
      <w:r>
        <w:rPr>
          <w:sz w:val="26"/>
        </w:rPr>
        <w:t>Tuoi,</w:t>
      </w:r>
      <w:r>
        <w:rPr>
          <w:spacing w:val="-12"/>
          <w:sz w:val="26"/>
        </w:rPr>
        <w:t> </w:t>
      </w:r>
      <w:r>
        <w:rPr>
          <w:sz w:val="26"/>
        </w:rPr>
        <w:t>Toan,</w:t>
      </w:r>
      <w:r>
        <w:rPr>
          <w:spacing w:val="-16"/>
          <w:sz w:val="26"/>
        </w:rPr>
        <w:t> </w:t>
      </w:r>
      <w:r>
        <w:rPr>
          <w:sz w:val="26"/>
        </w:rPr>
        <w:t>Van,</w:t>
      </w:r>
      <w:r>
        <w:rPr>
          <w:spacing w:val="-15"/>
          <w:sz w:val="26"/>
        </w:rPr>
        <w:t> </w:t>
      </w:r>
      <w:r>
        <w:rPr>
          <w:sz w:val="26"/>
        </w:rPr>
        <w:t>AnhVan,</w:t>
      </w:r>
      <w:r>
        <w:rPr>
          <w:spacing w:val="-14"/>
          <w:sz w:val="26"/>
        </w:rPr>
        <w:t> </w:t>
      </w:r>
      <w:r>
        <w:rPr>
          <w:sz w:val="26"/>
        </w:rPr>
        <w:t>TongDiem, DienGiaiDT</w:t>
      </w:r>
    </w:p>
    <w:p>
      <w:pPr>
        <w:pStyle w:val="ListParagraph"/>
        <w:numPr>
          <w:ilvl w:val="0"/>
          <w:numId w:val="3"/>
        </w:numPr>
        <w:tabs>
          <w:tab w:pos="379" w:val="left" w:leader="none"/>
        </w:tabs>
        <w:spacing w:line="240" w:lineRule="auto" w:before="94" w:after="0"/>
        <w:ind w:left="378" w:right="0" w:hanging="261"/>
        <w:jc w:val="left"/>
        <w:rPr>
          <w:sz w:val="26"/>
        </w:rPr>
      </w:pPr>
      <w:r>
        <w:rPr>
          <w:sz w:val="26"/>
        </w:rPr>
        <w:t>Tạo thủ tục có đầu vào là số báo danh, đầu ra là các điểm thi, điểm ưu tiên và tổng</w:t>
      </w:r>
      <w:r>
        <w:rPr>
          <w:spacing w:val="-22"/>
          <w:sz w:val="26"/>
        </w:rPr>
        <w:t> </w:t>
      </w:r>
      <w:r>
        <w:rPr>
          <w:sz w:val="26"/>
        </w:rPr>
        <w:t>điểm</w:t>
      </w:r>
    </w:p>
    <w:p>
      <w:pPr>
        <w:pStyle w:val="ListParagraph"/>
        <w:numPr>
          <w:ilvl w:val="0"/>
          <w:numId w:val="3"/>
        </w:numPr>
        <w:tabs>
          <w:tab w:pos="379" w:val="left" w:leader="none"/>
        </w:tabs>
        <w:spacing w:line="312" w:lineRule="auto" w:before="186" w:after="0"/>
        <w:ind w:left="118" w:right="105" w:firstLine="0"/>
        <w:jc w:val="left"/>
        <w:rPr>
          <w:sz w:val="26"/>
        </w:rPr>
      </w:pPr>
      <w:r>
        <w:rPr>
          <w:sz w:val="26"/>
        </w:rPr>
        <w:t>Tạo trigger kiểm tra xem việc nhập mã đối tượng dự thi trong bảng danh sách có đúng với bảng đối tượng dự thi</w:t>
      </w:r>
      <w:r>
        <w:rPr>
          <w:spacing w:val="-5"/>
          <w:sz w:val="26"/>
        </w:rPr>
        <w:t> </w:t>
      </w:r>
      <w:r>
        <w:rPr>
          <w:sz w:val="26"/>
        </w:rPr>
        <w:t>không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</w:tabs>
        <w:spacing w:line="312" w:lineRule="auto" w:before="96" w:after="0"/>
        <w:ind w:left="118" w:right="110" w:firstLine="0"/>
        <w:jc w:val="left"/>
        <w:rPr>
          <w:sz w:val="26"/>
        </w:rPr>
      </w:pPr>
      <w:r>
        <w:rPr>
          <w:sz w:val="26"/>
        </w:rPr>
        <w:t>Thêm trường điểm ưu tiên và tổng điểm vào bảng Điểm thi. Tạo trigger cập nhật tự động trường ưu tiên và tổng điểm mỗi khi nhập hay chỉnh</w:t>
      </w:r>
      <w:r>
        <w:rPr>
          <w:spacing w:val="-2"/>
          <w:sz w:val="26"/>
        </w:rPr>
        <w:t> </w:t>
      </w:r>
      <w:r>
        <w:rPr>
          <w:sz w:val="26"/>
        </w:rPr>
        <w:t>sửa</w:t>
      </w:r>
    </w:p>
    <w:p>
      <w:pPr>
        <w:pStyle w:val="ListParagraph"/>
        <w:numPr>
          <w:ilvl w:val="0"/>
          <w:numId w:val="3"/>
        </w:numPr>
        <w:tabs>
          <w:tab w:pos="379" w:val="left" w:leader="none"/>
        </w:tabs>
        <w:spacing w:line="240" w:lineRule="auto" w:before="97" w:after="0"/>
        <w:ind w:left="378" w:right="0" w:hanging="261"/>
        <w:jc w:val="left"/>
        <w:rPr>
          <w:sz w:val="26"/>
        </w:rPr>
      </w:pPr>
      <w:r>
        <w:rPr>
          <w:sz w:val="26"/>
        </w:rPr>
        <w:t>Tạo trigger xóa tự động bản ghi tương ứng ở bảng điểm khi xóa bản ghi ở danh</w:t>
      </w:r>
      <w:r>
        <w:rPr>
          <w:spacing w:val="-21"/>
          <w:sz w:val="26"/>
        </w:rPr>
        <w:t> </w:t>
      </w:r>
      <w:r>
        <w:rPr>
          <w:sz w:val="26"/>
        </w:rPr>
        <w:t>sách</w:t>
      </w:r>
    </w:p>
    <w:sectPr>
      <w:pgSz w:w="11910" w:h="16850"/>
      <w:pgMar w:top="780" w:bottom="280" w:left="13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*"/>
      <w:lvlJc w:val="left"/>
      <w:pPr>
        <w:ind w:left="313" w:hanging="195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274" w:hanging="19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29" w:hanging="19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83" w:hanging="19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38" w:hanging="19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93" w:hanging="19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47" w:hanging="19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002" w:hanging="19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957" w:hanging="195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8" w:hanging="279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94" w:hanging="279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069" w:hanging="27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43" w:hanging="27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18" w:hanging="27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93" w:hanging="27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67" w:hanging="27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42" w:hanging="27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917" w:hanging="279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18" w:hanging="190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94" w:hanging="19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069" w:hanging="19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43" w:hanging="19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18" w:hanging="19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93" w:hanging="19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67" w:hanging="19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42" w:hanging="19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917" w:hanging="190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8" w:hanging="260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328" w:hanging="2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77" w:hanging="2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25" w:hanging="2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74" w:hanging="2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23" w:hanging="2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71" w:hanging="2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020" w:hanging="2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969" w:hanging="260"/>
      </w:pPr>
      <w:rPr>
        <w:rFonts w:hint="default"/>
        <w:lang w:val="vi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186"/>
      <w:ind w:left="118"/>
    </w:pPr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2715" w:right="2711"/>
      <w:jc w:val="center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186"/>
      <w:ind w:left="118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spacing w:before="50"/>
      <w:ind w:left="107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onkoliver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Kim Sao</dc:creator>
  <dcterms:created xsi:type="dcterms:W3CDTF">2020-11-21T01:29:30Z</dcterms:created>
  <dcterms:modified xsi:type="dcterms:W3CDTF">2020-11-21T01:29:30Z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2020-11-21T00:00:00Z</vt:filetime>
  </property>
</Properties>
</file>