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5CF" w:rsidRDefault="00BE35CF" w:rsidP="00BE35CF">
      <w:pPr>
        <w:jc w:val="center"/>
        <w:rPr>
          <w:rFonts w:ascii="Times New Roman" w:hAnsi="Times New Roman" w:cs="Times New Roman"/>
          <w:b/>
          <w:sz w:val="36"/>
          <w:szCs w:val="36"/>
        </w:rPr>
      </w:pPr>
      <w:r w:rsidRPr="00BE35CF">
        <w:rPr>
          <w:rFonts w:ascii="Times New Roman" w:hAnsi="Times New Roman" w:cs="Times New Roman"/>
          <w:b/>
          <w:sz w:val="36"/>
          <w:szCs w:val="36"/>
        </w:rPr>
        <w:t>Bài Thu Hoạch</w:t>
      </w:r>
    </w:p>
    <w:p w:rsidR="00BE35CF" w:rsidRPr="00C93F56" w:rsidRDefault="00BE35CF" w:rsidP="00C93F56">
      <w:pPr>
        <w:pStyle w:val="ListParagraph"/>
        <w:numPr>
          <w:ilvl w:val="0"/>
          <w:numId w:val="14"/>
        </w:numPr>
        <w:rPr>
          <w:rFonts w:ascii="Times New Roman" w:hAnsi="Times New Roman" w:cs="Times New Roman"/>
          <w:b/>
          <w:sz w:val="26"/>
          <w:szCs w:val="26"/>
        </w:rPr>
      </w:pPr>
      <w:r w:rsidRPr="00C93F56">
        <w:rPr>
          <w:rFonts w:ascii="Times New Roman" w:hAnsi="Times New Roman" w:cs="Times New Roman"/>
          <w:b/>
          <w:sz w:val="26"/>
          <w:szCs w:val="26"/>
        </w:rPr>
        <w:t>Thực trạng an ninh mạng tại Việt Nam</w:t>
      </w:r>
    </w:p>
    <w:p w:rsidR="00BE35CF" w:rsidRDefault="00BE35CF" w:rsidP="00BE35C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Nơi đào tạo nhân lực an ninh mạng</w:t>
      </w:r>
    </w:p>
    <w:p w:rsidR="00BE35CF" w:rsidRDefault="00C93F56" w:rsidP="00BE35CF">
      <w:pPr>
        <w:rPr>
          <w:rFonts w:ascii="Times New Roman" w:hAnsi="Times New Roman" w:cs="Times New Roman"/>
          <w:sz w:val="26"/>
          <w:szCs w:val="26"/>
        </w:rPr>
      </w:pPr>
      <w:r>
        <w:rPr>
          <w:rFonts w:ascii="Times New Roman" w:hAnsi="Times New Roman" w:cs="Times New Roman"/>
          <w:sz w:val="26"/>
          <w:szCs w:val="26"/>
        </w:rPr>
        <w:t>Các</w:t>
      </w:r>
      <w:r w:rsidR="00BE35CF">
        <w:rPr>
          <w:rFonts w:ascii="Times New Roman" w:hAnsi="Times New Roman" w:cs="Times New Roman"/>
          <w:sz w:val="26"/>
          <w:szCs w:val="26"/>
        </w:rPr>
        <w:t xml:space="preserve"> trường Đại Học đào tạo trọng điểm:</w:t>
      </w:r>
    </w:p>
    <w:p w:rsidR="00BE35CF" w:rsidRDefault="00BE35CF"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Học viện Công nghệ Bưu chính Viễn thông</w:t>
      </w:r>
    </w:p>
    <w:p w:rsidR="00BE35CF" w:rsidRDefault="00BE35CF"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Học viện Kỹ thuật Mật mã</w:t>
      </w:r>
    </w:p>
    <w:p w:rsidR="00BE35CF" w:rsidRDefault="00BE35CF"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Học viện Kỹ thuật Quân sự</w:t>
      </w:r>
    </w:p>
    <w:p w:rsidR="00BE35CF" w:rsidRDefault="00BE35CF"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Học viện An ninh Nhân dân</w:t>
      </w:r>
    </w:p>
    <w:p w:rsidR="00BE35CF" w:rsidRDefault="00BE35CF"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Đại học Bách khoa Hà Nội</w:t>
      </w:r>
    </w:p>
    <w:p w:rsidR="00BE35CF" w:rsidRDefault="00BE35CF"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Đại học CNTT – ĐH Quốc gia TPHCM</w:t>
      </w:r>
    </w:p>
    <w:p w:rsidR="00BE35CF" w:rsidRDefault="00BE35CF"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Đại học Công nghệ - ĐH Quốc gia Hà Nội</w:t>
      </w:r>
    </w:p>
    <w:p w:rsidR="00BE35CF" w:rsidRDefault="00BE35CF"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Đại học Bách khoa – Đại học Đà Nẵng</w:t>
      </w:r>
    </w:p>
    <w:p w:rsidR="00BE35CF" w:rsidRDefault="00BE35CF" w:rsidP="00BE35C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Cơ hội việc làm</w:t>
      </w:r>
    </w:p>
    <w:p w:rsidR="00BE35CF" w:rsidRDefault="00BE35CF"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Nhiều cơ hội: viettel, Bkav, VNPT,,,,</w:t>
      </w:r>
    </w:p>
    <w:p w:rsidR="00BE35CF" w:rsidRDefault="00A67BA2" w:rsidP="00BE35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Mức lương: Không giới hạn, tuỳ vào năng lực cá nhân, tài chính công ty sở hữu.</w:t>
      </w:r>
    </w:p>
    <w:p w:rsidR="00A67BA2" w:rsidRPr="00C93F56" w:rsidRDefault="00A67BA2" w:rsidP="00C93F56">
      <w:pPr>
        <w:pStyle w:val="ListParagraph"/>
        <w:numPr>
          <w:ilvl w:val="0"/>
          <w:numId w:val="14"/>
        </w:numPr>
        <w:rPr>
          <w:rFonts w:ascii="Times New Roman" w:hAnsi="Times New Roman" w:cs="Times New Roman"/>
          <w:b/>
          <w:sz w:val="26"/>
          <w:szCs w:val="26"/>
        </w:rPr>
      </w:pPr>
      <w:r w:rsidRPr="00C93F56">
        <w:rPr>
          <w:rFonts w:ascii="Times New Roman" w:hAnsi="Times New Roman" w:cs="Times New Roman"/>
          <w:b/>
          <w:sz w:val="26"/>
          <w:szCs w:val="26"/>
        </w:rPr>
        <w:t xml:space="preserve"> các kiến thức về an ninh mạng</w:t>
      </w:r>
    </w:p>
    <w:p w:rsidR="00A67BA2" w:rsidRDefault="002B3A00" w:rsidP="002B3A0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Thành phần của an ninh mạng</w:t>
      </w:r>
    </w:p>
    <w:p w:rsidR="00C93F56" w:rsidRDefault="002B3A00" w:rsidP="00C93F56">
      <w:pPr>
        <w:rPr>
          <w:rFonts w:ascii="Times New Roman" w:hAnsi="Times New Roman" w:cs="Times New Roman"/>
          <w:sz w:val="26"/>
          <w:szCs w:val="26"/>
        </w:rPr>
      </w:pPr>
      <w:r w:rsidRPr="00C93F56">
        <w:rPr>
          <w:rFonts w:ascii="Times New Roman" w:hAnsi="Times New Roman" w:cs="Times New Roman"/>
          <w:sz w:val="26"/>
          <w:szCs w:val="26"/>
        </w:rPr>
        <w:t>Các kỹ năng chuyên biệt:</w:t>
      </w:r>
    </w:p>
    <w:p w:rsidR="00C93F56" w:rsidRDefault="002B3A00" w:rsidP="00C93F56">
      <w:pPr>
        <w:pStyle w:val="ListParagraph"/>
        <w:numPr>
          <w:ilvl w:val="0"/>
          <w:numId w:val="2"/>
        </w:numPr>
        <w:rPr>
          <w:rFonts w:ascii="Times New Roman" w:hAnsi="Times New Roman" w:cs="Times New Roman"/>
          <w:sz w:val="26"/>
          <w:szCs w:val="26"/>
        </w:rPr>
      </w:pPr>
      <w:r w:rsidRPr="00C93F56">
        <w:rPr>
          <w:rFonts w:ascii="Times New Roman" w:hAnsi="Times New Roman" w:cs="Times New Roman"/>
          <w:sz w:val="26"/>
          <w:szCs w:val="26"/>
        </w:rPr>
        <w:t xml:space="preserve">Mục tiêu nghiên cứu: </w:t>
      </w:r>
    </w:p>
    <w:p w:rsidR="002B3A00" w:rsidRPr="00C93F56" w:rsidRDefault="00C93F56" w:rsidP="00C93F56">
      <w:pPr>
        <w:pStyle w:val="ListParagraph"/>
        <w:rPr>
          <w:rFonts w:ascii="Times New Roman" w:hAnsi="Times New Roman" w:cs="Times New Roman"/>
          <w:sz w:val="26"/>
          <w:szCs w:val="26"/>
        </w:rPr>
      </w:pPr>
      <w:r>
        <w:rPr>
          <w:rFonts w:ascii="Times New Roman" w:hAnsi="Times New Roman" w:cs="Times New Roman"/>
          <w:sz w:val="26"/>
          <w:szCs w:val="26"/>
        </w:rPr>
        <w:t>+ C</w:t>
      </w:r>
      <w:r w:rsidRPr="00C93F56">
        <w:rPr>
          <w:rFonts w:ascii="Times New Roman" w:hAnsi="Times New Roman" w:cs="Times New Roman"/>
          <w:sz w:val="26"/>
          <w:szCs w:val="26"/>
        </w:rPr>
        <w:t>ác kỹ</w:t>
      </w:r>
      <w:r w:rsidR="002B3A00" w:rsidRPr="00C93F56">
        <w:rPr>
          <w:rFonts w:ascii="Times New Roman" w:hAnsi="Times New Roman" w:cs="Times New Roman"/>
          <w:sz w:val="26"/>
          <w:szCs w:val="26"/>
        </w:rPr>
        <w:t xml:space="preserve"> năng, yêu cầu của BlueTeam.</w:t>
      </w:r>
    </w:p>
    <w:p w:rsidR="002B3A00" w:rsidRDefault="00C93F56" w:rsidP="002B3A00">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2B3A00">
        <w:rPr>
          <w:rFonts w:ascii="Times New Roman" w:hAnsi="Times New Roman" w:cs="Times New Roman"/>
          <w:sz w:val="26"/>
          <w:szCs w:val="26"/>
        </w:rPr>
        <w:t>OSINT</w:t>
      </w:r>
    </w:p>
    <w:p w:rsidR="002B3A00" w:rsidRDefault="00C93F56" w:rsidP="002B3A00">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2B3A00">
        <w:rPr>
          <w:rFonts w:ascii="Times New Roman" w:hAnsi="Times New Roman" w:cs="Times New Roman"/>
          <w:sz w:val="26"/>
          <w:szCs w:val="26"/>
        </w:rPr>
        <w:t>SIEM và Phân tích các chiến thuật tấn công.</w:t>
      </w:r>
    </w:p>
    <w:p w:rsidR="002B3A00" w:rsidRDefault="00C93F56" w:rsidP="002B3A00">
      <w:pPr>
        <w:pStyle w:val="ListParagraph"/>
        <w:rPr>
          <w:rFonts w:ascii="Times New Roman" w:hAnsi="Times New Roman" w:cs="Times New Roman"/>
          <w:sz w:val="26"/>
          <w:szCs w:val="26"/>
        </w:rPr>
      </w:pPr>
      <w:r>
        <w:rPr>
          <w:rFonts w:ascii="Times New Roman" w:hAnsi="Times New Roman" w:cs="Times New Roman"/>
          <w:sz w:val="26"/>
          <w:szCs w:val="26"/>
        </w:rPr>
        <w:t>+ K</w:t>
      </w:r>
      <w:r w:rsidR="002B3A00">
        <w:rPr>
          <w:rFonts w:ascii="Times New Roman" w:hAnsi="Times New Roman" w:cs="Times New Roman"/>
          <w:sz w:val="26"/>
          <w:szCs w:val="26"/>
        </w:rPr>
        <w:t>iểm tử: hệ thống mạng, ứng dụng web, phần mềm, di động, cloud</w:t>
      </w:r>
    </w:p>
    <w:p w:rsidR="002B3A00" w:rsidRPr="00C93F56" w:rsidRDefault="00C93F56" w:rsidP="00C93F56">
      <w:pPr>
        <w:pStyle w:val="ListParagraph"/>
        <w:rPr>
          <w:rFonts w:ascii="Times New Roman" w:hAnsi="Times New Roman" w:cs="Times New Roman"/>
          <w:sz w:val="26"/>
          <w:szCs w:val="26"/>
        </w:rPr>
      </w:pPr>
      <w:r>
        <w:rPr>
          <w:rFonts w:ascii="Times New Roman" w:hAnsi="Times New Roman" w:cs="Times New Roman"/>
          <w:sz w:val="26"/>
          <w:szCs w:val="26"/>
        </w:rPr>
        <w:t>+ Đ</w:t>
      </w:r>
      <w:r w:rsidR="002B3A00">
        <w:rPr>
          <w:rFonts w:ascii="Times New Roman" w:hAnsi="Times New Roman" w:cs="Times New Roman"/>
          <w:sz w:val="26"/>
          <w:szCs w:val="26"/>
        </w:rPr>
        <w:t>iều tra sự cố: điều tra kỹ thuật số trên Windows, unix, Mac + iOS, điều tra mạng, phân tích các phền mềm độc hại, thông tin về các mối đe doạ</w:t>
      </w:r>
    </w:p>
    <w:p w:rsidR="002B3A00" w:rsidRDefault="002B3A00" w:rsidP="002B3A0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Tiếp cận các lĩnh vực của an ninh mạng</w:t>
      </w:r>
    </w:p>
    <w:p w:rsidR="002B3A00" w:rsidRPr="002B3A00" w:rsidRDefault="0040570E" w:rsidP="002B3A0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Forensic: Network Forensics, Log, Menory Forensics, Setganography.</w:t>
      </w:r>
    </w:p>
    <w:p w:rsidR="002B3A00" w:rsidRDefault="002B3A00" w:rsidP="002B3A0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nào cần thực hiện 1 cuộc điều tra số?</w:t>
      </w:r>
    </w:p>
    <w:p w:rsidR="002B3A00" w:rsidRDefault="00C93F56" w:rsidP="002B3A00">
      <w:pPr>
        <w:pStyle w:val="ListParagraph"/>
        <w:rPr>
          <w:rFonts w:ascii="Times New Roman" w:hAnsi="Times New Roman" w:cs="Times New Roman"/>
          <w:sz w:val="26"/>
          <w:szCs w:val="26"/>
        </w:rPr>
      </w:pPr>
      <w:r>
        <w:rPr>
          <w:rFonts w:ascii="Times New Roman" w:hAnsi="Times New Roman" w:cs="Times New Roman"/>
          <w:sz w:val="26"/>
          <w:szCs w:val="26"/>
        </w:rPr>
        <w:t>+ H</w:t>
      </w:r>
      <w:r w:rsidR="002B3A00">
        <w:rPr>
          <w:rFonts w:ascii="Times New Roman" w:hAnsi="Times New Roman" w:cs="Times New Roman"/>
          <w:sz w:val="26"/>
          <w:szCs w:val="26"/>
        </w:rPr>
        <w:t>ệ thống bị tấn công mà chưa xác định được nguyên nhân.</w:t>
      </w:r>
    </w:p>
    <w:p w:rsidR="002B3A00" w:rsidRDefault="00C93F56" w:rsidP="002B3A00">
      <w:pPr>
        <w:pStyle w:val="ListParagraph"/>
        <w:rPr>
          <w:rFonts w:ascii="Times New Roman" w:hAnsi="Times New Roman" w:cs="Times New Roman"/>
          <w:sz w:val="26"/>
          <w:szCs w:val="26"/>
        </w:rPr>
      </w:pPr>
      <w:r>
        <w:rPr>
          <w:rFonts w:ascii="Times New Roman" w:hAnsi="Times New Roman" w:cs="Times New Roman"/>
          <w:sz w:val="26"/>
          <w:szCs w:val="26"/>
        </w:rPr>
        <w:t>+ K</w:t>
      </w:r>
      <w:r w:rsidR="002B3A00">
        <w:rPr>
          <w:rFonts w:ascii="Times New Roman" w:hAnsi="Times New Roman" w:cs="Times New Roman"/>
          <w:sz w:val="26"/>
          <w:szCs w:val="26"/>
        </w:rPr>
        <w:t>hôi phục dữ liệu</w:t>
      </w:r>
    </w:p>
    <w:p w:rsidR="002B3A00" w:rsidRDefault="00C93F56" w:rsidP="002B3A00">
      <w:pPr>
        <w:pStyle w:val="ListParagraph"/>
        <w:rPr>
          <w:rFonts w:ascii="Times New Roman" w:hAnsi="Times New Roman" w:cs="Times New Roman"/>
          <w:sz w:val="26"/>
          <w:szCs w:val="26"/>
        </w:rPr>
      </w:pPr>
      <w:r>
        <w:rPr>
          <w:rFonts w:ascii="Times New Roman" w:hAnsi="Times New Roman" w:cs="Times New Roman"/>
          <w:sz w:val="26"/>
          <w:szCs w:val="26"/>
        </w:rPr>
        <w:t>+ C</w:t>
      </w:r>
      <w:r w:rsidR="002B3A00">
        <w:rPr>
          <w:rFonts w:ascii="Times New Roman" w:hAnsi="Times New Roman" w:cs="Times New Roman"/>
          <w:sz w:val="26"/>
          <w:szCs w:val="26"/>
        </w:rPr>
        <w:t>ác hoạt động gián điệp</w:t>
      </w:r>
    </w:p>
    <w:p w:rsidR="002B3A00" w:rsidRDefault="00C93F56" w:rsidP="002B3A00">
      <w:pPr>
        <w:pStyle w:val="ListParagraph"/>
        <w:rPr>
          <w:rFonts w:ascii="Times New Roman" w:hAnsi="Times New Roman" w:cs="Times New Roman"/>
          <w:sz w:val="26"/>
          <w:szCs w:val="26"/>
        </w:rPr>
      </w:pPr>
      <w:r>
        <w:rPr>
          <w:rFonts w:ascii="Times New Roman" w:hAnsi="Times New Roman" w:cs="Times New Roman"/>
          <w:sz w:val="26"/>
          <w:szCs w:val="26"/>
        </w:rPr>
        <w:t>+ T</w:t>
      </w:r>
      <w:r w:rsidR="002B3A00">
        <w:rPr>
          <w:rFonts w:ascii="Times New Roman" w:hAnsi="Times New Roman" w:cs="Times New Roman"/>
          <w:sz w:val="26"/>
          <w:szCs w:val="26"/>
        </w:rPr>
        <w:t>ội phạm công nghệ cao</w:t>
      </w:r>
    </w:p>
    <w:p w:rsidR="0040570E" w:rsidRDefault="0040570E" w:rsidP="0040570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Crypto: thuật toán và mật mã</w:t>
      </w:r>
    </w:p>
    <w:p w:rsidR="0040570E" w:rsidRDefault="0040570E" w:rsidP="0040570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Dịch ngược:</w:t>
      </w:r>
    </w:p>
    <w:p w:rsidR="0040570E" w:rsidRDefault="0040570E" w:rsidP="0040570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Sử dụng khi: </w:t>
      </w:r>
    </w:p>
    <w:p w:rsidR="0040570E" w:rsidRDefault="00C93F56" w:rsidP="0040570E">
      <w:pPr>
        <w:pStyle w:val="ListParagraph"/>
        <w:rPr>
          <w:rFonts w:ascii="Times New Roman" w:hAnsi="Times New Roman" w:cs="Times New Roman"/>
          <w:sz w:val="26"/>
          <w:szCs w:val="26"/>
        </w:rPr>
      </w:pPr>
      <w:r>
        <w:rPr>
          <w:rFonts w:ascii="Times New Roman" w:hAnsi="Times New Roman" w:cs="Times New Roman"/>
          <w:sz w:val="26"/>
          <w:szCs w:val="26"/>
        </w:rPr>
        <w:t>+ Đ</w:t>
      </w:r>
      <w:r w:rsidR="0040570E">
        <w:rPr>
          <w:rFonts w:ascii="Times New Roman" w:hAnsi="Times New Roman" w:cs="Times New Roman"/>
          <w:sz w:val="26"/>
          <w:szCs w:val="26"/>
        </w:rPr>
        <w:t>iều tra, phân tích mã độc</w:t>
      </w:r>
    </w:p>
    <w:p w:rsidR="0040570E" w:rsidRDefault="00C93F56" w:rsidP="0040570E">
      <w:pPr>
        <w:pStyle w:val="ListParagraph"/>
        <w:rPr>
          <w:rFonts w:ascii="Times New Roman" w:hAnsi="Times New Roman" w:cs="Times New Roman"/>
          <w:sz w:val="26"/>
          <w:szCs w:val="26"/>
        </w:rPr>
      </w:pPr>
      <w:r>
        <w:rPr>
          <w:rFonts w:ascii="Times New Roman" w:hAnsi="Times New Roman" w:cs="Times New Roman"/>
          <w:sz w:val="26"/>
          <w:szCs w:val="26"/>
        </w:rPr>
        <w:t>+ C</w:t>
      </w:r>
      <w:r w:rsidR="0040570E">
        <w:rPr>
          <w:rFonts w:ascii="Times New Roman" w:hAnsi="Times New Roman" w:cs="Times New Roman"/>
          <w:sz w:val="26"/>
          <w:szCs w:val="26"/>
        </w:rPr>
        <w:t>rack phần mềm</w:t>
      </w:r>
    </w:p>
    <w:p w:rsidR="0040570E" w:rsidRDefault="00C93F56" w:rsidP="0040570E">
      <w:pPr>
        <w:pStyle w:val="ListParagraph"/>
        <w:rPr>
          <w:rFonts w:ascii="Times New Roman" w:hAnsi="Times New Roman" w:cs="Times New Roman"/>
          <w:sz w:val="26"/>
          <w:szCs w:val="26"/>
        </w:rPr>
      </w:pPr>
      <w:r>
        <w:rPr>
          <w:rFonts w:ascii="Times New Roman" w:hAnsi="Times New Roman" w:cs="Times New Roman"/>
          <w:sz w:val="26"/>
          <w:szCs w:val="26"/>
        </w:rPr>
        <w:lastRenderedPageBreak/>
        <w:t>+ K</w:t>
      </w:r>
      <w:r w:rsidR="0040570E">
        <w:rPr>
          <w:rFonts w:ascii="Times New Roman" w:hAnsi="Times New Roman" w:cs="Times New Roman"/>
          <w:sz w:val="26"/>
          <w:szCs w:val="26"/>
        </w:rPr>
        <w:t>iểm thử phần mềm</w:t>
      </w:r>
    </w:p>
    <w:p w:rsidR="00485B0E" w:rsidRDefault="00485B0E" w:rsidP="00485B0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Phân tích mã độc</w:t>
      </w:r>
    </w:p>
    <w:p w:rsidR="00485B0E" w:rsidRDefault="00485B0E" w:rsidP="00485B0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Cần phân tích mã độc khi:</w:t>
      </w:r>
    </w:p>
    <w:p w:rsidR="00485B0E" w:rsidRDefault="00C93F56" w:rsidP="00485B0E">
      <w:pPr>
        <w:pStyle w:val="ListParagraph"/>
        <w:rPr>
          <w:rFonts w:ascii="Times New Roman" w:hAnsi="Times New Roman" w:cs="Times New Roman"/>
          <w:sz w:val="26"/>
          <w:szCs w:val="26"/>
        </w:rPr>
      </w:pPr>
      <w:r>
        <w:rPr>
          <w:rFonts w:ascii="Times New Roman" w:hAnsi="Times New Roman" w:cs="Times New Roman"/>
          <w:sz w:val="26"/>
          <w:szCs w:val="26"/>
        </w:rPr>
        <w:t>+ K</w:t>
      </w:r>
      <w:r w:rsidR="00485B0E">
        <w:rPr>
          <w:rFonts w:ascii="Times New Roman" w:hAnsi="Times New Roman" w:cs="Times New Roman"/>
          <w:sz w:val="26"/>
          <w:szCs w:val="26"/>
        </w:rPr>
        <w:t>hi phát hiện 1 chiến dịch tấn công mới</w:t>
      </w:r>
    </w:p>
    <w:p w:rsidR="00485B0E" w:rsidRDefault="00C93F56" w:rsidP="00485B0E">
      <w:pPr>
        <w:pStyle w:val="ListParagraph"/>
        <w:rPr>
          <w:rFonts w:ascii="Times New Roman" w:hAnsi="Times New Roman" w:cs="Times New Roman"/>
          <w:sz w:val="26"/>
          <w:szCs w:val="26"/>
        </w:rPr>
      </w:pPr>
      <w:r>
        <w:rPr>
          <w:rFonts w:ascii="Times New Roman" w:hAnsi="Times New Roman" w:cs="Times New Roman"/>
          <w:sz w:val="26"/>
          <w:szCs w:val="26"/>
        </w:rPr>
        <w:t>+ H</w:t>
      </w:r>
      <w:r w:rsidR="00485B0E">
        <w:rPr>
          <w:rFonts w:ascii="Times New Roman" w:hAnsi="Times New Roman" w:cs="Times New Roman"/>
          <w:sz w:val="26"/>
          <w:szCs w:val="26"/>
        </w:rPr>
        <w:t>ệ thống đang bị tấn công</w:t>
      </w:r>
    </w:p>
    <w:p w:rsidR="00485B0E" w:rsidRDefault="00BB688C" w:rsidP="00BB688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Pentest Web</w:t>
      </w:r>
    </w:p>
    <w:p w:rsidR="00BB688C" w:rsidRDefault="00BB688C" w:rsidP="00BB688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Khai thác lỗ hổng phần mềm</w:t>
      </w:r>
    </w:p>
    <w:p w:rsidR="00BB688C" w:rsidRPr="00C93F56" w:rsidRDefault="00C93F56" w:rsidP="00C93F56">
      <w:pPr>
        <w:pStyle w:val="ListParagraph"/>
        <w:numPr>
          <w:ilvl w:val="0"/>
          <w:numId w:val="14"/>
        </w:numPr>
        <w:rPr>
          <w:rFonts w:ascii="Times New Roman" w:hAnsi="Times New Roman" w:cs="Times New Roman"/>
          <w:b/>
          <w:sz w:val="26"/>
          <w:szCs w:val="26"/>
        </w:rPr>
      </w:pPr>
      <w:r>
        <w:rPr>
          <w:rFonts w:ascii="Times New Roman" w:hAnsi="Times New Roman" w:cs="Times New Roman"/>
          <w:b/>
          <w:sz w:val="26"/>
          <w:szCs w:val="26"/>
        </w:rPr>
        <w:t xml:space="preserve"> C</w:t>
      </w:r>
      <w:r w:rsidR="00BB688C" w:rsidRPr="00C93F56">
        <w:rPr>
          <w:rFonts w:ascii="Times New Roman" w:hAnsi="Times New Roman" w:cs="Times New Roman"/>
          <w:b/>
          <w:sz w:val="26"/>
          <w:szCs w:val="26"/>
        </w:rPr>
        <w:t>ác mỗi đe doạ an ninh mạng và xu hướng</w:t>
      </w:r>
    </w:p>
    <w:p w:rsidR="00BB688C" w:rsidRDefault="00BB688C" w:rsidP="00BB688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Các đối tượng mục tiêu</w:t>
      </w:r>
    </w:p>
    <w:p w:rsidR="00BB688C" w:rsidRPr="008B2925" w:rsidRDefault="00BB688C" w:rsidP="008B2925">
      <w:pPr>
        <w:pStyle w:val="ListParagraph"/>
        <w:numPr>
          <w:ilvl w:val="0"/>
          <w:numId w:val="7"/>
        </w:numPr>
        <w:rPr>
          <w:rFonts w:ascii="Times New Roman" w:hAnsi="Times New Roman" w:cs="Times New Roman"/>
          <w:sz w:val="26"/>
          <w:szCs w:val="26"/>
        </w:rPr>
      </w:pPr>
      <w:r w:rsidRPr="008B2925">
        <w:rPr>
          <w:rFonts w:ascii="Times New Roman" w:hAnsi="Times New Roman" w:cs="Times New Roman"/>
          <w:sz w:val="26"/>
          <w:szCs w:val="26"/>
        </w:rPr>
        <w:t>Các cá nhân, tập thể</w:t>
      </w:r>
    </w:p>
    <w:p w:rsidR="00BB688C" w:rsidRPr="008B2925" w:rsidRDefault="00BB688C" w:rsidP="008B2925">
      <w:pPr>
        <w:pStyle w:val="ListParagraph"/>
        <w:numPr>
          <w:ilvl w:val="0"/>
          <w:numId w:val="7"/>
        </w:numPr>
        <w:rPr>
          <w:rFonts w:ascii="Times New Roman" w:hAnsi="Times New Roman" w:cs="Times New Roman"/>
          <w:sz w:val="26"/>
          <w:szCs w:val="26"/>
        </w:rPr>
      </w:pPr>
      <w:r w:rsidRPr="008B2925">
        <w:rPr>
          <w:rFonts w:ascii="Times New Roman" w:hAnsi="Times New Roman" w:cs="Times New Roman"/>
          <w:sz w:val="26"/>
          <w:szCs w:val="26"/>
        </w:rPr>
        <w:t>Các doanh nghiệp và cơ quan nhà nước</w:t>
      </w:r>
    </w:p>
    <w:p w:rsidR="00BB688C" w:rsidRDefault="008B2925" w:rsidP="008B292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Mục tiêu quốc gia</w:t>
      </w:r>
    </w:p>
    <w:p w:rsidR="008B2925" w:rsidRDefault="008B2925" w:rsidP="008B29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Advanced Persistent Threat – APT hay còn gọi là các cuộc tấn công chủ đích:</w:t>
      </w:r>
    </w:p>
    <w:p w:rsidR="008B2925" w:rsidRDefault="008B2925" w:rsidP="008B2925">
      <w:pPr>
        <w:pStyle w:val="ListParagraph"/>
        <w:rPr>
          <w:rFonts w:ascii="Times New Roman" w:hAnsi="Times New Roman" w:cs="Times New Roman"/>
          <w:sz w:val="26"/>
          <w:szCs w:val="26"/>
        </w:rPr>
      </w:pPr>
      <w:r>
        <w:rPr>
          <w:rFonts w:ascii="Times New Roman" w:hAnsi="Times New Roman" w:cs="Times New Roman"/>
          <w:sz w:val="26"/>
          <w:szCs w:val="26"/>
        </w:rPr>
        <w:t>+ nhằm vào 1 tổ chức, nhóm công ty, các ngành kinh tế hoặc các tổ chức nhà nước, do 1 nhóm tội phạm máy tính hành động theo đặt hàng, các tổ chức khủng bố và các cơ quan đặc vụ quốc gia thực hiện</w:t>
      </w:r>
    </w:p>
    <w:p w:rsidR="008B2925" w:rsidRDefault="008B2925" w:rsidP="008B2925">
      <w:pPr>
        <w:pStyle w:val="ListParagraph"/>
        <w:rPr>
          <w:rFonts w:ascii="Times New Roman" w:hAnsi="Times New Roman" w:cs="Times New Roman"/>
          <w:sz w:val="26"/>
          <w:szCs w:val="26"/>
        </w:rPr>
      </w:pPr>
      <w:r>
        <w:rPr>
          <w:rFonts w:ascii="Times New Roman" w:hAnsi="Times New Roman" w:cs="Times New Roman"/>
          <w:sz w:val="26"/>
          <w:szCs w:val="26"/>
        </w:rPr>
        <w:t>+ Sử dụng mọi phương tiện như mã độc được thiết kế cho mục đích cụ thể, tấn công vào các máy chủ web và cơ sở hạ tầng mạng, kỹ nghệ xã hội, nội gián</w:t>
      </w:r>
    </w:p>
    <w:p w:rsidR="008B2925" w:rsidRDefault="008B2925" w:rsidP="008B29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Thông tin từ các đơn vị Trung tâm Giám sát an toàn không gian mạng quốc gia (NCSC), Cục ATTT/BTTTT, VNCERT, Bộ tư lệnh 86…</w:t>
      </w:r>
    </w:p>
    <w:p w:rsidR="008B2925" w:rsidRDefault="008B2925" w:rsidP="008B29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Nhiều cuốc tấn công có chủ đích vào Việt Nam, một trong số đó phải kể tới: Nhóm APT Cycldek, Nhóm APT Mustang Panda, Nhóm Lotus Blossom.</w:t>
      </w:r>
    </w:p>
    <w:p w:rsidR="008B2925" w:rsidRDefault="008B2925" w:rsidP="008B2925">
      <w:pPr>
        <w:ind w:left="360"/>
        <w:rPr>
          <w:rFonts w:ascii="Times New Roman" w:hAnsi="Times New Roman" w:cs="Times New Roman"/>
          <w:sz w:val="26"/>
          <w:szCs w:val="26"/>
        </w:rPr>
      </w:pPr>
      <w:r>
        <w:rPr>
          <w:rFonts w:ascii="Times New Roman" w:hAnsi="Times New Roman" w:cs="Times New Roman"/>
          <w:sz w:val="26"/>
          <w:szCs w:val="26"/>
        </w:rPr>
        <w:t>Ví dụ: nhóm APT Mustang Panda</w:t>
      </w:r>
    </w:p>
    <w:p w:rsidR="008B2925" w:rsidRDefault="008B2925" w:rsidP="008B292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Mustang Panda được cho là nhóm tin tặc có trự sở hoạt động tại Trung Quốc</w:t>
      </w:r>
    </w:p>
    <w:p w:rsidR="008B2925" w:rsidRDefault="008B2925" w:rsidP="008B292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Lĩnh vực: Hàng không, Chính phủ, Tổ chức phi chính phủ.</w:t>
      </w:r>
    </w:p>
    <w:p w:rsidR="008B2925" w:rsidRDefault="008B2925" w:rsidP="008B292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Quốc gia: Úc, Banggladesh, Bỉ, Trung Quốc, Ethiopia, Đức, Hồng Kông, Ấn Độ, Mông Cổ, Myanmar, Nepal, Pakistan, Singapore, Hàn Quốc, Đài Loan, Anh, Mỹ, Việt Nam và LHQ.</w:t>
      </w:r>
    </w:p>
    <w:p w:rsidR="008B2925" w:rsidRDefault="00F07B6E" w:rsidP="00F07B6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Các đe doạ thường gặp</w:t>
      </w:r>
    </w:p>
    <w:p w:rsidR="00F07B6E" w:rsidRDefault="00F07B6E" w:rsidP="00F07B6E">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Phishing (Tấn công giả mạo): là hình thức tấn công mạng mà kẻ tấn công giả mạo thành một cá nhân/ đơn vị uy tín để lừa đảo người dùng cung cấp thông tin các nhân cho chúng.</w:t>
      </w:r>
    </w:p>
    <w:p w:rsidR="00F07B6E" w:rsidRDefault="00F07B6E" w:rsidP="00F07B6E">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Mã độc (Malware -  Malicios Software): phần mềm độc hại là phần mềm xâm nhập vào hệ tống máy tính mà người dùng không biết hoặc không có sự đồng ý sau đó thực hiện một hành động không mong muốn và thường có hại.</w:t>
      </w:r>
    </w:p>
    <w:p w:rsidR="00F07B6E" w:rsidRDefault="00F07B6E" w:rsidP="00F07B6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Năm 2020, thiệt hại do virut máy tính gay ra đối với người dùng Việt Nam đã đạt tới kỷ lục mới, vượt mốc 1 tỷ USD (23,9 nghìn tỷ đồng).</w:t>
      </w:r>
    </w:p>
    <w:p w:rsidR="00F07B6E" w:rsidRDefault="00F07B6E" w:rsidP="00F07B6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Đây là kết quả được đưa ra từ chương trình đánh giá an ninh mạng do tập đoàn công nghệ Bkav thực hiệ tháng 12/2020.</w:t>
      </w:r>
    </w:p>
    <w:p w:rsidR="00F07B6E" w:rsidRDefault="00F07B6E" w:rsidP="00F07B6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Xu hướng tấn công an ninh mạng</w:t>
      </w:r>
    </w:p>
    <w:p w:rsidR="00F07B6E" w:rsidRPr="00F07B6E" w:rsidRDefault="00F07B6E" w:rsidP="00F07B6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Supply chain attack (tấn công chuỗi cung ứng): là một cuộc tấn công mạng vào một tổ chức bằng cách tấn công vào các nhà cung ứng của tổ chức đó. “Chuỗi cung ứng là một hệ thống các tổ chức , con người, hoạt động, thông tin và nguồn lực liên quan đến việc cung cấp sản phẩm hoặc dịch vụ cho người tiêu dùng”.</w:t>
      </w:r>
    </w:p>
    <w:p w:rsidR="008B2925" w:rsidRPr="00C93F56" w:rsidRDefault="00F07B6E" w:rsidP="00C93F56">
      <w:pPr>
        <w:pStyle w:val="ListParagraph"/>
        <w:numPr>
          <w:ilvl w:val="0"/>
          <w:numId w:val="14"/>
        </w:numPr>
        <w:rPr>
          <w:rFonts w:ascii="Times New Roman" w:hAnsi="Times New Roman" w:cs="Times New Roman"/>
          <w:b/>
          <w:sz w:val="26"/>
          <w:szCs w:val="26"/>
        </w:rPr>
      </w:pPr>
      <w:r w:rsidRPr="00C93F56">
        <w:rPr>
          <w:rFonts w:ascii="Times New Roman" w:hAnsi="Times New Roman" w:cs="Times New Roman"/>
          <w:b/>
          <w:sz w:val="26"/>
          <w:szCs w:val="26"/>
        </w:rPr>
        <w:t>Luyện tập an ninh mạng và thực chiến</w:t>
      </w:r>
    </w:p>
    <w:p w:rsidR="00523D52" w:rsidRDefault="00523D52" w:rsidP="00523D52">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Luyện tập</w:t>
      </w:r>
    </w:p>
    <w:p w:rsidR="00523D52" w:rsidRDefault="00523D52" w:rsidP="00523D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cách luyện tập: các giải đấu công khai trên ctftime, Rootme, wargame…</w:t>
      </w:r>
    </w:p>
    <w:p w:rsidR="00C93F56" w:rsidRDefault="00523D52" w:rsidP="00532FBF">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Thực chiến</w:t>
      </w:r>
    </w:p>
    <w:p w:rsidR="00523D52" w:rsidRPr="00C93F56" w:rsidRDefault="00532FBF" w:rsidP="00C93F56">
      <w:pPr>
        <w:pStyle w:val="ListParagraph"/>
        <w:numPr>
          <w:ilvl w:val="0"/>
          <w:numId w:val="14"/>
        </w:numPr>
        <w:rPr>
          <w:rFonts w:ascii="Times New Roman" w:hAnsi="Times New Roman" w:cs="Times New Roman"/>
          <w:b/>
          <w:sz w:val="26"/>
          <w:szCs w:val="26"/>
        </w:rPr>
      </w:pPr>
      <w:r w:rsidRPr="00C93F56">
        <w:rPr>
          <w:rFonts w:ascii="Times New Roman" w:hAnsi="Times New Roman" w:cs="Times New Roman"/>
          <w:b/>
          <w:sz w:val="26"/>
          <w:szCs w:val="26"/>
        </w:rPr>
        <w:t>Lỗ hổng File Upload và Local File Inclusion (LFI)</w:t>
      </w:r>
    </w:p>
    <w:p w:rsidR="00532FBF" w:rsidRDefault="00532FBF" w:rsidP="00532FBF">
      <w:pPr>
        <w:rPr>
          <w:rFonts w:ascii="Times New Roman" w:hAnsi="Times New Roman" w:cs="Times New Roman"/>
          <w:sz w:val="26"/>
          <w:szCs w:val="26"/>
        </w:rPr>
      </w:pPr>
      <w:r>
        <w:rPr>
          <w:rFonts w:ascii="Times New Roman" w:hAnsi="Times New Roman" w:cs="Times New Roman"/>
          <w:sz w:val="26"/>
          <w:szCs w:val="26"/>
        </w:rPr>
        <w:t>Chương 1: File Upload</w:t>
      </w:r>
    </w:p>
    <w:p w:rsidR="00532FBF" w:rsidRDefault="00532FBF" w:rsidP="00532FBF">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Khái niệm</w:t>
      </w:r>
    </w:p>
    <w:p w:rsidR="00532FBF" w:rsidRDefault="00532FBF" w:rsidP="00532F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File Upload Vulnerbility là lỗ hổng mà hacker đưa tập tin dạng mã độc vào ứng dụng của mục tiêu, ở các chức năng cơ bản như tải tệp lên, cập nhật ảnh,…</w:t>
      </w:r>
    </w:p>
    <w:p w:rsidR="00532FBF" w:rsidRPr="00532FBF" w:rsidRDefault="00532FBF" w:rsidP="00532F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Lỗ hổng File Upload có thể khiển kẻ tấn công vào được toàn bộ hệ thống, hệ thống tệp, cơ sở dữ  liệu và làm tiền đề cho cách thức khai thác tấn công khác như đưa 1 trang web lừa dảo vào, đặt lỗ hổng Cross-site Cripting (XSS) vĩnh viễn vào trang web…</w:t>
      </w:r>
    </w:p>
    <w:p w:rsidR="00532FBF" w:rsidRDefault="00F76CD2" w:rsidP="00532FBF">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Thực hiện khai thác File Upload trên DVWA</w:t>
      </w:r>
    </w:p>
    <w:p w:rsidR="00F76CD2" w:rsidRDefault="00F76CD2" w:rsidP="00F76CD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Môi trườ</w:t>
      </w:r>
      <w:r w:rsidR="005F6893">
        <w:rPr>
          <w:rFonts w:ascii="Times New Roman" w:hAnsi="Times New Roman" w:cs="Times New Roman"/>
          <w:sz w:val="26"/>
          <w:szCs w:val="26"/>
        </w:rPr>
        <w:t xml:space="preserve">ng: DVWA </w:t>
      </w:r>
    </w:p>
    <w:p w:rsidR="00C0121B" w:rsidRDefault="00C0121B" w:rsidP="00C0121B">
      <w:pPr>
        <w:pStyle w:val="ListParagraph"/>
        <w:rPr>
          <w:rStyle w:val="fontstyle01"/>
        </w:rPr>
      </w:pPr>
      <w:r>
        <w:rPr>
          <w:rFonts w:ascii="Times New Roman" w:hAnsi="Times New Roman" w:cs="Times New Roman"/>
          <w:sz w:val="26"/>
          <w:szCs w:val="26"/>
        </w:rPr>
        <w:t xml:space="preserve">+ </w:t>
      </w:r>
      <w:r>
        <w:rPr>
          <w:rStyle w:val="fontstyle01"/>
        </w:rPr>
        <w:t>Damn Vulnerable Web Application (DVWA) là một ứng dụng mã nguồn</w:t>
      </w:r>
      <w:r>
        <w:rPr>
          <w:rFonts w:ascii="TimesNewRomanPSMT" w:hAnsi="TimesNewRomanPSMT"/>
          <w:color w:val="212529"/>
          <w:sz w:val="28"/>
          <w:szCs w:val="28"/>
        </w:rPr>
        <w:t xml:space="preserve"> </w:t>
      </w:r>
      <w:r>
        <w:rPr>
          <w:rStyle w:val="fontstyle01"/>
        </w:rPr>
        <w:t>PHP/MySQL tập hợp sẵn các lỗi logic về bảo mật ứng dụng web trong mã</w:t>
      </w:r>
      <w:r>
        <w:rPr>
          <w:rFonts w:ascii="TimesNewRomanPSMT" w:hAnsi="TimesNewRomanPSMT"/>
          <w:color w:val="212529"/>
          <w:sz w:val="28"/>
          <w:szCs w:val="28"/>
        </w:rPr>
        <w:t xml:space="preserve"> </w:t>
      </w:r>
      <w:r>
        <w:rPr>
          <w:rStyle w:val="fontstyle01"/>
        </w:rPr>
        <w:t>nguồn PHP. Lỗi logic khi lập trình có thể áp dụng đối với các loại ngôn ngữ lập</w:t>
      </w:r>
      <w:r>
        <w:rPr>
          <w:rFonts w:ascii="TimesNewRomanPSMT" w:hAnsi="TimesNewRomanPSMT"/>
          <w:color w:val="212529"/>
          <w:sz w:val="28"/>
          <w:szCs w:val="28"/>
        </w:rPr>
        <w:t xml:space="preserve"> </w:t>
      </w:r>
      <w:r>
        <w:rPr>
          <w:rStyle w:val="fontstyle01"/>
        </w:rPr>
        <w:t>trình nhằm giảm thiểu khả năng tạo ra lổ hổng bảo mật từ tư duy lập trình chưa</w:t>
      </w:r>
      <w:r>
        <w:rPr>
          <w:rFonts w:ascii="TimesNewRomanPSMT" w:hAnsi="TimesNewRomanPSMT"/>
          <w:color w:val="212529"/>
          <w:sz w:val="28"/>
          <w:szCs w:val="28"/>
        </w:rPr>
        <w:t xml:space="preserve"> </w:t>
      </w:r>
      <w:r>
        <w:rPr>
          <w:rStyle w:val="fontstyle01"/>
        </w:rPr>
        <w:t>cẩn thận.</w:t>
      </w:r>
    </w:p>
    <w:p w:rsidR="00C0121B" w:rsidRDefault="00C0121B" w:rsidP="00C0121B">
      <w:pPr>
        <w:pStyle w:val="ListParagraph"/>
        <w:rPr>
          <w:rStyle w:val="fontstyle01"/>
          <w:sz w:val="24"/>
          <w:szCs w:val="24"/>
        </w:rPr>
      </w:pPr>
      <w:r>
        <w:rPr>
          <w:rStyle w:val="fontstyle01"/>
        </w:rPr>
        <w:t>+ Mục tiêu chính của DVWA đó là tạo ra một môi trường thực hành pentest</w:t>
      </w:r>
      <w:r>
        <w:rPr>
          <w:rFonts w:ascii="TimesNewRomanPSMT" w:hAnsi="TimesNewRomanPSMT"/>
          <w:color w:val="212529"/>
          <w:sz w:val="28"/>
          <w:szCs w:val="28"/>
        </w:rPr>
        <w:t xml:space="preserve"> </w:t>
      </w:r>
      <w:r>
        <w:rPr>
          <w:rStyle w:val="fontstyle01"/>
        </w:rPr>
        <w:t>hợp pháp. Giúp cho các nhà phát triển ứng dụng web hiểu hơn về hoạt động lập</w:t>
      </w:r>
      <w:r>
        <w:rPr>
          <w:rFonts w:ascii="TimesNewRomanPSMT" w:hAnsi="TimesNewRomanPSMT"/>
          <w:color w:val="212529"/>
          <w:sz w:val="28"/>
          <w:szCs w:val="28"/>
        </w:rPr>
        <w:t xml:space="preserve"> </w:t>
      </w:r>
      <w:r>
        <w:rPr>
          <w:rStyle w:val="fontstyle01"/>
        </w:rPr>
        <w:t>trình an toàn và bảo mật hơn. Bên cạnh đó DVWA cũng cung cấp cho các</w:t>
      </w:r>
      <w:r>
        <w:rPr>
          <w:rFonts w:ascii="TimesNewRomanPSMT" w:hAnsi="TimesNewRomanPSMT"/>
          <w:color w:val="212529"/>
          <w:sz w:val="28"/>
          <w:szCs w:val="28"/>
        </w:rPr>
        <w:t xml:space="preserve"> </w:t>
      </w:r>
      <w:r>
        <w:rPr>
          <w:rStyle w:val="fontstyle01"/>
        </w:rPr>
        <w:t>pentester phương pháp học và thực hành tấn công khai thác lỗi bảo mật ứng</w:t>
      </w:r>
      <w:r>
        <w:rPr>
          <w:rFonts w:ascii="TimesNewRomanPSMT" w:hAnsi="TimesNewRomanPSMT"/>
          <w:color w:val="212529"/>
          <w:sz w:val="28"/>
          <w:szCs w:val="28"/>
        </w:rPr>
        <w:t xml:space="preserve"> </w:t>
      </w:r>
      <w:r>
        <w:rPr>
          <w:rStyle w:val="fontstyle01"/>
        </w:rPr>
        <w:t>dụng web ở mức cơ bản và nâng cao.Dự án DVWA đã được khai sinh từ tháng</w:t>
      </w:r>
      <w:r>
        <w:rPr>
          <w:rFonts w:ascii="TimesNewRomanPSMT" w:hAnsi="TimesNewRomanPSMT"/>
          <w:color w:val="212529"/>
          <w:sz w:val="28"/>
          <w:szCs w:val="28"/>
        </w:rPr>
        <w:t xml:space="preserve"> </w:t>
      </w:r>
      <w:r>
        <w:rPr>
          <w:rStyle w:val="fontstyle01"/>
        </w:rPr>
        <w:t>12/2008 và phát triển rất nhanh chóng cũng như sớm nổi tiếng</w:t>
      </w:r>
      <w:r>
        <w:rPr>
          <w:rStyle w:val="fontstyle01"/>
          <w:sz w:val="24"/>
          <w:szCs w:val="24"/>
        </w:rPr>
        <w:t>.</w:t>
      </w:r>
    </w:p>
    <w:p w:rsidR="00C0121B" w:rsidRDefault="00C0121B" w:rsidP="00C0121B">
      <w:pPr>
        <w:pStyle w:val="ListParagraph"/>
        <w:numPr>
          <w:ilvl w:val="0"/>
          <w:numId w:val="13"/>
        </w:numPr>
        <w:rPr>
          <w:rStyle w:val="fontstyle01"/>
          <w:rFonts w:ascii="Times New Roman" w:hAnsi="Times New Roman" w:cs="Times New Roman"/>
          <w:sz w:val="26"/>
          <w:szCs w:val="26"/>
        </w:rPr>
      </w:pPr>
      <w:r>
        <w:rPr>
          <w:rStyle w:val="fontstyle01"/>
          <w:sz w:val="24"/>
          <w:szCs w:val="24"/>
        </w:rPr>
        <w:t>Các lỗ hổng trong DVWA</w:t>
      </w:r>
    </w:p>
    <w:p w:rsidR="00C0121B" w:rsidRDefault="00C0121B" w:rsidP="00C0121B">
      <w:pPr>
        <w:pStyle w:val="ListParagraph"/>
      </w:pPr>
      <w:r>
        <w:rPr>
          <w:rFonts w:ascii="TimesNewRomanPSMT" w:hAnsi="TimesNewRomanPSMT"/>
          <w:color w:val="0C0C0C"/>
          <w:sz w:val="28"/>
          <w:szCs w:val="28"/>
        </w:rPr>
        <w:t>+ Brute Force</w:t>
      </w:r>
      <w:r>
        <w:rPr>
          <w:rFonts w:ascii="TimesNewRomanPSMT" w:hAnsi="TimesNewRomanPSMT"/>
          <w:color w:val="0C0C0C"/>
          <w:sz w:val="28"/>
          <w:szCs w:val="28"/>
        </w:rPr>
        <w:br/>
        <w:t>+ Command Execution</w:t>
      </w:r>
      <w:r>
        <w:rPr>
          <w:rFonts w:ascii="TimesNewRomanPSMT" w:hAnsi="TimesNewRomanPSMT"/>
          <w:color w:val="0C0C0C"/>
          <w:sz w:val="28"/>
          <w:szCs w:val="28"/>
        </w:rPr>
        <w:br/>
        <w:t>+ Cross Site Request Forgery (CSRF)</w:t>
      </w:r>
      <w:r>
        <w:rPr>
          <w:rFonts w:ascii="TimesNewRomanPSMT" w:hAnsi="TimesNewRomanPSMT"/>
          <w:color w:val="0C0C0C"/>
          <w:sz w:val="28"/>
          <w:szCs w:val="28"/>
        </w:rPr>
        <w:br/>
        <w:t>+ File Inclusion</w:t>
      </w:r>
      <w:r>
        <w:rPr>
          <w:rFonts w:ascii="TimesNewRomanPSMT" w:hAnsi="TimesNewRomanPSMT"/>
          <w:color w:val="0C0C0C"/>
          <w:sz w:val="28"/>
          <w:szCs w:val="28"/>
        </w:rPr>
        <w:br/>
      </w:r>
      <w:r>
        <w:rPr>
          <w:rFonts w:ascii="TimesNewRomanPSMT" w:hAnsi="TimesNewRomanPSMT"/>
          <w:color w:val="0C0C0C"/>
          <w:sz w:val="28"/>
          <w:szCs w:val="28"/>
        </w:rPr>
        <w:lastRenderedPageBreak/>
        <w:t>+ SQL Injection</w:t>
      </w:r>
      <w:r>
        <w:rPr>
          <w:rFonts w:ascii="TimesNewRomanPSMT" w:hAnsi="TimesNewRomanPSMT"/>
          <w:color w:val="0C0C0C"/>
          <w:sz w:val="28"/>
          <w:szCs w:val="28"/>
        </w:rPr>
        <w:br/>
        <w:t>+ Insecure File Upload</w:t>
      </w:r>
      <w:r>
        <w:rPr>
          <w:rFonts w:ascii="TimesNewRomanPSMT" w:hAnsi="TimesNewRomanPSMT"/>
          <w:color w:val="0C0C0C"/>
          <w:sz w:val="28"/>
          <w:szCs w:val="28"/>
        </w:rPr>
        <w:br/>
        <w:t>+ Cross Site Scripting (XSS)</w:t>
      </w:r>
      <w:r>
        <w:rPr>
          <w:rFonts w:ascii="TimesNewRomanPSMT" w:hAnsi="TimesNewRomanPSMT"/>
          <w:color w:val="0C0C0C"/>
          <w:sz w:val="28"/>
          <w:szCs w:val="28"/>
        </w:rPr>
        <w:br/>
        <w:t>+ Easter eggs</w:t>
      </w:r>
    </w:p>
    <w:p w:rsidR="00C0121B" w:rsidRDefault="00C0121B" w:rsidP="00C0121B">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Có 4 level: Low, Medium, High, Impossiable</w:t>
      </w:r>
    </w:p>
    <w:p w:rsidR="00C0121B" w:rsidRPr="00C0121B" w:rsidRDefault="00C0121B" w:rsidP="00C93F56">
      <w:pPr>
        <w:pStyle w:val="ListParagraph"/>
        <w:rPr>
          <w:rFonts w:ascii="Times New Roman" w:hAnsi="Times New Roman" w:cs="Times New Roman"/>
          <w:sz w:val="26"/>
          <w:szCs w:val="26"/>
        </w:rPr>
      </w:pPr>
      <w:r>
        <w:rPr>
          <w:rFonts w:ascii="TimesNewRomanPS-BoldMT" w:hAnsi="TimesNewRomanPS-BoldMT"/>
          <w:b/>
          <w:bCs/>
          <w:color w:val="0C0C0C"/>
          <w:sz w:val="28"/>
          <w:szCs w:val="28"/>
        </w:rPr>
        <w:t xml:space="preserve">+ Low </w:t>
      </w:r>
      <w:r>
        <w:rPr>
          <w:rFonts w:ascii="TimesNewRomanPSMT" w:hAnsi="TimesNewRomanPSMT"/>
          <w:color w:val="0C0C0C"/>
          <w:sz w:val="28"/>
          <w:szCs w:val="28"/>
        </w:rPr>
        <w:t>: mức độ thấp nhất trong thang level bảo mật mà DVWA</w:t>
      </w:r>
      <w:r>
        <w:rPr>
          <w:rFonts w:ascii="TimesNewRomanPSMT" w:hAnsi="TimesNewRomanPSMT"/>
          <w:color w:val="0C0C0C"/>
          <w:sz w:val="28"/>
          <w:szCs w:val="28"/>
        </w:rPr>
        <w:br/>
        <w:t>cung cấp đến các bạn. Với mức độ ‘low’ thì mã nguồn PHP gân</w:t>
      </w:r>
      <w:r>
        <w:rPr>
          <w:rFonts w:ascii="TimesNewRomanPSMT" w:hAnsi="TimesNewRomanPSMT"/>
          <w:color w:val="0C0C0C"/>
          <w:sz w:val="28"/>
          <w:szCs w:val="28"/>
        </w:rPr>
        <w:br/>
        <w:t>như phơi bày khả năng khai thác lổ hổng qua tư duy lập trình chưa</w:t>
      </w:r>
      <w:r>
        <w:rPr>
          <w:rFonts w:ascii="TimesNewRomanPSMT" w:hAnsi="TimesNewRomanPSMT"/>
          <w:color w:val="0C0C0C"/>
          <w:sz w:val="28"/>
          <w:szCs w:val="28"/>
        </w:rPr>
        <w:br/>
        <w:t>bao quát vấn đề bảo mật.</w:t>
      </w:r>
      <w:r>
        <w:rPr>
          <w:rFonts w:ascii="TimesNewRomanPSMT" w:hAnsi="TimesNewRomanPSMT"/>
          <w:color w:val="0C0C0C"/>
          <w:sz w:val="28"/>
          <w:szCs w:val="28"/>
        </w:rPr>
        <w:br/>
      </w:r>
      <w:r>
        <w:rPr>
          <w:rFonts w:ascii="TimesNewRomanPS-BoldMT" w:hAnsi="TimesNewRomanPS-BoldMT"/>
          <w:b/>
          <w:bCs/>
          <w:color w:val="0C0C0C"/>
          <w:sz w:val="28"/>
          <w:szCs w:val="28"/>
        </w:rPr>
        <w:t xml:space="preserve">+ Medium </w:t>
      </w:r>
      <w:r>
        <w:rPr>
          <w:rFonts w:ascii="TimesNewRomanPSMT" w:hAnsi="TimesNewRomanPSMT"/>
          <w:color w:val="0C0C0C"/>
          <w:sz w:val="28"/>
          <w:szCs w:val="28"/>
        </w:rPr>
        <w:t>: mức độ này cung cấp nội dung logic code đã fix lổ hổng</w:t>
      </w:r>
      <w:r>
        <w:rPr>
          <w:rFonts w:ascii="TimesNewRomanPSMT" w:hAnsi="TimesNewRomanPSMT"/>
          <w:color w:val="0C0C0C"/>
          <w:sz w:val="28"/>
          <w:szCs w:val="28"/>
        </w:rPr>
        <w:br/>
        <w:t>cơ bản ở hạng mục mức ‘low’.</w:t>
      </w:r>
      <w:r>
        <w:rPr>
          <w:rFonts w:ascii="TimesNewRomanPSMT" w:hAnsi="TimesNewRomanPSMT"/>
          <w:color w:val="0C0C0C"/>
          <w:sz w:val="28"/>
          <w:szCs w:val="28"/>
        </w:rPr>
        <w:br/>
      </w:r>
      <w:r>
        <w:rPr>
          <w:rFonts w:ascii="TimesNewRomanPS-BoldMT" w:hAnsi="TimesNewRomanPS-BoldMT"/>
          <w:b/>
          <w:bCs/>
          <w:color w:val="0C0C0C"/>
          <w:sz w:val="28"/>
          <w:szCs w:val="28"/>
        </w:rPr>
        <w:t xml:space="preserve">+ High </w:t>
      </w:r>
      <w:r>
        <w:rPr>
          <w:rFonts w:ascii="TimesNewRomanPSMT" w:hAnsi="TimesNewRomanPSMT"/>
          <w:color w:val="0C0C0C"/>
          <w:sz w:val="28"/>
          <w:szCs w:val="28"/>
        </w:rPr>
        <w:t>: level này gần như là level dùng để so sánh mã nguồn có lổ</w:t>
      </w:r>
      <w:r>
        <w:rPr>
          <w:rFonts w:ascii="TimesNewRomanPSMT" w:hAnsi="TimesNewRomanPSMT"/>
          <w:color w:val="0C0C0C"/>
          <w:sz w:val="28"/>
          <w:szCs w:val="28"/>
        </w:rPr>
        <w:br/>
        <w:t>hổng ở mức ‘low’ và ‘medium’ với mã nguồn đã được tối ưu ở</w:t>
      </w:r>
      <w:r>
        <w:rPr>
          <w:rFonts w:ascii="TimesNewRomanPSMT" w:hAnsi="TimesNewRomanPSMT"/>
          <w:color w:val="0C0C0C"/>
          <w:sz w:val="28"/>
          <w:szCs w:val="28"/>
        </w:rPr>
        <w:br/>
        <w:t>mức an toàn bảo mật. Mức độ ‘high’ sẽ được đánh giá là có thể bao</w:t>
      </w:r>
      <w:r>
        <w:rPr>
          <w:rFonts w:ascii="TimesNewRomanPSMT" w:hAnsi="TimesNewRomanPSMT"/>
          <w:color w:val="0C0C0C"/>
          <w:sz w:val="28"/>
          <w:szCs w:val="28"/>
        </w:rPr>
        <w:br/>
        <w:t>quát phần nhiều lổ hổng ở nhóm mục bạn đang thực hành.</w:t>
      </w:r>
      <w:r>
        <w:rPr>
          <w:rFonts w:ascii="TimesNewRomanPSMT" w:hAnsi="TimesNewRomanPSMT"/>
          <w:color w:val="0C0C0C"/>
          <w:sz w:val="28"/>
          <w:szCs w:val="28"/>
        </w:rPr>
        <w:br/>
      </w:r>
      <w:r>
        <w:rPr>
          <w:rFonts w:ascii="TimesNewRomanPS-BoldMT" w:hAnsi="TimesNewRomanPS-BoldMT"/>
          <w:b/>
          <w:bCs/>
          <w:color w:val="0C0C0C"/>
          <w:sz w:val="28"/>
          <w:szCs w:val="28"/>
        </w:rPr>
        <w:t xml:space="preserve">+ Impossible </w:t>
      </w:r>
      <w:r>
        <w:rPr>
          <w:rFonts w:ascii="TimesNewRomanPSMT" w:hAnsi="TimesNewRomanPSMT"/>
          <w:color w:val="0C0C0C"/>
          <w:sz w:val="28"/>
          <w:szCs w:val="28"/>
        </w:rPr>
        <w:t>: đây là level cao nhất trong DVWA, để khai thác lỗ</w:t>
      </w:r>
      <w:r>
        <w:rPr>
          <w:rFonts w:ascii="TimesNewRomanPSMT" w:hAnsi="TimesNewRomanPSMT"/>
          <w:color w:val="0C0C0C"/>
          <w:sz w:val="28"/>
          <w:szCs w:val="28"/>
        </w:rPr>
        <w:br/>
        <w:t>hổng ở mức này bạn phải chắc kiến thức về lỗ hổng đó, một số lỗ</w:t>
      </w:r>
      <w:r>
        <w:rPr>
          <w:rFonts w:ascii="TimesNewRomanPSMT" w:hAnsi="TimesNewRomanPSMT"/>
          <w:color w:val="0C0C0C"/>
          <w:sz w:val="28"/>
          <w:szCs w:val="28"/>
        </w:rPr>
        <w:br/>
        <w:t>hổng khi phải khai thác bằng một số công cụ hỗ trợ rồi từ đó phân</w:t>
      </w:r>
      <w:r>
        <w:rPr>
          <w:rFonts w:ascii="TimesNewRomanPSMT" w:hAnsi="TimesNewRomanPSMT"/>
          <w:color w:val="0C0C0C"/>
          <w:sz w:val="28"/>
          <w:szCs w:val="28"/>
        </w:rPr>
        <w:br/>
        <w:t>tích ra</w:t>
      </w:r>
      <w:bookmarkStart w:id="0" w:name="_GoBack"/>
      <w:bookmarkEnd w:id="0"/>
    </w:p>
    <w:p w:rsidR="00F76CD2" w:rsidRDefault="005F6893" w:rsidP="005F6893">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Cách phòng chống</w:t>
      </w:r>
    </w:p>
    <w:p w:rsidR="005F6893" w:rsidRDefault="005F6893" w:rsidP="005F689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Bất kỳ đầu vào nào của người dùng đều phải được xử lý một cách thận trọng cho đến khi được đảm bảo an toàn đặc biệt với cuộc tấn công File Upload</w:t>
      </w:r>
    </w:p>
    <w:p w:rsidR="005F6893" w:rsidRDefault="005F6893" w:rsidP="005F689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số cách để phòng chống cuộc tấn công File Upload:</w:t>
      </w:r>
    </w:p>
    <w:p w:rsidR="005F6893" w:rsidRDefault="005F6893" w:rsidP="005F6893">
      <w:pPr>
        <w:pStyle w:val="ListParagraph"/>
        <w:rPr>
          <w:rFonts w:ascii="Times New Roman" w:hAnsi="Times New Roman" w:cs="Times New Roman"/>
          <w:sz w:val="26"/>
          <w:szCs w:val="26"/>
        </w:rPr>
      </w:pPr>
      <w:r>
        <w:rPr>
          <w:rFonts w:ascii="Times New Roman" w:hAnsi="Times New Roman" w:cs="Times New Roman"/>
          <w:sz w:val="26"/>
          <w:szCs w:val="26"/>
        </w:rPr>
        <w:t>+ Đảm bảo các tệp được tải lên không được thực thi</w:t>
      </w:r>
    </w:p>
    <w:p w:rsidR="005F6893" w:rsidRDefault="005F6893" w:rsidP="005F6893">
      <w:pPr>
        <w:pStyle w:val="ListParagraph"/>
        <w:rPr>
          <w:rFonts w:ascii="Times New Roman" w:hAnsi="Times New Roman" w:cs="Times New Roman"/>
          <w:sz w:val="26"/>
          <w:szCs w:val="26"/>
        </w:rPr>
      </w:pPr>
      <w:r>
        <w:rPr>
          <w:rFonts w:ascii="Times New Roman" w:hAnsi="Times New Roman" w:cs="Times New Roman"/>
          <w:sz w:val="26"/>
          <w:szCs w:val="26"/>
        </w:rPr>
        <w:t>+ Lưu trữ các tệp đã tải lên bên ngoài thư mục gốc của web</w:t>
      </w:r>
    </w:p>
    <w:p w:rsidR="005F6893" w:rsidRDefault="005F6893" w:rsidP="005F6893">
      <w:pPr>
        <w:pStyle w:val="ListParagraph"/>
        <w:rPr>
          <w:rFonts w:ascii="Times New Roman" w:hAnsi="Times New Roman" w:cs="Times New Roman"/>
          <w:sz w:val="26"/>
          <w:szCs w:val="26"/>
        </w:rPr>
      </w:pPr>
      <w:r>
        <w:rPr>
          <w:rFonts w:ascii="Times New Roman" w:hAnsi="Times New Roman" w:cs="Times New Roman"/>
          <w:sz w:val="26"/>
          <w:szCs w:val="26"/>
        </w:rPr>
        <w:t>+ Đổi tên tệp khi tải lên</w:t>
      </w:r>
    </w:p>
    <w:p w:rsidR="005F6893" w:rsidRDefault="005F6893" w:rsidP="005F6893">
      <w:pPr>
        <w:pStyle w:val="ListParagraph"/>
        <w:rPr>
          <w:rFonts w:ascii="Times New Roman" w:hAnsi="Times New Roman" w:cs="Times New Roman"/>
          <w:sz w:val="26"/>
          <w:szCs w:val="26"/>
        </w:rPr>
      </w:pPr>
      <w:r>
        <w:rPr>
          <w:rFonts w:ascii="Times New Roman" w:hAnsi="Times New Roman" w:cs="Times New Roman"/>
          <w:sz w:val="26"/>
          <w:szCs w:val="26"/>
        </w:rPr>
        <w:t>+ Xác thực định danh tệp</w:t>
      </w:r>
    </w:p>
    <w:p w:rsidR="005F6893" w:rsidRDefault="005F6893" w:rsidP="005F6893">
      <w:pPr>
        <w:pStyle w:val="ListParagraph"/>
        <w:rPr>
          <w:rFonts w:ascii="Times New Roman" w:hAnsi="Times New Roman" w:cs="Times New Roman"/>
          <w:sz w:val="26"/>
          <w:szCs w:val="26"/>
        </w:rPr>
      </w:pPr>
      <w:r>
        <w:rPr>
          <w:rFonts w:ascii="Times New Roman" w:hAnsi="Times New Roman" w:cs="Times New Roman"/>
          <w:sz w:val="26"/>
          <w:szCs w:val="26"/>
        </w:rPr>
        <w:t>+ Kiểm tra kích thước tệp</w:t>
      </w:r>
    </w:p>
    <w:p w:rsidR="00C93F56" w:rsidRDefault="005F6893" w:rsidP="00C93F56">
      <w:pPr>
        <w:pStyle w:val="ListParagraph"/>
        <w:rPr>
          <w:rFonts w:ascii="Times New Roman" w:hAnsi="Times New Roman" w:cs="Times New Roman"/>
          <w:sz w:val="26"/>
          <w:szCs w:val="26"/>
        </w:rPr>
      </w:pPr>
      <w:r>
        <w:rPr>
          <w:rFonts w:ascii="Times New Roman" w:hAnsi="Times New Roman" w:cs="Times New Roman"/>
          <w:sz w:val="26"/>
          <w:szCs w:val="26"/>
        </w:rPr>
        <w:t>+ Sử dụng máy quét Vi-rút</w:t>
      </w:r>
    </w:p>
    <w:p w:rsidR="005F6893" w:rsidRPr="00C93F56" w:rsidRDefault="00C93F56" w:rsidP="00C93F56">
      <w:pPr>
        <w:rPr>
          <w:rFonts w:ascii="Times New Roman" w:hAnsi="Times New Roman" w:cs="Times New Roman"/>
          <w:sz w:val="26"/>
          <w:szCs w:val="26"/>
        </w:rPr>
      </w:pPr>
      <w:r w:rsidRPr="00C93F56">
        <w:rPr>
          <w:rFonts w:ascii="Times New Roman" w:hAnsi="Times New Roman" w:cs="Times New Roman"/>
          <w:sz w:val="26"/>
          <w:szCs w:val="26"/>
        </w:rPr>
        <w:t xml:space="preserve">Chương2: </w:t>
      </w:r>
      <w:r w:rsidR="005F6893" w:rsidRPr="00C93F56">
        <w:rPr>
          <w:rFonts w:ascii="Times New Roman" w:hAnsi="Times New Roman" w:cs="Times New Roman"/>
          <w:sz w:val="26"/>
          <w:szCs w:val="26"/>
        </w:rPr>
        <w:t>Local File Inclusion (LFI)</w:t>
      </w:r>
    </w:p>
    <w:p w:rsidR="005F6893" w:rsidRDefault="005F6893" w:rsidP="005F6893">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Khái niệm</w:t>
      </w:r>
    </w:p>
    <w:p w:rsidR="005F6893" w:rsidRDefault="00837790" w:rsidP="005F689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File Inclusion là lỗ hổng dựa vào lỗi khi sử dụng include file trong PHP. Local File Inclusion (LFI) là ký thuật đọc file trong hệ thống, nếu khai thác được lỗi này, người tấn công có thể xem được rất nhiều thông tin của Server như các file: passwd, php.ini, access_log,…(biết được thông tin nhạy cảm) tuỳ theo mức độ bảo mật của Server.</w:t>
      </w:r>
    </w:p>
    <w:p w:rsidR="00837790" w:rsidRPr="005F6893" w:rsidRDefault="00837790" w:rsidP="005F689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số dấu hiệu để nhận biết trang web có thể có lỗ hổng File Inclusion là đường link thường có dạng “php?page=”  hoặc “php?file=,…”</w:t>
      </w:r>
    </w:p>
    <w:p w:rsidR="00532FBF" w:rsidRDefault="00E45891" w:rsidP="00E4589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Cách phòng chống</w:t>
      </w:r>
    </w:p>
    <w:p w:rsidR="00E45891" w:rsidRDefault="00E45891" w:rsidP="00E45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Phải chú trọng hơn đến việc kiểm tra đầu vào và hạn chế dùng các biến trong các hàm (include và require), nếu đã dùng thì phải đảm bảo khai báo đầy đủ và chính xác.</w:t>
      </w:r>
    </w:p>
    <w:p w:rsidR="00E45891" w:rsidRDefault="00E45891" w:rsidP="00E45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các đường dẫn tệp trong cơ sở dữ liêu và gán một ID cho từng đường dẫn đó. Bằng cách đó, người dùng chỉ nhìn thấy ID và không thể xem thay đổi đường dẫn.</w:t>
      </w:r>
    </w:p>
    <w:p w:rsidR="00E45891" w:rsidRDefault="00E45891" w:rsidP="00E458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WhiteList các tên tệp và bỏ qua mọi tên tệp và đường dẫn khác.</w:t>
      </w:r>
    </w:p>
    <w:p w:rsidR="00E45891" w:rsidRPr="00E45891" w:rsidRDefault="00E45891" w:rsidP="00E45891">
      <w:pPr>
        <w:ind w:left="360"/>
        <w:rPr>
          <w:rFonts w:ascii="Times New Roman" w:hAnsi="Times New Roman" w:cs="Times New Roman"/>
          <w:sz w:val="26"/>
          <w:szCs w:val="26"/>
        </w:rPr>
      </w:pPr>
    </w:p>
    <w:p w:rsidR="00F07B6E" w:rsidRPr="00F07B6E" w:rsidRDefault="00F07B6E" w:rsidP="00F07B6E">
      <w:pPr>
        <w:rPr>
          <w:rFonts w:ascii="Times New Roman" w:hAnsi="Times New Roman" w:cs="Times New Roman"/>
          <w:sz w:val="26"/>
          <w:szCs w:val="26"/>
        </w:rPr>
      </w:pPr>
    </w:p>
    <w:p w:rsidR="002B3A00" w:rsidRPr="002B3A00" w:rsidRDefault="002B3A00" w:rsidP="002B3A00">
      <w:pPr>
        <w:pStyle w:val="ListParagraph"/>
        <w:rPr>
          <w:rFonts w:ascii="Times New Roman" w:hAnsi="Times New Roman" w:cs="Times New Roman"/>
          <w:sz w:val="26"/>
          <w:szCs w:val="26"/>
        </w:rPr>
      </w:pPr>
    </w:p>
    <w:p w:rsidR="00BE35CF" w:rsidRPr="00BE35CF" w:rsidRDefault="00BE35CF" w:rsidP="00BE35CF">
      <w:pPr>
        <w:ind w:left="360"/>
        <w:rPr>
          <w:rFonts w:ascii="Times New Roman" w:hAnsi="Times New Roman" w:cs="Times New Roman"/>
          <w:sz w:val="26"/>
          <w:szCs w:val="26"/>
        </w:rPr>
      </w:pPr>
    </w:p>
    <w:p w:rsidR="00BE35CF" w:rsidRPr="00BE35CF" w:rsidRDefault="00BE35CF" w:rsidP="00BE35CF">
      <w:pPr>
        <w:ind w:left="360"/>
        <w:rPr>
          <w:rFonts w:ascii="Times New Roman" w:hAnsi="Times New Roman" w:cs="Times New Roman"/>
          <w:sz w:val="26"/>
          <w:szCs w:val="26"/>
        </w:rPr>
      </w:pPr>
    </w:p>
    <w:p w:rsidR="00BE35CF" w:rsidRPr="00BE35CF" w:rsidRDefault="00BE35CF" w:rsidP="00BE35CF">
      <w:pPr>
        <w:rPr>
          <w:rFonts w:ascii="Times New Roman" w:hAnsi="Times New Roman" w:cs="Times New Roman"/>
          <w:b/>
          <w:sz w:val="36"/>
          <w:szCs w:val="36"/>
        </w:rPr>
      </w:pPr>
    </w:p>
    <w:p w:rsidR="00BE35CF" w:rsidRPr="00BE35CF" w:rsidRDefault="00BE35CF" w:rsidP="00BE35CF">
      <w:pPr>
        <w:rPr>
          <w:rFonts w:ascii="Times New Roman" w:hAnsi="Times New Roman" w:cs="Times New Roman"/>
          <w:sz w:val="26"/>
          <w:szCs w:val="26"/>
        </w:rPr>
      </w:pPr>
    </w:p>
    <w:p w:rsidR="00BE35CF" w:rsidRPr="00BE35CF" w:rsidRDefault="00BE35CF">
      <w:pPr>
        <w:rPr>
          <w:rFonts w:ascii="Times New Roman" w:hAnsi="Times New Roman" w:cs="Times New Roman"/>
          <w:sz w:val="26"/>
          <w:szCs w:val="26"/>
        </w:rPr>
      </w:pPr>
    </w:p>
    <w:sectPr w:rsidR="00BE35CF" w:rsidRPr="00BE35CF" w:rsidSect="00E25D48">
      <w:pgSz w:w="11907" w:h="16840" w:code="9"/>
      <w:pgMar w:top="1138" w:right="1138" w:bottom="1138" w:left="1699"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F5C" w:rsidRDefault="00487F5C" w:rsidP="005F6893">
      <w:pPr>
        <w:spacing w:before="0" w:after="0" w:line="240" w:lineRule="auto"/>
      </w:pPr>
      <w:r>
        <w:separator/>
      </w:r>
    </w:p>
  </w:endnote>
  <w:endnote w:type="continuationSeparator" w:id="0">
    <w:p w:rsidR="00487F5C" w:rsidRDefault="00487F5C" w:rsidP="005F68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F5C" w:rsidRDefault="00487F5C" w:rsidP="005F6893">
      <w:pPr>
        <w:spacing w:before="0" w:after="0" w:line="240" w:lineRule="auto"/>
      </w:pPr>
      <w:r>
        <w:separator/>
      </w:r>
    </w:p>
  </w:footnote>
  <w:footnote w:type="continuationSeparator" w:id="0">
    <w:p w:rsidR="00487F5C" w:rsidRDefault="00487F5C" w:rsidP="005F68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870E9"/>
    <w:multiLevelType w:val="hybridMultilevel"/>
    <w:tmpl w:val="13EC90C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4D448E"/>
    <w:multiLevelType w:val="hybridMultilevel"/>
    <w:tmpl w:val="A13E32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C66AEA"/>
    <w:multiLevelType w:val="hybridMultilevel"/>
    <w:tmpl w:val="1212BC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A2B7E68"/>
    <w:multiLevelType w:val="hybridMultilevel"/>
    <w:tmpl w:val="A3ECFC24"/>
    <w:lvl w:ilvl="0" w:tplc="12E8917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A2D4B"/>
    <w:multiLevelType w:val="hybridMultilevel"/>
    <w:tmpl w:val="5B16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A745D"/>
    <w:multiLevelType w:val="hybridMultilevel"/>
    <w:tmpl w:val="0D666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F781D"/>
    <w:multiLevelType w:val="hybridMultilevel"/>
    <w:tmpl w:val="C784B1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7F60D51"/>
    <w:multiLevelType w:val="hybridMultilevel"/>
    <w:tmpl w:val="6AF6C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CD31DC9"/>
    <w:multiLevelType w:val="hybridMultilevel"/>
    <w:tmpl w:val="E6FAC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1B516D"/>
    <w:multiLevelType w:val="hybridMultilevel"/>
    <w:tmpl w:val="ED5208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0379D2"/>
    <w:multiLevelType w:val="hybridMultilevel"/>
    <w:tmpl w:val="7398F55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8BF1413"/>
    <w:multiLevelType w:val="hybridMultilevel"/>
    <w:tmpl w:val="8A3EF920"/>
    <w:lvl w:ilvl="0" w:tplc="3F32BB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507049"/>
    <w:multiLevelType w:val="hybridMultilevel"/>
    <w:tmpl w:val="82B4D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2"/>
  </w:num>
  <w:num w:numId="5">
    <w:abstractNumId w:val="5"/>
  </w:num>
  <w:num w:numId="6">
    <w:abstractNumId w:val="4"/>
  </w:num>
  <w:num w:numId="7">
    <w:abstractNumId w:val="0"/>
  </w:num>
  <w:num w:numId="8">
    <w:abstractNumId w:val="11"/>
  </w:num>
  <w:num w:numId="9">
    <w:abstractNumId w:val="6"/>
  </w:num>
  <w:num w:numId="10">
    <w:abstractNumId w:val="12"/>
  </w:num>
  <w:num w:numId="11">
    <w:abstractNumId w:val="7"/>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CF"/>
    <w:rsid w:val="00047BA6"/>
    <w:rsid w:val="00072525"/>
    <w:rsid w:val="00222700"/>
    <w:rsid w:val="002B3A00"/>
    <w:rsid w:val="00352EBB"/>
    <w:rsid w:val="003D29AC"/>
    <w:rsid w:val="0040570E"/>
    <w:rsid w:val="00485B0E"/>
    <w:rsid w:val="00487F5C"/>
    <w:rsid w:val="00523D52"/>
    <w:rsid w:val="00532FBF"/>
    <w:rsid w:val="005F6893"/>
    <w:rsid w:val="007C1695"/>
    <w:rsid w:val="0081046E"/>
    <w:rsid w:val="00837790"/>
    <w:rsid w:val="008B2925"/>
    <w:rsid w:val="008C41B0"/>
    <w:rsid w:val="009277B5"/>
    <w:rsid w:val="00A03A0A"/>
    <w:rsid w:val="00A67BA2"/>
    <w:rsid w:val="00BB688C"/>
    <w:rsid w:val="00BE35CF"/>
    <w:rsid w:val="00C0121B"/>
    <w:rsid w:val="00C93F56"/>
    <w:rsid w:val="00E15481"/>
    <w:rsid w:val="00E25D48"/>
    <w:rsid w:val="00E45891"/>
    <w:rsid w:val="00F07B6E"/>
    <w:rsid w:val="00F7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09A34-F776-4342-8AC1-45F8B1BC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5CF"/>
    <w:pPr>
      <w:ind w:left="720"/>
      <w:contextualSpacing/>
    </w:pPr>
  </w:style>
  <w:style w:type="paragraph" w:styleId="Header">
    <w:name w:val="header"/>
    <w:basedOn w:val="Normal"/>
    <w:link w:val="HeaderChar"/>
    <w:uiPriority w:val="99"/>
    <w:unhideWhenUsed/>
    <w:rsid w:val="005F68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6893"/>
  </w:style>
  <w:style w:type="paragraph" w:styleId="Footer">
    <w:name w:val="footer"/>
    <w:basedOn w:val="Normal"/>
    <w:link w:val="FooterChar"/>
    <w:uiPriority w:val="99"/>
    <w:unhideWhenUsed/>
    <w:rsid w:val="005F68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6893"/>
  </w:style>
  <w:style w:type="character" w:customStyle="1" w:styleId="fontstyle01">
    <w:name w:val="fontstyle01"/>
    <w:basedOn w:val="DefaultParagraphFont"/>
    <w:rsid w:val="005F6893"/>
    <w:rPr>
      <w:rFonts w:ascii="TimesNewRomanPSMT" w:hAnsi="TimesNewRomanPSMT" w:hint="default"/>
      <w:b w:val="0"/>
      <w:bCs w:val="0"/>
      <w:i w:val="0"/>
      <w:iCs w:val="0"/>
      <w:color w:val="212529"/>
      <w:sz w:val="28"/>
      <w:szCs w:val="28"/>
    </w:rPr>
  </w:style>
  <w:style w:type="character" w:customStyle="1" w:styleId="fontstyle21">
    <w:name w:val="fontstyle21"/>
    <w:basedOn w:val="DefaultParagraphFont"/>
    <w:rsid w:val="005F6893"/>
    <w:rPr>
      <w:rFonts w:ascii="TimesNewRomanPSMT" w:hAnsi="TimesNewRomanPSMT" w:hint="default"/>
      <w:b w:val="0"/>
      <w:bCs w:val="0"/>
      <w:i w:val="0"/>
      <w:iCs w:val="0"/>
      <w:color w:val="0C0C0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9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2021-11-12T13:50:00Z</dcterms:created>
  <dcterms:modified xsi:type="dcterms:W3CDTF">2021-11-14T12:53:00Z</dcterms:modified>
</cp:coreProperties>
</file>