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DAF4" w14:textId="73C86059" w:rsidR="00E23568" w:rsidRPr="00B70449" w:rsidRDefault="00E23568" w:rsidP="00B70449">
      <w:pPr>
        <w:pStyle w:val="u1"/>
        <w:rPr>
          <w:color w:val="auto"/>
        </w:rPr>
      </w:pPr>
      <w:r w:rsidRPr="00B70449">
        <w:rPr>
          <w:color w:val="auto"/>
        </w:rPr>
        <w:t>I. CÂU HỎI LÝ THUYẾT</w:t>
      </w:r>
    </w:p>
    <w:p w14:paraId="4289053D" w14:textId="1B96072C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1. Định </w:t>
      </w:r>
      <w:proofErr w:type="spellStart"/>
      <w:r w:rsidRPr="00B70449">
        <w:rPr>
          <w:color w:val="auto"/>
        </w:rPr>
        <w:t>nghĩa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máy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tính</w:t>
      </w:r>
      <w:proofErr w:type="spellEnd"/>
      <w:r w:rsidRPr="00B70449">
        <w:rPr>
          <w:color w:val="auto"/>
        </w:rPr>
        <w:t xml:space="preserve">, </w:t>
      </w:r>
      <w:proofErr w:type="spellStart"/>
      <w:r w:rsidRPr="00B70449">
        <w:rPr>
          <w:color w:val="auto"/>
        </w:rPr>
        <w:t>vai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trò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và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ứng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dụng</w:t>
      </w:r>
      <w:proofErr w:type="spellEnd"/>
    </w:p>
    <w:p w14:paraId="1D9AC7CF" w14:textId="77777777" w:rsidR="00E23568" w:rsidRPr="00E23568" w:rsidRDefault="00E23568" w:rsidP="00E2356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in, internet...).</w:t>
      </w:r>
    </w:p>
    <w:p w14:paraId="55F01116" w14:textId="77777777" w:rsidR="00E23568" w:rsidRPr="00E23568" w:rsidRDefault="00E23568" w:rsidP="00E2356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75CC5E5E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in,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3C4D3323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Trao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tin: Email,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video.</w:t>
      </w:r>
    </w:p>
    <w:p w14:paraId="78AF8A45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015880FE" w14:textId="77777777" w:rsidR="00E23568" w:rsidRPr="00E23568" w:rsidRDefault="00E23568" w:rsidP="00E2356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3B593091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67A90F87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5BC5A614" w14:textId="77777777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Thương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1DB4C942" w14:textId="729A1149" w:rsidR="00E23568" w:rsidRPr="00E23568" w:rsidRDefault="00E23568" w:rsidP="00E23568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3B99B4BB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2. So </w:t>
      </w:r>
      <w:proofErr w:type="spellStart"/>
      <w:r w:rsidRPr="00B70449">
        <w:rPr>
          <w:color w:val="auto"/>
        </w:rPr>
        <w:t>sánh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các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loại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môi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trường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truyền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dẫn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có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dây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766"/>
        <w:gridCol w:w="2501"/>
        <w:gridCol w:w="2606"/>
      </w:tblGrid>
      <w:tr w:rsidR="00B70449" w:rsidRPr="00E23568" w14:paraId="45BBAA15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735E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C0C8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(Twisted Pair)</w:t>
            </w:r>
          </w:p>
        </w:tc>
        <w:tc>
          <w:tcPr>
            <w:tcW w:w="0" w:type="auto"/>
            <w:vAlign w:val="center"/>
            <w:hideMark/>
          </w:tcPr>
          <w:p w14:paraId="12996B91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trục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(Coaxial)</w:t>
            </w:r>
          </w:p>
        </w:tc>
        <w:tc>
          <w:tcPr>
            <w:tcW w:w="0" w:type="auto"/>
            <w:vAlign w:val="center"/>
            <w:hideMark/>
          </w:tcPr>
          <w:p w14:paraId="22C048F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(Fiber Optic)</w:t>
            </w:r>
          </w:p>
        </w:tc>
      </w:tr>
      <w:tr w:rsidR="00B70449" w:rsidRPr="00E23568" w14:paraId="0C061847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C19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8AA01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EDFE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Lõi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F636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Lõi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</w:tr>
      <w:tr w:rsidR="00B70449" w:rsidRPr="00E23568" w14:paraId="1FE86561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20C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D3D7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(100 Mbps – 1 Gbps)</w:t>
            </w:r>
          </w:p>
        </w:tc>
        <w:tc>
          <w:tcPr>
            <w:tcW w:w="0" w:type="auto"/>
            <w:vAlign w:val="center"/>
            <w:hideMark/>
          </w:tcPr>
          <w:p w14:paraId="5F4C4577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11BF66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Gbps)</w:t>
            </w:r>
          </w:p>
        </w:tc>
      </w:tr>
      <w:tr w:rsidR="00B70449" w:rsidRPr="00E23568" w14:paraId="1342685C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5EBF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B3A2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1C91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BA3A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Miễn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</w:p>
        </w:tc>
      </w:tr>
      <w:tr w:rsidR="00B70449" w:rsidRPr="00E23568" w14:paraId="5E2F3067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3C5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A4BF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14BE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A8CF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B70449" w:rsidRPr="00E23568" w14:paraId="1BAB7AC9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DA9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F111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100m</w:t>
            </w:r>
          </w:p>
        </w:tc>
        <w:tc>
          <w:tcPr>
            <w:tcW w:w="0" w:type="auto"/>
            <w:vAlign w:val="center"/>
            <w:hideMark/>
          </w:tcPr>
          <w:p w14:paraId="682FCD0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~500m</w:t>
            </w:r>
          </w:p>
        </w:tc>
        <w:tc>
          <w:tcPr>
            <w:tcW w:w="0" w:type="auto"/>
            <w:vAlign w:val="center"/>
            <w:hideMark/>
          </w:tcPr>
          <w:p w14:paraId="0CD9D42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chục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km</w:t>
            </w:r>
          </w:p>
        </w:tc>
      </w:tr>
    </w:tbl>
    <w:p w14:paraId="1C923C7A" w14:textId="420D3A6D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</w:p>
    <w:p w14:paraId="3126C46D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3. So </w:t>
      </w:r>
      <w:proofErr w:type="spellStart"/>
      <w:r w:rsidRPr="00B70449">
        <w:rPr>
          <w:color w:val="auto"/>
        </w:rPr>
        <w:t>sánh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cáp</w:t>
      </w:r>
      <w:proofErr w:type="spellEnd"/>
      <w:r w:rsidRPr="00B70449">
        <w:rPr>
          <w:color w:val="auto"/>
        </w:rPr>
        <w:t xml:space="preserve"> UTP </w:t>
      </w:r>
      <w:proofErr w:type="spellStart"/>
      <w:r w:rsidRPr="00B70449">
        <w:rPr>
          <w:color w:val="auto"/>
        </w:rPr>
        <w:t>và</w:t>
      </w:r>
      <w:proofErr w:type="spellEnd"/>
      <w:r w:rsidRPr="00B70449">
        <w:rPr>
          <w:color w:val="auto"/>
        </w:rPr>
        <w:t xml:space="preserve"> STP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060"/>
        <w:gridCol w:w="4951"/>
      </w:tblGrid>
      <w:tr w:rsidR="00B70449" w:rsidRPr="00E23568" w14:paraId="309AA4A4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A549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6AF7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UTP (Unshielded Twisted Pair)</w:t>
            </w:r>
          </w:p>
        </w:tc>
        <w:tc>
          <w:tcPr>
            <w:tcW w:w="0" w:type="auto"/>
            <w:vAlign w:val="center"/>
            <w:hideMark/>
          </w:tcPr>
          <w:p w14:paraId="40C06976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STP (Shielded Twisted Pair)</w:t>
            </w:r>
          </w:p>
        </w:tc>
      </w:tr>
      <w:tr w:rsidR="00B70449" w:rsidRPr="00E23568" w14:paraId="719A26D1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FA1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8843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1F9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nhờ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chắn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kim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B70449" w:rsidRPr="00E23568" w14:paraId="3B2D879C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11E4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B3C4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56C6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Cao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  <w:tr w:rsidR="00B70449" w:rsidRPr="00E23568" w14:paraId="1C2BB815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48C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DFE9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C0AEC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xưởng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441C7E2" w14:textId="4E3428C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</w:p>
    <w:p w14:paraId="7A9E032A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4. </w:t>
      </w:r>
      <w:proofErr w:type="spellStart"/>
      <w:r w:rsidRPr="00B70449">
        <w:rPr>
          <w:color w:val="auto"/>
        </w:rPr>
        <w:t>Đầu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nối</w:t>
      </w:r>
      <w:proofErr w:type="spellEnd"/>
      <w:r w:rsidRPr="00B70449">
        <w:rPr>
          <w:color w:val="auto"/>
        </w:rPr>
        <w:t xml:space="preserve"> RJ45</w:t>
      </w:r>
    </w:p>
    <w:p w14:paraId="1AEC48D6" w14:textId="77777777" w:rsidR="00E23568" w:rsidRPr="00E23568" w:rsidRDefault="00E23568" w:rsidP="00E2356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RJ45 (Registered Jack 45)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Ethernet,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(switch, PC...).</w:t>
      </w:r>
    </w:p>
    <w:p w14:paraId="75B306D7" w14:textId="77777777" w:rsidR="00E23568" w:rsidRPr="00E23568" w:rsidRDefault="00E23568" w:rsidP="00E2356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701A62C9" w14:textId="77777777" w:rsidR="00E23568" w:rsidRPr="00E23568" w:rsidRDefault="00E23568" w:rsidP="00E2356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(pins),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3F4C9C73" w14:textId="77777777" w:rsidR="00E23568" w:rsidRPr="00E23568" w:rsidRDefault="00E23568" w:rsidP="00E2356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791AC31D" w14:textId="77777777" w:rsidR="00E23568" w:rsidRPr="00E23568" w:rsidRDefault="00E23568" w:rsidP="00E2356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T568B):</w:t>
      </w:r>
    </w:p>
    <w:p w14:paraId="12BC197D" w14:textId="77777777" w:rsidR="00E23568" w:rsidRPr="00E23568" w:rsidRDefault="00E23568" w:rsidP="00E2356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1 &amp; 2: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(Tx)</w:t>
      </w:r>
    </w:p>
    <w:p w14:paraId="552A7DE4" w14:textId="77777777" w:rsidR="00E23568" w:rsidRPr="00E23568" w:rsidRDefault="00E23568" w:rsidP="00E2356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3 &amp; 6: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(Rx)</w:t>
      </w:r>
    </w:p>
    <w:p w14:paraId="76F099D9" w14:textId="74286EEB" w:rsidR="00E23568" w:rsidRPr="00E23568" w:rsidRDefault="00E23568" w:rsidP="00E23568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4, 5, 7, 8: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(Fast Ethernet),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Gigabit Ethernet.</w:t>
      </w:r>
    </w:p>
    <w:p w14:paraId="074B16D1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5. </w:t>
      </w:r>
      <w:proofErr w:type="spellStart"/>
      <w:r w:rsidRPr="00B70449">
        <w:rPr>
          <w:color w:val="auto"/>
        </w:rPr>
        <w:t>Chuẩn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bấm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cáp</w:t>
      </w:r>
      <w:proofErr w:type="spellEnd"/>
      <w:r w:rsidRPr="00B70449">
        <w:rPr>
          <w:color w:val="auto"/>
        </w:rPr>
        <w:t xml:space="preserve"> TIA/EIA-568A </w:t>
      </w:r>
      <w:proofErr w:type="spellStart"/>
      <w:r w:rsidRPr="00B70449">
        <w:rPr>
          <w:color w:val="auto"/>
        </w:rPr>
        <w:t>và</w:t>
      </w:r>
      <w:proofErr w:type="spellEnd"/>
      <w:r w:rsidRPr="00B70449">
        <w:rPr>
          <w:color w:val="auto"/>
        </w:rPr>
        <w:t xml:space="preserve"> 568B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970"/>
        <w:gridCol w:w="3763"/>
      </w:tblGrid>
      <w:tr w:rsidR="00B70449" w:rsidRPr="00E23568" w14:paraId="4CBA022E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7028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7D9A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TIA/EIA-568A</w:t>
            </w:r>
          </w:p>
        </w:tc>
        <w:tc>
          <w:tcPr>
            <w:tcW w:w="0" w:type="auto"/>
            <w:vAlign w:val="center"/>
            <w:hideMark/>
          </w:tcPr>
          <w:p w14:paraId="7A954D0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TIA/EIA-568B</w:t>
            </w:r>
          </w:p>
        </w:tc>
      </w:tr>
      <w:tr w:rsidR="00B70449" w:rsidRPr="00E23568" w14:paraId="6EC422DA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6E5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(1→8)</w:t>
            </w:r>
          </w:p>
        </w:tc>
        <w:tc>
          <w:tcPr>
            <w:tcW w:w="0" w:type="auto"/>
            <w:vAlign w:val="center"/>
            <w:hideMark/>
          </w:tcPr>
          <w:p w14:paraId="6D809C7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Trắng-xanh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lá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xanh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lá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-cam,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xanh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, ...</w:t>
            </w:r>
          </w:p>
        </w:tc>
        <w:tc>
          <w:tcPr>
            <w:tcW w:w="0" w:type="auto"/>
            <w:vAlign w:val="center"/>
            <w:hideMark/>
          </w:tcPr>
          <w:p w14:paraId="7A000B7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-cam, cam,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trắng-xanh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lá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xanh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, ...</w:t>
            </w:r>
          </w:p>
        </w:tc>
      </w:tr>
      <w:tr w:rsidR="00B70449" w:rsidRPr="00E23568" w14:paraId="026A27C4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EA9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8DA1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phủ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43E30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Thương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3D844CF7" w14:textId="77777777" w:rsidR="00E23568" w:rsidRPr="00E23568" w:rsidRDefault="00E23568" w:rsidP="00E23568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17897381" w14:textId="77777777" w:rsidR="00E23568" w:rsidRPr="00E23568" w:rsidRDefault="00E23568" w:rsidP="00E2356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lastRenderedPageBreak/>
        <w:t>Cả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B → Straight-through.</w:t>
      </w:r>
    </w:p>
    <w:p w14:paraId="7C9EC1A8" w14:textId="3B721519" w:rsidR="00E23568" w:rsidRPr="00E23568" w:rsidRDefault="00E23568" w:rsidP="00E2356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B → Crossover.</w:t>
      </w:r>
    </w:p>
    <w:p w14:paraId="71784775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6. Các </w:t>
      </w:r>
      <w:proofErr w:type="spellStart"/>
      <w:r w:rsidRPr="00B70449">
        <w:rPr>
          <w:color w:val="auto"/>
        </w:rPr>
        <w:t>loại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cáp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trong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536"/>
        <w:gridCol w:w="3097"/>
      </w:tblGrid>
      <w:tr w:rsidR="00B70449" w:rsidRPr="00E23568" w14:paraId="2E86F754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A566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193D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1AAE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B70449" w:rsidRPr="00E23568" w14:paraId="67F6F7A3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11F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Straight-through</w:t>
            </w:r>
          </w:p>
        </w:tc>
        <w:tc>
          <w:tcPr>
            <w:tcW w:w="0" w:type="auto"/>
            <w:vAlign w:val="center"/>
            <w:hideMark/>
          </w:tcPr>
          <w:p w14:paraId="2B7C9F9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(PC ↔ Switch)</w:t>
            </w:r>
          </w:p>
        </w:tc>
        <w:tc>
          <w:tcPr>
            <w:tcW w:w="0" w:type="auto"/>
            <w:vAlign w:val="center"/>
            <w:hideMark/>
          </w:tcPr>
          <w:p w14:paraId="67028D6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B70449" w:rsidRPr="00E23568" w14:paraId="49B9D3F0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1EE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Crossover</w:t>
            </w:r>
          </w:p>
        </w:tc>
        <w:tc>
          <w:tcPr>
            <w:tcW w:w="0" w:type="auto"/>
            <w:vAlign w:val="center"/>
            <w:hideMark/>
          </w:tcPr>
          <w:p w14:paraId="42B952F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(PC ↔ PC, Switch ↔ Switch)</w:t>
            </w:r>
          </w:p>
        </w:tc>
        <w:tc>
          <w:tcPr>
            <w:tcW w:w="0" w:type="auto"/>
            <w:vAlign w:val="center"/>
            <w:hideMark/>
          </w:tcPr>
          <w:p w14:paraId="5AB0BFC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Auto MDI-X</w:t>
            </w:r>
          </w:p>
        </w:tc>
      </w:tr>
      <w:tr w:rsidR="00B70449" w:rsidRPr="00E23568" w14:paraId="5E3B99D1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833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Rollover</w:t>
            </w:r>
          </w:p>
        </w:tc>
        <w:tc>
          <w:tcPr>
            <w:tcW w:w="0" w:type="auto"/>
            <w:vAlign w:val="center"/>
            <w:hideMark/>
          </w:tcPr>
          <w:p w14:paraId="3D29C2F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↔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console (Router, Switch)</w:t>
            </w:r>
          </w:p>
        </w:tc>
        <w:tc>
          <w:tcPr>
            <w:tcW w:w="0" w:type="auto"/>
            <w:vAlign w:val="center"/>
            <w:hideMark/>
          </w:tcPr>
          <w:p w14:paraId="0628972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</w:p>
        </w:tc>
      </w:tr>
    </w:tbl>
    <w:p w14:paraId="2F88E149" w14:textId="20D5EC7A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</w:p>
    <w:p w14:paraId="313778C0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7. Vai </w:t>
      </w:r>
      <w:proofErr w:type="spellStart"/>
      <w:r w:rsidRPr="00B70449">
        <w:rPr>
          <w:color w:val="auto"/>
        </w:rPr>
        <w:t>trò</w:t>
      </w:r>
      <w:proofErr w:type="spellEnd"/>
      <w:r w:rsidRPr="00B70449">
        <w:rPr>
          <w:color w:val="auto"/>
        </w:rPr>
        <w:t xml:space="preserve"> 7 </w:t>
      </w:r>
      <w:proofErr w:type="spellStart"/>
      <w:r w:rsidRPr="00B70449">
        <w:rPr>
          <w:color w:val="auto"/>
        </w:rPr>
        <w:t>tầng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trong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mô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hình</w:t>
      </w:r>
      <w:proofErr w:type="spellEnd"/>
      <w:r w:rsidRPr="00B70449">
        <w:rPr>
          <w:color w:val="auto"/>
        </w:rPr>
        <w:t xml:space="preserve"> OSI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613"/>
        <w:gridCol w:w="4937"/>
      </w:tblGrid>
      <w:tr w:rsidR="00B70449" w:rsidRPr="00E23568" w14:paraId="531BC7DA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01F5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E176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5A8DC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Vai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B70449" w:rsidRPr="00E23568" w14:paraId="606B3A86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DE6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A37A21C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(Application)</w:t>
            </w:r>
          </w:p>
        </w:tc>
        <w:tc>
          <w:tcPr>
            <w:tcW w:w="0" w:type="auto"/>
            <w:vAlign w:val="center"/>
            <w:hideMark/>
          </w:tcPr>
          <w:p w14:paraId="4352F41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B70449" w:rsidRPr="00E23568" w14:paraId="5CC9138F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FF8C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D4861A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(Presentation)</w:t>
            </w:r>
          </w:p>
        </w:tc>
        <w:tc>
          <w:tcPr>
            <w:tcW w:w="0" w:type="auto"/>
            <w:vAlign w:val="center"/>
            <w:hideMark/>
          </w:tcPr>
          <w:p w14:paraId="5CD7C5B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nén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70449" w:rsidRPr="00E23568" w14:paraId="43527B51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4E7C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CFB65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(Session)</w:t>
            </w:r>
          </w:p>
        </w:tc>
        <w:tc>
          <w:tcPr>
            <w:tcW w:w="0" w:type="auto"/>
            <w:vAlign w:val="center"/>
            <w:hideMark/>
          </w:tcPr>
          <w:p w14:paraId="3A93633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</w:tr>
      <w:tr w:rsidR="00B70449" w:rsidRPr="00E23568" w14:paraId="0B4B1474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A4B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282B7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(Transport)</w:t>
            </w:r>
          </w:p>
        </w:tc>
        <w:tc>
          <w:tcPr>
            <w:tcW w:w="0" w:type="auto"/>
            <w:vAlign w:val="center"/>
            <w:hideMark/>
          </w:tcPr>
          <w:p w14:paraId="79173B4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(TCP/UDP)</w:t>
            </w:r>
          </w:p>
        </w:tc>
      </w:tr>
      <w:tr w:rsidR="00B70449" w:rsidRPr="00E23568" w14:paraId="66E961F4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560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5CDA4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(Network)</w:t>
            </w:r>
          </w:p>
        </w:tc>
        <w:tc>
          <w:tcPr>
            <w:tcW w:w="0" w:type="auto"/>
            <w:vAlign w:val="center"/>
            <w:hideMark/>
          </w:tcPr>
          <w:p w14:paraId="3C2EB52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B70449" w:rsidRPr="00E23568" w14:paraId="4D3ADD0F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A8F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E268C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A214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MAC,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frame,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B70449" w:rsidRPr="00E23568" w14:paraId="7E3161F4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5A7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7F900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(Physical)</w:t>
            </w:r>
          </w:p>
        </w:tc>
        <w:tc>
          <w:tcPr>
            <w:tcW w:w="0" w:type="auto"/>
            <w:vAlign w:val="center"/>
            <w:hideMark/>
          </w:tcPr>
          <w:p w14:paraId="63C4565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cáp</w:t>
            </w:r>
            <w:proofErr w:type="spellEnd"/>
          </w:p>
        </w:tc>
      </w:tr>
    </w:tbl>
    <w:p w14:paraId="40F91D51" w14:textId="1F3378D8" w:rsidR="00E23568" w:rsidRPr="00E23568" w:rsidRDefault="00E23568" w:rsidP="00E23568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2FE69148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Data Link –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3B603D5D" w14:textId="77777777" w:rsidR="00E23568" w:rsidRPr="00E23568" w:rsidRDefault="00E23568" w:rsidP="00E23568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761EFA30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1D7108BD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lastRenderedPageBreak/>
        <w:t>Địa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MAC Address.</w:t>
      </w:r>
    </w:p>
    <w:p w14:paraId="1468F389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19537D14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32F2257C" w14:textId="77777777" w:rsidR="00E23568" w:rsidRPr="00E23568" w:rsidRDefault="00E23568" w:rsidP="00E23568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0E94C8E3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Framing: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(frame).</w:t>
      </w:r>
    </w:p>
    <w:p w14:paraId="7CEB60D6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MAC Address: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card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6CEEF0AB" w14:textId="77777777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FCS (Frame Check Sequence):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30F6E58F" w14:textId="601BAD58" w:rsidR="00E23568" w:rsidRPr="00E23568" w:rsidRDefault="00E23568" w:rsidP="00E23568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CSMA/CD: Giao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Ethernet.</w:t>
      </w:r>
    </w:p>
    <w:p w14:paraId="0AD16589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9. So </w:t>
      </w:r>
      <w:proofErr w:type="spellStart"/>
      <w:r w:rsidRPr="00B70449">
        <w:rPr>
          <w:color w:val="auto"/>
        </w:rPr>
        <w:t>sánh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mô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hình</w:t>
      </w:r>
      <w:proofErr w:type="spellEnd"/>
      <w:r w:rsidRPr="00B70449">
        <w:rPr>
          <w:color w:val="auto"/>
        </w:rPr>
        <w:t xml:space="preserve"> OSI </w:t>
      </w:r>
      <w:proofErr w:type="spellStart"/>
      <w:r w:rsidRPr="00B70449">
        <w:rPr>
          <w:color w:val="auto"/>
        </w:rPr>
        <w:t>và</w:t>
      </w:r>
      <w:proofErr w:type="spellEnd"/>
      <w:r w:rsidRPr="00B70449">
        <w:rPr>
          <w:color w:val="auto"/>
        </w:rPr>
        <w:t xml:space="preserve"> TCP/IP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011"/>
        <w:gridCol w:w="5578"/>
      </w:tblGrid>
      <w:tr w:rsidR="00B70449" w:rsidRPr="00E23568" w14:paraId="03B8FBC9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0F04B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F379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OSI</w:t>
            </w:r>
          </w:p>
        </w:tc>
        <w:tc>
          <w:tcPr>
            <w:tcW w:w="0" w:type="auto"/>
            <w:vAlign w:val="center"/>
            <w:hideMark/>
          </w:tcPr>
          <w:p w14:paraId="6983E36F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TCP/IP</w:t>
            </w:r>
          </w:p>
        </w:tc>
      </w:tr>
      <w:tr w:rsidR="00B70449" w:rsidRPr="00E23568" w14:paraId="78A9796B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F50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90C4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8D2BD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(Application, Transport, Internet, Network Access)</w:t>
            </w:r>
          </w:p>
        </w:tc>
      </w:tr>
      <w:tr w:rsidR="00B70449" w:rsidRPr="00E23568" w14:paraId="5222C67B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F92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9392F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3A3E1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rãi</w:t>
            </w:r>
            <w:proofErr w:type="spellEnd"/>
          </w:p>
        </w:tc>
      </w:tr>
      <w:tr w:rsidR="00B70449" w:rsidRPr="00E23568" w14:paraId="30560D32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2B1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1B823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200D1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Internet</w:t>
            </w:r>
          </w:p>
        </w:tc>
      </w:tr>
    </w:tbl>
    <w:p w14:paraId="22CFF161" w14:textId="2640302C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TCP/IP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1E6BDC00" w14:textId="77777777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10. Các </w:t>
      </w:r>
      <w:proofErr w:type="spellStart"/>
      <w:r w:rsidRPr="00B70449">
        <w:rPr>
          <w:color w:val="auto"/>
        </w:rPr>
        <w:t>thiết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bị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4589"/>
        <w:gridCol w:w="3742"/>
      </w:tblGrid>
      <w:tr w:rsidR="00B70449" w:rsidRPr="00E23568" w14:paraId="6029E422" w14:textId="77777777" w:rsidTr="00E23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3A39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7F5E0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095A7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B70449" w:rsidRPr="00E23568" w14:paraId="04310F30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DC98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14:paraId="281890CE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Khuếch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803A7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sóng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(Broadcast)</w:t>
            </w:r>
          </w:p>
        </w:tc>
      </w:tr>
      <w:tr w:rsidR="00B70449" w:rsidRPr="00E23568" w14:paraId="4FAD866F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5F07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19EA9165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LAN,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frame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8A136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MAC address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</w:tc>
      </w:tr>
      <w:tr w:rsidR="00B70449" w:rsidRPr="00E23568" w14:paraId="3E89C54C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B26CA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79DC04BF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F0CC6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IP</w:t>
            </w:r>
          </w:p>
        </w:tc>
      </w:tr>
      <w:tr w:rsidR="00B70449" w:rsidRPr="00E23568" w14:paraId="651C334F" w14:textId="77777777" w:rsidTr="00E23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C562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14:paraId="563B1319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87F66" w14:textId="77777777" w:rsidR="00E23568" w:rsidRPr="00E23568" w:rsidRDefault="00E23568" w:rsidP="00E235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Router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568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</w:p>
        </w:tc>
      </w:tr>
    </w:tbl>
    <w:p w14:paraId="5CFDC97B" w14:textId="77777777" w:rsidR="002D46DC" w:rsidRPr="00B70449" w:rsidRDefault="002D46DC">
      <w:pPr>
        <w:rPr>
          <w:rFonts w:ascii="Times New Roman" w:hAnsi="Times New Roman" w:cs="Times New Roman"/>
          <w:sz w:val="26"/>
          <w:szCs w:val="26"/>
        </w:rPr>
      </w:pPr>
    </w:p>
    <w:p w14:paraId="00D55321" w14:textId="4EA8E97D" w:rsidR="00E23568" w:rsidRPr="00B70449" w:rsidRDefault="00E23568" w:rsidP="00B70449">
      <w:pPr>
        <w:pStyle w:val="u1"/>
        <w:rPr>
          <w:color w:val="auto"/>
        </w:rPr>
      </w:pPr>
      <w:r w:rsidRPr="00B70449">
        <w:rPr>
          <w:color w:val="auto"/>
        </w:rPr>
        <w:t xml:space="preserve">II. </w:t>
      </w:r>
      <w:proofErr w:type="spellStart"/>
      <w:r w:rsidRPr="00B70449">
        <w:rPr>
          <w:color w:val="auto"/>
        </w:rPr>
        <w:t>Bài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tập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thực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hành</w:t>
      </w:r>
      <w:proofErr w:type="spellEnd"/>
    </w:p>
    <w:p w14:paraId="39E0C818" w14:textId="67231343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11.Bấm </w:t>
      </w:r>
      <w:proofErr w:type="spellStart"/>
      <w:r w:rsidRPr="00B70449">
        <w:rPr>
          <w:color w:val="auto"/>
        </w:rPr>
        <w:t>dây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cáp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RJ45 </w:t>
      </w:r>
      <w:proofErr w:type="spellStart"/>
      <w:r w:rsidRPr="00B70449">
        <w:rPr>
          <w:color w:val="auto"/>
        </w:rPr>
        <w:t>theo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chuẩn</w:t>
      </w:r>
      <w:proofErr w:type="spellEnd"/>
      <w:r w:rsidRPr="00B70449">
        <w:rPr>
          <w:color w:val="auto"/>
        </w:rPr>
        <w:t xml:space="preserve"> T568B.</w:t>
      </w:r>
    </w:p>
    <w:p w14:paraId="06BB75AB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T568B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8:</w:t>
      </w:r>
    </w:p>
    <w:p w14:paraId="609DD0C6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cam → Cam →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Xanh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Xanh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nâu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Nâu</w:t>
      </w:r>
      <w:proofErr w:type="spellEnd"/>
    </w:p>
    <w:p w14:paraId="215F29DA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5AD55594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UTP,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RJ45,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kìm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dao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4540F03F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Bóc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2.5–3cm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nhựa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674D86CA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xoắn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T568B.</w:t>
      </w:r>
    </w:p>
    <w:p w14:paraId="2438CE6C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kìm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(~1.5cm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).</w:t>
      </w:r>
    </w:p>
    <w:p w14:paraId="3253D350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Đút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RJ45: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RJ45.</w:t>
      </w:r>
    </w:p>
    <w:p w14:paraId="54DE61E1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RJ45: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kìm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725DC8F4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12F33F24" w14:textId="77777777" w:rsidR="00E23568" w:rsidRPr="00E23568" w:rsidRDefault="00E23568" w:rsidP="00E23568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(1-1, 2-</w:t>
      </w:r>
      <w:proofErr w:type="gramStart"/>
      <w:r w:rsidRPr="00E23568">
        <w:rPr>
          <w:rFonts w:ascii="Times New Roman" w:hAnsi="Times New Roman" w:cs="Times New Roman"/>
          <w:sz w:val="26"/>
          <w:szCs w:val="26"/>
        </w:rPr>
        <w:t>2,...</w:t>
      </w:r>
      <w:proofErr w:type="gramEnd"/>
      <w:r w:rsidRPr="00E23568">
        <w:rPr>
          <w:rFonts w:ascii="Times New Roman" w:hAnsi="Times New Roman" w:cs="Times New Roman"/>
          <w:sz w:val="26"/>
          <w:szCs w:val="26"/>
        </w:rPr>
        <w:t>).</w:t>
      </w:r>
    </w:p>
    <w:p w14:paraId="0248850B" w14:textId="30C3828A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12.Vẽ </w:t>
      </w:r>
      <w:proofErr w:type="spellStart"/>
      <w:r w:rsidRPr="00B70449">
        <w:rPr>
          <w:color w:val="auto"/>
        </w:rPr>
        <w:t>sơ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đồ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mô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hình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hình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sao</w:t>
      </w:r>
      <w:proofErr w:type="spellEnd"/>
      <w:r w:rsidRPr="00B70449">
        <w:rPr>
          <w:color w:val="auto"/>
        </w:rPr>
        <w:t xml:space="preserve"> (Star Topology) </w:t>
      </w:r>
      <w:proofErr w:type="spellStart"/>
      <w:r w:rsidRPr="00B70449">
        <w:rPr>
          <w:color w:val="auto"/>
        </w:rPr>
        <w:t>trong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một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văn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phòng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nhỏ</w:t>
      </w:r>
      <w:proofErr w:type="spellEnd"/>
    </w:p>
    <w:p w14:paraId="760BC657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3CC4F6AF" w14:textId="77777777" w:rsidR="00E23568" w:rsidRPr="00E23568" w:rsidRDefault="00E23568" w:rsidP="00E2356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6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Switch</w:t>
      </w:r>
    </w:p>
    <w:p w14:paraId="6B3873CF" w14:textId="77777777" w:rsidR="00E23568" w:rsidRPr="00E23568" w:rsidRDefault="00E23568" w:rsidP="00E2356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Switch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Router</w:t>
      </w:r>
    </w:p>
    <w:p w14:paraId="6FBFBD0A" w14:textId="77777777" w:rsidR="00E23568" w:rsidRPr="00E23568" w:rsidRDefault="00E23568" w:rsidP="00E23568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Router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29C417C1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(text-based):</w:t>
      </w:r>
    </w:p>
    <w:p w14:paraId="14B6CF00" w14:textId="04D7541C" w:rsidR="00E23568" w:rsidRPr="00B70449" w:rsidRDefault="00E23568">
      <w:pPr>
        <w:rPr>
          <w:rFonts w:ascii="Times New Roman" w:hAnsi="Times New Roman" w:cs="Times New Roman"/>
          <w:sz w:val="26"/>
          <w:szCs w:val="26"/>
        </w:rPr>
      </w:pPr>
      <w:r w:rsidRPr="00B7044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9251979" wp14:editId="7DFD98AE">
            <wp:extent cx="5937250" cy="5937250"/>
            <wp:effectExtent l="0" t="0" r="6350" b="6350"/>
            <wp:docPr id="3081531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E049" w14:textId="6B46AE4F" w:rsidR="00E23568" w:rsidRPr="00B70449" w:rsidRDefault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straight-through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switch.</w:t>
      </w:r>
    </w:p>
    <w:p w14:paraId="422E0A78" w14:textId="2E8EE560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13. </w:t>
      </w:r>
      <w:proofErr w:type="spellStart"/>
      <w:r w:rsidRPr="00B70449">
        <w:rPr>
          <w:color w:val="auto"/>
        </w:rPr>
        <w:t>Mở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rộng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LAN </w:t>
      </w:r>
      <w:proofErr w:type="spellStart"/>
      <w:r w:rsidRPr="00B70449">
        <w:rPr>
          <w:color w:val="auto"/>
        </w:rPr>
        <w:t>từ</w:t>
      </w:r>
      <w:proofErr w:type="spellEnd"/>
      <w:r w:rsidRPr="00B70449">
        <w:rPr>
          <w:color w:val="auto"/>
        </w:rPr>
        <w:t xml:space="preserve"> IPv4 sang IPv6</w:t>
      </w:r>
    </w:p>
    <w:p w14:paraId="25139957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7BEE7166" w14:textId="77777777" w:rsidR="00E23568" w:rsidRPr="00E23568" w:rsidRDefault="00E23568" w:rsidP="00E2356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Dual Stack: Cho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IPv6.</w:t>
      </w:r>
    </w:p>
    <w:p w14:paraId="05814B3F" w14:textId="77777777" w:rsidR="00E23568" w:rsidRPr="00E23568" w:rsidRDefault="00E23568" w:rsidP="00E23568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IPv4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router, switch,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4C3066A9" w14:textId="77777777" w:rsidR="00E23568" w:rsidRPr="00E23568" w:rsidRDefault="00E23568" w:rsidP="00E2356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>Tunneling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 6to4, Teredo):</w:t>
      </w:r>
    </w:p>
    <w:p w14:paraId="77DF32C3" w14:textId="77777777" w:rsidR="00E23568" w:rsidRPr="00E23568" w:rsidRDefault="00E23568" w:rsidP="00E23568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IPv6 qua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IPv4.</w:t>
      </w:r>
    </w:p>
    <w:p w14:paraId="48AB6D15" w14:textId="77777777" w:rsidR="00E23568" w:rsidRPr="00E23568" w:rsidRDefault="00E23568" w:rsidP="00E23568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lastRenderedPageBreak/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IPv6.</w:t>
      </w:r>
    </w:p>
    <w:p w14:paraId="73849D69" w14:textId="77777777" w:rsidR="00E23568" w:rsidRPr="00E23568" w:rsidRDefault="00E23568" w:rsidP="00E23568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>Translation (NAT64, DNS64):</w:t>
      </w:r>
    </w:p>
    <w:p w14:paraId="4197BCBB" w14:textId="77777777" w:rsidR="00E23568" w:rsidRPr="00E23568" w:rsidRDefault="00E23568" w:rsidP="00E23568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IPv6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IPv4.</w:t>
      </w:r>
    </w:p>
    <w:p w14:paraId="753027E0" w14:textId="77777777" w:rsidR="00E23568" w:rsidRPr="00E23568" w:rsidRDefault="00E23568" w:rsidP="00E23568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.</w:t>
      </w:r>
    </w:p>
    <w:p w14:paraId="1CD4D50F" w14:textId="243B395F" w:rsidR="00E23568" w:rsidRPr="00B70449" w:rsidRDefault="00E23568" w:rsidP="00B70449">
      <w:pPr>
        <w:pStyle w:val="u2"/>
        <w:rPr>
          <w:color w:val="auto"/>
        </w:rPr>
      </w:pPr>
      <w:r w:rsidRPr="00B70449">
        <w:rPr>
          <w:color w:val="auto"/>
        </w:rPr>
        <w:t xml:space="preserve">14. </w:t>
      </w:r>
      <w:proofErr w:type="spellStart"/>
      <w:r w:rsidRPr="00B70449">
        <w:rPr>
          <w:color w:val="auto"/>
        </w:rPr>
        <w:t>Kết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nối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hai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mạng</w:t>
      </w:r>
      <w:proofErr w:type="spellEnd"/>
      <w:r w:rsidRPr="00B70449">
        <w:rPr>
          <w:color w:val="auto"/>
        </w:rPr>
        <w:t xml:space="preserve"> LAN </w:t>
      </w:r>
      <w:proofErr w:type="spellStart"/>
      <w:r w:rsidRPr="00B70449">
        <w:rPr>
          <w:color w:val="auto"/>
        </w:rPr>
        <w:t>tại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tòa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nhà</w:t>
      </w:r>
      <w:proofErr w:type="spellEnd"/>
      <w:r w:rsidRPr="00B70449">
        <w:rPr>
          <w:color w:val="auto"/>
        </w:rPr>
        <w:t xml:space="preserve"> A </w:t>
      </w:r>
      <w:proofErr w:type="spellStart"/>
      <w:r w:rsidRPr="00B70449">
        <w:rPr>
          <w:color w:val="auto"/>
        </w:rPr>
        <w:t>và</w:t>
      </w:r>
      <w:proofErr w:type="spellEnd"/>
      <w:r w:rsidRPr="00B70449">
        <w:rPr>
          <w:color w:val="auto"/>
        </w:rPr>
        <w:t xml:space="preserve"> B</w:t>
      </w:r>
    </w:p>
    <w:p w14:paraId="3AEFB256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189950E8" w14:textId="77777777" w:rsidR="00E23568" w:rsidRPr="00E23568" w:rsidRDefault="00E23568" w:rsidP="00E2356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Switch Layer 3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subnet.</w:t>
      </w:r>
    </w:p>
    <w:p w14:paraId="4CC18895" w14:textId="77777777" w:rsidR="00E23568" w:rsidRPr="00E23568" w:rsidRDefault="00E23568" w:rsidP="00E23568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Wireless Bridge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37A18DBA" w14:textId="77777777" w:rsidR="00E23568" w:rsidRPr="00E23568" w:rsidRDefault="00E23568" w:rsidP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4BC6EAFE" w14:textId="77777777" w:rsidR="00E23568" w:rsidRPr="00E23568" w:rsidRDefault="00E23568" w:rsidP="00E2356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>Router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)</w:t>
      </w:r>
    </w:p>
    <w:p w14:paraId="2931E49F" w14:textId="77777777" w:rsidR="00E23568" w:rsidRPr="00E23568" w:rsidRDefault="00E23568" w:rsidP="00E2356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3568">
        <w:rPr>
          <w:rFonts w:ascii="Times New Roman" w:hAnsi="Times New Roman" w:cs="Times New Roman"/>
          <w:sz w:val="26"/>
          <w:szCs w:val="26"/>
        </w:rPr>
        <w:t>Switch (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Layer 3)</w:t>
      </w:r>
    </w:p>
    <w:p w14:paraId="7A1C7323" w14:textId="77777777" w:rsidR="00E23568" w:rsidRPr="00E23568" w:rsidRDefault="00E23568" w:rsidP="00E23568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>:</w:t>
      </w:r>
    </w:p>
    <w:p w14:paraId="3079FB94" w14:textId="77777777" w:rsidR="00E23568" w:rsidRPr="00E23568" w:rsidRDefault="00E23568" w:rsidP="00E23568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+ Media Converter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hoặc</w:t>
      </w:r>
      <w:proofErr w:type="spellEnd"/>
    </w:p>
    <w:p w14:paraId="52B52BF7" w14:textId="77777777" w:rsidR="00E23568" w:rsidRPr="00E23568" w:rsidRDefault="00E23568" w:rsidP="00E23568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356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56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3568">
        <w:rPr>
          <w:rFonts w:ascii="Times New Roman" w:hAnsi="Times New Roman" w:cs="Times New Roman"/>
          <w:sz w:val="26"/>
          <w:szCs w:val="26"/>
        </w:rPr>
        <w:t xml:space="preserve"> Wi-Fi point-to-point (Ubiquiti, TP-Link CPE...)</w:t>
      </w:r>
    </w:p>
    <w:p w14:paraId="008FDE9F" w14:textId="2A5C36C1" w:rsidR="00E23568" w:rsidRPr="00B70449" w:rsidRDefault="00E235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:</w:t>
      </w:r>
    </w:p>
    <w:p w14:paraId="10A0CD04" w14:textId="77777777" w:rsidR="00E23568" w:rsidRPr="00B70449" w:rsidRDefault="00E23568" w:rsidP="00E23568">
      <w:pPr>
        <w:ind w:left="2880"/>
        <w:rPr>
          <w:rFonts w:ascii="Times New Roman" w:hAnsi="Times New Roman" w:cs="Times New Roman"/>
          <w:sz w:val="26"/>
          <w:szCs w:val="26"/>
        </w:rPr>
      </w:pPr>
      <w:r w:rsidRPr="00B70449">
        <w:rPr>
          <w:rFonts w:ascii="Times New Roman" w:hAnsi="Times New Roman" w:cs="Times New Roman"/>
          <w:sz w:val="26"/>
          <w:szCs w:val="26"/>
        </w:rPr>
        <w:t>LAN A          LAN B</w:t>
      </w:r>
    </w:p>
    <w:p w14:paraId="03E5D66B" w14:textId="77777777" w:rsidR="00E23568" w:rsidRPr="00B70449" w:rsidRDefault="00E23568" w:rsidP="00E23568">
      <w:pPr>
        <w:ind w:left="2880"/>
        <w:rPr>
          <w:rFonts w:ascii="Times New Roman" w:hAnsi="Times New Roman" w:cs="Times New Roman"/>
          <w:sz w:val="26"/>
          <w:szCs w:val="26"/>
        </w:rPr>
      </w:pPr>
      <w:r w:rsidRPr="00B70449">
        <w:rPr>
          <w:rFonts w:ascii="Times New Roman" w:hAnsi="Times New Roman" w:cs="Times New Roman"/>
          <w:sz w:val="26"/>
          <w:szCs w:val="26"/>
        </w:rPr>
        <w:t xml:space="preserve">[Switch </w:t>
      </w:r>
      <w:proofErr w:type="gramStart"/>
      <w:r w:rsidRPr="00B70449">
        <w:rPr>
          <w:rFonts w:ascii="Times New Roman" w:hAnsi="Times New Roman" w:cs="Times New Roman"/>
          <w:sz w:val="26"/>
          <w:szCs w:val="26"/>
        </w:rPr>
        <w:t>A]---</w:t>
      </w:r>
      <w:proofErr w:type="gramEnd"/>
      <w:r w:rsidRPr="00B7044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Cáp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0449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)---</w:t>
      </w:r>
      <w:proofErr w:type="gramEnd"/>
      <w:r w:rsidRPr="00B70449">
        <w:rPr>
          <w:rFonts w:ascii="Times New Roman" w:hAnsi="Times New Roman" w:cs="Times New Roman"/>
          <w:sz w:val="26"/>
          <w:szCs w:val="26"/>
        </w:rPr>
        <w:t>[Switch B]</w:t>
      </w:r>
    </w:p>
    <w:p w14:paraId="235F70AF" w14:textId="10B3C5E3" w:rsidR="00E23568" w:rsidRPr="00B70449" w:rsidRDefault="00E23568" w:rsidP="00E23568">
      <w:pPr>
        <w:ind w:left="2880"/>
        <w:rPr>
          <w:rFonts w:ascii="Times New Roman" w:hAnsi="Times New Roman" w:cs="Times New Roman"/>
          <w:sz w:val="26"/>
          <w:szCs w:val="26"/>
        </w:rPr>
      </w:pPr>
      <w:r w:rsidRPr="00B70449">
        <w:rPr>
          <w:rFonts w:ascii="Times New Roman" w:hAnsi="Times New Roman" w:cs="Times New Roman"/>
          <w:sz w:val="26"/>
          <w:szCs w:val="26"/>
        </w:rPr>
        <w:t xml:space="preserve">      </w:t>
      </w:r>
      <w:r w:rsidRPr="00B70449">
        <w:rPr>
          <w:rFonts w:ascii="Times New Roman" w:hAnsi="Times New Roman" w:cs="Times New Roman"/>
          <w:sz w:val="26"/>
          <w:szCs w:val="26"/>
        </w:rPr>
        <w:t>|                          |</w:t>
      </w:r>
    </w:p>
    <w:p w14:paraId="20383D60" w14:textId="764A3772" w:rsidR="00E23568" w:rsidRPr="00B70449" w:rsidRDefault="00E23568" w:rsidP="00E23568">
      <w:pPr>
        <w:ind w:left="2880"/>
        <w:rPr>
          <w:rFonts w:ascii="Times New Roman" w:hAnsi="Times New Roman" w:cs="Times New Roman"/>
          <w:sz w:val="26"/>
          <w:szCs w:val="26"/>
        </w:rPr>
      </w:pPr>
      <w:r w:rsidRPr="00B70449">
        <w:rPr>
          <w:rFonts w:ascii="Times New Roman" w:hAnsi="Times New Roman" w:cs="Times New Roman"/>
          <w:sz w:val="26"/>
          <w:szCs w:val="26"/>
        </w:rPr>
        <w:t xml:space="preserve">[Router </w:t>
      </w:r>
      <w:proofErr w:type="gramStart"/>
      <w:r w:rsidRPr="00B70449">
        <w:rPr>
          <w:rFonts w:ascii="Times New Roman" w:hAnsi="Times New Roman" w:cs="Times New Roman"/>
          <w:sz w:val="26"/>
          <w:szCs w:val="26"/>
        </w:rPr>
        <w:t xml:space="preserve">A]   </w:t>
      </w:r>
      <w:proofErr w:type="gramEnd"/>
      <w:r w:rsidRPr="00B70449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B70449">
        <w:rPr>
          <w:rFonts w:ascii="Times New Roman" w:hAnsi="Times New Roman" w:cs="Times New Roman"/>
          <w:sz w:val="26"/>
          <w:szCs w:val="26"/>
        </w:rPr>
        <w:t xml:space="preserve">   [</w:t>
      </w:r>
      <w:proofErr w:type="gramEnd"/>
      <w:r w:rsidRPr="00B70449">
        <w:rPr>
          <w:rFonts w:ascii="Times New Roman" w:hAnsi="Times New Roman" w:cs="Times New Roman"/>
          <w:sz w:val="26"/>
          <w:szCs w:val="26"/>
        </w:rPr>
        <w:t>Router B]</w:t>
      </w:r>
    </w:p>
    <w:p w14:paraId="42E9574E" w14:textId="77777777" w:rsidR="00B70449" w:rsidRPr="00B70449" w:rsidRDefault="00B70449" w:rsidP="00E23568">
      <w:pPr>
        <w:rPr>
          <w:rFonts w:ascii="Times New Roman" w:hAnsi="Times New Roman" w:cs="Times New Roman"/>
          <w:sz w:val="26"/>
          <w:szCs w:val="26"/>
        </w:rPr>
      </w:pPr>
    </w:p>
    <w:p w14:paraId="7886BD2E" w14:textId="52F2AD25" w:rsidR="00E23568" w:rsidRPr="00B70449" w:rsidRDefault="00B70449" w:rsidP="00B70449">
      <w:pPr>
        <w:pStyle w:val="u2"/>
        <w:rPr>
          <w:color w:val="auto"/>
        </w:rPr>
      </w:pPr>
      <w:r w:rsidRPr="00B70449">
        <w:rPr>
          <w:color w:val="auto"/>
        </w:rPr>
        <w:t>15. Tă</w:t>
      </w:r>
      <w:proofErr w:type="spellStart"/>
      <w:r w:rsidRPr="00B70449">
        <w:rPr>
          <w:color w:val="auto"/>
        </w:rPr>
        <w:t>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cường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bảo</w:t>
      </w:r>
      <w:proofErr w:type="spellEnd"/>
      <w:r w:rsidRPr="00B70449">
        <w:rPr>
          <w:color w:val="auto"/>
        </w:rPr>
        <w:t xml:space="preserve"> </w:t>
      </w:r>
      <w:proofErr w:type="spellStart"/>
      <w:r w:rsidRPr="00B70449">
        <w:rPr>
          <w:color w:val="auto"/>
        </w:rPr>
        <w:t>mật</w:t>
      </w:r>
      <w:proofErr w:type="spellEnd"/>
      <w:r w:rsidRPr="00B70449">
        <w:rPr>
          <w:color w:val="auto"/>
        </w:rPr>
        <w:t xml:space="preserve"> Wi-Fi WPA2</w:t>
      </w:r>
    </w:p>
    <w:p w14:paraId="0E93DA28" w14:textId="77777777" w:rsidR="00B70449" w:rsidRPr="00B70449" w:rsidRDefault="00B70449" w:rsidP="00B704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WPA2, Wi-Fi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(brute force, sniffing, Evil Twin...).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sung:</w:t>
      </w:r>
    </w:p>
    <w:p w14:paraId="5924E355" w14:textId="77777777" w:rsidR="00B70449" w:rsidRPr="00B70449" w:rsidRDefault="00B70449" w:rsidP="00B704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:</w:t>
      </w:r>
    </w:p>
    <w:p w14:paraId="7732138F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WPA3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).</w:t>
      </w:r>
    </w:p>
    <w:p w14:paraId="5725536D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).</w:t>
      </w:r>
    </w:p>
    <w:p w14:paraId="4DFE6DD0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lastRenderedPageBreak/>
        <w:t>Ẩn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SSID: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.</w:t>
      </w:r>
    </w:p>
    <w:p w14:paraId="34C7B003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MAC: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).</w:t>
      </w:r>
    </w:p>
    <w:p w14:paraId="6BB828B2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Wi-Fi: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.</w:t>
      </w:r>
    </w:p>
    <w:p w14:paraId="12FE2B0E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Rogue Access Point.</w:t>
      </w:r>
    </w:p>
    <w:p w14:paraId="3BC66B43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.</w:t>
      </w:r>
    </w:p>
    <w:p w14:paraId="460DC580" w14:textId="77777777" w:rsidR="00B70449" w:rsidRPr="00B70449" w:rsidRDefault="00B70449" w:rsidP="00B70449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7044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firmware router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449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B70449">
        <w:rPr>
          <w:rFonts w:ascii="Times New Roman" w:hAnsi="Times New Roman" w:cs="Times New Roman"/>
          <w:sz w:val="26"/>
          <w:szCs w:val="26"/>
        </w:rPr>
        <w:t>.</w:t>
      </w:r>
    </w:p>
    <w:p w14:paraId="5187C2E3" w14:textId="77777777" w:rsidR="00B70449" w:rsidRPr="00B70449" w:rsidRDefault="00B70449" w:rsidP="00E23568">
      <w:pPr>
        <w:rPr>
          <w:rFonts w:ascii="Times New Roman" w:hAnsi="Times New Roman" w:cs="Times New Roman"/>
          <w:sz w:val="26"/>
          <w:szCs w:val="26"/>
        </w:rPr>
      </w:pPr>
    </w:p>
    <w:sectPr w:rsidR="00B70449" w:rsidRPr="00B7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92F"/>
    <w:multiLevelType w:val="multilevel"/>
    <w:tmpl w:val="F8CE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B642D"/>
    <w:multiLevelType w:val="multilevel"/>
    <w:tmpl w:val="AF6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6825"/>
    <w:multiLevelType w:val="multilevel"/>
    <w:tmpl w:val="5C3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EC0"/>
    <w:multiLevelType w:val="multilevel"/>
    <w:tmpl w:val="A018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E39FC"/>
    <w:multiLevelType w:val="multilevel"/>
    <w:tmpl w:val="6C5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75C2A"/>
    <w:multiLevelType w:val="multilevel"/>
    <w:tmpl w:val="E20C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E3833"/>
    <w:multiLevelType w:val="multilevel"/>
    <w:tmpl w:val="6E3C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33DFA"/>
    <w:multiLevelType w:val="multilevel"/>
    <w:tmpl w:val="A5E6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C7069"/>
    <w:multiLevelType w:val="multilevel"/>
    <w:tmpl w:val="6CE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256D4"/>
    <w:multiLevelType w:val="multilevel"/>
    <w:tmpl w:val="7C10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164D3"/>
    <w:multiLevelType w:val="multilevel"/>
    <w:tmpl w:val="912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15668">
    <w:abstractNumId w:val="5"/>
  </w:num>
  <w:num w:numId="2" w16cid:durableId="2126579938">
    <w:abstractNumId w:val="10"/>
  </w:num>
  <w:num w:numId="3" w16cid:durableId="1579945455">
    <w:abstractNumId w:val="9"/>
  </w:num>
  <w:num w:numId="4" w16cid:durableId="1148939446">
    <w:abstractNumId w:val="2"/>
  </w:num>
  <w:num w:numId="5" w16cid:durableId="180054669">
    <w:abstractNumId w:val="8"/>
  </w:num>
  <w:num w:numId="6" w16cid:durableId="346102376">
    <w:abstractNumId w:val="0"/>
  </w:num>
  <w:num w:numId="7" w16cid:durableId="248854778">
    <w:abstractNumId w:val="6"/>
  </w:num>
  <w:num w:numId="8" w16cid:durableId="1994287179">
    <w:abstractNumId w:val="1"/>
  </w:num>
  <w:num w:numId="9" w16cid:durableId="496530611">
    <w:abstractNumId w:val="4"/>
  </w:num>
  <w:num w:numId="10" w16cid:durableId="153839580">
    <w:abstractNumId w:val="7"/>
  </w:num>
  <w:num w:numId="11" w16cid:durableId="89793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68"/>
    <w:rsid w:val="00023B54"/>
    <w:rsid w:val="002D46DC"/>
    <w:rsid w:val="0053739D"/>
    <w:rsid w:val="006077E1"/>
    <w:rsid w:val="00B70449"/>
    <w:rsid w:val="00BF7DA1"/>
    <w:rsid w:val="00CB7982"/>
    <w:rsid w:val="00E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F9152"/>
  <w15:chartTrackingRefBased/>
  <w15:docId w15:val="{BDE25BB3-7D4F-43D0-854E-708DDFF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2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3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3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3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E23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3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356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356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356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356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356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356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356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356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356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356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3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Tất</dc:creator>
  <cp:keywords/>
  <dc:description/>
  <cp:lastModifiedBy>Thành Lê Tất</cp:lastModifiedBy>
  <cp:revision>2</cp:revision>
  <dcterms:created xsi:type="dcterms:W3CDTF">2025-05-31T15:05:00Z</dcterms:created>
  <dcterms:modified xsi:type="dcterms:W3CDTF">2025-05-31T15:18:00Z</dcterms:modified>
</cp:coreProperties>
</file>