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4BF" w:rsidRPr="009934BF" w:rsidRDefault="009934BF" w:rsidP="009934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4BF">
        <w:rPr>
          <w:rFonts w:ascii="Times New Roman" w:hAnsi="Times New Roman" w:cs="Times New Roman"/>
          <w:b/>
          <w:sz w:val="28"/>
          <w:szCs w:val="28"/>
        </w:rPr>
        <w:t xml:space="preserve">Problem H: </w:t>
      </w:r>
      <w:proofErr w:type="spellStart"/>
      <w:r w:rsidRPr="009934BF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9934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b/>
          <w:sz w:val="28"/>
          <w:szCs w:val="28"/>
        </w:rPr>
        <w:t>biến</w:t>
      </w:r>
      <w:proofErr w:type="spellEnd"/>
      <w:r w:rsidRPr="009934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9934BF">
        <w:rPr>
          <w:rFonts w:ascii="Times New Roman" w:hAnsi="Times New Roman" w:cs="Times New Roman"/>
          <w:b/>
          <w:sz w:val="28"/>
          <w:szCs w:val="28"/>
        </w:rPr>
        <w:t>.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4BF">
        <w:rPr>
          <w:rFonts w:ascii="Times New Roman" w:hAnsi="Times New Roman" w:cs="Times New Roman"/>
          <w:sz w:val="28"/>
          <w:szCs w:val="28"/>
        </w:rPr>
        <w:t xml:space="preserve">Cho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vuông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n </w:t>
      </w:r>
      <w:r w:rsidRPr="009934BF">
        <w:rPr>
          <w:rFonts w:ascii="Cambria Math" w:hAnsi="Cambria Math" w:cs="Cambria Math"/>
          <w:sz w:val="28"/>
          <w:szCs w:val="28"/>
        </w:rPr>
        <w:t>∗</w:t>
      </w:r>
      <w:r w:rsidRPr="009934BF">
        <w:rPr>
          <w:rFonts w:ascii="Times New Roman" w:hAnsi="Times New Roman" w:cs="Times New Roman"/>
          <w:sz w:val="28"/>
          <w:szCs w:val="28"/>
        </w:rPr>
        <w:t xml:space="preserve"> m (n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, m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34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r w:rsidRPr="009934B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934B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0.</w:t>
      </w:r>
      <w:proofErr w:type="gram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5D15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34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934B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934BF" w:rsidRPr="009934BF" w:rsidRDefault="009934BF" w:rsidP="009934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4BF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r w:rsidRPr="009934B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(1 ≤ m, n ≤ 50). </w:t>
      </w:r>
      <w:bookmarkStart w:id="0" w:name="_GoBack"/>
      <w:bookmarkEnd w:id="0"/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r w:rsidRPr="009934BF">
        <w:rPr>
          <w:rFonts w:ascii="Times New Roman" w:hAnsi="Times New Roman" w:cs="Times New Roman"/>
          <w:sz w:val="28"/>
          <w:szCs w:val="28"/>
        </w:rPr>
        <w:t xml:space="preserve">• </w:t>
      </w:r>
      <w:proofErr w:type="gramStart"/>
      <w:r w:rsidRPr="009934B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.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4B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34BF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r w:rsidRPr="009934BF">
        <w:rPr>
          <w:rFonts w:ascii="Times New Roman" w:hAnsi="Times New Roman" w:cs="Times New Roman"/>
          <w:sz w:val="28"/>
          <w:szCs w:val="28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934BF" w:rsidRPr="009934BF" w:rsidTr="009934BF">
        <w:tc>
          <w:tcPr>
            <w:tcW w:w="4788" w:type="dxa"/>
          </w:tcPr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788" w:type="dxa"/>
          </w:tcPr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9934BF" w:rsidRPr="009934BF" w:rsidTr="009934BF">
        <w:tc>
          <w:tcPr>
            <w:tcW w:w="4788" w:type="dxa"/>
          </w:tcPr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3 2</w:t>
            </w:r>
          </w:p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1 0</w:t>
            </w:r>
          </w:p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</w:p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1 1</w:t>
            </w:r>
          </w:p>
        </w:tc>
        <w:tc>
          <w:tcPr>
            <w:tcW w:w="4788" w:type="dxa"/>
          </w:tcPr>
          <w:p w:rsidR="009934BF" w:rsidRPr="009934BF" w:rsidRDefault="009934BF" w:rsidP="00993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34B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34BF" w:rsidRPr="009934BF" w:rsidRDefault="009934BF" w:rsidP="009934B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4B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2. Ta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4B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934BF">
        <w:rPr>
          <w:rFonts w:ascii="Times New Roman" w:hAnsi="Times New Roman" w:cs="Times New Roman"/>
          <w:sz w:val="28"/>
          <w:szCs w:val="28"/>
        </w:rPr>
        <w:t>.</w:t>
      </w:r>
    </w:p>
    <w:sectPr w:rsidR="009934BF" w:rsidRPr="0099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E1E"/>
    <w:rsid w:val="00105ABF"/>
    <w:rsid w:val="009934BF"/>
    <w:rsid w:val="00A112DA"/>
    <w:rsid w:val="00DA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toi</dc:creator>
  <cp:keywords/>
  <dc:description/>
  <cp:lastModifiedBy>a toi</cp:lastModifiedBy>
  <cp:revision>2</cp:revision>
  <dcterms:created xsi:type="dcterms:W3CDTF">2020-08-21T15:00:00Z</dcterms:created>
  <dcterms:modified xsi:type="dcterms:W3CDTF">2020-08-21T15:06:00Z</dcterms:modified>
</cp:coreProperties>
</file>