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EC2F1">
      <w:pPr>
        <w:spacing w:before="240" w:after="0"/>
        <w:jc w:val="center"/>
        <w:rPr>
          <w:sz w:val="32"/>
          <w:szCs w:val="32"/>
        </w:rPr>
      </w:pPr>
      <w:r>
        <mc:AlternateContent>
          <mc:Choice Requires="wps">
            <w:drawing>
              <wp:anchor distT="0" distB="0" distL="0" distR="0" simplePos="0" relativeHeight="251659264" behindDoc="1" locked="0" layoutInCell="1" allowOverlap="1">
                <wp:simplePos x="0" y="0"/>
                <wp:positionH relativeFrom="margin">
                  <wp:posOffset>-182880</wp:posOffset>
                </wp:positionH>
                <wp:positionV relativeFrom="paragraph">
                  <wp:posOffset>-704215</wp:posOffset>
                </wp:positionV>
                <wp:extent cx="6511290" cy="8844915"/>
                <wp:effectExtent l="19050" t="19050" r="23495" b="13335"/>
                <wp:wrapNone/>
                <wp:docPr id="6" name="Rectangle 6"/>
                <wp:cNvGraphicFramePr/>
                <a:graphic xmlns:a="http://schemas.openxmlformats.org/drawingml/2006/main">
                  <a:graphicData uri="http://schemas.microsoft.com/office/word/2010/wordprocessingShape">
                    <wps:wsp>
                      <wps:cNvSpPr/>
                      <wps:spPr>
                        <a:xfrm>
                          <a:off x="0" y="0"/>
                          <a:ext cx="6511261" cy="8845028"/>
                        </a:xfrm>
                        <a:prstGeom prst="rect">
                          <a:avLst/>
                        </a:prstGeom>
                        <a:solidFill>
                          <a:schemeClr val="lt1"/>
                        </a:solidFill>
                        <a:ln w="28575" cap="flat" cmpd="thickThin">
                          <a:solidFill>
                            <a:schemeClr val="dk1"/>
                          </a:solidFill>
                          <a:prstDash val="solid"/>
                          <a:round/>
                          <a:headEnd type="none" w="sm" len="sm"/>
                          <a:tailEnd type="none" w="sm" len="sm"/>
                        </a:ln>
                      </wps:spPr>
                      <wps:txbx>
                        <w:txbxContent>
                          <w:p w14:paraId="6A323E74">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6" o:spid="_x0000_s1026" o:spt="1" style="position:absolute;left:0pt;margin-left:-14.4pt;margin-top:-55.45pt;height:696.45pt;width:512.7pt;mso-position-horizontal-relative:margin;z-index:-251657216;v-text-anchor:middle;mso-width-relative:page;mso-height-relative:page;" fillcolor="#FFFFFF [3201]" filled="t" stroked="t" coordsize="21600,21600" o:gfxdata="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J/7F82wAAAA0BAAAPAAAAAAAAAAEAIAAAACIAAABkcnMv&#10;ZG93bnJldi54bWxQSwECFAAUAAAACACHTuJAOibJDTkCAACwBAAADgAAAAAAAAABACAAAAAqAQAA&#10;ZHJzL2Uyb0RvYy54bWxQSwUGAAAAAAYABgBZAQAA1QUAAAAA&#10;">
                <v:fill on="t" focussize="0,0"/>
                <v:stroke weight="2.25pt" color="#000000 [3200]" linestyle="thickThin" joinstyle="round" startarrowwidth="narrow" startarrowlength="short" endarrowwidth="narrow" endarrowlength="short"/>
                <v:imagedata o:title=""/>
                <o:lock v:ext="edit" aspectratio="f"/>
                <v:textbox inset="7.1988188976378pt,7.1988188976378pt,7.1988188976378pt,7.1988188976378pt">
                  <w:txbxContent>
                    <w:p w14:paraId="6A323E74">
                      <w:pPr>
                        <w:spacing w:after="0" w:line="240" w:lineRule="auto"/>
                      </w:pPr>
                    </w:p>
                  </w:txbxContent>
                </v:textbox>
              </v:rect>
            </w:pict>
          </mc:Fallback>
        </mc:AlternateContent>
      </w:r>
      <w:r>
        <w:rPr>
          <w:sz w:val="32"/>
          <w:szCs w:val="32"/>
        </w:rPr>
        <w:t>TRƯỜNG ĐẠI HỌC ĐỒNG THÁP</w:t>
      </w:r>
    </w:p>
    <w:p w14:paraId="4039A085">
      <w:pPr>
        <w:spacing w:after="0"/>
        <w:jc w:val="center"/>
        <w:rPr>
          <w:b/>
          <w:sz w:val="32"/>
          <w:szCs w:val="32"/>
        </w:rPr>
      </w:pPr>
      <w:r>
        <w:rPr>
          <w:b/>
          <w:sz w:val="32"/>
          <w:szCs w:val="32"/>
        </w:rPr>
        <w:t>KHOA CÔNG NGHỆ VÀ KỸ THUẬT</w:t>
      </w:r>
    </w:p>
    <w:p w14:paraId="7DCFE9A7">
      <w:pPr>
        <w:jc w:val="center"/>
      </w:pPr>
    </w:p>
    <w:p w14:paraId="2C43959E">
      <w:pPr>
        <w:jc w:val="center"/>
      </w:pPr>
      <w:r>
        <w:drawing>
          <wp:inline distT="0" distB="0" distL="0" distR="0">
            <wp:extent cx="1168400" cy="1168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8"/>
                    <a:srcRect/>
                    <a:stretch>
                      <a:fillRect/>
                    </a:stretch>
                  </pic:blipFill>
                  <pic:spPr>
                    <a:xfrm>
                      <a:off x="0" y="0"/>
                      <a:ext cx="1168524" cy="1168524"/>
                    </a:xfrm>
                    <a:prstGeom prst="rect">
                      <a:avLst/>
                    </a:prstGeom>
                  </pic:spPr>
                </pic:pic>
              </a:graphicData>
            </a:graphic>
          </wp:inline>
        </w:drawing>
      </w:r>
    </w:p>
    <w:p w14:paraId="37CFA23E">
      <w:pPr>
        <w:jc w:val="center"/>
      </w:pPr>
    </w:p>
    <w:p w14:paraId="3390082E">
      <w:pPr>
        <w:jc w:val="center"/>
        <w:rPr>
          <w:sz w:val="28"/>
          <w:szCs w:val="28"/>
        </w:rPr>
      </w:pPr>
      <w:r>
        <w:rPr>
          <w:sz w:val="28"/>
          <w:szCs w:val="28"/>
        </w:rPr>
        <w:t>0023414231 - Lê Thanh Trân</w:t>
      </w:r>
    </w:p>
    <w:p w14:paraId="37969684">
      <w:pPr>
        <w:ind w:firstLine="3360" w:firstLineChars="1200"/>
        <w:jc w:val="both"/>
        <w:rPr>
          <w:sz w:val="28"/>
          <w:szCs w:val="28"/>
        </w:rPr>
      </w:pPr>
      <w:r>
        <w:rPr>
          <w:sz w:val="28"/>
          <w:szCs w:val="28"/>
        </w:rPr>
        <w:t>0023413704 - Lê Mai Trường ChinhS</w:t>
      </w:r>
    </w:p>
    <w:p w14:paraId="27191C92">
      <w:pPr>
        <w:jc w:val="center"/>
        <w:rPr>
          <w:sz w:val="28"/>
          <w:szCs w:val="28"/>
        </w:rPr>
      </w:pPr>
    </w:p>
    <w:p w14:paraId="3EA898F6">
      <w:pPr>
        <w:jc w:val="center"/>
        <w:rPr>
          <w:sz w:val="28"/>
          <w:szCs w:val="28"/>
          <w:lang w:val="vi-VN"/>
        </w:rPr>
      </w:pPr>
      <w:r>
        <w:rPr>
          <w:sz w:val="28"/>
          <w:szCs w:val="28"/>
        </w:rPr>
        <w:t>BÁO CÁO KẾT</w:t>
      </w:r>
      <w:r>
        <w:rPr>
          <w:sz w:val="28"/>
          <w:szCs w:val="28"/>
          <w:lang w:val="vi-VN"/>
        </w:rPr>
        <w:t xml:space="preserve"> THÚC MÔN LẬP TRÌNH C#:</w:t>
      </w:r>
    </w:p>
    <w:p w14:paraId="00C43AF7">
      <w:pPr>
        <w:jc w:val="center"/>
        <w:rPr>
          <w:sz w:val="28"/>
          <w:szCs w:val="28"/>
          <w:lang w:val="vi-VN"/>
        </w:rPr>
      </w:pPr>
      <w:r>
        <w:rPr>
          <w:b/>
          <w:sz w:val="54"/>
          <w:szCs w:val="54"/>
          <w:lang w:val="vi-VN"/>
        </w:rPr>
        <w:t>QUẢN LÝ DỊCH VỤ THỂ THAO</w:t>
      </w:r>
    </w:p>
    <w:p w14:paraId="0316CC82">
      <w:pPr>
        <w:jc w:val="center"/>
        <w:rPr>
          <w:sz w:val="28"/>
          <w:szCs w:val="28"/>
          <w:lang w:val="vi-VN"/>
        </w:rPr>
      </w:pPr>
    </w:p>
    <w:p w14:paraId="1CB0423D">
      <w:pPr>
        <w:ind w:left="1440" w:firstLine="720"/>
        <w:jc w:val="both"/>
        <w:rPr>
          <w:sz w:val="28"/>
          <w:szCs w:val="28"/>
          <w:lang w:val="vi-VN"/>
        </w:rPr>
      </w:pPr>
      <w:r>
        <w:rPr>
          <w:sz w:val="28"/>
          <w:szCs w:val="28"/>
          <w:lang w:val="vi-VN"/>
        </w:rPr>
        <w:t>NGÀNH: KHOA HỌC MÁY TÍNH</w:t>
      </w:r>
    </w:p>
    <w:p w14:paraId="30E9E72D">
      <w:pPr>
        <w:ind w:left="1440" w:firstLine="720"/>
        <w:jc w:val="both"/>
        <w:rPr>
          <w:sz w:val="28"/>
          <w:szCs w:val="28"/>
          <w:lang w:val="vi-VN"/>
        </w:rPr>
      </w:pPr>
      <w:r>
        <w:rPr>
          <w:sz w:val="28"/>
          <w:szCs w:val="28"/>
          <w:lang w:val="vi-VN"/>
        </w:rPr>
        <w:t>LỚP: ĐHCNTT23A-CS…..</w:t>
      </w:r>
    </w:p>
    <w:p w14:paraId="18567FB5">
      <w:pPr>
        <w:spacing w:before="120"/>
        <w:jc w:val="center"/>
        <w:rPr>
          <w:i/>
          <w:sz w:val="28"/>
          <w:szCs w:val="28"/>
          <w:lang w:val="vi-VN"/>
        </w:rPr>
      </w:pPr>
    </w:p>
    <w:p w14:paraId="496DF01F">
      <w:pPr>
        <w:spacing w:before="120"/>
        <w:jc w:val="center"/>
        <w:rPr>
          <w:i/>
          <w:sz w:val="28"/>
          <w:szCs w:val="28"/>
          <w:lang w:val="vi-VN"/>
        </w:rPr>
      </w:pPr>
    </w:p>
    <w:p w14:paraId="19A1C1A6">
      <w:pPr>
        <w:spacing w:before="120"/>
        <w:jc w:val="center"/>
        <w:rPr>
          <w:i/>
          <w:sz w:val="28"/>
          <w:szCs w:val="28"/>
          <w:lang w:val="vi-VN"/>
        </w:rPr>
      </w:pPr>
      <w:r>
        <w:rPr>
          <w:i/>
          <w:sz w:val="28"/>
          <w:szCs w:val="28"/>
          <w:lang w:val="vi-VN"/>
        </w:rPr>
        <w:t>Đồng Tháp, tháng  12  năm 2025</w:t>
      </w:r>
    </w:p>
    <w:p w14:paraId="6D8EBA25">
      <w:pPr>
        <w:spacing w:before="120"/>
        <w:jc w:val="center"/>
        <w:rPr>
          <w:i/>
          <w:sz w:val="28"/>
          <w:szCs w:val="28"/>
          <w:lang w:val="vi-VN"/>
        </w:rPr>
      </w:pPr>
    </w:p>
    <w:p w14:paraId="17880A2A">
      <w:pPr>
        <w:rPr>
          <w:sz w:val="32"/>
          <w:szCs w:val="32"/>
          <w:lang w:val="vi-VN"/>
        </w:rPr>
      </w:pPr>
    </w:p>
    <w:p w14:paraId="5764BFB2">
      <w:pPr>
        <w:spacing w:after="0" w:line="240" w:lineRule="auto"/>
        <w:rPr>
          <w:sz w:val="32"/>
          <w:szCs w:val="32"/>
          <w:lang w:val="vi-VN"/>
        </w:rPr>
      </w:pPr>
      <w:r>
        <w:rPr>
          <w:sz w:val="32"/>
          <w:szCs w:val="32"/>
          <w:lang w:val="vi-VN"/>
        </w:rPr>
        <w:br w:type="page"/>
      </w:r>
    </w:p>
    <w:p w14:paraId="58FAB650">
      <w:pPr>
        <w:spacing w:before="240" w:after="0"/>
        <w:jc w:val="center"/>
        <w:rPr>
          <w:sz w:val="32"/>
          <w:szCs w:val="32"/>
          <w:lang w:val="vi-VN"/>
        </w:rPr>
      </w:pPr>
      <w:r>
        <mc:AlternateContent>
          <mc:Choice Requires="wps">
            <w:drawing>
              <wp:anchor distT="0" distB="0" distL="0" distR="0" simplePos="0" relativeHeight="251660288" behindDoc="1" locked="0" layoutInCell="1" allowOverlap="1">
                <wp:simplePos x="0" y="0"/>
                <wp:positionH relativeFrom="margin">
                  <wp:align>right</wp:align>
                </wp:positionH>
                <wp:positionV relativeFrom="paragraph">
                  <wp:posOffset>-568960</wp:posOffset>
                </wp:positionV>
                <wp:extent cx="6511290" cy="8844915"/>
                <wp:effectExtent l="19050" t="19050" r="22860" b="13335"/>
                <wp:wrapNone/>
                <wp:docPr id="7" name="Rectangle 7"/>
                <wp:cNvGraphicFramePr/>
                <a:graphic xmlns:a="http://schemas.openxmlformats.org/drawingml/2006/main">
                  <a:graphicData uri="http://schemas.microsoft.com/office/word/2010/wordprocessingShape">
                    <wps:wsp>
                      <wps:cNvSpPr/>
                      <wps:spPr>
                        <a:xfrm>
                          <a:off x="0" y="0"/>
                          <a:ext cx="6511290" cy="8844915"/>
                        </a:xfrm>
                        <a:prstGeom prst="rect">
                          <a:avLst/>
                        </a:prstGeom>
                        <a:solidFill>
                          <a:schemeClr val="lt1"/>
                        </a:solidFill>
                        <a:ln w="28575" cap="flat" cmpd="thickThin">
                          <a:solidFill>
                            <a:schemeClr val="dk1"/>
                          </a:solidFill>
                          <a:prstDash val="solid"/>
                          <a:round/>
                          <a:headEnd type="none" w="sm" len="sm"/>
                          <a:tailEnd type="none" w="sm" len="sm"/>
                        </a:ln>
                      </wps:spPr>
                      <wps:txbx>
                        <w:txbxContent>
                          <w:p w14:paraId="2EDD7833">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7" o:spid="_x0000_s1026" o:spt="1" style="position:absolute;left:0pt;margin-top:-44.8pt;height:696.45pt;width:512.7pt;mso-position-horizontal:right;mso-position-horizontal-relative:margin;z-index:-251656192;v-text-anchor:middle;mso-width-relative:page;mso-height-relative:page;" fillcolor="#FFFFFF [3201]" filled="t" stroked="t" coordsize="21600,21600" o:gfxdata="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vOUttkAAAAKAQAADwAAAAAAAAABACAAAAAiAAAAZHJzL2Rv&#10;d25yZXYueG1sUEsBAhQAFAAAAAgAh07iQJXcJk85AgAAsAQAAA4AAAAAAAAAAQAgAAAAKAEAAGRy&#10;cy9lMm9Eb2MueG1sUEsFBgAAAAAGAAYAWQEAANMFAAAAAA==&#10;">
                <v:fill on="t" focussize="0,0"/>
                <v:stroke weight="2.25pt" color="#000000 [3200]" linestyle="thickThin" joinstyle="round" startarrowwidth="narrow" startarrowlength="short" endarrowwidth="narrow" endarrowlength="short"/>
                <v:imagedata o:title=""/>
                <o:lock v:ext="edit" aspectratio="f"/>
                <v:textbox inset="7.1988188976378pt,7.1988188976378pt,7.1988188976378pt,7.1988188976378pt">
                  <w:txbxContent>
                    <w:p w14:paraId="2EDD7833">
                      <w:pPr>
                        <w:spacing w:after="0" w:line="240" w:lineRule="auto"/>
                      </w:pPr>
                    </w:p>
                  </w:txbxContent>
                </v:textbox>
              </v:rect>
            </w:pict>
          </mc:Fallback>
        </mc:AlternateContent>
      </w:r>
      <w:r>
        <w:rPr>
          <w:sz w:val="32"/>
          <w:szCs w:val="32"/>
          <w:lang w:val="vi-VN"/>
        </w:rPr>
        <w:t>TRƯỜNG ĐẠI HỌC ĐỒNG THÁP</w:t>
      </w:r>
    </w:p>
    <w:p w14:paraId="2530F8BA">
      <w:pPr>
        <w:spacing w:after="0"/>
        <w:jc w:val="center"/>
        <w:rPr>
          <w:b/>
          <w:sz w:val="32"/>
          <w:szCs w:val="32"/>
          <w:lang w:val="vi-VN"/>
        </w:rPr>
      </w:pPr>
      <w:r>
        <w:rPr>
          <w:b/>
          <w:sz w:val="32"/>
          <w:szCs w:val="32"/>
          <w:lang w:val="vi-VN"/>
        </w:rPr>
        <w:t>KHOA CÔNG NGHỆ VÀ KỸ THUẬT</w:t>
      </w:r>
    </w:p>
    <w:p w14:paraId="62C2ACFE">
      <w:pPr>
        <w:jc w:val="center"/>
        <w:rPr>
          <w:lang w:val="vi-VN"/>
        </w:rPr>
      </w:pPr>
    </w:p>
    <w:p w14:paraId="617379AB">
      <w:pPr>
        <w:jc w:val="center"/>
      </w:pPr>
      <w:r>
        <w:drawing>
          <wp:inline distT="0" distB="0" distL="0" distR="0">
            <wp:extent cx="1168400" cy="1168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8"/>
                    <a:srcRect/>
                    <a:stretch>
                      <a:fillRect/>
                    </a:stretch>
                  </pic:blipFill>
                  <pic:spPr>
                    <a:xfrm>
                      <a:off x="0" y="0"/>
                      <a:ext cx="1168524" cy="1168524"/>
                    </a:xfrm>
                    <a:prstGeom prst="rect">
                      <a:avLst/>
                    </a:prstGeom>
                  </pic:spPr>
                </pic:pic>
              </a:graphicData>
            </a:graphic>
          </wp:inline>
        </w:drawing>
      </w:r>
    </w:p>
    <w:p w14:paraId="260F7674">
      <w:pPr>
        <w:jc w:val="center"/>
      </w:pPr>
    </w:p>
    <w:p w14:paraId="3A40181B">
      <w:pPr>
        <w:jc w:val="center"/>
        <w:rPr>
          <w:sz w:val="28"/>
          <w:szCs w:val="28"/>
        </w:rPr>
      </w:pPr>
      <w:r>
        <w:rPr>
          <w:sz w:val="28"/>
          <w:szCs w:val="28"/>
        </w:rPr>
        <w:t>0023414231 - Lê Thanh Trân</w:t>
      </w:r>
    </w:p>
    <w:p w14:paraId="47E9A717">
      <w:pPr>
        <w:jc w:val="center"/>
        <w:rPr>
          <w:sz w:val="28"/>
          <w:szCs w:val="28"/>
        </w:rPr>
      </w:pPr>
      <w:r>
        <w:rPr>
          <w:sz w:val="28"/>
          <w:szCs w:val="28"/>
        </w:rPr>
        <w:t>0023413704 - Lê Mai Trường Chinh</w:t>
      </w:r>
    </w:p>
    <w:p w14:paraId="69BBEAAE">
      <w:pPr>
        <w:jc w:val="center"/>
        <w:rPr>
          <w:sz w:val="28"/>
          <w:szCs w:val="28"/>
        </w:rPr>
      </w:pPr>
    </w:p>
    <w:p w14:paraId="6927006E">
      <w:pPr>
        <w:jc w:val="center"/>
        <w:rPr>
          <w:sz w:val="28"/>
          <w:szCs w:val="28"/>
          <w:lang w:val="vi-VN"/>
        </w:rPr>
      </w:pPr>
      <w:r>
        <w:rPr>
          <w:sz w:val="28"/>
          <w:szCs w:val="28"/>
        </w:rPr>
        <w:t>BÁO CÁO KẾT</w:t>
      </w:r>
      <w:r>
        <w:rPr>
          <w:sz w:val="28"/>
          <w:szCs w:val="28"/>
          <w:lang w:val="vi-VN"/>
        </w:rPr>
        <w:t xml:space="preserve"> THÚC HỌC PHẦN</w:t>
      </w:r>
    </w:p>
    <w:p w14:paraId="2F65CDB7">
      <w:pPr>
        <w:jc w:val="center"/>
        <w:rPr>
          <w:sz w:val="10"/>
          <w:szCs w:val="10"/>
          <w:lang w:val="vi-VN"/>
        </w:rPr>
      </w:pPr>
      <w:r>
        <w:rPr>
          <w:sz w:val="28"/>
          <w:szCs w:val="28"/>
          <w:lang w:val="vi-VN"/>
        </w:rPr>
        <w:t>HỌC PHẦN LẬP TRÌNH C#</w:t>
      </w:r>
    </w:p>
    <w:p w14:paraId="6F91BDE5">
      <w:pPr>
        <w:jc w:val="center"/>
        <w:rPr>
          <w:sz w:val="28"/>
          <w:szCs w:val="28"/>
          <w:lang w:val="vi-VN"/>
        </w:rPr>
      </w:pPr>
      <w:r>
        <w:rPr>
          <w:b/>
          <w:sz w:val="54"/>
          <w:szCs w:val="54"/>
          <w:lang w:val="vi-VN"/>
        </w:rPr>
        <w:t>QUẢN LÝ DỊCH VỤ THỂ THAO</w:t>
      </w:r>
    </w:p>
    <w:p w14:paraId="452EE0EB">
      <w:pPr>
        <w:ind w:left="1440" w:firstLine="720"/>
        <w:jc w:val="both"/>
        <w:rPr>
          <w:sz w:val="28"/>
          <w:szCs w:val="28"/>
          <w:lang w:val="vi-VN"/>
        </w:rPr>
      </w:pPr>
      <w:r>
        <w:rPr>
          <w:sz w:val="28"/>
          <w:szCs w:val="28"/>
          <w:lang w:val="vi-VN"/>
        </w:rPr>
        <w:t>NGÀNH: KHOA HỌC MÁY TÍNH</w:t>
      </w:r>
    </w:p>
    <w:p w14:paraId="32777269">
      <w:pPr>
        <w:ind w:left="1440" w:firstLine="720"/>
        <w:jc w:val="both"/>
        <w:rPr>
          <w:sz w:val="28"/>
          <w:szCs w:val="28"/>
          <w:lang w:val="vi-VN"/>
        </w:rPr>
      </w:pPr>
      <w:r>
        <w:rPr>
          <w:sz w:val="28"/>
          <w:szCs w:val="28"/>
          <w:lang w:val="vi-VN"/>
        </w:rPr>
        <w:t>LỚP: ĐHCNTT23A-CS….</w:t>
      </w:r>
    </w:p>
    <w:p w14:paraId="2B6CF439">
      <w:pPr>
        <w:ind w:left="1440" w:firstLine="720"/>
        <w:jc w:val="both"/>
        <w:rPr>
          <w:sz w:val="28"/>
          <w:szCs w:val="28"/>
          <w:lang w:val="vi-VN"/>
        </w:rPr>
      </w:pPr>
    </w:p>
    <w:p w14:paraId="0DE1EC87">
      <w:pPr>
        <w:ind w:left="720"/>
        <w:rPr>
          <w:sz w:val="28"/>
          <w:szCs w:val="28"/>
          <w:lang w:val="vi-VN"/>
        </w:rPr>
      </w:pPr>
    </w:p>
    <w:p w14:paraId="2F3BA4E7">
      <w:pPr>
        <w:ind w:left="720"/>
        <w:rPr>
          <w:sz w:val="28"/>
          <w:szCs w:val="28"/>
          <w:lang w:val="vi-VN"/>
        </w:rPr>
      </w:pPr>
      <w:r>
        <w:rPr>
          <w:sz w:val="28"/>
          <w:szCs w:val="28"/>
          <w:lang w:val="vi-VN"/>
        </w:rPr>
        <w:t>GIẢNG VIÊN HƯỚNG DẪN: GVC. Ths. Huỳnh Lê Uyên Minh</w:t>
      </w:r>
    </w:p>
    <w:p w14:paraId="1E31EBB1">
      <w:pPr>
        <w:spacing w:before="120"/>
        <w:jc w:val="center"/>
        <w:rPr>
          <w:i/>
          <w:sz w:val="28"/>
          <w:szCs w:val="28"/>
          <w:lang w:val="vi-VN"/>
        </w:rPr>
        <w:sectPr>
          <w:footerReference r:id="rId5" w:type="default"/>
          <w:pgSz w:w="12240" w:h="15840"/>
          <w:pgMar w:top="1134" w:right="1134" w:bottom="1134" w:left="1134" w:header="720" w:footer="720" w:gutter="0"/>
          <w:pgNumType w:start="1"/>
          <w:cols w:space="720" w:num="1"/>
          <w:titlePg/>
        </w:sectPr>
      </w:pPr>
    </w:p>
    <w:p w14:paraId="7C2B9A7F">
      <w:pPr>
        <w:jc w:val="center"/>
        <w:rPr>
          <w:b/>
          <w:sz w:val="28"/>
          <w:szCs w:val="28"/>
          <w:lang w:val="vi-VN"/>
        </w:rPr>
      </w:pPr>
      <w:r>
        <w:rPr>
          <w:b/>
          <w:sz w:val="28"/>
          <w:szCs w:val="28"/>
          <w:lang w:val="vi-VN"/>
        </w:rPr>
        <w:t>DANH SÁNH SINH VIÊN</w:t>
      </w:r>
    </w:p>
    <w:tbl>
      <w:tblPr>
        <w:tblStyle w:val="30"/>
        <w:tblW w:w="10606" w:type="dxa"/>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6"/>
        <w:gridCol w:w="1806"/>
        <w:gridCol w:w="3554"/>
        <w:gridCol w:w="4500"/>
      </w:tblGrid>
      <w:tr w14:paraId="38A8D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2FD2F8FE">
            <w:pPr>
              <w:spacing w:before="120" w:after="120" w:line="360" w:lineRule="auto"/>
              <w:jc w:val="center"/>
              <w:rPr>
                <w:b/>
                <w:sz w:val="28"/>
                <w:szCs w:val="28"/>
              </w:rPr>
            </w:pPr>
            <w:r>
              <w:rPr>
                <w:b/>
                <w:sz w:val="28"/>
                <w:szCs w:val="28"/>
              </w:rPr>
              <w:t>STT</w:t>
            </w:r>
          </w:p>
        </w:tc>
        <w:tc>
          <w:tcPr>
            <w:tcW w:w="1806" w:type="dxa"/>
          </w:tcPr>
          <w:p w14:paraId="4BA6EFAE">
            <w:pPr>
              <w:spacing w:before="120" w:after="120" w:line="360" w:lineRule="auto"/>
              <w:jc w:val="center"/>
              <w:rPr>
                <w:b/>
                <w:sz w:val="28"/>
                <w:szCs w:val="28"/>
              </w:rPr>
            </w:pPr>
            <w:r>
              <w:rPr>
                <w:b/>
                <w:sz w:val="28"/>
                <w:szCs w:val="28"/>
              </w:rPr>
              <w:t>MSSV</w:t>
            </w:r>
          </w:p>
        </w:tc>
        <w:tc>
          <w:tcPr>
            <w:tcW w:w="3554" w:type="dxa"/>
          </w:tcPr>
          <w:p w14:paraId="5E45C405">
            <w:pPr>
              <w:spacing w:before="120" w:after="120" w:line="360" w:lineRule="auto"/>
              <w:jc w:val="center"/>
              <w:rPr>
                <w:b/>
                <w:sz w:val="28"/>
                <w:szCs w:val="28"/>
              </w:rPr>
            </w:pPr>
            <w:r>
              <w:rPr>
                <w:b/>
                <w:sz w:val="28"/>
                <w:szCs w:val="28"/>
              </w:rPr>
              <w:t>HỌ TÊN</w:t>
            </w:r>
          </w:p>
        </w:tc>
        <w:tc>
          <w:tcPr>
            <w:tcW w:w="4500" w:type="dxa"/>
          </w:tcPr>
          <w:p w14:paraId="357DDD8B">
            <w:pPr>
              <w:spacing w:before="120" w:after="120" w:line="360" w:lineRule="auto"/>
              <w:jc w:val="center"/>
              <w:rPr>
                <w:b/>
                <w:sz w:val="28"/>
                <w:szCs w:val="28"/>
              </w:rPr>
            </w:pPr>
            <w:r>
              <w:rPr>
                <w:b/>
                <w:sz w:val="28"/>
                <w:szCs w:val="28"/>
              </w:rPr>
              <w:t>GHI CHÚ</w:t>
            </w:r>
          </w:p>
        </w:tc>
      </w:tr>
      <w:tr w14:paraId="3C052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4117BE9A">
            <w:pPr>
              <w:spacing w:before="120" w:after="120" w:line="360" w:lineRule="auto"/>
              <w:rPr>
                <w:sz w:val="28"/>
                <w:szCs w:val="28"/>
              </w:rPr>
            </w:pPr>
            <w:r>
              <w:rPr>
                <w:sz w:val="28"/>
                <w:szCs w:val="28"/>
              </w:rPr>
              <w:t>1</w:t>
            </w:r>
          </w:p>
        </w:tc>
        <w:tc>
          <w:tcPr>
            <w:tcW w:w="1806" w:type="dxa"/>
          </w:tcPr>
          <w:p w14:paraId="46F7EADE">
            <w:pPr>
              <w:spacing w:before="120" w:after="120" w:line="360" w:lineRule="auto"/>
              <w:rPr>
                <w:sz w:val="28"/>
                <w:szCs w:val="28"/>
              </w:rPr>
            </w:pPr>
            <w:r>
              <w:rPr>
                <w:sz w:val="28"/>
                <w:szCs w:val="28"/>
              </w:rPr>
              <w:t>0023414231</w:t>
            </w:r>
          </w:p>
        </w:tc>
        <w:tc>
          <w:tcPr>
            <w:tcW w:w="3554" w:type="dxa"/>
          </w:tcPr>
          <w:p w14:paraId="2FFA2715">
            <w:pPr>
              <w:spacing w:before="120" w:after="120" w:line="360" w:lineRule="auto"/>
              <w:rPr>
                <w:sz w:val="28"/>
                <w:szCs w:val="28"/>
              </w:rPr>
            </w:pPr>
            <w:r>
              <w:rPr>
                <w:sz w:val="28"/>
                <w:szCs w:val="28"/>
              </w:rPr>
              <w:t>Lê Thanh Trân</w:t>
            </w:r>
          </w:p>
        </w:tc>
        <w:tc>
          <w:tcPr>
            <w:tcW w:w="4500" w:type="dxa"/>
          </w:tcPr>
          <w:p w14:paraId="2ABA21B4">
            <w:pPr>
              <w:spacing w:before="120" w:after="120" w:line="360" w:lineRule="auto"/>
              <w:rPr>
                <w:sz w:val="28"/>
                <w:szCs w:val="28"/>
              </w:rPr>
            </w:pPr>
            <w:r>
              <w:rPr>
                <w:sz w:val="28"/>
                <w:szCs w:val="28"/>
              </w:rPr>
              <w:t>Nhóm trưởng</w:t>
            </w:r>
          </w:p>
          <w:p w14:paraId="41ABBE66">
            <w:pPr>
              <w:spacing w:before="120" w:after="120" w:line="360" w:lineRule="auto"/>
              <w:rPr>
                <w:sz w:val="28"/>
                <w:szCs w:val="28"/>
              </w:rPr>
            </w:pPr>
            <w:r>
              <w:rPr>
                <w:sz w:val="28"/>
                <w:szCs w:val="28"/>
              </w:rPr>
              <w:t>ĐT:0365251758</w:t>
            </w:r>
          </w:p>
          <w:p w14:paraId="74B417E2">
            <w:pPr>
              <w:spacing w:before="120" w:after="120" w:line="360" w:lineRule="auto"/>
              <w:rPr>
                <w:sz w:val="28"/>
                <w:szCs w:val="28"/>
              </w:rPr>
            </w:pPr>
            <w:r>
              <w:rPr>
                <w:sz w:val="28"/>
                <w:szCs w:val="28"/>
              </w:rPr>
              <w:t>E-mail:0023414231@student.dthu.edu.vn</w:t>
            </w:r>
          </w:p>
        </w:tc>
      </w:tr>
      <w:tr w14:paraId="10D88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2CE4D492">
            <w:pPr>
              <w:spacing w:before="120" w:after="120" w:line="360" w:lineRule="auto"/>
              <w:rPr>
                <w:sz w:val="28"/>
                <w:szCs w:val="28"/>
              </w:rPr>
            </w:pPr>
            <w:r>
              <w:rPr>
                <w:sz w:val="28"/>
                <w:szCs w:val="28"/>
              </w:rPr>
              <w:t>2</w:t>
            </w:r>
          </w:p>
        </w:tc>
        <w:tc>
          <w:tcPr>
            <w:tcW w:w="1806" w:type="dxa"/>
          </w:tcPr>
          <w:p w14:paraId="61BBB1EA">
            <w:pPr>
              <w:spacing w:before="120" w:after="120" w:line="360" w:lineRule="auto"/>
              <w:rPr>
                <w:sz w:val="28"/>
                <w:szCs w:val="28"/>
              </w:rPr>
            </w:pPr>
            <w:r>
              <w:rPr>
                <w:sz w:val="28"/>
                <w:szCs w:val="28"/>
              </w:rPr>
              <w:t>0023413704</w:t>
            </w:r>
          </w:p>
        </w:tc>
        <w:tc>
          <w:tcPr>
            <w:tcW w:w="3554" w:type="dxa"/>
          </w:tcPr>
          <w:p w14:paraId="78A545C8">
            <w:pPr>
              <w:spacing w:before="120" w:after="120" w:line="360" w:lineRule="auto"/>
              <w:rPr>
                <w:sz w:val="28"/>
                <w:szCs w:val="28"/>
              </w:rPr>
            </w:pPr>
            <w:r>
              <w:rPr>
                <w:sz w:val="28"/>
                <w:szCs w:val="28"/>
              </w:rPr>
              <w:t>Lê Mai Trường Chinh</w:t>
            </w:r>
          </w:p>
        </w:tc>
        <w:tc>
          <w:tcPr>
            <w:tcW w:w="4500" w:type="dxa"/>
          </w:tcPr>
          <w:p w14:paraId="7772F972">
            <w:pPr>
              <w:spacing w:before="120" w:after="120" w:line="360" w:lineRule="auto"/>
              <w:rPr>
                <w:sz w:val="28"/>
                <w:szCs w:val="28"/>
              </w:rPr>
            </w:pPr>
          </w:p>
        </w:tc>
      </w:tr>
    </w:tbl>
    <w:p w14:paraId="5E5620A0">
      <w:pPr>
        <w:ind w:left="720"/>
        <w:rPr>
          <w:sz w:val="28"/>
          <w:szCs w:val="28"/>
        </w:rPr>
      </w:pPr>
    </w:p>
    <w:p w14:paraId="292E905D">
      <w:pPr>
        <w:tabs>
          <w:tab w:val="center" w:pos="5062"/>
        </w:tabs>
        <w:ind w:firstLine="720"/>
        <w:rPr>
          <w:sz w:val="28"/>
          <w:szCs w:val="28"/>
        </w:rPr>
      </w:pPr>
      <w:r>
        <w:rPr>
          <w:sz w:val="28"/>
          <w:szCs w:val="28"/>
        </w:rPr>
        <w:t>Bảng phân công công việc:</w:t>
      </w:r>
    </w:p>
    <w:tbl>
      <w:tblPr>
        <w:tblStyle w:val="31"/>
        <w:tblW w:w="10440" w:type="dxa"/>
        <w:tblInd w:w="-1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6"/>
        <w:gridCol w:w="5628"/>
        <w:gridCol w:w="4066"/>
      </w:tblGrid>
      <w:tr w14:paraId="62683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7A650B62">
            <w:pPr>
              <w:spacing w:before="120" w:after="120" w:line="360" w:lineRule="auto"/>
              <w:jc w:val="center"/>
              <w:rPr>
                <w:b/>
                <w:sz w:val="28"/>
                <w:szCs w:val="28"/>
              </w:rPr>
            </w:pPr>
            <w:r>
              <w:rPr>
                <w:b/>
                <w:sz w:val="28"/>
                <w:szCs w:val="28"/>
              </w:rPr>
              <w:t>STT</w:t>
            </w:r>
          </w:p>
        </w:tc>
        <w:tc>
          <w:tcPr>
            <w:tcW w:w="5628" w:type="dxa"/>
          </w:tcPr>
          <w:p w14:paraId="1172B95F">
            <w:pPr>
              <w:spacing w:before="120" w:after="120" w:line="360" w:lineRule="auto"/>
              <w:jc w:val="center"/>
              <w:rPr>
                <w:b/>
                <w:sz w:val="28"/>
                <w:szCs w:val="28"/>
              </w:rPr>
            </w:pPr>
            <w:r>
              <w:rPr>
                <w:b/>
                <w:sz w:val="28"/>
                <w:szCs w:val="28"/>
              </w:rPr>
              <w:t>CÔNG VIỆC</w:t>
            </w:r>
          </w:p>
        </w:tc>
        <w:tc>
          <w:tcPr>
            <w:tcW w:w="4066" w:type="dxa"/>
          </w:tcPr>
          <w:p w14:paraId="793E3445">
            <w:pPr>
              <w:spacing w:before="120" w:after="120" w:line="360" w:lineRule="auto"/>
              <w:jc w:val="center"/>
              <w:rPr>
                <w:b/>
                <w:sz w:val="28"/>
                <w:szCs w:val="28"/>
              </w:rPr>
            </w:pPr>
            <w:r>
              <w:rPr>
                <w:b/>
                <w:sz w:val="28"/>
                <w:szCs w:val="28"/>
              </w:rPr>
              <w:t>HỌ TÊN</w:t>
            </w:r>
          </w:p>
        </w:tc>
      </w:tr>
      <w:tr w14:paraId="5819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52CDC25D">
            <w:pPr>
              <w:spacing w:before="120" w:after="120" w:line="360" w:lineRule="auto"/>
              <w:rPr>
                <w:sz w:val="28"/>
                <w:szCs w:val="28"/>
              </w:rPr>
            </w:pPr>
            <w:r>
              <w:rPr>
                <w:sz w:val="28"/>
                <w:szCs w:val="28"/>
              </w:rPr>
              <w:t>1</w:t>
            </w:r>
          </w:p>
        </w:tc>
        <w:tc>
          <w:tcPr>
            <w:tcW w:w="5628" w:type="dxa"/>
          </w:tcPr>
          <w:p w14:paraId="3AA645A6">
            <w:pPr>
              <w:spacing w:before="120" w:after="120" w:line="360" w:lineRule="auto"/>
              <w:rPr>
                <w:sz w:val="28"/>
                <w:szCs w:val="28"/>
                <w:lang w:val="vi-VN"/>
              </w:rPr>
            </w:pPr>
            <w:r>
              <w:rPr>
                <w:sz w:val="28"/>
                <w:szCs w:val="28"/>
              </w:rPr>
              <w:t>Tìm</w:t>
            </w:r>
            <w:r>
              <w:rPr>
                <w:sz w:val="28"/>
                <w:szCs w:val="28"/>
                <w:lang w:val="vi-VN"/>
              </w:rPr>
              <w:t xml:space="preserve"> Hiểu Lý Thuyết Và Triển Khai Ứng Dụng</w:t>
            </w:r>
            <w:r>
              <w:rPr>
                <w:sz w:val="28"/>
                <w:szCs w:val="28"/>
                <w:lang w:val="vi-VN"/>
              </w:rPr>
              <w:br w:type="textWrapping"/>
            </w:r>
            <w:r>
              <w:rPr>
                <w:sz w:val="28"/>
                <w:szCs w:val="28"/>
                <w:lang w:val="vi-VN"/>
              </w:rPr>
              <w:t>Slide Thuyết Trình Và Word Báo Cáo</w:t>
            </w:r>
          </w:p>
        </w:tc>
        <w:tc>
          <w:tcPr>
            <w:tcW w:w="4066" w:type="dxa"/>
          </w:tcPr>
          <w:p w14:paraId="17CABF4F">
            <w:pPr>
              <w:spacing w:before="120" w:after="120" w:line="360" w:lineRule="auto"/>
              <w:rPr>
                <w:sz w:val="28"/>
                <w:szCs w:val="28"/>
                <w:lang w:val="vi-VN"/>
              </w:rPr>
            </w:pPr>
            <w:r>
              <w:rPr>
                <w:sz w:val="28"/>
                <w:szCs w:val="28"/>
              </w:rPr>
              <w:t>Lê Thanh Trân</w:t>
            </w:r>
            <w:r>
              <w:rPr>
                <w:sz w:val="28"/>
                <w:szCs w:val="28"/>
                <w:lang w:val="vi-VN"/>
              </w:rPr>
              <w:t xml:space="preserve"> (NT)</w:t>
            </w:r>
          </w:p>
        </w:tc>
      </w:tr>
      <w:tr w14:paraId="1A57A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762E0332">
            <w:pPr>
              <w:spacing w:before="120" w:after="120" w:line="360" w:lineRule="auto"/>
              <w:rPr>
                <w:sz w:val="28"/>
                <w:szCs w:val="28"/>
              </w:rPr>
            </w:pPr>
            <w:r>
              <w:rPr>
                <w:sz w:val="28"/>
                <w:szCs w:val="28"/>
              </w:rPr>
              <w:t>2</w:t>
            </w:r>
          </w:p>
        </w:tc>
        <w:tc>
          <w:tcPr>
            <w:tcW w:w="5628" w:type="dxa"/>
          </w:tcPr>
          <w:p w14:paraId="5E3D9B49">
            <w:pPr>
              <w:spacing w:before="120" w:after="120" w:line="360" w:lineRule="auto"/>
              <w:rPr>
                <w:sz w:val="28"/>
                <w:szCs w:val="28"/>
                <w:lang w:val="vi-VN"/>
              </w:rPr>
            </w:pPr>
            <w:r>
              <w:rPr>
                <w:sz w:val="28"/>
                <w:szCs w:val="28"/>
              </w:rPr>
              <w:t>Tìm</w:t>
            </w:r>
            <w:r>
              <w:rPr>
                <w:sz w:val="28"/>
                <w:szCs w:val="28"/>
                <w:lang w:val="vi-VN"/>
              </w:rPr>
              <w:t xml:space="preserve"> Hiểu Lý Thuyết Và Triển Khai Ứng Dụng</w:t>
            </w:r>
            <w:r>
              <w:rPr>
                <w:sz w:val="28"/>
                <w:szCs w:val="28"/>
                <w:lang w:val="vi-VN"/>
              </w:rPr>
              <w:br w:type="textWrapping"/>
            </w:r>
            <w:r>
              <w:rPr>
                <w:sz w:val="28"/>
                <w:szCs w:val="28"/>
                <w:lang w:val="vi-VN"/>
              </w:rPr>
              <w:t>Slide Thuyết Trình Và Word Báo Cáo</w:t>
            </w:r>
          </w:p>
        </w:tc>
        <w:tc>
          <w:tcPr>
            <w:tcW w:w="4066" w:type="dxa"/>
          </w:tcPr>
          <w:p w14:paraId="7C7B1EC0">
            <w:pPr>
              <w:spacing w:before="120" w:after="120" w:line="360" w:lineRule="auto"/>
              <w:rPr>
                <w:sz w:val="28"/>
                <w:szCs w:val="28"/>
              </w:rPr>
            </w:pPr>
            <w:r>
              <w:rPr>
                <w:sz w:val="28"/>
                <w:szCs w:val="28"/>
              </w:rPr>
              <w:t>Lê Mai Trường Chinh</w:t>
            </w:r>
          </w:p>
        </w:tc>
      </w:tr>
      <w:tr w14:paraId="7DD57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2FA62A63">
            <w:pPr>
              <w:spacing w:before="120" w:after="120" w:line="360" w:lineRule="auto"/>
              <w:rPr>
                <w:sz w:val="28"/>
                <w:szCs w:val="28"/>
              </w:rPr>
            </w:pPr>
            <w:r>
              <w:rPr>
                <w:sz w:val="28"/>
                <w:szCs w:val="28"/>
              </w:rPr>
              <w:t>3</w:t>
            </w:r>
          </w:p>
        </w:tc>
        <w:tc>
          <w:tcPr>
            <w:tcW w:w="5628" w:type="dxa"/>
          </w:tcPr>
          <w:p w14:paraId="14B4E8BE">
            <w:pPr>
              <w:spacing w:before="120" w:after="120" w:line="360" w:lineRule="auto"/>
              <w:rPr>
                <w:sz w:val="28"/>
                <w:szCs w:val="28"/>
              </w:rPr>
            </w:pPr>
          </w:p>
        </w:tc>
        <w:tc>
          <w:tcPr>
            <w:tcW w:w="4066" w:type="dxa"/>
          </w:tcPr>
          <w:p w14:paraId="7B516D27">
            <w:pPr>
              <w:spacing w:before="120" w:after="120" w:line="360" w:lineRule="auto"/>
              <w:rPr>
                <w:sz w:val="28"/>
                <w:szCs w:val="28"/>
              </w:rPr>
            </w:pPr>
          </w:p>
        </w:tc>
      </w:tr>
      <w:tr w14:paraId="3F73A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0056FC18">
            <w:pPr>
              <w:spacing w:before="120" w:after="120" w:line="360" w:lineRule="auto"/>
              <w:rPr>
                <w:sz w:val="28"/>
                <w:szCs w:val="28"/>
              </w:rPr>
            </w:pPr>
            <w:r>
              <w:rPr>
                <w:sz w:val="28"/>
                <w:szCs w:val="28"/>
              </w:rPr>
              <w:t>4</w:t>
            </w:r>
          </w:p>
        </w:tc>
        <w:tc>
          <w:tcPr>
            <w:tcW w:w="5628" w:type="dxa"/>
          </w:tcPr>
          <w:p w14:paraId="2411CE4E">
            <w:pPr>
              <w:spacing w:before="120" w:after="120" w:line="360" w:lineRule="auto"/>
              <w:rPr>
                <w:sz w:val="28"/>
                <w:szCs w:val="28"/>
              </w:rPr>
            </w:pPr>
          </w:p>
        </w:tc>
        <w:tc>
          <w:tcPr>
            <w:tcW w:w="4066" w:type="dxa"/>
          </w:tcPr>
          <w:p w14:paraId="5A2458E8">
            <w:pPr>
              <w:spacing w:before="120" w:after="120" w:line="360" w:lineRule="auto"/>
              <w:rPr>
                <w:sz w:val="28"/>
                <w:szCs w:val="28"/>
              </w:rPr>
            </w:pPr>
          </w:p>
        </w:tc>
      </w:tr>
    </w:tbl>
    <w:p w14:paraId="537210FB">
      <w:pPr>
        <w:tabs>
          <w:tab w:val="center" w:pos="5062"/>
        </w:tabs>
        <w:rPr>
          <w:sz w:val="28"/>
          <w:szCs w:val="28"/>
        </w:rPr>
      </w:pPr>
    </w:p>
    <w:p w14:paraId="25237A94">
      <w:pPr>
        <w:rPr>
          <w:sz w:val="28"/>
          <w:szCs w:val="28"/>
        </w:rPr>
      </w:pPr>
      <w:r>
        <w:rPr>
          <w:sz w:val="28"/>
          <w:szCs w:val="28"/>
        </w:rPr>
        <w:br w:type="page"/>
      </w:r>
    </w:p>
    <w:p w14:paraId="5D223796">
      <w:pPr>
        <w:spacing w:before="120" w:after="120" w:line="360" w:lineRule="auto"/>
        <w:jc w:val="center"/>
        <w:rPr>
          <w:b/>
        </w:rPr>
      </w:pPr>
      <w:r>
        <w:rPr>
          <w:b/>
        </w:rPr>
        <w:t>NHẬN XÉT CỦA GVHD</w:t>
      </w:r>
    </w:p>
    <w:p w14:paraId="04BB5BB3">
      <w:pPr>
        <w:spacing w:before="120" w:after="120" w:line="360" w:lineRule="auto"/>
        <w:jc w:val="center"/>
      </w:pPr>
    </w:p>
    <w:p w14:paraId="22B98C37">
      <w:pPr>
        <w:tabs>
          <w:tab w:val="left" w:leader="hyphen" w:pos="9356"/>
        </w:tabs>
        <w:spacing w:before="120" w:after="120" w:line="360" w:lineRule="auto"/>
        <w:jc w:val="both"/>
      </w:pPr>
      <w:r>
        <w:tab/>
      </w:r>
    </w:p>
    <w:p w14:paraId="4344D792">
      <w:pPr>
        <w:tabs>
          <w:tab w:val="left" w:leader="hyphen" w:pos="9356"/>
        </w:tabs>
        <w:spacing w:before="120" w:after="120" w:line="360" w:lineRule="auto"/>
        <w:jc w:val="both"/>
      </w:pPr>
      <w:r>
        <w:tab/>
      </w:r>
    </w:p>
    <w:p w14:paraId="430EE1B8">
      <w:pPr>
        <w:tabs>
          <w:tab w:val="left" w:leader="hyphen" w:pos="9356"/>
        </w:tabs>
        <w:spacing w:before="120" w:after="120" w:line="360" w:lineRule="auto"/>
        <w:jc w:val="both"/>
      </w:pPr>
      <w:r>
        <w:tab/>
      </w:r>
    </w:p>
    <w:p w14:paraId="2CF615FA">
      <w:pPr>
        <w:tabs>
          <w:tab w:val="left" w:leader="hyphen" w:pos="9356"/>
        </w:tabs>
        <w:spacing w:before="120" w:after="120" w:line="360" w:lineRule="auto"/>
        <w:jc w:val="both"/>
      </w:pPr>
      <w:r>
        <w:tab/>
      </w:r>
    </w:p>
    <w:p w14:paraId="77B5F241">
      <w:pPr>
        <w:tabs>
          <w:tab w:val="left" w:leader="hyphen" w:pos="9356"/>
        </w:tabs>
        <w:spacing w:before="120" w:after="120" w:line="360" w:lineRule="auto"/>
        <w:jc w:val="both"/>
      </w:pPr>
      <w:r>
        <w:tab/>
      </w:r>
    </w:p>
    <w:p w14:paraId="1A1BB109">
      <w:pPr>
        <w:tabs>
          <w:tab w:val="left" w:leader="hyphen" w:pos="9356"/>
        </w:tabs>
        <w:spacing w:before="120" w:after="120" w:line="360" w:lineRule="auto"/>
        <w:jc w:val="both"/>
      </w:pPr>
      <w:r>
        <w:tab/>
      </w:r>
    </w:p>
    <w:p w14:paraId="33635ED7">
      <w:pPr>
        <w:tabs>
          <w:tab w:val="left" w:leader="hyphen" w:pos="9356"/>
        </w:tabs>
        <w:spacing w:before="120" w:after="120" w:line="360" w:lineRule="auto"/>
        <w:jc w:val="both"/>
      </w:pPr>
      <w:r>
        <w:tab/>
      </w:r>
    </w:p>
    <w:p w14:paraId="063A3D45">
      <w:pPr>
        <w:tabs>
          <w:tab w:val="left" w:leader="hyphen" w:pos="9356"/>
        </w:tabs>
        <w:spacing w:before="120" w:after="120" w:line="360" w:lineRule="auto"/>
        <w:jc w:val="both"/>
      </w:pPr>
      <w:r>
        <w:tab/>
      </w:r>
    </w:p>
    <w:p w14:paraId="034D2768">
      <w:pPr>
        <w:tabs>
          <w:tab w:val="left" w:leader="hyphen" w:pos="9356"/>
        </w:tabs>
        <w:spacing w:before="120" w:after="120" w:line="360" w:lineRule="auto"/>
        <w:jc w:val="both"/>
      </w:pPr>
      <w:r>
        <w:tab/>
      </w:r>
    </w:p>
    <w:p w14:paraId="41ED821E">
      <w:pPr>
        <w:tabs>
          <w:tab w:val="left" w:leader="hyphen" w:pos="9356"/>
        </w:tabs>
        <w:spacing w:before="120" w:after="120" w:line="360" w:lineRule="auto"/>
        <w:jc w:val="both"/>
      </w:pPr>
      <w:r>
        <w:tab/>
      </w:r>
    </w:p>
    <w:p w14:paraId="4FA5A1BA">
      <w:pPr>
        <w:tabs>
          <w:tab w:val="left" w:leader="hyphen" w:pos="9356"/>
        </w:tabs>
        <w:spacing w:before="120" w:after="120" w:line="360" w:lineRule="auto"/>
        <w:jc w:val="both"/>
      </w:pPr>
      <w:r>
        <w:tab/>
      </w:r>
    </w:p>
    <w:p w14:paraId="203A2B79">
      <w:pPr>
        <w:tabs>
          <w:tab w:val="left" w:leader="hyphen" w:pos="9356"/>
        </w:tabs>
        <w:spacing w:before="120" w:after="120" w:line="360" w:lineRule="auto"/>
        <w:jc w:val="both"/>
      </w:pPr>
      <w:r>
        <w:tab/>
      </w:r>
    </w:p>
    <w:p w14:paraId="72A27EB2">
      <w:pPr>
        <w:tabs>
          <w:tab w:val="left" w:leader="hyphen" w:pos="9356"/>
        </w:tabs>
        <w:spacing w:before="120" w:after="120" w:line="360" w:lineRule="auto"/>
        <w:jc w:val="both"/>
      </w:pPr>
      <w:r>
        <w:tab/>
      </w:r>
    </w:p>
    <w:p w14:paraId="5EE36647">
      <w:pPr>
        <w:tabs>
          <w:tab w:val="left" w:leader="hyphen" w:pos="9356"/>
        </w:tabs>
        <w:spacing w:before="120" w:after="120" w:line="360" w:lineRule="auto"/>
        <w:jc w:val="both"/>
      </w:pPr>
      <w:r>
        <w:tab/>
      </w:r>
    </w:p>
    <w:p w14:paraId="54D7961F">
      <w:pPr>
        <w:rPr>
          <w:b/>
          <w:sz w:val="28"/>
          <w:szCs w:val="28"/>
        </w:rPr>
      </w:pPr>
    </w:p>
    <w:p w14:paraId="5924DEE4">
      <w:pPr>
        <w:rPr>
          <w:b/>
          <w:sz w:val="28"/>
          <w:szCs w:val="28"/>
        </w:rPr>
      </w:pPr>
      <w:r>
        <w:rPr>
          <w:b/>
          <w:sz w:val="28"/>
          <w:szCs w:val="28"/>
        </w:rPr>
        <w:br w:type="page"/>
      </w:r>
    </w:p>
    <w:sdt>
      <w:sdtPr>
        <w:id w:val="919061053"/>
        <w:docPartObj>
          <w:docPartGallery w:val="Table of Contents"/>
          <w:docPartUnique/>
        </w:docPartObj>
      </w:sdtPr>
      <w:sdtEndPr>
        <w:rPr>
          <w:rFonts w:ascii="Times New Roman" w:hAnsi="Times New Roman" w:eastAsia="Times New Roman" w:cs="Times New Roman"/>
          <w:color w:val="auto"/>
          <w:sz w:val="26"/>
          <w:szCs w:val="26"/>
          <w:lang w:val="en-US" w:eastAsia="en-US"/>
        </w:rPr>
      </w:sdtEndPr>
      <w:sdtContent>
        <w:p w14:paraId="6D2CDEC7">
          <w:pPr>
            <w:pStyle w:val="36"/>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MỤC LỤC</w:t>
          </w:r>
        </w:p>
        <w:p w14:paraId="52710169">
          <w:pPr>
            <w:pStyle w:val="23"/>
            <w:tabs>
              <w:tab w:val="right" w:leader="dot" w:pos="9954"/>
            </w:tabs>
            <w:rPr>
              <w:rFonts w:asciiTheme="minorHAnsi" w:hAnsiTheme="minorHAnsi" w:eastAsiaTheme="minorEastAsia" w:cstheme="minorBidi"/>
              <w:sz w:val="22"/>
              <w:szCs w:val="22"/>
            </w:rPr>
          </w:pPr>
          <w:r>
            <w:fldChar w:fldCharType="begin"/>
          </w:r>
          <w:r>
            <w:instrText xml:space="preserve"> TOC \o "1-3" \h \z \u </w:instrText>
          </w:r>
          <w:r>
            <w:fldChar w:fldCharType="separate"/>
          </w:r>
          <w:r>
            <w:fldChar w:fldCharType="begin"/>
          </w:r>
          <w:r>
            <w:instrText xml:space="preserve"> HYPERLINK \l "_Toc217851651" </w:instrText>
          </w:r>
          <w:r>
            <w:fldChar w:fldCharType="separate"/>
          </w:r>
          <w:r>
            <w:rPr>
              <w:rStyle w:val="16"/>
              <w:lang w:val="vi-VN"/>
            </w:rPr>
            <w:t>DANH MỤC THUẬT NGỮ VIẾT TẮT</w:t>
          </w:r>
          <w:r>
            <w:tab/>
          </w:r>
          <w:r>
            <w:fldChar w:fldCharType="begin"/>
          </w:r>
          <w:r>
            <w:instrText xml:space="preserve"> PAGEREF _Toc217851651 \h </w:instrText>
          </w:r>
          <w:r>
            <w:fldChar w:fldCharType="separate"/>
          </w:r>
          <w:r>
            <w:t>5</w:t>
          </w:r>
          <w:r>
            <w:fldChar w:fldCharType="end"/>
          </w:r>
          <w:r>
            <w:fldChar w:fldCharType="end"/>
          </w:r>
        </w:p>
        <w:p w14:paraId="544FF0E2">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"_Toc217851652" </w:instrText>
          </w:r>
          <w:r>
            <w:fldChar w:fldCharType="separate"/>
          </w:r>
          <w:r>
            <w:rPr>
              <w:rStyle w:val="16"/>
              <w:lang w:val="vi-VN"/>
            </w:rPr>
            <w:t>DANH MỤC KÍ HIỆU CHUYÊN NGÀNH:</w:t>
          </w:r>
          <w:r>
            <w:tab/>
          </w:r>
          <w:r>
            <w:fldChar w:fldCharType="begin"/>
          </w:r>
          <w:r>
            <w:instrText xml:space="preserve"> PAGEREF _Toc217851652 \h </w:instrText>
          </w:r>
          <w:r>
            <w:fldChar w:fldCharType="separate"/>
          </w:r>
          <w:r>
            <w:t>6</w:t>
          </w:r>
          <w:r>
            <w:fldChar w:fldCharType="end"/>
          </w:r>
          <w:r>
            <w:fldChar w:fldCharType="end"/>
          </w:r>
        </w:p>
        <w:p w14:paraId="19D902D8">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"_Toc217851653" </w:instrText>
          </w:r>
          <w:r>
            <w:fldChar w:fldCharType="separate"/>
          </w:r>
          <w:r>
            <w:rPr>
              <w:rStyle w:val="16"/>
              <w:lang w:val="vi-VN"/>
            </w:rPr>
            <w:t>LỜI MỞ ĐẦU</w:t>
          </w:r>
          <w:r>
            <w:tab/>
          </w:r>
          <w:r>
            <w:fldChar w:fldCharType="begin"/>
          </w:r>
          <w:r>
            <w:instrText xml:space="preserve"> PAGEREF _Toc217851653 \h </w:instrText>
          </w:r>
          <w:r>
            <w:fldChar w:fldCharType="separate"/>
          </w:r>
          <w:r>
            <w:t>8</w:t>
          </w:r>
          <w:r>
            <w:fldChar w:fldCharType="end"/>
          </w:r>
          <w:r>
            <w:fldChar w:fldCharType="end"/>
          </w:r>
        </w:p>
        <w:p w14:paraId="354ECBCC">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"_Toc217851654" </w:instrText>
          </w:r>
          <w:r>
            <w:fldChar w:fldCharType="separate"/>
          </w:r>
          <w:r>
            <w:rPr>
              <w:rStyle w:val="16"/>
              <w:lang w:val="vi-VN"/>
            </w:rPr>
            <w:t>CHƯƠNG 1. MỞ ĐẦU</w:t>
          </w:r>
          <w:r>
            <w:tab/>
          </w:r>
          <w:r>
            <w:fldChar w:fldCharType="begin"/>
          </w:r>
          <w:r>
            <w:instrText xml:space="preserve"> PAGEREF _Toc217851654 \h </w:instrText>
          </w:r>
          <w:r>
            <w:fldChar w:fldCharType="separate"/>
          </w:r>
          <w:r>
            <w:t>9</w:t>
          </w:r>
          <w:r>
            <w:fldChar w:fldCharType="end"/>
          </w:r>
          <w:r>
            <w:fldChar w:fldCharType="end"/>
          </w:r>
        </w:p>
        <w:p w14:paraId="2AED14D9">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"_Toc217851655" </w:instrText>
          </w:r>
          <w:r>
            <w:fldChar w:fldCharType="separate"/>
          </w:r>
          <w:r>
            <w:rPr>
              <w:rStyle w:val="16"/>
              <w:lang w:val="vi-VN"/>
            </w:rPr>
            <w:t>CHƯƠNG 2. CƠ SỞ LÝ THUYẾT</w:t>
          </w:r>
          <w:r>
            <w:tab/>
          </w:r>
          <w:r>
            <w:fldChar w:fldCharType="begin"/>
          </w:r>
          <w:r>
            <w:instrText xml:space="preserve"> PAGEREF _Toc217851655 \h </w:instrText>
          </w:r>
          <w:r>
            <w:fldChar w:fldCharType="separate"/>
          </w:r>
          <w:r>
            <w:t>10</w:t>
          </w:r>
          <w:r>
            <w:fldChar w:fldCharType="end"/>
          </w:r>
          <w:r>
            <w:fldChar w:fldCharType="end"/>
          </w:r>
        </w:p>
        <w:p w14:paraId="64458419">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"_Toc217851656" </w:instrText>
          </w:r>
          <w:r>
            <w:fldChar w:fldCharType="separate"/>
          </w:r>
          <w:r>
            <w:rPr>
              <w:rStyle w:val="16"/>
              <w:lang w:val="vi-VN"/>
            </w:rPr>
            <w:t>2.1 Tổng quan về công nghệ sử dụng</w:t>
          </w:r>
          <w:r>
            <w:tab/>
          </w:r>
          <w:r>
            <w:fldChar w:fldCharType="begin"/>
          </w:r>
          <w:r>
            <w:instrText xml:space="preserve"> PAGEREF _Toc217851656 \h </w:instrText>
          </w:r>
          <w:r>
            <w:fldChar w:fldCharType="separate"/>
          </w:r>
          <w:r>
            <w:t>10</w:t>
          </w:r>
          <w:r>
            <w:fldChar w:fldCharType="end"/>
          </w:r>
          <w:r>
            <w:fldChar w:fldCharType="end"/>
          </w:r>
        </w:p>
        <w:p w14:paraId="59E9A6EB">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"_Toc217851657" </w:instrText>
          </w:r>
          <w:r>
            <w:fldChar w:fldCharType="separate"/>
          </w:r>
          <w:r>
            <w:rPr>
              <w:rStyle w:val="16"/>
              <w:lang w:val="vi-VN"/>
            </w:rPr>
            <w:t>2.2 Ngôn ngữ lập trình C#</w:t>
          </w:r>
          <w:r>
            <w:tab/>
          </w:r>
          <w:r>
            <w:fldChar w:fldCharType="begin"/>
          </w:r>
          <w:r>
            <w:instrText xml:space="preserve"> PAGEREF _Toc217851657 \h </w:instrText>
          </w:r>
          <w:r>
            <w:fldChar w:fldCharType="separate"/>
          </w:r>
          <w:r>
            <w:t>10</w:t>
          </w:r>
          <w:r>
            <w:fldChar w:fldCharType="end"/>
          </w:r>
          <w:r>
            <w:fldChar w:fldCharType="end"/>
          </w:r>
        </w:p>
        <w:p w14:paraId="73B57E87">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"_Toc217851658" </w:instrText>
          </w:r>
          <w:r>
            <w:fldChar w:fldCharType="separate"/>
          </w:r>
          <w:r>
            <w:rPr>
              <w:rStyle w:val="16"/>
              <w:lang w:val="vi-VN"/>
            </w:rPr>
            <w:t>2.3 Windows Forms</w:t>
          </w:r>
          <w:r>
            <w:tab/>
          </w:r>
          <w:r>
            <w:fldChar w:fldCharType="begin"/>
          </w:r>
          <w:r>
            <w:instrText xml:space="preserve"> PAGEREF _Toc217851658 \h </w:instrText>
          </w:r>
          <w:r>
            <w:fldChar w:fldCharType="separate"/>
          </w:r>
          <w:r>
            <w:t>10</w:t>
          </w:r>
          <w:r>
            <w:fldChar w:fldCharType="end"/>
          </w:r>
          <w:r>
            <w:fldChar w:fldCharType="end"/>
          </w:r>
        </w:p>
        <w:p w14:paraId="14C3F63C">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"_Toc217851659" </w:instrText>
          </w:r>
          <w:r>
            <w:fldChar w:fldCharType="separate"/>
          </w:r>
          <w:r>
            <w:rPr>
              <w:rStyle w:val="16"/>
              <w:lang w:val="vi-VN"/>
            </w:rPr>
            <w:t>2.5 Entity Framework</w:t>
          </w:r>
          <w:r>
            <w:tab/>
          </w:r>
          <w:r>
            <w:fldChar w:fldCharType="begin"/>
          </w:r>
          <w:r>
            <w:instrText xml:space="preserve"> PAGEREF _Toc217851659 \h </w:instrText>
          </w:r>
          <w:r>
            <w:fldChar w:fldCharType="separate"/>
          </w:r>
          <w:r>
            <w:t>11</w:t>
          </w:r>
          <w:r>
            <w:fldChar w:fldCharType="end"/>
          </w:r>
          <w:r>
            <w:fldChar w:fldCharType="end"/>
          </w:r>
        </w:p>
        <w:p w14:paraId="3CCA1292">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"_Toc217851660" </w:instrText>
          </w:r>
          <w:r>
            <w:fldChar w:fldCharType="separate"/>
          </w:r>
          <w:r>
            <w:rPr>
              <w:rStyle w:val="16"/>
              <w:lang w:val="vi-VN"/>
            </w:rPr>
            <w:t>CHƯƠNG 3. ĐẶC TẢ HỆ THỐNG</w:t>
          </w:r>
          <w:r>
            <w:tab/>
          </w:r>
          <w:r>
            <w:fldChar w:fldCharType="begin"/>
          </w:r>
          <w:r>
            <w:instrText xml:space="preserve"> PAGEREF _Toc217851660 \h </w:instrText>
          </w:r>
          <w:r>
            <w:fldChar w:fldCharType="separate"/>
          </w:r>
          <w:r>
            <w:t>12</w:t>
          </w:r>
          <w:r>
            <w:fldChar w:fldCharType="end"/>
          </w:r>
          <w:r>
            <w:fldChar w:fldCharType="end"/>
          </w:r>
        </w:p>
        <w:p w14:paraId="2F373C6A">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"_Toc217851661" </w:instrText>
          </w:r>
          <w:r>
            <w:fldChar w:fldCharType="separate"/>
          </w:r>
          <w:r>
            <w:rPr>
              <w:rStyle w:val="16"/>
              <w:lang w:val="vi-VN"/>
            </w:rPr>
            <w:t>3.1 Đối tượng sử dụng hệ thống</w:t>
          </w:r>
          <w:r>
            <w:tab/>
          </w:r>
          <w:r>
            <w:fldChar w:fldCharType="begin"/>
          </w:r>
          <w:r>
            <w:instrText xml:space="preserve"> PAGEREF _Toc217851661 \h </w:instrText>
          </w:r>
          <w:r>
            <w:fldChar w:fldCharType="separate"/>
          </w:r>
          <w:r>
            <w:t>12</w:t>
          </w:r>
          <w:r>
            <w:fldChar w:fldCharType="end"/>
          </w:r>
          <w:r>
            <w:fldChar w:fldCharType="end"/>
          </w:r>
        </w:p>
        <w:p w14:paraId="75156C05">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"_Toc217851662" </w:instrText>
          </w:r>
          <w:r>
            <w:fldChar w:fldCharType="separate"/>
          </w:r>
          <w:r>
            <w:rPr>
              <w:rStyle w:val="16"/>
              <w:lang w:val="vi-VN"/>
            </w:rPr>
            <w:t>3.2 Các chức năng của hệ thống</w:t>
          </w:r>
          <w:r>
            <w:tab/>
          </w:r>
          <w:r>
            <w:fldChar w:fldCharType="begin"/>
          </w:r>
          <w:r>
            <w:instrText xml:space="preserve"> PAGEREF _Toc217851662 \h </w:instrText>
          </w:r>
          <w:r>
            <w:fldChar w:fldCharType="separate"/>
          </w:r>
          <w:r>
            <w:t>12</w:t>
          </w:r>
          <w:r>
            <w:fldChar w:fldCharType="end"/>
          </w:r>
          <w:r>
            <w:fldChar w:fldCharType="end"/>
          </w:r>
        </w:p>
        <w:p w14:paraId="51DE00E3">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"_Toc217851663" </w:instrText>
          </w:r>
          <w:r>
            <w:fldChar w:fldCharType="separate"/>
          </w:r>
          <w:r>
            <w:rPr>
              <w:rStyle w:val="16"/>
              <w:lang w:val="vi-VN"/>
            </w:rPr>
            <w:t>3.3 Quy trình hoạt động của hệ thống</w:t>
          </w:r>
          <w:r>
            <w:tab/>
          </w:r>
          <w:r>
            <w:fldChar w:fldCharType="begin"/>
          </w:r>
          <w:r>
            <w:instrText xml:space="preserve"> PAGEREF _Toc217851663 \h </w:instrText>
          </w:r>
          <w:r>
            <w:fldChar w:fldCharType="separate"/>
          </w:r>
          <w:r>
            <w:t>13</w:t>
          </w:r>
          <w:r>
            <w:fldChar w:fldCharType="end"/>
          </w:r>
          <w:r>
            <w:fldChar w:fldCharType="end"/>
          </w:r>
        </w:p>
        <w:p w14:paraId="4CD4F515">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"_Toc217851664" </w:instrText>
          </w:r>
          <w:r>
            <w:fldChar w:fldCharType="separate"/>
          </w:r>
          <w:r>
            <w:rPr>
              <w:rStyle w:val="16"/>
              <w:lang w:val="vi-VN"/>
            </w:rPr>
            <w:t>CHƯƠNG 4. THIẾT KẾ CƠ SỞ DỮ LIỆU</w:t>
          </w:r>
          <w:r>
            <w:tab/>
          </w:r>
          <w:r>
            <w:fldChar w:fldCharType="begin"/>
          </w:r>
          <w:r>
            <w:instrText xml:space="preserve"> PAGEREF _Toc217851664 \h </w:instrText>
          </w:r>
          <w:r>
            <w:fldChar w:fldCharType="separate"/>
          </w:r>
          <w:r>
            <w:t>15</w:t>
          </w:r>
          <w:r>
            <w:fldChar w:fldCharType="end"/>
          </w:r>
          <w:r>
            <w:fldChar w:fldCharType="end"/>
          </w:r>
        </w:p>
        <w:p w14:paraId="20CB00B2">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"_Toc217851665" </w:instrText>
          </w:r>
          <w:r>
            <w:fldChar w:fldCharType="separate"/>
          </w:r>
          <w:r>
            <w:rPr>
              <w:rStyle w:val="16"/>
              <w:lang w:val="vi-VN"/>
            </w:rPr>
            <w:t>4.1 Tổng quan cơ sở dữ liệu</w:t>
          </w:r>
          <w:r>
            <w:tab/>
          </w:r>
          <w:r>
            <w:fldChar w:fldCharType="begin"/>
          </w:r>
          <w:r>
            <w:instrText xml:space="preserve"> PAGEREF _Toc217851665 \h </w:instrText>
          </w:r>
          <w:r>
            <w:fldChar w:fldCharType="separate"/>
          </w:r>
          <w:r>
            <w:t>15</w:t>
          </w:r>
          <w:r>
            <w:fldChar w:fldCharType="end"/>
          </w:r>
          <w:r>
            <w:fldChar w:fldCharType="end"/>
          </w:r>
        </w:p>
        <w:p w14:paraId="26E66CE1">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"_Toc217851666" </w:instrText>
          </w:r>
          <w:r>
            <w:fldChar w:fldCharType="separate"/>
          </w:r>
          <w:r>
            <w:rPr>
              <w:rStyle w:val="16"/>
              <w:lang w:val="vi-VN"/>
            </w:rPr>
            <w:t>4.2 Danh sách các bảng trong cơ sở dữ liệu</w:t>
          </w:r>
          <w:r>
            <w:tab/>
          </w:r>
          <w:r>
            <w:fldChar w:fldCharType="begin"/>
          </w:r>
          <w:r>
            <w:instrText xml:space="preserve"> PAGEREF _Toc217851666 \h </w:instrText>
          </w:r>
          <w:r>
            <w:fldChar w:fldCharType="separate"/>
          </w:r>
          <w:r>
            <w:t>15</w:t>
          </w:r>
          <w:r>
            <w:fldChar w:fldCharType="end"/>
          </w:r>
          <w:r>
            <w:fldChar w:fldCharType="end"/>
          </w:r>
        </w:p>
        <w:p w14:paraId="70EBC0C3">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"_Toc217851667" </w:instrText>
          </w:r>
          <w:r>
            <w:fldChar w:fldCharType="separate"/>
          </w:r>
          <w:r>
            <w:rPr>
              <w:rStyle w:val="16"/>
              <w:lang w:val="vi-VN"/>
            </w:rPr>
            <w:t>4.3 Mô tả chi tiết các bảng</w:t>
          </w:r>
          <w:r>
            <w:tab/>
          </w:r>
          <w:r>
            <w:fldChar w:fldCharType="begin"/>
          </w:r>
          <w:r>
            <w:instrText xml:space="preserve"> PAGEREF _Toc217851667 \h </w:instrText>
          </w:r>
          <w:r>
            <w:fldChar w:fldCharType="separate"/>
          </w:r>
          <w:r>
            <w:t>15</w:t>
          </w:r>
          <w:r>
            <w:fldChar w:fldCharType="end"/>
          </w:r>
          <w:r>
            <w:fldChar w:fldCharType="end"/>
          </w:r>
        </w:p>
        <w:p w14:paraId="1F4EEE8E">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"_Toc217851668" </w:instrText>
          </w:r>
          <w:r>
            <w:fldChar w:fldCharType="separate"/>
          </w:r>
          <w:r>
            <w:rPr>
              <w:rStyle w:val="16"/>
              <w:lang w:val="vi-VN"/>
            </w:rPr>
            <w:t>4.4 Mối quan hệ giữa các bảng</w:t>
          </w:r>
          <w:r>
            <w:tab/>
          </w:r>
          <w:r>
            <w:fldChar w:fldCharType="begin"/>
          </w:r>
          <w:r>
            <w:instrText xml:space="preserve"> PAGEREF _Toc217851668 \h </w:instrText>
          </w:r>
          <w:r>
            <w:fldChar w:fldCharType="separate"/>
          </w:r>
          <w:r>
            <w:t>16</w:t>
          </w:r>
          <w:r>
            <w:fldChar w:fldCharType="end"/>
          </w:r>
          <w:r>
            <w:fldChar w:fldCharType="end"/>
          </w:r>
        </w:p>
        <w:p w14:paraId="32227EDA">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"_Toc217851669" </w:instrText>
          </w:r>
          <w:r>
            <w:fldChar w:fldCharType="separate"/>
          </w:r>
          <w:r>
            <w:rPr>
              <w:rStyle w:val="16"/>
              <w:lang w:val="vi-VN"/>
            </w:rPr>
            <w:t>CHƯƠNG 5 XÂY DỰNG CHƯƠNG TRÌNH</w:t>
          </w:r>
          <w:r>
            <w:tab/>
          </w:r>
          <w:r>
            <w:fldChar w:fldCharType="begin"/>
          </w:r>
          <w:r>
            <w:instrText xml:space="preserve"> PAGEREF _Toc217851669 \h </w:instrText>
          </w:r>
          <w:r>
            <w:fldChar w:fldCharType="separate"/>
          </w:r>
          <w:r>
            <w:t>17</w:t>
          </w:r>
          <w:r>
            <w:fldChar w:fldCharType="end"/>
          </w:r>
          <w:r>
            <w:fldChar w:fldCharType="end"/>
          </w:r>
        </w:p>
        <w:p w14:paraId="70692CB0">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"_Toc217851670" </w:instrText>
          </w:r>
          <w:r>
            <w:fldChar w:fldCharType="separate"/>
          </w:r>
          <w:r>
            <w:rPr>
              <w:rStyle w:val="16"/>
              <w:lang w:val="vi-VN"/>
            </w:rPr>
            <w:t>5.1 Mô hình xây dựng chương trình</w:t>
          </w:r>
          <w:r>
            <w:tab/>
          </w:r>
          <w:r>
            <w:fldChar w:fldCharType="begin"/>
          </w:r>
          <w:r>
            <w:instrText xml:space="preserve"> PAGEREF _Toc217851670 \h </w:instrText>
          </w:r>
          <w:r>
            <w:fldChar w:fldCharType="separate"/>
          </w:r>
          <w:r>
            <w:t>17</w:t>
          </w:r>
          <w:r>
            <w:fldChar w:fldCharType="end"/>
          </w:r>
          <w:r>
            <w:fldChar w:fldCharType="end"/>
          </w:r>
        </w:p>
        <w:p w14:paraId="0DE43E52">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"_Toc217851671" </w:instrText>
          </w:r>
          <w:r>
            <w:fldChar w:fldCharType="separate"/>
          </w:r>
          <w:r>
            <w:rPr>
              <w:rStyle w:val="16"/>
              <w:lang w:val="vi-VN"/>
            </w:rPr>
            <w:t>5.2 Sử dụng Entity Framework SQL FIRST</w:t>
          </w:r>
          <w:r>
            <w:tab/>
          </w:r>
          <w:r>
            <w:fldChar w:fldCharType="begin"/>
          </w:r>
          <w:r>
            <w:instrText xml:space="preserve"> PAGEREF _Toc217851671 \h </w:instrText>
          </w:r>
          <w:r>
            <w:fldChar w:fldCharType="separate"/>
          </w:r>
          <w:r>
            <w:t>17</w:t>
          </w:r>
          <w:r>
            <w:fldChar w:fldCharType="end"/>
          </w:r>
          <w:r>
            <w:fldChar w:fldCharType="end"/>
          </w:r>
        </w:p>
        <w:p w14:paraId="0837964D">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"_Toc217851672" </w:instrText>
          </w:r>
          <w:r>
            <w:fldChar w:fldCharType="separate"/>
          </w:r>
          <w:r>
            <w:rPr>
              <w:rStyle w:val="16"/>
              <w:lang w:val="vi-VN"/>
            </w:rPr>
            <w:t>5.3 Kết nối cơ sở dữ liệu SQL Server</w:t>
          </w:r>
          <w:r>
            <w:tab/>
          </w:r>
          <w:r>
            <w:fldChar w:fldCharType="begin"/>
          </w:r>
          <w:r>
            <w:instrText xml:space="preserve"> PAGEREF _Toc217851672 \h </w:instrText>
          </w:r>
          <w:r>
            <w:fldChar w:fldCharType="separate"/>
          </w:r>
          <w:r>
            <w:t>17</w:t>
          </w:r>
          <w:r>
            <w:fldChar w:fldCharType="end"/>
          </w:r>
          <w:r>
            <w:fldChar w:fldCharType="end"/>
          </w:r>
        </w:p>
        <w:p w14:paraId="578DB886">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"_Toc217851673" </w:instrText>
          </w:r>
          <w:r>
            <w:fldChar w:fldCharType="separate"/>
          </w:r>
          <w:r>
            <w:rPr>
              <w:rStyle w:val="16"/>
              <w:lang w:val="vi-VN"/>
            </w:rPr>
            <w:t>5.4 Các form trong chương trình</w:t>
          </w:r>
          <w:r>
            <w:tab/>
          </w:r>
          <w:r>
            <w:fldChar w:fldCharType="begin"/>
          </w:r>
          <w:r>
            <w:instrText xml:space="preserve"> PAGEREF _Toc217851673 \h </w:instrText>
          </w:r>
          <w:r>
            <w:fldChar w:fldCharType="separate"/>
          </w:r>
          <w:r>
            <w:t>18</w:t>
          </w:r>
          <w:r>
            <w:fldChar w:fldCharType="end"/>
          </w:r>
          <w:r>
            <w:fldChar w:fldCharType="end"/>
          </w:r>
        </w:p>
        <w:p w14:paraId="72ECE17D">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"_Toc217851674" </w:instrText>
          </w:r>
          <w:r>
            <w:fldChar w:fldCharType="separate"/>
          </w:r>
          <w:r>
            <w:rPr>
              <w:rStyle w:val="16"/>
              <w:lang w:val="vi-VN"/>
            </w:rPr>
            <w:t>5.5 Kiểm tra và xử lý dữ liệu</w:t>
          </w:r>
          <w:r>
            <w:tab/>
          </w:r>
          <w:r>
            <w:fldChar w:fldCharType="begin"/>
          </w:r>
          <w:r>
            <w:instrText xml:space="preserve"> PAGEREF _Toc217851674 \h </w:instrText>
          </w:r>
          <w:r>
            <w:fldChar w:fldCharType="separate"/>
          </w:r>
          <w:r>
            <w:t>19</w:t>
          </w:r>
          <w:r>
            <w:fldChar w:fldCharType="end"/>
          </w:r>
          <w:r>
            <w:fldChar w:fldCharType="end"/>
          </w:r>
        </w:p>
        <w:p w14:paraId="04937F6F">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"_Toc217851675" </w:instrText>
          </w:r>
          <w:r>
            <w:fldChar w:fldCharType="separate"/>
          </w:r>
          <w:r>
            <w:rPr>
              <w:rStyle w:val="16"/>
              <w:lang w:val="vi-VN"/>
            </w:rPr>
            <w:t>CHƯƠNG 6 DEMO GIAO DIỆN VÀ CHỨC NĂNG</w:t>
          </w:r>
          <w:r>
            <w:tab/>
          </w:r>
          <w:r>
            <w:fldChar w:fldCharType="begin"/>
          </w:r>
          <w:r>
            <w:instrText xml:space="preserve"> PAGEREF _Toc217851675 \h </w:instrText>
          </w:r>
          <w:r>
            <w:fldChar w:fldCharType="separate"/>
          </w:r>
          <w:r>
            <w:t>20</w:t>
          </w:r>
          <w:r>
            <w:fldChar w:fldCharType="end"/>
          </w:r>
          <w:r>
            <w:fldChar w:fldCharType="end"/>
          </w:r>
        </w:p>
        <w:p w14:paraId="298C8517">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"_Toc217851676" </w:instrText>
          </w:r>
          <w:r>
            <w:fldChar w:fldCharType="separate"/>
          </w:r>
          <w:r>
            <w:rPr>
              <w:rStyle w:val="16"/>
              <w:lang w:val="vi-VN"/>
            </w:rPr>
            <w:t>6.1 Giao diện đăng nhập và phân quyền người dùng</w:t>
          </w:r>
          <w:r>
            <w:tab/>
          </w:r>
          <w:r>
            <w:fldChar w:fldCharType="begin"/>
          </w:r>
          <w:r>
            <w:instrText xml:space="preserve"> PAGEREF _Toc217851676 \h </w:instrText>
          </w:r>
          <w:r>
            <w:fldChar w:fldCharType="separate"/>
          </w:r>
          <w:r>
            <w:t>20</w:t>
          </w:r>
          <w:r>
            <w:fldChar w:fldCharType="end"/>
          </w:r>
          <w:r>
            <w:fldChar w:fldCharType="end"/>
          </w:r>
        </w:p>
        <w:p w14:paraId="0EDA8CF0">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"_Toc217851677" </w:instrText>
          </w:r>
          <w:r>
            <w:fldChar w:fldCharType="separate"/>
          </w:r>
          <w:r>
            <w:rPr>
              <w:rStyle w:val="16"/>
              <w:lang w:val="vi-VN"/>
            </w:rPr>
            <w:t>6.2 Giao diện chính và liên kết mở form con</w:t>
          </w:r>
          <w:r>
            <w:tab/>
          </w:r>
          <w:r>
            <w:fldChar w:fldCharType="begin"/>
          </w:r>
          <w:r>
            <w:instrText xml:space="preserve"> PAGEREF _Toc217851677 \h </w:instrText>
          </w:r>
          <w:r>
            <w:fldChar w:fldCharType="separate"/>
          </w:r>
          <w:r>
            <w:t>20</w:t>
          </w:r>
          <w:r>
            <w:fldChar w:fldCharType="end"/>
          </w:r>
          <w:r>
            <w:fldChar w:fldCharType="end"/>
          </w:r>
        </w:p>
        <w:p w14:paraId="715D94E6">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"_Toc217851678" </w:instrText>
          </w:r>
          <w:r>
            <w:fldChar w:fldCharType="separate"/>
          </w:r>
          <w:r>
            <w:rPr>
              <w:rStyle w:val="16"/>
              <w:lang w:val="vi-VN"/>
            </w:rPr>
            <w:t>6.3 Load dữ liệu và hiển thị dữ liệu</w:t>
          </w:r>
          <w:r>
            <w:tab/>
          </w:r>
          <w:r>
            <w:fldChar w:fldCharType="begin"/>
          </w:r>
          <w:r>
            <w:instrText xml:space="preserve"> PAGEREF _Toc217851678 \h </w:instrText>
          </w:r>
          <w:r>
            <w:fldChar w:fldCharType="separate"/>
          </w:r>
          <w:r>
            <w:t>20</w:t>
          </w:r>
          <w:r>
            <w:fldChar w:fldCharType="end"/>
          </w:r>
          <w:r>
            <w:fldChar w:fldCharType="end"/>
          </w:r>
        </w:p>
        <w:p w14:paraId="2E2620DC">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"_Toc217851679" </w:instrText>
          </w:r>
          <w:r>
            <w:fldChar w:fldCharType="separate"/>
          </w:r>
          <w:r>
            <w:rPr>
              <w:rStyle w:val="16"/>
              <w:lang w:val="vi-VN"/>
            </w:rPr>
            <w:t>6.4 Chức năng quản lý sân tập</w:t>
          </w:r>
          <w:r>
            <w:tab/>
          </w:r>
          <w:r>
            <w:fldChar w:fldCharType="begin"/>
          </w:r>
          <w:r>
            <w:instrText xml:space="preserve"> PAGEREF _Toc217851679 \h </w:instrText>
          </w:r>
          <w:r>
            <w:fldChar w:fldCharType="separate"/>
          </w:r>
          <w:r>
            <w:t>21</w:t>
          </w:r>
          <w:r>
            <w:fldChar w:fldCharType="end"/>
          </w:r>
          <w:r>
            <w:fldChar w:fldCharType="end"/>
          </w:r>
        </w:p>
        <w:p w14:paraId="07C76195">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"_Toc217851680" </w:instrText>
          </w:r>
          <w:r>
            <w:fldChar w:fldCharType="separate"/>
          </w:r>
          <w:r>
            <w:rPr>
              <w:rStyle w:val="16"/>
              <w:lang w:val="vi-VN"/>
            </w:rPr>
            <w:t>6.5 Chức năng đặt sân thể thao</w:t>
          </w:r>
          <w:r>
            <w:tab/>
          </w:r>
          <w:r>
            <w:fldChar w:fldCharType="begin"/>
          </w:r>
          <w:r>
            <w:instrText xml:space="preserve"> PAGEREF _Toc217851680 \h </w:instrText>
          </w:r>
          <w:r>
            <w:fldChar w:fldCharType="separate"/>
          </w:r>
          <w:r>
            <w:t>21</w:t>
          </w:r>
          <w:r>
            <w:fldChar w:fldCharType="end"/>
          </w:r>
          <w:r>
            <w:fldChar w:fldCharType="end"/>
          </w:r>
        </w:p>
        <w:p w14:paraId="06F73373">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"_Toc217851681" </w:instrText>
          </w:r>
          <w:r>
            <w:fldChar w:fldCharType="separate"/>
          </w:r>
          <w:r>
            <w:rPr>
              <w:rStyle w:val="16"/>
              <w:lang w:val="vi-VN"/>
            </w:rPr>
            <w:t>6.6 Chức năng lập hóa đơn thanh toán</w:t>
          </w:r>
          <w:r>
            <w:tab/>
          </w:r>
          <w:r>
            <w:fldChar w:fldCharType="begin"/>
          </w:r>
          <w:r>
            <w:instrText xml:space="preserve"> PAGEREF _Toc217851681 \h </w:instrText>
          </w:r>
          <w:r>
            <w:fldChar w:fldCharType="separate"/>
          </w:r>
          <w:r>
            <w:t>21</w:t>
          </w:r>
          <w:r>
            <w:fldChar w:fldCharType="end"/>
          </w:r>
          <w:r>
            <w:fldChar w:fldCharType="end"/>
          </w:r>
        </w:p>
        <w:p w14:paraId="547D7D98">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"_Toc217851682" </w:instrText>
          </w:r>
          <w:r>
            <w:fldChar w:fldCharType="separate"/>
          </w:r>
          <w:r>
            <w:rPr>
              <w:rStyle w:val="16"/>
              <w:lang w:val="vi-VN"/>
            </w:rPr>
            <w:t>6.7 Chức năng thêm, sửa, xóa dữ liệu</w:t>
          </w:r>
          <w:r>
            <w:tab/>
          </w:r>
          <w:r>
            <w:fldChar w:fldCharType="begin"/>
          </w:r>
          <w:r>
            <w:instrText xml:space="preserve"> PAGEREF _Toc217851682 \h </w:instrText>
          </w:r>
          <w:r>
            <w:fldChar w:fldCharType="separate"/>
          </w:r>
          <w:r>
            <w:t>22</w:t>
          </w:r>
          <w:r>
            <w:fldChar w:fldCharType="end"/>
          </w:r>
          <w:r>
            <w:fldChar w:fldCharType="end"/>
          </w:r>
        </w:p>
        <w:p w14:paraId="6D48209C">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"_Toc217851683" </w:instrText>
          </w:r>
          <w:r>
            <w:fldChar w:fldCharType="separate"/>
          </w:r>
          <w:r>
            <w:rPr>
              <w:rStyle w:val="16"/>
              <w:lang w:val="vi-VN"/>
            </w:rPr>
            <w:t>6.8 Chức năng tìm kiếm</w:t>
          </w:r>
          <w:r>
            <w:tab/>
          </w:r>
          <w:r>
            <w:fldChar w:fldCharType="begin"/>
          </w:r>
          <w:r>
            <w:instrText xml:space="preserve"> PAGEREF _Toc217851683 \h </w:instrText>
          </w:r>
          <w:r>
            <w:fldChar w:fldCharType="separate"/>
          </w:r>
          <w:r>
            <w:t>22</w:t>
          </w:r>
          <w:r>
            <w:fldChar w:fldCharType="end"/>
          </w:r>
          <w:r>
            <w:fldChar w:fldCharType="end"/>
          </w:r>
        </w:p>
        <w:p w14:paraId="0317EC33">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"_Toc217851684" </w:instrText>
          </w:r>
          <w:r>
            <w:fldChar w:fldCharType="separate"/>
          </w:r>
          <w:r>
            <w:rPr>
              <w:rStyle w:val="16"/>
              <w:lang w:val="vi-VN"/>
            </w:rPr>
            <w:t>6.9 Chức năng thống kê</w:t>
          </w:r>
          <w:r>
            <w:tab/>
          </w:r>
          <w:r>
            <w:fldChar w:fldCharType="begin"/>
          </w:r>
          <w:r>
            <w:instrText xml:space="preserve"> PAGEREF _Toc217851684 \h </w:instrText>
          </w:r>
          <w:r>
            <w:fldChar w:fldCharType="separate"/>
          </w:r>
          <w:r>
            <w:t>22</w:t>
          </w:r>
          <w:r>
            <w:fldChar w:fldCharType="end"/>
          </w:r>
          <w:r>
            <w:fldChar w:fldCharType="end"/>
          </w:r>
        </w:p>
        <w:p w14:paraId="47CD06D1">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"_Toc217851685" </w:instrText>
          </w:r>
          <w:r>
            <w:fldChar w:fldCharType="separate"/>
          </w:r>
          <w:r>
            <w:rPr>
              <w:rStyle w:val="16"/>
              <w:lang w:val="vi-VN"/>
            </w:rPr>
            <w:t>CHƯƠNG 7 KẾT LUẬN</w:t>
          </w:r>
          <w:r>
            <w:tab/>
          </w:r>
          <w:r>
            <w:fldChar w:fldCharType="begin"/>
          </w:r>
          <w:r>
            <w:instrText xml:space="preserve"> PAGEREF _Toc217851685 \h </w:instrText>
          </w:r>
          <w:r>
            <w:fldChar w:fldCharType="separate"/>
          </w:r>
          <w:r>
            <w:t>23</w:t>
          </w:r>
          <w:r>
            <w:fldChar w:fldCharType="end"/>
          </w:r>
          <w:r>
            <w:fldChar w:fldCharType="end"/>
          </w:r>
        </w:p>
        <w:p w14:paraId="1F8B52CD">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"_Toc217851686" </w:instrText>
          </w:r>
          <w:r>
            <w:fldChar w:fldCharType="separate"/>
          </w:r>
          <w:r>
            <w:rPr>
              <w:rStyle w:val="16"/>
              <w:lang w:val="vi-VN"/>
            </w:rPr>
            <w:t>7.1 Kết quả đạt được</w:t>
          </w:r>
          <w:r>
            <w:tab/>
          </w:r>
          <w:r>
            <w:fldChar w:fldCharType="begin"/>
          </w:r>
          <w:r>
            <w:instrText xml:space="preserve"> PAGEREF _Toc217851686 \h </w:instrText>
          </w:r>
          <w:r>
            <w:fldChar w:fldCharType="separate"/>
          </w:r>
          <w:r>
            <w:t>23</w:t>
          </w:r>
          <w:r>
            <w:fldChar w:fldCharType="end"/>
          </w:r>
          <w:r>
            <w:fldChar w:fldCharType="end"/>
          </w:r>
        </w:p>
        <w:p w14:paraId="3EF448E8">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"_Toc217851687" </w:instrText>
          </w:r>
          <w:r>
            <w:fldChar w:fldCharType="separate"/>
          </w:r>
          <w:r>
            <w:rPr>
              <w:rStyle w:val="16"/>
              <w:lang w:val="vi-VN"/>
            </w:rPr>
            <w:t>7.2 Hạn chế</w:t>
          </w:r>
          <w:r>
            <w:tab/>
          </w:r>
          <w:r>
            <w:fldChar w:fldCharType="begin"/>
          </w:r>
          <w:r>
            <w:instrText xml:space="preserve"> PAGEREF _Toc217851687 \h </w:instrText>
          </w:r>
          <w:r>
            <w:fldChar w:fldCharType="separate"/>
          </w:r>
          <w:r>
            <w:t>23</w:t>
          </w:r>
          <w:r>
            <w:fldChar w:fldCharType="end"/>
          </w:r>
          <w:r>
            <w:fldChar w:fldCharType="end"/>
          </w:r>
        </w:p>
        <w:p w14:paraId="3C9DBC3B">
          <w:pPr>
            <w:pStyle w:val="24"/>
            <w:tabs>
              <w:tab w:val="right" w:leader="dot" w:pos="9954"/>
            </w:tabs>
            <w:rPr>
              <w:rFonts w:asciiTheme="minorHAnsi" w:hAnsiTheme="minorHAnsi" w:eastAsiaTheme="minorEastAsia" w:cstheme="minorBidi"/>
              <w:sz w:val="22"/>
              <w:szCs w:val="22"/>
            </w:rPr>
          </w:pPr>
          <w:r>
            <w:fldChar w:fldCharType="begin"/>
          </w:r>
          <w:r>
            <w:instrText xml:space="preserve"> HYPERLINK \l "_Toc217851688" </w:instrText>
          </w:r>
          <w:r>
            <w:fldChar w:fldCharType="separate"/>
          </w:r>
          <w:r>
            <w:rPr>
              <w:rStyle w:val="16"/>
              <w:lang w:val="vi-VN"/>
            </w:rPr>
            <w:t>7.3 Hướng phát triển</w:t>
          </w:r>
          <w:r>
            <w:tab/>
          </w:r>
          <w:r>
            <w:fldChar w:fldCharType="begin"/>
          </w:r>
          <w:r>
            <w:instrText xml:space="preserve"> PAGEREF _Toc217851688 \h </w:instrText>
          </w:r>
          <w:r>
            <w:fldChar w:fldCharType="separate"/>
          </w:r>
          <w:r>
            <w:t>23</w:t>
          </w:r>
          <w:r>
            <w:fldChar w:fldCharType="end"/>
          </w:r>
          <w:r>
            <w:fldChar w:fldCharType="end"/>
          </w:r>
        </w:p>
        <w:p w14:paraId="0A4AF602">
          <w:pPr>
            <w:pStyle w:val="23"/>
            <w:tabs>
              <w:tab w:val="right" w:leader="dot" w:pos="9954"/>
            </w:tabs>
            <w:rPr>
              <w:rFonts w:asciiTheme="minorHAnsi" w:hAnsiTheme="minorHAnsi" w:eastAsiaTheme="minorEastAsia" w:cstheme="minorBidi"/>
              <w:sz w:val="22"/>
              <w:szCs w:val="22"/>
            </w:rPr>
          </w:pPr>
          <w:r>
            <w:fldChar w:fldCharType="begin"/>
          </w:r>
          <w:r>
            <w:instrText xml:space="preserve"> HYPERLINK \l "_Toc217851689" </w:instrText>
          </w:r>
          <w:r>
            <w:fldChar w:fldCharType="separate"/>
          </w:r>
          <w:r>
            <w:rPr>
              <w:rStyle w:val="16"/>
              <w:lang w:val="vi-VN"/>
            </w:rPr>
            <w:t>TÀI LIỆU THAM KHẢO</w:t>
          </w:r>
          <w:r>
            <w:tab/>
          </w:r>
          <w:r>
            <w:fldChar w:fldCharType="begin"/>
          </w:r>
          <w:r>
            <w:instrText xml:space="preserve"> PAGEREF _Toc217851689 \h </w:instrText>
          </w:r>
          <w:r>
            <w:fldChar w:fldCharType="separate"/>
          </w:r>
          <w:r>
            <w:t>25</w:t>
          </w:r>
          <w:r>
            <w:fldChar w:fldCharType="end"/>
          </w:r>
          <w:r>
            <w:fldChar w:fldCharType="end"/>
          </w:r>
        </w:p>
        <w:p w14:paraId="6D6B5BB8">
          <w:r>
            <w:fldChar w:fldCharType="end"/>
          </w:r>
        </w:p>
      </w:sdtContent>
    </w:sdt>
    <w:p w14:paraId="60D44CDD">
      <w:pPr>
        <w:spacing w:after="0" w:line="240" w:lineRule="auto"/>
        <w:rPr>
          <w:b/>
          <w:bCs/>
          <w:sz w:val="28"/>
          <w:szCs w:val="28"/>
          <w:lang w:val="vi-VN"/>
        </w:rPr>
      </w:pPr>
      <w:r>
        <w:rPr>
          <w:b/>
          <w:bCs/>
          <w:sz w:val="28"/>
          <w:szCs w:val="28"/>
          <w:lang w:val="vi-VN"/>
        </w:rPr>
        <w:br w:type="page"/>
      </w:r>
    </w:p>
    <w:tbl>
      <w:tblPr>
        <w:tblStyle w:val="9"/>
        <w:tblpPr w:leftFromText="180" w:rightFromText="180" w:vertAnchor="text" w:horzAnchor="margin" w:tblpY="46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01"/>
        <w:gridCol w:w="3546"/>
        <w:gridCol w:w="5143"/>
      </w:tblGrid>
      <w:tr w14:paraId="6AF3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90D14E5">
            <w:pPr>
              <w:rPr>
                <w:b/>
                <w:bCs/>
                <w:i/>
                <w:iCs/>
                <w:lang w:val="vi-VN"/>
              </w:rPr>
            </w:pPr>
            <w:r>
              <w:rPr>
                <w:b/>
                <w:bCs/>
                <w:i/>
                <w:iCs/>
                <w:lang w:val="vi-VN"/>
              </w:rPr>
              <w:t>KÝ HIỆU</w:t>
            </w:r>
          </w:p>
        </w:tc>
        <w:tc>
          <w:tcPr>
            <w:tcW w:w="0" w:type="auto"/>
            <w:vAlign w:val="center"/>
          </w:tcPr>
          <w:p w14:paraId="65E789DA">
            <w:pPr>
              <w:rPr>
                <w:b/>
                <w:bCs/>
                <w:i/>
                <w:iCs/>
                <w:lang w:val="vi-VN"/>
              </w:rPr>
            </w:pPr>
            <w:r>
              <w:rPr>
                <w:b/>
                <w:bCs/>
                <w:i/>
                <w:iCs/>
                <w:lang w:val="vi-VN"/>
              </w:rPr>
              <w:t>THUẬT NGỮ</w:t>
            </w:r>
          </w:p>
        </w:tc>
        <w:tc>
          <w:tcPr>
            <w:tcW w:w="0" w:type="auto"/>
            <w:vAlign w:val="center"/>
          </w:tcPr>
          <w:p w14:paraId="7EA06947">
            <w:pPr>
              <w:rPr>
                <w:b/>
                <w:bCs/>
                <w:i/>
                <w:iCs/>
                <w:lang w:val="vi-VN"/>
              </w:rPr>
            </w:pPr>
            <w:r>
              <w:rPr>
                <w:b/>
                <w:bCs/>
                <w:i/>
                <w:iCs/>
                <w:lang w:val="vi-VN"/>
              </w:rPr>
              <w:t>Ý NGHĨA TIẾNG VIỆT</w:t>
            </w:r>
          </w:p>
        </w:tc>
      </w:tr>
      <w:tr w14:paraId="4962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C0CF6C">
            <w:pPr>
              <w:rPr>
                <w:i/>
                <w:iCs/>
                <w:lang w:val="vi-VN"/>
              </w:rPr>
            </w:pPr>
            <w:r>
              <w:rPr>
                <w:i/>
                <w:iCs/>
                <w:lang w:val="vi-VN"/>
              </w:rPr>
              <w:t>C#</w:t>
            </w:r>
          </w:p>
        </w:tc>
        <w:tc>
          <w:tcPr>
            <w:tcW w:w="0" w:type="auto"/>
            <w:vAlign w:val="center"/>
          </w:tcPr>
          <w:p w14:paraId="59E23A46">
            <w:pPr>
              <w:rPr>
                <w:i/>
                <w:iCs/>
                <w:lang w:val="vi-VN"/>
              </w:rPr>
            </w:pPr>
            <w:r>
              <w:rPr>
                <w:i/>
                <w:iCs/>
                <w:lang w:val="vi-VN"/>
              </w:rPr>
              <w:t>C Sharp</w:t>
            </w:r>
          </w:p>
        </w:tc>
        <w:tc>
          <w:tcPr>
            <w:tcW w:w="0" w:type="auto"/>
            <w:vAlign w:val="center"/>
          </w:tcPr>
          <w:p w14:paraId="56E279AD">
            <w:pPr>
              <w:rPr>
                <w:i/>
                <w:iCs/>
                <w:lang w:val="vi-VN"/>
              </w:rPr>
            </w:pPr>
            <w:r>
              <w:rPr>
                <w:i/>
                <w:iCs/>
                <w:lang w:val="vi-VN"/>
              </w:rPr>
              <w:t>Ngôn ngữ lập trình C#</w:t>
            </w:r>
          </w:p>
        </w:tc>
      </w:tr>
      <w:tr w14:paraId="13AA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08BB1A">
            <w:pPr>
              <w:rPr>
                <w:i/>
                <w:iCs/>
                <w:lang w:val="vi-VN"/>
              </w:rPr>
            </w:pPr>
            <w:r>
              <w:rPr>
                <w:i/>
                <w:iCs/>
                <w:lang w:val="vi-VN"/>
              </w:rPr>
              <w:t>.NET</w:t>
            </w:r>
          </w:p>
        </w:tc>
        <w:tc>
          <w:tcPr>
            <w:tcW w:w="0" w:type="auto"/>
            <w:vAlign w:val="center"/>
          </w:tcPr>
          <w:p w14:paraId="3CFECE5B">
            <w:pPr>
              <w:rPr>
                <w:i/>
                <w:iCs/>
                <w:lang w:val="vi-VN"/>
              </w:rPr>
            </w:pPr>
            <w:r>
              <w:rPr>
                <w:i/>
                <w:iCs/>
                <w:lang w:val="vi-VN"/>
              </w:rPr>
              <w:t>Dot NET Framework</w:t>
            </w:r>
          </w:p>
        </w:tc>
        <w:tc>
          <w:tcPr>
            <w:tcW w:w="0" w:type="auto"/>
            <w:vAlign w:val="center"/>
          </w:tcPr>
          <w:p w14:paraId="163F40EB">
            <w:pPr>
              <w:rPr>
                <w:i/>
                <w:iCs/>
                <w:lang w:val="vi-VN"/>
              </w:rPr>
            </w:pPr>
            <w:r>
              <w:rPr>
                <w:i/>
                <w:iCs/>
                <w:lang w:val="vi-VN"/>
              </w:rPr>
              <w:t>Nền tảng phát triển ứng dụng của Microsoft</w:t>
            </w:r>
          </w:p>
        </w:tc>
      </w:tr>
      <w:tr w14:paraId="5551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572BB4">
            <w:pPr>
              <w:rPr>
                <w:i/>
                <w:iCs/>
                <w:lang w:val="vi-VN"/>
              </w:rPr>
            </w:pPr>
            <w:r>
              <w:rPr>
                <w:i/>
                <w:iCs/>
                <w:lang w:val="vi-VN"/>
              </w:rPr>
              <w:t>WinForms</w:t>
            </w:r>
          </w:p>
        </w:tc>
        <w:tc>
          <w:tcPr>
            <w:tcW w:w="0" w:type="auto"/>
            <w:vAlign w:val="center"/>
          </w:tcPr>
          <w:p w14:paraId="4234596E">
            <w:pPr>
              <w:rPr>
                <w:i/>
                <w:iCs/>
                <w:lang w:val="vi-VN"/>
              </w:rPr>
            </w:pPr>
            <w:r>
              <w:rPr>
                <w:i/>
                <w:iCs/>
                <w:lang w:val="vi-VN"/>
              </w:rPr>
              <w:t>Windows Forms</w:t>
            </w:r>
          </w:p>
        </w:tc>
        <w:tc>
          <w:tcPr>
            <w:tcW w:w="0" w:type="auto"/>
            <w:vAlign w:val="center"/>
          </w:tcPr>
          <w:p w14:paraId="6D579DE9">
            <w:pPr>
              <w:rPr>
                <w:i/>
                <w:iCs/>
                <w:lang w:val="vi-VN"/>
              </w:rPr>
            </w:pPr>
            <w:r>
              <w:rPr>
                <w:i/>
                <w:iCs/>
                <w:lang w:val="vi-VN"/>
              </w:rPr>
              <w:t>Thư viện xây dựng giao diện ứng dụng Windows</w:t>
            </w:r>
          </w:p>
        </w:tc>
      </w:tr>
      <w:tr w14:paraId="7F2D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66DBC9">
            <w:pPr>
              <w:rPr>
                <w:i/>
                <w:iCs/>
                <w:lang w:val="vi-VN"/>
              </w:rPr>
            </w:pPr>
            <w:r>
              <w:rPr>
                <w:i/>
                <w:iCs/>
                <w:lang w:val="vi-VN"/>
              </w:rPr>
              <w:t>SQL</w:t>
            </w:r>
          </w:p>
        </w:tc>
        <w:tc>
          <w:tcPr>
            <w:tcW w:w="0" w:type="auto"/>
            <w:vAlign w:val="center"/>
          </w:tcPr>
          <w:p w14:paraId="220A9679">
            <w:pPr>
              <w:rPr>
                <w:i/>
                <w:iCs/>
                <w:lang w:val="vi-VN"/>
              </w:rPr>
            </w:pPr>
            <w:r>
              <w:rPr>
                <w:i/>
                <w:iCs/>
                <w:lang w:val="vi-VN"/>
              </w:rPr>
              <w:t>Structured Query Language</w:t>
            </w:r>
          </w:p>
        </w:tc>
        <w:tc>
          <w:tcPr>
            <w:tcW w:w="0" w:type="auto"/>
            <w:vAlign w:val="center"/>
          </w:tcPr>
          <w:p w14:paraId="0B3B5B61">
            <w:pPr>
              <w:rPr>
                <w:i/>
                <w:iCs/>
                <w:lang w:val="vi-VN"/>
              </w:rPr>
            </w:pPr>
            <w:r>
              <w:rPr>
                <w:i/>
                <w:iCs/>
                <w:lang w:val="vi-VN"/>
              </w:rPr>
              <w:t>Ngôn ngữ truy vấn dữ liệu</w:t>
            </w:r>
          </w:p>
        </w:tc>
      </w:tr>
      <w:tr w14:paraId="219D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FADA71">
            <w:pPr>
              <w:rPr>
                <w:i/>
                <w:iCs/>
                <w:lang w:val="vi-VN"/>
              </w:rPr>
            </w:pPr>
            <w:r>
              <w:rPr>
                <w:i/>
                <w:iCs/>
                <w:lang w:val="vi-VN"/>
              </w:rPr>
              <w:t>DB</w:t>
            </w:r>
          </w:p>
        </w:tc>
        <w:tc>
          <w:tcPr>
            <w:tcW w:w="0" w:type="auto"/>
            <w:vAlign w:val="center"/>
          </w:tcPr>
          <w:p w14:paraId="3D9ACA56">
            <w:pPr>
              <w:rPr>
                <w:i/>
                <w:iCs/>
                <w:lang w:val="vi-VN"/>
              </w:rPr>
            </w:pPr>
            <w:r>
              <w:rPr>
                <w:i/>
                <w:iCs/>
                <w:lang w:val="vi-VN"/>
              </w:rPr>
              <w:t>Database</w:t>
            </w:r>
          </w:p>
        </w:tc>
        <w:tc>
          <w:tcPr>
            <w:tcW w:w="0" w:type="auto"/>
            <w:vAlign w:val="center"/>
          </w:tcPr>
          <w:p w14:paraId="7651224D">
            <w:pPr>
              <w:rPr>
                <w:i/>
                <w:iCs/>
                <w:lang w:val="vi-VN"/>
              </w:rPr>
            </w:pPr>
            <w:r>
              <w:rPr>
                <w:i/>
                <w:iCs/>
                <w:lang w:val="vi-VN"/>
              </w:rPr>
              <w:t>Cơ sở dữ liệu</w:t>
            </w:r>
          </w:p>
        </w:tc>
      </w:tr>
      <w:tr w14:paraId="1B08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F73EBC">
            <w:pPr>
              <w:rPr>
                <w:i/>
                <w:iCs/>
                <w:lang w:val="vi-VN"/>
              </w:rPr>
            </w:pPr>
            <w:r>
              <w:rPr>
                <w:i/>
                <w:iCs/>
                <w:lang w:val="vi-VN"/>
              </w:rPr>
              <w:t>DBMS</w:t>
            </w:r>
          </w:p>
        </w:tc>
        <w:tc>
          <w:tcPr>
            <w:tcW w:w="0" w:type="auto"/>
            <w:vAlign w:val="center"/>
          </w:tcPr>
          <w:p w14:paraId="2E2E979A">
            <w:pPr>
              <w:rPr>
                <w:i/>
                <w:iCs/>
                <w:lang w:val="vi-VN"/>
              </w:rPr>
            </w:pPr>
            <w:r>
              <w:rPr>
                <w:i/>
                <w:iCs/>
                <w:lang w:val="vi-VN"/>
              </w:rPr>
              <w:t>Database Management System</w:t>
            </w:r>
          </w:p>
        </w:tc>
        <w:tc>
          <w:tcPr>
            <w:tcW w:w="0" w:type="auto"/>
            <w:vAlign w:val="center"/>
          </w:tcPr>
          <w:p w14:paraId="4C7AB899">
            <w:pPr>
              <w:rPr>
                <w:i/>
                <w:iCs/>
                <w:lang w:val="vi-VN"/>
              </w:rPr>
            </w:pPr>
            <w:r>
              <w:rPr>
                <w:i/>
                <w:iCs/>
                <w:lang w:val="vi-VN"/>
              </w:rPr>
              <w:t>Hệ quản trị cơ sở dữ liệu</w:t>
            </w:r>
          </w:p>
        </w:tc>
      </w:tr>
      <w:tr w14:paraId="41D0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063F4F">
            <w:pPr>
              <w:rPr>
                <w:i/>
                <w:iCs/>
                <w:lang w:val="vi-VN"/>
              </w:rPr>
            </w:pPr>
            <w:r>
              <w:rPr>
                <w:i/>
                <w:iCs/>
                <w:lang w:val="vi-VN"/>
              </w:rPr>
              <w:t>EF</w:t>
            </w:r>
          </w:p>
        </w:tc>
        <w:tc>
          <w:tcPr>
            <w:tcW w:w="0" w:type="auto"/>
            <w:vAlign w:val="center"/>
          </w:tcPr>
          <w:p w14:paraId="62B783BA">
            <w:pPr>
              <w:rPr>
                <w:i/>
                <w:iCs/>
                <w:lang w:val="vi-VN"/>
              </w:rPr>
            </w:pPr>
            <w:r>
              <w:rPr>
                <w:i/>
                <w:iCs/>
                <w:lang w:val="vi-VN"/>
              </w:rPr>
              <w:t>Entity Framework</w:t>
            </w:r>
          </w:p>
        </w:tc>
        <w:tc>
          <w:tcPr>
            <w:tcW w:w="0" w:type="auto"/>
            <w:vAlign w:val="center"/>
          </w:tcPr>
          <w:p w14:paraId="35456218">
            <w:pPr>
              <w:rPr>
                <w:i/>
                <w:iCs/>
                <w:lang w:val="vi-VN"/>
              </w:rPr>
            </w:pPr>
            <w:r>
              <w:rPr>
                <w:i/>
                <w:iCs/>
                <w:lang w:val="vi-VN"/>
              </w:rPr>
              <w:t>Công nghệ ánh xạ đối tượng – quan hệ</w:t>
            </w:r>
          </w:p>
        </w:tc>
      </w:tr>
      <w:tr w14:paraId="2438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9DED284">
            <w:pPr>
              <w:rPr>
                <w:i/>
                <w:iCs/>
                <w:lang w:val="vi-VN"/>
              </w:rPr>
            </w:pPr>
            <w:r>
              <w:rPr>
                <w:i/>
                <w:iCs/>
                <w:lang w:val="vi-VN"/>
              </w:rPr>
              <w:t>ORM</w:t>
            </w:r>
          </w:p>
        </w:tc>
        <w:tc>
          <w:tcPr>
            <w:tcW w:w="0" w:type="auto"/>
            <w:vAlign w:val="center"/>
          </w:tcPr>
          <w:p w14:paraId="443EC581">
            <w:pPr>
              <w:rPr>
                <w:i/>
                <w:iCs/>
                <w:lang w:val="vi-VN"/>
              </w:rPr>
            </w:pPr>
            <w:r>
              <w:rPr>
                <w:i/>
                <w:iCs/>
                <w:lang w:val="vi-VN"/>
              </w:rPr>
              <w:t>Object Relational Mapping</w:t>
            </w:r>
          </w:p>
        </w:tc>
        <w:tc>
          <w:tcPr>
            <w:tcW w:w="0" w:type="auto"/>
            <w:vAlign w:val="center"/>
          </w:tcPr>
          <w:p w14:paraId="372BBE81">
            <w:pPr>
              <w:rPr>
                <w:i/>
                <w:iCs/>
                <w:lang w:val="vi-VN"/>
              </w:rPr>
            </w:pPr>
            <w:r>
              <w:rPr>
                <w:i/>
                <w:iCs/>
                <w:lang w:val="vi-VN"/>
              </w:rPr>
              <w:t>Ánh xạ đối tượng với bảng dữ liệu</w:t>
            </w:r>
          </w:p>
        </w:tc>
      </w:tr>
      <w:tr w14:paraId="0B987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9B56F4">
            <w:pPr>
              <w:rPr>
                <w:i/>
                <w:iCs/>
                <w:lang w:val="vi-VN"/>
              </w:rPr>
            </w:pPr>
            <w:r>
              <w:rPr>
                <w:i/>
                <w:iCs/>
                <w:lang w:val="vi-VN"/>
              </w:rPr>
              <w:t>CRUD</w:t>
            </w:r>
          </w:p>
        </w:tc>
        <w:tc>
          <w:tcPr>
            <w:tcW w:w="0" w:type="auto"/>
            <w:vAlign w:val="center"/>
          </w:tcPr>
          <w:p w14:paraId="546396DF">
            <w:pPr>
              <w:rPr>
                <w:i/>
                <w:iCs/>
                <w:lang w:val="vi-VN"/>
              </w:rPr>
            </w:pPr>
            <w:r>
              <w:rPr>
                <w:i/>
                <w:iCs/>
                <w:lang w:val="vi-VN"/>
              </w:rPr>
              <w:t>Create – Read – Update – Delete</w:t>
            </w:r>
          </w:p>
        </w:tc>
        <w:tc>
          <w:tcPr>
            <w:tcW w:w="0" w:type="auto"/>
            <w:vAlign w:val="center"/>
          </w:tcPr>
          <w:p w14:paraId="0B9FC6C0">
            <w:pPr>
              <w:rPr>
                <w:i/>
                <w:iCs/>
                <w:lang w:val="vi-VN"/>
              </w:rPr>
            </w:pPr>
            <w:r>
              <w:rPr>
                <w:i/>
                <w:iCs/>
                <w:lang w:val="vi-VN"/>
              </w:rPr>
              <w:t>Thêm – Xem – Sửa – Xóa dữ liệu</w:t>
            </w:r>
          </w:p>
        </w:tc>
      </w:tr>
      <w:tr w14:paraId="724D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12FE5A">
            <w:pPr>
              <w:rPr>
                <w:i/>
                <w:iCs/>
                <w:lang w:val="vi-VN"/>
              </w:rPr>
            </w:pPr>
            <w:r>
              <w:rPr>
                <w:i/>
                <w:iCs/>
                <w:lang w:val="vi-VN"/>
              </w:rPr>
              <w:t>UI</w:t>
            </w:r>
          </w:p>
        </w:tc>
        <w:tc>
          <w:tcPr>
            <w:tcW w:w="0" w:type="auto"/>
            <w:vAlign w:val="center"/>
          </w:tcPr>
          <w:p w14:paraId="5DB4A466">
            <w:pPr>
              <w:rPr>
                <w:i/>
                <w:iCs/>
                <w:lang w:val="vi-VN"/>
              </w:rPr>
            </w:pPr>
            <w:r>
              <w:rPr>
                <w:i/>
                <w:iCs/>
                <w:lang w:val="vi-VN"/>
              </w:rPr>
              <w:t>User Interface</w:t>
            </w:r>
          </w:p>
        </w:tc>
        <w:tc>
          <w:tcPr>
            <w:tcW w:w="0" w:type="auto"/>
            <w:vAlign w:val="center"/>
          </w:tcPr>
          <w:p w14:paraId="7613D7DC">
            <w:pPr>
              <w:rPr>
                <w:i/>
                <w:iCs/>
                <w:lang w:val="vi-VN"/>
              </w:rPr>
            </w:pPr>
            <w:r>
              <w:rPr>
                <w:i/>
                <w:iCs/>
                <w:lang w:val="vi-VN"/>
              </w:rPr>
              <w:t>Giao diện người dùng</w:t>
            </w:r>
          </w:p>
        </w:tc>
      </w:tr>
      <w:tr w14:paraId="0134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3737B8">
            <w:pPr>
              <w:rPr>
                <w:i/>
                <w:iCs/>
                <w:lang w:val="vi-VN"/>
              </w:rPr>
            </w:pPr>
            <w:r>
              <w:rPr>
                <w:i/>
                <w:iCs/>
                <w:lang w:val="vi-VN"/>
              </w:rPr>
              <w:t>UX</w:t>
            </w:r>
          </w:p>
        </w:tc>
        <w:tc>
          <w:tcPr>
            <w:tcW w:w="0" w:type="auto"/>
            <w:vAlign w:val="center"/>
          </w:tcPr>
          <w:p w14:paraId="31614F1C">
            <w:pPr>
              <w:rPr>
                <w:i/>
                <w:iCs/>
                <w:lang w:val="vi-VN"/>
              </w:rPr>
            </w:pPr>
            <w:r>
              <w:rPr>
                <w:i/>
                <w:iCs/>
                <w:lang w:val="vi-VN"/>
              </w:rPr>
              <w:t>User Experience</w:t>
            </w:r>
          </w:p>
        </w:tc>
        <w:tc>
          <w:tcPr>
            <w:tcW w:w="0" w:type="auto"/>
            <w:vAlign w:val="center"/>
          </w:tcPr>
          <w:p w14:paraId="7D24A0A9">
            <w:pPr>
              <w:rPr>
                <w:i/>
                <w:iCs/>
                <w:lang w:val="vi-VN"/>
              </w:rPr>
            </w:pPr>
            <w:r>
              <w:rPr>
                <w:i/>
                <w:iCs/>
                <w:lang w:val="vi-VN"/>
              </w:rPr>
              <w:t>Trải nghiệm người dùng</w:t>
            </w:r>
          </w:p>
        </w:tc>
      </w:tr>
      <w:tr w14:paraId="46ED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8B3796">
            <w:pPr>
              <w:rPr>
                <w:i/>
                <w:iCs/>
                <w:lang w:val="vi-VN"/>
              </w:rPr>
            </w:pPr>
            <w:r>
              <w:rPr>
                <w:i/>
                <w:iCs/>
                <w:lang w:val="vi-VN"/>
              </w:rPr>
              <w:t>FK</w:t>
            </w:r>
          </w:p>
        </w:tc>
        <w:tc>
          <w:tcPr>
            <w:tcW w:w="0" w:type="auto"/>
            <w:vAlign w:val="center"/>
          </w:tcPr>
          <w:p w14:paraId="58E04C69">
            <w:pPr>
              <w:rPr>
                <w:i/>
                <w:iCs/>
                <w:lang w:val="vi-VN"/>
              </w:rPr>
            </w:pPr>
            <w:r>
              <w:rPr>
                <w:i/>
                <w:iCs/>
                <w:lang w:val="vi-VN"/>
              </w:rPr>
              <w:t>Foreign Key</w:t>
            </w:r>
          </w:p>
        </w:tc>
        <w:tc>
          <w:tcPr>
            <w:tcW w:w="0" w:type="auto"/>
            <w:vAlign w:val="center"/>
          </w:tcPr>
          <w:p w14:paraId="2FE0320F">
            <w:pPr>
              <w:rPr>
                <w:i/>
                <w:iCs/>
                <w:lang w:val="vi-VN"/>
              </w:rPr>
            </w:pPr>
            <w:r>
              <w:rPr>
                <w:i/>
                <w:iCs/>
                <w:lang w:val="vi-VN"/>
              </w:rPr>
              <w:t>Khóa ngoại</w:t>
            </w:r>
          </w:p>
        </w:tc>
      </w:tr>
      <w:tr w14:paraId="124D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0D41A0">
            <w:pPr>
              <w:rPr>
                <w:i/>
                <w:iCs/>
                <w:lang w:val="vi-VN"/>
              </w:rPr>
            </w:pPr>
            <w:r>
              <w:rPr>
                <w:i/>
                <w:iCs/>
                <w:lang w:val="vi-VN"/>
              </w:rPr>
              <w:t>PK</w:t>
            </w:r>
          </w:p>
        </w:tc>
        <w:tc>
          <w:tcPr>
            <w:tcW w:w="0" w:type="auto"/>
            <w:vAlign w:val="center"/>
          </w:tcPr>
          <w:p w14:paraId="729B65B9">
            <w:pPr>
              <w:rPr>
                <w:i/>
                <w:iCs/>
                <w:lang w:val="vi-VN"/>
              </w:rPr>
            </w:pPr>
            <w:r>
              <w:rPr>
                <w:i/>
                <w:iCs/>
                <w:lang w:val="vi-VN"/>
              </w:rPr>
              <w:t>Primary Key</w:t>
            </w:r>
          </w:p>
        </w:tc>
        <w:tc>
          <w:tcPr>
            <w:tcW w:w="0" w:type="auto"/>
            <w:vAlign w:val="center"/>
          </w:tcPr>
          <w:p w14:paraId="4E9A58CD">
            <w:pPr>
              <w:rPr>
                <w:i/>
                <w:iCs/>
                <w:lang w:val="vi-VN"/>
              </w:rPr>
            </w:pPr>
            <w:r>
              <w:rPr>
                <w:i/>
                <w:iCs/>
                <w:lang w:val="vi-VN"/>
              </w:rPr>
              <w:t>Khóa chính</w:t>
            </w:r>
          </w:p>
        </w:tc>
      </w:tr>
      <w:tr w14:paraId="0EF4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556A02">
            <w:pPr>
              <w:rPr>
                <w:i/>
                <w:iCs/>
                <w:lang w:val="vi-VN"/>
              </w:rPr>
            </w:pPr>
            <w:r>
              <w:rPr>
                <w:i/>
                <w:iCs/>
                <w:lang w:val="vi-VN"/>
              </w:rPr>
              <w:t>LINQ</w:t>
            </w:r>
          </w:p>
        </w:tc>
        <w:tc>
          <w:tcPr>
            <w:tcW w:w="0" w:type="auto"/>
            <w:vAlign w:val="center"/>
          </w:tcPr>
          <w:p w14:paraId="1BD0B801">
            <w:pPr>
              <w:rPr>
                <w:i/>
                <w:iCs/>
                <w:lang w:val="vi-VN"/>
              </w:rPr>
            </w:pPr>
            <w:r>
              <w:rPr>
                <w:i/>
                <w:iCs/>
                <w:lang w:val="vi-VN"/>
              </w:rPr>
              <w:t>Language Integrated Query</w:t>
            </w:r>
          </w:p>
        </w:tc>
        <w:tc>
          <w:tcPr>
            <w:tcW w:w="0" w:type="auto"/>
            <w:vAlign w:val="center"/>
          </w:tcPr>
          <w:p w14:paraId="312FB9B5">
            <w:pPr>
              <w:rPr>
                <w:i/>
                <w:iCs/>
                <w:lang w:val="vi-VN"/>
              </w:rPr>
            </w:pPr>
            <w:r>
              <w:rPr>
                <w:i/>
                <w:iCs/>
                <w:lang w:val="vi-VN"/>
              </w:rPr>
              <w:t>Truy vấn dữ liệu tích hợp trong C#</w:t>
            </w:r>
          </w:p>
        </w:tc>
      </w:tr>
      <w:tr w14:paraId="1630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DD5834">
            <w:pPr>
              <w:rPr>
                <w:i/>
                <w:iCs/>
                <w:lang w:val="vi-VN"/>
              </w:rPr>
            </w:pPr>
            <w:r>
              <w:rPr>
                <w:i/>
                <w:iCs/>
                <w:lang w:val="vi-VN"/>
              </w:rPr>
              <w:t>SQL Server</w:t>
            </w:r>
          </w:p>
        </w:tc>
        <w:tc>
          <w:tcPr>
            <w:tcW w:w="0" w:type="auto"/>
            <w:vAlign w:val="center"/>
          </w:tcPr>
          <w:p w14:paraId="118D9218">
            <w:pPr>
              <w:rPr>
                <w:i/>
                <w:iCs/>
                <w:lang w:val="vi-VN"/>
              </w:rPr>
            </w:pPr>
            <w:r>
              <w:rPr>
                <w:i/>
                <w:iCs/>
                <w:lang w:val="vi-VN"/>
              </w:rPr>
              <w:t>Microsoft SQL Server</w:t>
            </w:r>
          </w:p>
        </w:tc>
        <w:tc>
          <w:tcPr>
            <w:tcW w:w="0" w:type="auto"/>
            <w:vAlign w:val="center"/>
          </w:tcPr>
          <w:p w14:paraId="7F2A55F7">
            <w:pPr>
              <w:rPr>
                <w:i/>
                <w:iCs/>
                <w:lang w:val="vi-VN"/>
              </w:rPr>
            </w:pPr>
            <w:r>
              <w:rPr>
                <w:i/>
                <w:iCs/>
                <w:lang w:val="vi-VN"/>
              </w:rPr>
              <w:t>Hệ quản trị cơ sở dữ liệu SQL Server</w:t>
            </w:r>
          </w:p>
        </w:tc>
      </w:tr>
      <w:tr w14:paraId="20F5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2FE688">
            <w:pPr>
              <w:rPr>
                <w:i/>
                <w:iCs/>
                <w:lang w:val="vi-VN"/>
              </w:rPr>
            </w:pPr>
            <w:r>
              <w:rPr>
                <w:i/>
                <w:iCs/>
                <w:lang w:val="vi-VN"/>
              </w:rPr>
              <w:t>ID</w:t>
            </w:r>
          </w:p>
        </w:tc>
        <w:tc>
          <w:tcPr>
            <w:tcW w:w="0" w:type="auto"/>
            <w:vAlign w:val="center"/>
          </w:tcPr>
          <w:p w14:paraId="3EABE9D7">
            <w:pPr>
              <w:rPr>
                <w:i/>
                <w:iCs/>
                <w:lang w:val="vi-VN"/>
              </w:rPr>
            </w:pPr>
            <w:r>
              <w:rPr>
                <w:i/>
                <w:iCs/>
                <w:lang w:val="vi-VN"/>
              </w:rPr>
              <w:t>Identifier</w:t>
            </w:r>
          </w:p>
        </w:tc>
        <w:tc>
          <w:tcPr>
            <w:tcW w:w="0" w:type="auto"/>
            <w:vAlign w:val="center"/>
          </w:tcPr>
          <w:p w14:paraId="6436AF73">
            <w:pPr>
              <w:rPr>
                <w:i/>
                <w:iCs/>
                <w:lang w:val="vi-VN"/>
              </w:rPr>
            </w:pPr>
            <w:r>
              <w:rPr>
                <w:i/>
                <w:iCs/>
                <w:lang w:val="vi-VN"/>
              </w:rPr>
              <w:t>Mã định danh</w:t>
            </w:r>
          </w:p>
        </w:tc>
      </w:tr>
    </w:tbl>
    <w:p w14:paraId="4E4EC75A">
      <w:pPr>
        <w:pStyle w:val="2"/>
        <w:rPr>
          <w:b w:val="0"/>
          <w:bCs/>
          <w:sz w:val="28"/>
          <w:szCs w:val="28"/>
          <w:lang w:val="vi-VN"/>
        </w:rPr>
      </w:pPr>
      <w:bookmarkStart w:id="0" w:name="_Toc217851651"/>
      <w:r>
        <w:rPr>
          <w:bCs/>
          <w:sz w:val="28"/>
          <w:szCs w:val="28"/>
          <w:lang w:val="vi-VN"/>
        </w:rPr>
        <w:t>DANH MỤC THUẬT NGỮ VIẾT TẮT</w:t>
      </w:r>
      <w:bookmarkEnd w:id="0"/>
    </w:p>
    <w:p w14:paraId="7AA8351B">
      <w:pPr>
        <w:rPr>
          <w:i/>
          <w:iCs/>
          <w:lang w:val="vi-VN"/>
        </w:rPr>
      </w:pPr>
    </w:p>
    <w:p w14:paraId="6177B0A8">
      <w:pPr>
        <w:pStyle w:val="11"/>
        <w:outlineLvl w:val="0"/>
        <w:rPr>
          <w:rFonts w:ascii="Times New Roman" w:hAnsi="Times New Roman" w:cs="Times New Roman"/>
          <w:i/>
          <w:iCs/>
          <w:sz w:val="28"/>
          <w:szCs w:val="28"/>
          <w:lang w:val="vi-VN"/>
        </w:rPr>
      </w:pPr>
      <w:bookmarkStart w:id="1" w:name="_Toc217851652"/>
      <w:r>
        <w:rPr>
          <w:rFonts w:ascii="Times New Roman" w:hAnsi="Times New Roman" w:cs="Times New Roman"/>
          <w:b/>
          <w:bCs/>
          <w:sz w:val="28"/>
          <w:szCs w:val="28"/>
          <w:lang w:val="vi-VN"/>
        </w:rPr>
        <w:t>DANH MỤC KÍ HIỆU CHUYÊN NGÀNH:</w:t>
      </w:r>
      <w:bookmarkEnd w:id="1"/>
      <w:r>
        <w:rPr>
          <w:rFonts w:ascii="Times New Roman" w:hAnsi="Times New Roman" w:cs="Times New Roman"/>
          <w:b/>
          <w:bCs/>
          <w:sz w:val="28"/>
          <w:szCs w:val="28"/>
          <w:lang w:val="vi-VN"/>
        </w:rPr>
        <w:br w:type="textWrapping"/>
      </w:r>
    </w:p>
    <w:tbl>
      <w:tblPr>
        <w:tblStyle w:val="9"/>
        <w:tblW w:w="10087"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60"/>
        <w:gridCol w:w="2267"/>
        <w:gridCol w:w="1687"/>
        <w:gridCol w:w="5473"/>
      </w:tblGrid>
      <w:tr w14:paraId="1256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Header/>
          <w:tblCellSpacing w:w="15" w:type="dxa"/>
        </w:trPr>
        <w:tc>
          <w:tcPr>
            <w:tcW w:w="0" w:type="auto"/>
            <w:vAlign w:val="center"/>
          </w:tcPr>
          <w:p w14:paraId="47C10E19">
            <w:pPr>
              <w:pStyle w:val="11"/>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STT</w:t>
            </w:r>
          </w:p>
        </w:tc>
        <w:tc>
          <w:tcPr>
            <w:tcW w:w="0" w:type="auto"/>
            <w:vAlign w:val="center"/>
          </w:tcPr>
          <w:p w14:paraId="5446B297">
            <w:pPr>
              <w:pStyle w:val="11"/>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Tên biến</w:t>
            </w:r>
          </w:p>
        </w:tc>
        <w:tc>
          <w:tcPr>
            <w:tcW w:w="0" w:type="auto"/>
            <w:vAlign w:val="center"/>
          </w:tcPr>
          <w:p w14:paraId="373E3F12">
            <w:pPr>
              <w:pStyle w:val="11"/>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Kiểu dữ liệu</w:t>
            </w:r>
          </w:p>
        </w:tc>
        <w:tc>
          <w:tcPr>
            <w:tcW w:w="0" w:type="auto"/>
            <w:vAlign w:val="center"/>
          </w:tcPr>
          <w:p w14:paraId="6A0664D0">
            <w:pPr>
              <w:pStyle w:val="11"/>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t>Ý nghĩa / Mô tả</w:t>
            </w:r>
          </w:p>
        </w:tc>
      </w:tr>
      <w:tr w14:paraId="1FEF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16B34A7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w:t>
            </w:r>
          </w:p>
        </w:tc>
        <w:tc>
          <w:tcPr>
            <w:tcW w:w="0" w:type="auto"/>
            <w:vAlign w:val="center"/>
          </w:tcPr>
          <w:p w14:paraId="773C03E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maTaiKhoan</w:t>
            </w:r>
          </w:p>
        </w:tc>
        <w:tc>
          <w:tcPr>
            <w:tcW w:w="0" w:type="auto"/>
            <w:vAlign w:val="center"/>
          </w:tcPr>
          <w:p w14:paraId="546EA4D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33B7742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định danh tài khoản đăng nhập</w:t>
            </w:r>
          </w:p>
        </w:tc>
      </w:tr>
      <w:tr w14:paraId="4D49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4740D4FD">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w:t>
            </w:r>
          </w:p>
        </w:tc>
        <w:tc>
          <w:tcPr>
            <w:tcW w:w="0" w:type="auto"/>
            <w:vAlign w:val="center"/>
          </w:tcPr>
          <w:p w14:paraId="1D37B75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tenDangNhap</w:t>
            </w:r>
          </w:p>
        </w:tc>
        <w:tc>
          <w:tcPr>
            <w:tcW w:w="0" w:type="auto"/>
            <w:vAlign w:val="center"/>
          </w:tcPr>
          <w:p w14:paraId="7D815EBE">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671C8C91">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Tên đăng nhập của người dùng</w:t>
            </w:r>
          </w:p>
        </w:tc>
      </w:tr>
      <w:tr w14:paraId="49BD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18AA246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3</w:t>
            </w:r>
          </w:p>
        </w:tc>
        <w:tc>
          <w:tcPr>
            <w:tcW w:w="0" w:type="auto"/>
            <w:vAlign w:val="center"/>
          </w:tcPr>
          <w:p w14:paraId="5242790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matKhau</w:t>
            </w:r>
          </w:p>
        </w:tc>
        <w:tc>
          <w:tcPr>
            <w:tcW w:w="0" w:type="auto"/>
            <w:vAlign w:val="center"/>
          </w:tcPr>
          <w:p w14:paraId="5B29C89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6D0090B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Mật khẩu đăng nhập hệ thống</w:t>
            </w:r>
          </w:p>
        </w:tc>
      </w:tr>
      <w:tr w14:paraId="7382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7F5671C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4</w:t>
            </w:r>
          </w:p>
        </w:tc>
        <w:tc>
          <w:tcPr>
            <w:tcW w:w="0" w:type="auto"/>
            <w:vAlign w:val="center"/>
          </w:tcPr>
          <w:p w14:paraId="32576DD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quyenHan</w:t>
            </w:r>
          </w:p>
        </w:tc>
        <w:tc>
          <w:tcPr>
            <w:tcW w:w="0" w:type="auto"/>
            <w:vAlign w:val="center"/>
          </w:tcPr>
          <w:p w14:paraId="5F1D412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00590E3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Quyền hạn người dùng (Admin/Nhân viên)</w:t>
            </w:r>
          </w:p>
        </w:tc>
      </w:tr>
      <w:tr w14:paraId="6F2C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6BDA440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5</w:t>
            </w:r>
          </w:p>
        </w:tc>
        <w:tc>
          <w:tcPr>
            <w:tcW w:w="0" w:type="auto"/>
            <w:vAlign w:val="center"/>
          </w:tcPr>
          <w:p w14:paraId="2F7065A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maKhachHang</w:t>
            </w:r>
          </w:p>
        </w:tc>
        <w:tc>
          <w:tcPr>
            <w:tcW w:w="0" w:type="auto"/>
            <w:vAlign w:val="center"/>
          </w:tcPr>
          <w:p w14:paraId="05F7CE6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0EB5CAA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khách hàng</w:t>
            </w:r>
          </w:p>
        </w:tc>
      </w:tr>
      <w:tr w14:paraId="1BC8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1F9BD32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6</w:t>
            </w:r>
          </w:p>
        </w:tc>
        <w:tc>
          <w:tcPr>
            <w:tcW w:w="0" w:type="auto"/>
            <w:vAlign w:val="center"/>
          </w:tcPr>
          <w:p w14:paraId="37FFB2F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tenKhachHang</w:t>
            </w:r>
          </w:p>
        </w:tc>
        <w:tc>
          <w:tcPr>
            <w:tcW w:w="0" w:type="auto"/>
            <w:vAlign w:val="center"/>
          </w:tcPr>
          <w:p w14:paraId="678191F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70CA4BB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Họ tên khách hàng</w:t>
            </w:r>
          </w:p>
        </w:tc>
      </w:tr>
      <w:tr w14:paraId="1976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6D647DA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7</w:t>
            </w:r>
          </w:p>
        </w:tc>
        <w:tc>
          <w:tcPr>
            <w:tcW w:w="0" w:type="auto"/>
            <w:vAlign w:val="center"/>
          </w:tcPr>
          <w:p w14:paraId="4334AB2F">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soDienThoai</w:t>
            </w:r>
          </w:p>
        </w:tc>
        <w:tc>
          <w:tcPr>
            <w:tcW w:w="0" w:type="auto"/>
            <w:vAlign w:val="center"/>
          </w:tcPr>
          <w:p w14:paraId="5698035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20C3FAB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Số điện thoại khách hàng</w:t>
            </w:r>
          </w:p>
        </w:tc>
      </w:tr>
      <w:tr w14:paraId="7420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61AF9D8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8</w:t>
            </w:r>
          </w:p>
        </w:tc>
        <w:tc>
          <w:tcPr>
            <w:tcW w:w="0" w:type="auto"/>
            <w:vAlign w:val="center"/>
          </w:tcPr>
          <w:p w14:paraId="293BEBC9">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diaChi</w:t>
            </w:r>
          </w:p>
        </w:tc>
        <w:tc>
          <w:tcPr>
            <w:tcW w:w="0" w:type="auto"/>
            <w:vAlign w:val="center"/>
          </w:tcPr>
          <w:p w14:paraId="7AD1556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4BC588D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Địa chỉ khách hàng</w:t>
            </w:r>
          </w:p>
        </w:tc>
      </w:tr>
      <w:tr w14:paraId="4C9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16685C1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9</w:t>
            </w:r>
          </w:p>
        </w:tc>
        <w:tc>
          <w:tcPr>
            <w:tcW w:w="0" w:type="auto"/>
            <w:vAlign w:val="center"/>
          </w:tcPr>
          <w:p w14:paraId="3CA1340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maNhanVien</w:t>
            </w:r>
          </w:p>
        </w:tc>
        <w:tc>
          <w:tcPr>
            <w:tcW w:w="0" w:type="auto"/>
            <w:vAlign w:val="center"/>
          </w:tcPr>
          <w:p w14:paraId="0F558BF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5FE76F0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nhân viên</w:t>
            </w:r>
          </w:p>
        </w:tc>
      </w:tr>
      <w:tr w14:paraId="3A6C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546BC69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10</w:t>
            </w:r>
          </w:p>
        </w:tc>
        <w:tc>
          <w:tcPr>
            <w:tcW w:w="0" w:type="auto"/>
            <w:vAlign w:val="center"/>
          </w:tcPr>
          <w:p w14:paraId="45AF2C5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tenNhanVien</w:t>
            </w:r>
          </w:p>
        </w:tc>
        <w:tc>
          <w:tcPr>
            <w:tcW w:w="0" w:type="auto"/>
            <w:vAlign w:val="center"/>
          </w:tcPr>
          <w:p w14:paraId="6C4494AA">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1E082B2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Họ tên nhân viên</w:t>
            </w:r>
          </w:p>
        </w:tc>
      </w:tr>
      <w:tr w14:paraId="586E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698BFE7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11</w:t>
            </w:r>
          </w:p>
        </w:tc>
        <w:tc>
          <w:tcPr>
            <w:tcW w:w="0" w:type="auto"/>
            <w:vAlign w:val="center"/>
          </w:tcPr>
          <w:p w14:paraId="3AADFE8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chucVu</w:t>
            </w:r>
          </w:p>
        </w:tc>
        <w:tc>
          <w:tcPr>
            <w:tcW w:w="0" w:type="auto"/>
            <w:vAlign w:val="center"/>
          </w:tcPr>
          <w:p w14:paraId="4009B4E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4F6E603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Chức vụ nhân viên</w:t>
            </w:r>
          </w:p>
        </w:tc>
      </w:tr>
      <w:tr w14:paraId="7B34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245DA0E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12</w:t>
            </w:r>
          </w:p>
        </w:tc>
        <w:tc>
          <w:tcPr>
            <w:tcW w:w="0" w:type="auto"/>
            <w:vAlign w:val="center"/>
          </w:tcPr>
          <w:p w14:paraId="36F1FCE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maMonTheThao</w:t>
            </w:r>
          </w:p>
        </w:tc>
        <w:tc>
          <w:tcPr>
            <w:tcW w:w="0" w:type="auto"/>
            <w:vAlign w:val="center"/>
          </w:tcPr>
          <w:p w14:paraId="7C7F2A7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358CF23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môn thể thao</w:t>
            </w:r>
          </w:p>
        </w:tc>
      </w:tr>
      <w:tr w14:paraId="4E6B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1C0C121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13</w:t>
            </w:r>
          </w:p>
        </w:tc>
        <w:tc>
          <w:tcPr>
            <w:tcW w:w="0" w:type="auto"/>
            <w:vAlign w:val="center"/>
          </w:tcPr>
          <w:p w14:paraId="161F87ED">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tenMonTheThao</w:t>
            </w:r>
          </w:p>
        </w:tc>
        <w:tc>
          <w:tcPr>
            <w:tcW w:w="0" w:type="auto"/>
            <w:vAlign w:val="center"/>
          </w:tcPr>
          <w:p w14:paraId="52AE5B1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05E8C8CA">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Tên môn thể thao</w:t>
            </w:r>
          </w:p>
        </w:tc>
      </w:tr>
      <w:tr w14:paraId="1E4CE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113AD2C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14</w:t>
            </w:r>
          </w:p>
        </w:tc>
        <w:tc>
          <w:tcPr>
            <w:tcW w:w="0" w:type="auto"/>
            <w:vAlign w:val="center"/>
          </w:tcPr>
          <w:p w14:paraId="18B4E76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phiDichVu</w:t>
            </w:r>
          </w:p>
        </w:tc>
        <w:tc>
          <w:tcPr>
            <w:tcW w:w="0" w:type="auto"/>
            <w:vAlign w:val="center"/>
          </w:tcPr>
          <w:p w14:paraId="6F1D018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decimal</w:t>
            </w:r>
          </w:p>
        </w:tc>
        <w:tc>
          <w:tcPr>
            <w:tcW w:w="0" w:type="auto"/>
            <w:vAlign w:val="center"/>
          </w:tcPr>
          <w:p w14:paraId="46CF6B1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Phí dịch vụ môn thể thao</w:t>
            </w:r>
          </w:p>
        </w:tc>
      </w:tr>
      <w:tr w14:paraId="17DB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069332C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15</w:t>
            </w:r>
          </w:p>
        </w:tc>
        <w:tc>
          <w:tcPr>
            <w:tcW w:w="0" w:type="auto"/>
            <w:vAlign w:val="center"/>
          </w:tcPr>
          <w:p w14:paraId="580F4DE9">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maSanTap</w:t>
            </w:r>
          </w:p>
        </w:tc>
        <w:tc>
          <w:tcPr>
            <w:tcW w:w="0" w:type="auto"/>
            <w:vAlign w:val="center"/>
          </w:tcPr>
          <w:p w14:paraId="5E2CD32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78ACCA5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sân tập</w:t>
            </w:r>
          </w:p>
        </w:tc>
      </w:tr>
      <w:tr w14:paraId="4608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577059C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16</w:t>
            </w:r>
          </w:p>
        </w:tc>
        <w:tc>
          <w:tcPr>
            <w:tcW w:w="0" w:type="auto"/>
            <w:vAlign w:val="center"/>
          </w:tcPr>
          <w:p w14:paraId="0C30C651">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tenSanTap</w:t>
            </w:r>
          </w:p>
        </w:tc>
        <w:tc>
          <w:tcPr>
            <w:tcW w:w="0" w:type="auto"/>
            <w:vAlign w:val="center"/>
          </w:tcPr>
          <w:p w14:paraId="4634CC8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7297D66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Tên sân tập</w:t>
            </w:r>
          </w:p>
        </w:tc>
      </w:tr>
      <w:tr w14:paraId="4667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5DD680DE">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17</w:t>
            </w:r>
          </w:p>
        </w:tc>
        <w:tc>
          <w:tcPr>
            <w:tcW w:w="0" w:type="auto"/>
            <w:vAlign w:val="center"/>
          </w:tcPr>
          <w:p w14:paraId="091AAFCD">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giaThue</w:t>
            </w:r>
          </w:p>
        </w:tc>
        <w:tc>
          <w:tcPr>
            <w:tcW w:w="0" w:type="auto"/>
            <w:vAlign w:val="center"/>
          </w:tcPr>
          <w:p w14:paraId="5FD6F53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decimal</w:t>
            </w:r>
          </w:p>
        </w:tc>
        <w:tc>
          <w:tcPr>
            <w:tcW w:w="0" w:type="auto"/>
            <w:vAlign w:val="center"/>
          </w:tcPr>
          <w:p w14:paraId="5489D2C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Giá thuê sân theo giờ</w:t>
            </w:r>
          </w:p>
        </w:tc>
      </w:tr>
      <w:tr w14:paraId="55C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061653FE">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18</w:t>
            </w:r>
          </w:p>
        </w:tc>
        <w:tc>
          <w:tcPr>
            <w:tcW w:w="0" w:type="auto"/>
            <w:vAlign w:val="center"/>
          </w:tcPr>
          <w:p w14:paraId="21A0DA1E">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tinhTrangSan</w:t>
            </w:r>
          </w:p>
        </w:tc>
        <w:tc>
          <w:tcPr>
            <w:tcW w:w="0" w:type="auto"/>
            <w:vAlign w:val="center"/>
          </w:tcPr>
          <w:p w14:paraId="32DC762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4EACC9E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Tình trạng sân (Trống/Đã đặt)</w:t>
            </w:r>
          </w:p>
        </w:tc>
      </w:tr>
      <w:tr w14:paraId="1681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4BAC718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19</w:t>
            </w:r>
          </w:p>
        </w:tc>
        <w:tc>
          <w:tcPr>
            <w:tcW w:w="0" w:type="auto"/>
            <w:vAlign w:val="center"/>
          </w:tcPr>
          <w:p w14:paraId="318C438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maDatLich</w:t>
            </w:r>
          </w:p>
        </w:tc>
        <w:tc>
          <w:tcPr>
            <w:tcW w:w="0" w:type="auto"/>
            <w:vAlign w:val="center"/>
          </w:tcPr>
          <w:p w14:paraId="6D0752B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4CFCBA3A">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đặt lịch sân</w:t>
            </w:r>
          </w:p>
        </w:tc>
      </w:tr>
      <w:tr w14:paraId="3356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72BD62A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20</w:t>
            </w:r>
          </w:p>
        </w:tc>
        <w:tc>
          <w:tcPr>
            <w:tcW w:w="0" w:type="auto"/>
            <w:vAlign w:val="center"/>
          </w:tcPr>
          <w:p w14:paraId="667D7801">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thoiGianBatDau</w:t>
            </w:r>
          </w:p>
        </w:tc>
        <w:tc>
          <w:tcPr>
            <w:tcW w:w="0" w:type="auto"/>
            <w:vAlign w:val="center"/>
          </w:tcPr>
          <w:p w14:paraId="76719D25">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DateTime</w:t>
            </w:r>
          </w:p>
        </w:tc>
        <w:tc>
          <w:tcPr>
            <w:tcW w:w="0" w:type="auto"/>
            <w:vAlign w:val="center"/>
          </w:tcPr>
          <w:p w14:paraId="7FA68C06">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Thời gian bắt đầu sử dụng sân</w:t>
            </w:r>
          </w:p>
        </w:tc>
      </w:tr>
      <w:tr w14:paraId="6DE5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21D68213">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21</w:t>
            </w:r>
          </w:p>
        </w:tc>
        <w:tc>
          <w:tcPr>
            <w:tcW w:w="0" w:type="auto"/>
            <w:vAlign w:val="center"/>
          </w:tcPr>
          <w:p w14:paraId="3D48E36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thoiGianKetThuc</w:t>
            </w:r>
          </w:p>
        </w:tc>
        <w:tc>
          <w:tcPr>
            <w:tcW w:w="0" w:type="auto"/>
            <w:vAlign w:val="center"/>
          </w:tcPr>
          <w:p w14:paraId="3047B6DD">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DateTime</w:t>
            </w:r>
          </w:p>
        </w:tc>
        <w:tc>
          <w:tcPr>
            <w:tcW w:w="0" w:type="auto"/>
            <w:vAlign w:val="center"/>
          </w:tcPr>
          <w:p w14:paraId="4A3EFFB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Thời gian kết thúc sử dụng sân</w:t>
            </w:r>
          </w:p>
        </w:tc>
      </w:tr>
      <w:tr w14:paraId="71F8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0A54DEB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22</w:t>
            </w:r>
          </w:p>
        </w:tc>
        <w:tc>
          <w:tcPr>
            <w:tcW w:w="0" w:type="auto"/>
            <w:vAlign w:val="center"/>
          </w:tcPr>
          <w:p w14:paraId="74EFFDBF">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trangThai</w:t>
            </w:r>
          </w:p>
        </w:tc>
        <w:tc>
          <w:tcPr>
            <w:tcW w:w="0" w:type="auto"/>
            <w:vAlign w:val="center"/>
          </w:tcPr>
          <w:p w14:paraId="35E6733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string</w:t>
            </w:r>
          </w:p>
        </w:tc>
        <w:tc>
          <w:tcPr>
            <w:tcW w:w="0" w:type="auto"/>
            <w:vAlign w:val="center"/>
          </w:tcPr>
          <w:p w14:paraId="64DF9F88">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Trạng thái đặt lịch</w:t>
            </w:r>
          </w:p>
        </w:tc>
      </w:tr>
      <w:tr w14:paraId="4D82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5770688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23</w:t>
            </w:r>
          </w:p>
        </w:tc>
        <w:tc>
          <w:tcPr>
            <w:tcW w:w="0" w:type="auto"/>
            <w:vAlign w:val="center"/>
          </w:tcPr>
          <w:p w14:paraId="0E676F4C">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maHoaDon</w:t>
            </w:r>
          </w:p>
        </w:tc>
        <w:tc>
          <w:tcPr>
            <w:tcW w:w="0" w:type="auto"/>
            <w:vAlign w:val="center"/>
          </w:tcPr>
          <w:p w14:paraId="31255F12">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int</w:t>
            </w:r>
          </w:p>
        </w:tc>
        <w:tc>
          <w:tcPr>
            <w:tcW w:w="0" w:type="auto"/>
            <w:vAlign w:val="center"/>
          </w:tcPr>
          <w:p w14:paraId="01BD12AE">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Mã hóa đơn thanh toán</w:t>
            </w:r>
          </w:p>
        </w:tc>
      </w:tr>
      <w:tr w14:paraId="5942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6" w:hRule="atLeast"/>
          <w:tblCellSpacing w:w="15" w:type="dxa"/>
        </w:trPr>
        <w:tc>
          <w:tcPr>
            <w:tcW w:w="0" w:type="auto"/>
            <w:vAlign w:val="center"/>
          </w:tcPr>
          <w:p w14:paraId="1A19703A">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24</w:t>
            </w:r>
          </w:p>
        </w:tc>
        <w:tc>
          <w:tcPr>
            <w:tcW w:w="0" w:type="auto"/>
            <w:vAlign w:val="center"/>
          </w:tcPr>
          <w:p w14:paraId="5CF3306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ngayLapHoaDon</w:t>
            </w:r>
          </w:p>
        </w:tc>
        <w:tc>
          <w:tcPr>
            <w:tcW w:w="0" w:type="auto"/>
            <w:vAlign w:val="center"/>
          </w:tcPr>
          <w:p w14:paraId="7895606B">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DateTime</w:t>
            </w:r>
          </w:p>
        </w:tc>
        <w:tc>
          <w:tcPr>
            <w:tcW w:w="0" w:type="auto"/>
            <w:vAlign w:val="center"/>
          </w:tcPr>
          <w:p w14:paraId="15A0EA20">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Ngày lập hóa đơn</w:t>
            </w:r>
          </w:p>
        </w:tc>
      </w:tr>
      <w:tr w14:paraId="4451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CellSpacing w:w="15" w:type="dxa"/>
        </w:trPr>
        <w:tc>
          <w:tcPr>
            <w:tcW w:w="0" w:type="auto"/>
            <w:vAlign w:val="center"/>
          </w:tcPr>
          <w:p w14:paraId="69483E21">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25</w:t>
            </w:r>
          </w:p>
        </w:tc>
        <w:tc>
          <w:tcPr>
            <w:tcW w:w="0" w:type="auto"/>
            <w:vAlign w:val="center"/>
          </w:tcPr>
          <w:p w14:paraId="13846DB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tongTien</w:t>
            </w:r>
          </w:p>
        </w:tc>
        <w:tc>
          <w:tcPr>
            <w:tcW w:w="0" w:type="auto"/>
            <w:vAlign w:val="center"/>
          </w:tcPr>
          <w:p w14:paraId="5A715394">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decimal</w:t>
            </w:r>
          </w:p>
        </w:tc>
        <w:tc>
          <w:tcPr>
            <w:tcW w:w="0" w:type="auto"/>
            <w:vAlign w:val="center"/>
          </w:tcPr>
          <w:p w14:paraId="48A02FA7">
            <w:pPr>
              <w:pStyle w:val="11"/>
              <w:rPr>
                <w:rFonts w:ascii="Times New Roman" w:hAnsi="Times New Roman" w:cs="Times New Roman"/>
                <w:i/>
                <w:iCs/>
                <w:sz w:val="28"/>
                <w:szCs w:val="28"/>
                <w:lang w:val="vi-VN"/>
              </w:rPr>
            </w:pPr>
            <w:r>
              <w:rPr>
                <w:rFonts w:ascii="Times New Roman" w:hAnsi="Times New Roman" w:cs="Times New Roman"/>
                <w:i/>
                <w:iCs/>
                <w:sz w:val="28"/>
                <w:szCs w:val="28"/>
                <w:lang w:val="vi-VN"/>
              </w:rPr>
              <w:t>Tổng tiền thanh toán</w:t>
            </w:r>
          </w:p>
        </w:tc>
      </w:tr>
    </w:tbl>
    <w:p w14:paraId="36A4FB87">
      <w:pPr>
        <w:pStyle w:val="11"/>
        <w:rPr>
          <w:rFonts w:ascii="Times New Roman" w:hAnsi="Times New Roman" w:cs="Times New Roman"/>
          <w:sz w:val="28"/>
          <w:szCs w:val="28"/>
          <w:lang w:val="vi-VN"/>
        </w:rPr>
      </w:pPr>
      <w:r>
        <w:rPr>
          <w:rFonts w:ascii="Times New Roman" w:hAnsi="Times New Roman" w:cs="Times New Roman"/>
          <w:i/>
          <w:iCs/>
          <w:sz w:val="28"/>
          <w:szCs w:val="28"/>
          <w:lang w:val="vi-VN"/>
        </w:rPr>
        <w:br w:type="textWrapping"/>
      </w:r>
    </w:p>
    <w:p w14:paraId="7252387E">
      <w:pPr>
        <w:pStyle w:val="11"/>
        <w:rPr>
          <w:rFonts w:ascii="Times New Roman" w:hAnsi="Times New Roman" w:cs="Times New Roman"/>
          <w:sz w:val="28"/>
          <w:szCs w:val="28"/>
          <w:lang w:val="vi-VN"/>
        </w:rPr>
      </w:pPr>
      <w:r>
        <w:rPr>
          <w:rFonts w:ascii="Times New Roman" w:hAnsi="Times New Roman" w:cs="Times New Roman"/>
          <w:sz w:val="28"/>
          <w:szCs w:val="28"/>
          <w:lang w:val="vi-VN"/>
        </w:rPr>
        <w:br w:type="textWrapping"/>
      </w:r>
      <w:r>
        <w:rPr>
          <w:rFonts w:ascii="Times New Roman" w:hAnsi="Times New Roman" w:cs="Times New Roman"/>
          <w:sz w:val="28"/>
          <w:szCs w:val="28"/>
          <w:lang w:val="vi-VN"/>
        </w:rPr>
        <w:br w:type="textWrapping"/>
      </w:r>
    </w:p>
    <w:p w14:paraId="79AA81A7">
      <w:pPr>
        <w:rPr>
          <w:sz w:val="28"/>
          <w:szCs w:val="28"/>
          <w:lang w:val="vi-VN"/>
        </w:rPr>
      </w:pPr>
      <w:r>
        <w:rPr>
          <w:sz w:val="28"/>
          <w:szCs w:val="28"/>
          <w:lang w:val="vi-VN"/>
        </w:rPr>
        <w:br w:type="textWrapping"/>
      </w:r>
    </w:p>
    <w:p w14:paraId="41D9AC63">
      <w:pPr>
        <w:spacing w:after="0" w:line="240" w:lineRule="auto"/>
        <w:rPr>
          <w:sz w:val="28"/>
          <w:szCs w:val="28"/>
          <w:lang w:val="vi-VN"/>
        </w:rPr>
      </w:pPr>
      <w:r>
        <w:rPr>
          <w:sz w:val="28"/>
          <w:szCs w:val="28"/>
          <w:lang w:val="vi-VN"/>
        </w:rPr>
        <w:br w:type="page"/>
      </w:r>
    </w:p>
    <w:p w14:paraId="306CBED5">
      <w:pPr>
        <w:pStyle w:val="2"/>
        <w:spacing w:before="120" w:line="240" w:lineRule="auto"/>
        <w:ind w:firstLine="426"/>
        <w:rPr>
          <w:bCs/>
          <w:sz w:val="28"/>
          <w:szCs w:val="28"/>
          <w:lang w:val="vi-VN"/>
        </w:rPr>
      </w:pPr>
      <w:r>
        <w:rPr>
          <w:bCs/>
          <w:sz w:val="26"/>
          <w:szCs w:val="26"/>
          <w:lang w:val="vi-VN"/>
        </w:rPr>
        <w:t xml:space="preserve">                                                          </w:t>
      </w:r>
      <w:bookmarkStart w:id="2" w:name="_Toc217851653"/>
      <w:r>
        <w:rPr>
          <w:sz w:val="28"/>
          <w:szCs w:val="28"/>
          <w:lang w:val="vi-VN"/>
        </w:rPr>
        <w:t>LỜI MỞ ĐẦU</w:t>
      </w:r>
      <w:r>
        <w:rPr>
          <w:bCs/>
          <w:sz w:val="28"/>
          <w:szCs w:val="28"/>
          <w:lang w:val="vi-VN"/>
        </w:rPr>
        <w:br w:type="textWrapping"/>
      </w:r>
      <w:r>
        <w:rPr>
          <w:b w:val="0"/>
          <w:bCs/>
          <w:sz w:val="26"/>
          <w:szCs w:val="26"/>
          <w:lang w:val="vi-VN"/>
        </w:rPr>
        <w:t>Trong quá trình học tập học phần Lập trình C#, việc kết hợp giữa lý thuyết và thực hành thông qua một đề tài ứng dụng cụ thể có ý nghĩa quan trọng trong việc giúp sinh viên củng cố kiến thức và rèn luyện kỹ năng lập trình. Thông qua việc xây dựng một chương trình hoàn chỉnh, sinh viên có điều kiện tiếp cận quy trình phân tích, thiết kế và triển khai một ứng dụng thực tế.</w:t>
      </w:r>
      <w:bookmarkEnd w:id="2"/>
    </w:p>
    <w:p w14:paraId="56E1B50A">
      <w:pPr>
        <w:spacing w:before="120" w:after="120" w:line="240" w:lineRule="auto"/>
        <w:ind w:firstLine="426"/>
        <w:jc w:val="both"/>
        <w:rPr>
          <w:lang w:val="vi-VN"/>
        </w:rPr>
      </w:pPr>
      <w:r>
        <w:rPr>
          <w:lang w:val="vi-VN"/>
        </w:rPr>
        <w:t>Với mục tiêu đó, nhóm sinh viên đã thực hiện đề tài “Quản lý dịch vụ thể thao”. Đề tài tập trung xây dựng một ứng dụng Windows sử dụng ngôn ngữ lập trình C#, giao diện Windows Forms và cơ sở dữ liệu SQL Server kết hợp với Entity Framework. Chương trình hỗ trợ các chức năng cơ bản phục vụ công tác quản lý như đăng nhập hệ thống, quản lý dữ liệu, tìm kiếm, thống kê và xuất báo cáo.</w:t>
      </w:r>
    </w:p>
    <w:p w14:paraId="2BEB1B4C">
      <w:pPr>
        <w:spacing w:before="120" w:after="120" w:line="240" w:lineRule="auto"/>
        <w:ind w:firstLine="426"/>
        <w:jc w:val="both"/>
        <w:rPr>
          <w:lang w:val="vi-VN"/>
        </w:rPr>
      </w:pPr>
      <w:r>
        <w:rPr>
          <w:lang w:val="vi-VN"/>
        </w:rPr>
        <w:t>Trong quá trình thực hiện đề tài, nhóm sinh viên đã nhận được sự hướng dẫn tận tình của giảng viên ThS. Huỳnh Lê Uyên Minh. Nhóm xin gửi lời cảm ơn chân thành đến giảng viên đã giúp đỡ, góp ý và định hướng trong suốt quá trình thực hiện báo cáo. Đồng thời, nhóm cũng xin cảm ơn Khoa Công nghệ và Kỹ thuật – Trường Đại học Đồng Tháp đã tạo điều kiện thuận lợi cho việc học tập và nghiên cứu.</w:t>
      </w:r>
    </w:p>
    <w:p w14:paraId="75830434">
      <w:pPr>
        <w:spacing w:before="120" w:after="120" w:line="240" w:lineRule="auto"/>
        <w:ind w:firstLine="426"/>
        <w:jc w:val="both"/>
        <w:rPr>
          <w:lang w:val="vi-VN"/>
        </w:rPr>
      </w:pPr>
      <w:r>
        <w:rPr>
          <w:lang w:val="vi-VN"/>
        </w:rPr>
        <w:t>Do thời gian và kinh nghiệm còn hạn chế, đề tài khó tránh khỏi những thiếu sót. Nhóm sinh viên kính mong nhận được sự góp ý của giảng viên để báo cáo được hoàn thiện hơn.</w:t>
      </w:r>
    </w:p>
    <w:p w14:paraId="610CEF9E">
      <w:pPr>
        <w:spacing w:before="120" w:after="120" w:line="240" w:lineRule="auto"/>
        <w:jc w:val="both"/>
        <w:rPr>
          <w:b/>
          <w:bCs/>
          <w:lang w:val="vi-VN"/>
        </w:rPr>
      </w:pPr>
      <w:r>
        <w:rPr>
          <w:lang w:val="vi-VN"/>
        </w:rPr>
        <w:br w:type="textWrapping"/>
      </w:r>
      <w:r>
        <w:rPr>
          <w:b/>
          <w:bCs/>
          <w:lang w:val="vi-VN"/>
        </w:rPr>
        <w:br w:type="page"/>
      </w:r>
    </w:p>
    <w:p w14:paraId="67B517A2">
      <w:pPr>
        <w:pStyle w:val="2"/>
        <w:spacing w:before="120" w:line="240" w:lineRule="auto"/>
        <w:jc w:val="center"/>
        <w:rPr>
          <w:b w:val="0"/>
          <w:sz w:val="26"/>
          <w:szCs w:val="26"/>
          <w:lang w:val="vi-VN"/>
        </w:rPr>
      </w:pPr>
      <w:bookmarkStart w:id="3" w:name="_Toc217851654"/>
      <w:r>
        <w:rPr>
          <w:sz w:val="26"/>
          <w:szCs w:val="26"/>
          <w:lang w:val="vi-VN"/>
        </w:rPr>
        <w:t>CHƯƠNG 1. MỞ ĐẦU</w:t>
      </w:r>
      <w:bookmarkEnd w:id="3"/>
    </w:p>
    <w:p w14:paraId="7BBC9706">
      <w:pPr>
        <w:pStyle w:val="17"/>
        <w:spacing w:before="120" w:beforeAutospacing="0" w:after="120" w:afterAutospacing="0"/>
        <w:ind w:firstLine="426"/>
        <w:jc w:val="both"/>
        <w:rPr>
          <w:sz w:val="26"/>
          <w:szCs w:val="26"/>
          <w:lang w:val="vi-VN"/>
        </w:rPr>
      </w:pPr>
      <w:r>
        <w:rPr>
          <w:sz w:val="26"/>
          <w:szCs w:val="26"/>
          <w:lang w:val="vi-VN"/>
        </w:rPr>
        <w:t>Trong những năm gần đây, cùng với sự phát triển mạnh mẽ của khoa học công nghệ, công nghệ thông tin đã và đang được ứng dụng rộng rãi trong nhiều lĩnh vực của đời sống xã hội. Việc tin học hóa công tác quản lý giúp nâng cao hiệu quả làm việc, giảm thiểu sai sót và tiết kiệm thời gian, chi phí cho con người.</w:t>
      </w:r>
    </w:p>
    <w:p w14:paraId="0CFAA9B5">
      <w:pPr>
        <w:pStyle w:val="17"/>
        <w:spacing w:before="120" w:beforeAutospacing="0" w:after="120" w:afterAutospacing="0"/>
        <w:ind w:firstLine="426"/>
        <w:jc w:val="both"/>
        <w:rPr>
          <w:sz w:val="26"/>
          <w:szCs w:val="26"/>
          <w:lang w:val="vi-VN"/>
        </w:rPr>
      </w:pPr>
      <w:r>
        <w:rPr>
          <w:sz w:val="26"/>
          <w:szCs w:val="26"/>
          <w:lang w:val="vi-VN"/>
        </w:rPr>
        <w:t>Trong lĩnh vực dịch vụ thể thao, các hoạt động như quản lý khách hàng, quản lý sân tập, môn thể thao, lịch đăng ký tập luyện và doanh thu thường có khối lượng dữ liệu lớn. Nếu việc quản lý vẫn được thực hiện theo phương pháp thủ công hoặc bằng các công cụ đơn giản thì sẽ gặp nhiều khó khăn trong việc lưu trữ, tìm kiếm và thống kê thông tin. Điều này ảnh hưởng trực tiếp đến hiệu quả hoạt động và chất lượng dịch vụ của các cơ sở kinh doanh thể thao.</w:t>
      </w:r>
    </w:p>
    <w:p w14:paraId="074D4738">
      <w:pPr>
        <w:pStyle w:val="17"/>
        <w:spacing w:before="120" w:beforeAutospacing="0" w:after="120" w:afterAutospacing="0"/>
        <w:ind w:firstLine="426"/>
        <w:jc w:val="both"/>
        <w:rPr>
          <w:sz w:val="26"/>
          <w:szCs w:val="26"/>
          <w:lang w:val="vi-VN"/>
        </w:rPr>
      </w:pPr>
      <w:r>
        <w:rPr>
          <w:sz w:val="26"/>
          <w:szCs w:val="26"/>
          <w:lang w:val="vi-VN"/>
        </w:rPr>
        <w:t>Xuất phát từ nhu cầu thực tế đó, nhóm sinh viên đã lựa chọn thực hiện đề tài “Chương trình quản lý dịch vụ thể thao”. Đề tài nhằm xây dựng một phần mềm hỗ trợ công tác quản lý các hoạt động dịch vụ thể thao một cách khoa học, chính xác và thuận tiện. Thông qua đề tài, nhóm có cơ hội vận dụng các kiến thức đã học về ngôn ngữ lập trình C#, Windows Forms, SQL Server và Entity Framework trong học phần Lập trình .NET.</w:t>
      </w:r>
    </w:p>
    <w:p w14:paraId="3AB1E73E">
      <w:pPr>
        <w:pStyle w:val="17"/>
        <w:spacing w:before="120" w:beforeAutospacing="0" w:after="120" w:afterAutospacing="0"/>
        <w:ind w:firstLine="426"/>
        <w:jc w:val="both"/>
        <w:rPr>
          <w:sz w:val="26"/>
          <w:szCs w:val="26"/>
          <w:lang w:val="vi-VN"/>
        </w:rPr>
      </w:pPr>
      <w:r>
        <w:rPr>
          <w:sz w:val="26"/>
          <w:szCs w:val="26"/>
          <w:lang w:val="vi-VN"/>
        </w:rPr>
        <w:t>Mục tiêu của đề tài là xây dựng một chương trình quản lý dịch vụ thể thao trên nền tảng Windows, đáp ứng các chức năng cơ bản như đăng nhập hệ thống, quản lý dữ liệu, tìm kiếm, thống kê và xuất báo cáo. Chương trình hướng đến việc hỗ trợ người quản lý theo dõi thông tin một cách nhanh chóng, đồng thời giúp nâng cao hiệu quả quản lý tại các cơ sở dịch vụ thể thao.</w:t>
      </w:r>
    </w:p>
    <w:p w14:paraId="5600FC54">
      <w:pPr>
        <w:pStyle w:val="17"/>
        <w:spacing w:before="120" w:beforeAutospacing="0" w:after="120" w:afterAutospacing="0"/>
        <w:ind w:firstLine="426"/>
        <w:jc w:val="both"/>
        <w:rPr>
          <w:sz w:val="26"/>
          <w:szCs w:val="26"/>
          <w:lang w:val="vi-VN"/>
        </w:rPr>
      </w:pPr>
      <w:r>
        <w:rPr>
          <w:sz w:val="26"/>
          <w:szCs w:val="26"/>
          <w:lang w:val="vi-VN"/>
        </w:rPr>
        <w:t>Phạm vi nghiên cứu của đề tài tập trung vào việc xây dựng ứng dụng Windows Forms sử dụng ngôn ngữ C# kết hợp với Entity Framework theo mô hình Code First và hệ quản trị cơ sở dữ liệu SQL Server. Hệ thống được thiết kế phù hợp với các cơ sở dịch vụ thể thao có quy mô nhỏ và vừa.</w:t>
      </w:r>
    </w:p>
    <w:p w14:paraId="7EDD154D">
      <w:pPr>
        <w:pStyle w:val="17"/>
        <w:spacing w:before="120" w:beforeAutospacing="0" w:after="120" w:afterAutospacing="0"/>
        <w:ind w:firstLine="426"/>
        <w:jc w:val="both"/>
        <w:rPr>
          <w:sz w:val="26"/>
          <w:szCs w:val="26"/>
          <w:lang w:val="vi-VN"/>
        </w:rPr>
      </w:pPr>
      <w:r>
        <w:rPr>
          <w:sz w:val="26"/>
          <w:szCs w:val="26"/>
          <w:lang w:val="vi-VN"/>
        </w:rPr>
        <w:t>Do thời gian thực hiện và trình độ còn hạn chế, đề tài không tránh khỏi những thiếu sót. Nhóm sinh viên rất mong nhận được sự góp ý và chỉ dẫn của giảng viên để chương trình ngày càng hoàn thiện hơn.</w:t>
      </w:r>
    </w:p>
    <w:p w14:paraId="3228F914">
      <w:pPr>
        <w:pStyle w:val="17"/>
        <w:spacing w:before="120" w:beforeAutospacing="0" w:after="120" w:afterAutospacing="0"/>
        <w:jc w:val="center"/>
        <w:outlineLvl w:val="0"/>
        <w:rPr>
          <w:sz w:val="26"/>
          <w:szCs w:val="26"/>
          <w:lang w:val="vi-VN"/>
        </w:rPr>
      </w:pPr>
    </w:p>
    <w:p w14:paraId="6EFB4245">
      <w:pPr>
        <w:spacing w:before="120" w:after="120" w:line="240" w:lineRule="auto"/>
        <w:rPr>
          <w:rStyle w:val="18"/>
          <w:rFonts w:eastAsia="SimSun"/>
          <w:lang w:val="vi-VN" w:eastAsia="zh-CN"/>
        </w:rPr>
      </w:pPr>
      <w:r>
        <w:rPr>
          <w:rStyle w:val="18"/>
          <w:lang w:val="vi-VN"/>
        </w:rPr>
        <w:br w:type="page"/>
      </w:r>
    </w:p>
    <w:p w14:paraId="68E832E7">
      <w:pPr>
        <w:pStyle w:val="17"/>
        <w:spacing w:before="120" w:beforeAutospacing="0" w:after="120" w:afterAutospacing="0"/>
        <w:jc w:val="center"/>
        <w:outlineLvl w:val="0"/>
        <w:rPr>
          <w:sz w:val="26"/>
          <w:szCs w:val="26"/>
          <w:lang w:val="vi-VN"/>
        </w:rPr>
      </w:pPr>
      <w:bookmarkStart w:id="4" w:name="_Toc217851655"/>
      <w:r>
        <w:rPr>
          <w:rStyle w:val="18"/>
          <w:sz w:val="26"/>
          <w:szCs w:val="26"/>
          <w:lang w:val="vi-VN"/>
        </w:rPr>
        <w:t>CHƯƠNG 2. CƠ SỞ LÝ THUYẾT</w:t>
      </w:r>
      <w:bookmarkEnd w:id="4"/>
    </w:p>
    <w:p w14:paraId="2EF5C26D">
      <w:pPr>
        <w:spacing w:before="120" w:after="120" w:line="240" w:lineRule="auto"/>
        <w:ind w:firstLine="426"/>
        <w:jc w:val="both"/>
        <w:rPr>
          <w:lang w:val="vi-VN"/>
        </w:rPr>
      </w:pPr>
      <w:r>
        <w:rPr>
          <w:lang w:val="vi-VN"/>
        </w:rPr>
        <w:t>Chương này trình bày các kiến thức nền tảng liên quan đến quản lý bộ nhớ trong hệ điều hành, đặc biệt là kỹ thuật phân trang bộ nhớ ảo (Virtual Memory Paging) – cơ sở để xây dựng chương trình xác định các thông số địa chỉ bộ nhớ trong phân trang. Nội dung bao gồm khái niệm về bộ nhớ ảo, cấu trúc địa chỉ ảo – địa chỉ vật lý, trang và khung trang, bảng trang, so sánh các phương pháp quản lý bộ nhớ, cùng các ví dụ minh họa và ý nghĩa thực tiễn.</w:t>
      </w:r>
    </w:p>
    <w:p w14:paraId="3328F7ED">
      <w:pPr>
        <w:pStyle w:val="3"/>
        <w:spacing w:before="120" w:after="120" w:line="240" w:lineRule="auto"/>
        <w:rPr>
          <w:b w:val="0"/>
          <w:bCs/>
          <w:sz w:val="26"/>
          <w:szCs w:val="26"/>
          <w:lang w:val="vi-VN"/>
        </w:rPr>
      </w:pPr>
      <w:bookmarkStart w:id="5" w:name="_Toc217851656"/>
      <w:r>
        <w:rPr>
          <w:bCs/>
          <w:sz w:val="26"/>
          <w:szCs w:val="26"/>
          <w:lang w:val="vi-VN"/>
        </w:rPr>
        <w:t>2.1 Tổng quan về công nghệ sử dụng</w:t>
      </w:r>
      <w:bookmarkEnd w:id="5"/>
    </w:p>
    <w:p w14:paraId="45BC1EC8">
      <w:pPr>
        <w:spacing w:before="120" w:after="120" w:line="240" w:lineRule="auto"/>
        <w:ind w:firstLine="426"/>
        <w:jc w:val="both"/>
        <w:rPr>
          <w:lang w:val="vi-VN"/>
        </w:rPr>
      </w:pPr>
      <w:r>
        <w:rPr>
          <w:lang w:val="vi-VN"/>
        </w:rPr>
        <w:t>Để xây dựng chương trình quản lý dịch vụ thể thao, đề tài đã lựa chọn và sử dụng các công nghệ phổ biến và phù hợp với nội dung học phần Lập trình .NET. Các công nghệ này bao gồm ngôn ngữ lập trình C#, Windows Forms, hệ quản trị cơ sở dữ liệu SQL Server và Entity Framework theo mô hình Code First. Việc kết hợp các công nghệ trên giúp chương trình hoạt động ổn định, dễ mở rộng và đáp ứng tốt các yêu cầu quản lý.</w:t>
      </w:r>
    </w:p>
    <w:p w14:paraId="5CF5B6C5">
      <w:pPr>
        <w:pStyle w:val="3"/>
        <w:spacing w:before="120" w:after="120" w:line="240" w:lineRule="auto"/>
        <w:rPr>
          <w:b w:val="0"/>
          <w:bCs/>
          <w:sz w:val="26"/>
          <w:szCs w:val="26"/>
          <w:lang w:val="vi-VN"/>
        </w:rPr>
      </w:pPr>
      <w:bookmarkStart w:id="6" w:name="_Toc217851657"/>
      <w:r>
        <w:rPr>
          <w:bCs/>
          <w:sz w:val="26"/>
          <w:szCs w:val="26"/>
          <w:lang w:val="vi-VN"/>
        </w:rPr>
        <w:t>2.2 Ngôn ngữ lập trình C#</w:t>
      </w:r>
      <w:bookmarkEnd w:id="6"/>
    </w:p>
    <w:p w14:paraId="597194C8">
      <w:pPr>
        <w:spacing w:before="120" w:after="120" w:line="240" w:lineRule="auto"/>
        <w:ind w:firstLine="426"/>
        <w:jc w:val="both"/>
        <w:rPr>
          <w:lang w:val="vi-VN"/>
        </w:rPr>
      </w:pPr>
      <w:r>
        <w:rPr>
          <w:lang w:val="vi-VN"/>
        </w:rPr>
        <w:t>C# là một ngôn ngữ lập trình hướng đối tượng được Microsoft phát triển trên nền tảng .NET. Ngôn ngữ này có cú pháp rõ ràng, dễ học và hỗ trợ mạnh mẽ cho việc xây dựng các ứng dụng Windows. C# cho phép lập trình viên xây dựng các lớp, đối tượng, kế thừa và đa hình, từ đó giúp chương trình có cấu trúc rõ ràng và dễ bảo trì.</w:t>
      </w:r>
    </w:p>
    <w:p w14:paraId="0CA6C8E7">
      <w:pPr>
        <w:spacing w:before="120" w:after="120" w:line="240" w:lineRule="auto"/>
        <w:ind w:firstLine="426"/>
        <w:jc w:val="both"/>
        <w:rPr>
          <w:lang w:val="vi-VN"/>
        </w:rPr>
      </w:pPr>
      <w:r>
        <w:rPr>
          <w:lang w:val="vi-VN"/>
        </w:rPr>
        <w:t>Trong đề tài này, C# được sử dụng để xây dựng toàn bộ các chức năng xử lý nghiệp vụ của chương trình quản lý dịch vụ thể thao như đăng nhập hệ thống, quản lý dữ liệu, tìm kiếm, thống kê và xuất báo cáo.</w:t>
      </w:r>
    </w:p>
    <w:p w14:paraId="57EED96A">
      <w:pPr>
        <w:pStyle w:val="3"/>
        <w:spacing w:before="120" w:after="120" w:line="240" w:lineRule="auto"/>
        <w:rPr>
          <w:b w:val="0"/>
          <w:bCs/>
          <w:sz w:val="26"/>
          <w:szCs w:val="26"/>
          <w:lang w:val="vi-VN"/>
        </w:rPr>
      </w:pPr>
      <w:bookmarkStart w:id="7" w:name="_Toc217851658"/>
      <w:r>
        <w:rPr>
          <w:bCs/>
          <w:sz w:val="26"/>
          <w:szCs w:val="26"/>
          <w:lang w:val="vi-VN"/>
        </w:rPr>
        <w:t>2.3 Windows Forms</w:t>
      </w:r>
      <w:bookmarkEnd w:id="7"/>
    </w:p>
    <w:p w14:paraId="0117ADF9">
      <w:pPr>
        <w:spacing w:before="120" w:after="120" w:line="240" w:lineRule="auto"/>
        <w:ind w:firstLine="426"/>
        <w:jc w:val="both"/>
        <w:rPr>
          <w:lang w:val="vi-VN"/>
        </w:rPr>
      </w:pPr>
      <w:r>
        <w:rPr>
          <w:lang w:val="vi-VN"/>
        </w:rPr>
        <w:t>Windows Forms là một thư viện thuộc nền tảng .NET, hỗ trợ xây dựng giao diện đồ họa cho các ứng dụng desktop trên hệ điều hành Windows. Windows Forms cung cấp nhiều điều khiển giao diện như Button, Label, TextBox, ComboBox và DataGridView, giúp việc thiết kế giao diện trở nên trực quan và thuận tiện.</w:t>
      </w:r>
    </w:p>
    <w:p w14:paraId="0479E39B">
      <w:pPr>
        <w:spacing w:before="120" w:after="120" w:line="240" w:lineRule="auto"/>
        <w:ind w:firstLine="426"/>
        <w:jc w:val="both"/>
        <w:rPr>
          <w:lang w:val="vi-VN"/>
        </w:rPr>
      </w:pPr>
      <w:r>
        <w:rPr>
          <w:lang w:val="vi-VN"/>
        </w:rPr>
        <w:t>Trong chương trình quản lý dịch vụ thể thao, Windows Forms được sử dụng để xây dựng các form chức năng như form đăng nhập, form chính, form quản lý khách hàng, nhân viên, sân tập, đặt lịch và thống kê. Giao diện được thiết kế đơn giản, dễ sử dụng và phù hợp với nhiều đối tượng người dùng.</w:t>
      </w:r>
    </w:p>
    <w:p w14:paraId="531D62FD">
      <w:pPr>
        <w:spacing w:before="120" w:after="120" w:line="240" w:lineRule="auto"/>
        <w:rPr>
          <w:b/>
          <w:bCs/>
          <w:lang w:val="vi-VN"/>
        </w:rPr>
      </w:pPr>
      <w:r>
        <w:rPr>
          <w:b/>
          <w:bCs/>
          <w:lang w:val="vi-VN"/>
        </w:rPr>
        <w:t>2.4 Hệ quản trị cơ sở dữ liệu SQL Server</w:t>
      </w:r>
    </w:p>
    <w:p w14:paraId="296B534B">
      <w:pPr>
        <w:spacing w:before="120" w:after="120" w:line="240" w:lineRule="auto"/>
        <w:ind w:firstLine="426"/>
        <w:jc w:val="both"/>
        <w:rPr>
          <w:lang w:val="vi-VN"/>
        </w:rPr>
      </w:pPr>
      <w:r>
        <w:rPr>
          <w:lang w:val="vi-VN"/>
        </w:rPr>
        <w:t>SQL Server là hệ quản trị cơ sở dữ liệu quan hệ do Microsoft phát triển, cho phép lưu trữ và quản lý dữ liệu với độ an toàn và ổn định cao. SQL Server hỗ trợ các thao tác thêm, sửa, xóa và truy vấn dữ liệu một cách nhanh chóng và hiệu quả.</w:t>
      </w:r>
    </w:p>
    <w:p w14:paraId="1567347F">
      <w:pPr>
        <w:spacing w:before="120" w:after="120" w:line="240" w:lineRule="auto"/>
        <w:ind w:firstLine="426"/>
        <w:jc w:val="both"/>
        <w:rPr>
          <w:lang w:val="vi-VN"/>
        </w:rPr>
      </w:pPr>
      <w:r>
        <w:rPr>
          <w:lang w:val="vi-VN"/>
        </w:rPr>
        <w:t>Trong đề tài này, SQL Server được sử dụng để lưu trữ toàn bộ dữ liệu của hệ thống quản lý dịch vụ thể thao, bao gồm thông tin tài khoản, khách hàng, nhân viên, môn thể thao, sân tập, lịch đăng ký và hóa đơn. Việc sử dụng SQL Server giúp đảm bảo tính toàn vẹn và nhất quán của dữ liệu.</w:t>
      </w:r>
    </w:p>
    <w:p w14:paraId="3355B438">
      <w:pPr>
        <w:pStyle w:val="3"/>
        <w:spacing w:before="120" w:after="120" w:line="240" w:lineRule="auto"/>
        <w:rPr>
          <w:b w:val="0"/>
          <w:bCs/>
          <w:sz w:val="26"/>
          <w:szCs w:val="26"/>
          <w:lang w:val="vi-VN"/>
        </w:rPr>
      </w:pPr>
      <w:bookmarkStart w:id="8" w:name="_Toc217851659"/>
      <w:r>
        <w:rPr>
          <w:bCs/>
          <w:sz w:val="26"/>
          <w:szCs w:val="26"/>
          <w:lang w:val="vi-VN"/>
        </w:rPr>
        <w:t>2.5 Entity Framework</w:t>
      </w:r>
      <w:bookmarkEnd w:id="8"/>
      <w:r>
        <w:rPr>
          <w:bCs/>
          <w:sz w:val="26"/>
          <w:szCs w:val="26"/>
          <w:lang w:val="vi-VN"/>
        </w:rPr>
        <w:t xml:space="preserve"> </w:t>
      </w:r>
    </w:p>
    <w:p w14:paraId="79EF9824">
      <w:pPr>
        <w:spacing w:before="120" w:after="120" w:line="240" w:lineRule="auto"/>
        <w:ind w:firstLine="426"/>
        <w:jc w:val="both"/>
        <w:rPr>
          <w:lang w:val="vi-VN"/>
        </w:rPr>
      </w:pPr>
      <w:r>
        <w:rPr>
          <w:lang w:val="vi-VN"/>
        </w:rPr>
        <w:t>Entity Framework là một công nghệ ORM của Microsoft, cho phép ánh xạ giữa các đối tượng trong chương trình C# và các bảng trong cơ sở dữ liệu. Với Entity Framework, lập trình viên có thể làm việc với cơ sở dữ liệu thông qua các lớp đối tượng thay vì phải viết các câu lệnh SQL phức tạp.</w:t>
      </w:r>
    </w:p>
    <w:p w14:paraId="77AC8813">
      <w:pPr>
        <w:spacing w:before="120" w:after="120" w:line="240" w:lineRule="auto"/>
        <w:ind w:firstLine="426"/>
        <w:jc w:val="both"/>
        <w:rPr>
          <w:lang w:val="vi-VN"/>
        </w:rPr>
      </w:pPr>
      <w:r>
        <w:rPr>
          <w:lang w:val="vi-VN"/>
        </w:rPr>
        <w:t>Phương pháp Code First cho phép xây dựng cơ sở dữ liệu trực tiếp từ các lớp Entity được định nghĩa trong chương trình. Khi thay đổi cấu trúc lớp, Entity Framework sẽ tự động cập nhật cấu trúc cơ sở dữ liệu tương ứng. Trong đề tài này, Entity Framework Code First được sử dụng để xây dựng và quản lý cơ sở dữ liệu cho chương trình quản lý dịch vụ thể thao theo đúng yêu cầu của môn học.</w:t>
      </w:r>
    </w:p>
    <w:p w14:paraId="525E6B82">
      <w:pPr>
        <w:spacing w:before="120" w:after="120" w:line="240" w:lineRule="auto"/>
        <w:rPr>
          <w:b/>
          <w:lang w:val="vi-VN"/>
        </w:rPr>
      </w:pPr>
      <w:r>
        <w:rPr>
          <w:lang w:val="vi-VN"/>
        </w:rPr>
        <w:br w:type="page"/>
      </w:r>
    </w:p>
    <w:p w14:paraId="19F6E509">
      <w:pPr>
        <w:pStyle w:val="2"/>
        <w:spacing w:before="120" w:line="240" w:lineRule="auto"/>
        <w:jc w:val="center"/>
        <w:rPr>
          <w:b w:val="0"/>
          <w:sz w:val="26"/>
          <w:szCs w:val="26"/>
          <w:lang w:val="vi-VN"/>
        </w:rPr>
      </w:pPr>
      <w:bookmarkStart w:id="9" w:name="_Toc217851660"/>
      <w:r>
        <w:rPr>
          <w:sz w:val="26"/>
          <w:szCs w:val="26"/>
          <w:lang w:val="vi-VN"/>
        </w:rPr>
        <w:t>CHƯƠNG 3. ĐẶC TẢ HỆ THỐNG</w:t>
      </w:r>
      <w:bookmarkEnd w:id="9"/>
    </w:p>
    <w:p w14:paraId="28DB9BFA">
      <w:pPr>
        <w:pStyle w:val="3"/>
        <w:spacing w:before="120" w:after="120" w:line="240" w:lineRule="auto"/>
        <w:rPr>
          <w:b w:val="0"/>
          <w:bCs/>
          <w:sz w:val="26"/>
          <w:szCs w:val="26"/>
          <w:lang w:val="vi-VN"/>
        </w:rPr>
      </w:pPr>
      <w:bookmarkStart w:id="10" w:name="_Toc217851661"/>
      <w:r>
        <w:rPr>
          <w:bCs/>
          <w:sz w:val="26"/>
          <w:szCs w:val="26"/>
          <w:lang w:val="vi-VN"/>
        </w:rPr>
        <w:t>3.1 Đối tượng sử dụng hệ thống</w:t>
      </w:r>
      <w:bookmarkEnd w:id="10"/>
    </w:p>
    <w:p w14:paraId="0BFB9912">
      <w:pPr>
        <w:spacing w:before="120" w:after="120" w:line="240" w:lineRule="auto"/>
        <w:ind w:firstLine="426"/>
        <w:jc w:val="both"/>
        <w:rPr>
          <w:lang w:val="vi-VN"/>
        </w:rPr>
      </w:pPr>
      <w:r>
        <w:rPr>
          <w:lang w:val="vi-VN"/>
        </w:rPr>
        <w:t>Chương trình quản lý dịch vụ thể thao được xây dựng nhằm phục vụ cho nhiều đối tượng sử dụng khác nhau trong cơ sở kinh doanh dịch vụ thể thao. Mỗi đối tượng được phân quyền sử dụng các chức năng phù hợp nhằm đảm bảo tính bảo mật và hiệu quả trong quản lý.</w:t>
      </w:r>
    </w:p>
    <w:p w14:paraId="4E2BF372">
      <w:pPr>
        <w:spacing w:before="120" w:after="120" w:line="240" w:lineRule="auto"/>
        <w:ind w:firstLine="426"/>
        <w:jc w:val="both"/>
        <w:rPr>
          <w:lang w:val="vi-VN"/>
        </w:rPr>
      </w:pPr>
      <w:r>
        <w:rPr>
          <w:lang w:val="vi-VN"/>
        </w:rPr>
        <w:t>Đối tượng thứ nhất là quản trị viên hệ thống. Quản trị viên có quyền quản lý toàn bộ dữ liệu của chương trình, bao gồm quản lý tài khoản đăng nhập, phân quyền người dùng, quản lý thông tin khách hàng, nhân viên, dịch vụ thể thao và theo dõi tình hình hoạt động của hệ thống.</w:t>
      </w:r>
    </w:p>
    <w:p w14:paraId="07274731">
      <w:pPr>
        <w:spacing w:before="120" w:after="120" w:line="240" w:lineRule="auto"/>
        <w:ind w:firstLine="426"/>
        <w:jc w:val="both"/>
        <w:rPr>
          <w:lang w:val="vi-VN"/>
        </w:rPr>
      </w:pPr>
      <w:r>
        <w:rPr>
          <w:lang w:val="vi-VN"/>
        </w:rPr>
        <w:t>Đối tượng thứ hai là nhân viên. Nhân viên được cấp tài khoản để đăng nhập vào hệ thống và thực hiện các chức năng liên quan đến nghiệp vụ như quản lý thông tin khách hàng, đăng ký dịch vụ, đặt lịch tập luyện, lập hóa đơn và hỗ trợ khách hàng trong quá trình sử dụng dịch vụ.</w:t>
      </w:r>
    </w:p>
    <w:p w14:paraId="08E2D010">
      <w:pPr>
        <w:spacing w:before="120" w:after="120" w:line="240" w:lineRule="auto"/>
        <w:ind w:firstLine="426"/>
        <w:jc w:val="both"/>
        <w:rPr>
          <w:lang w:val="vi-VN"/>
        </w:rPr>
      </w:pPr>
      <w:r>
        <w:rPr>
          <w:lang w:val="vi-VN"/>
        </w:rPr>
        <w:t>Đối tượng thứ ba là khách hàng. Khách hàng là người sử dụng các dịch vụ thể thao do cơ sở cung cấp. Thông tin của khách hàng được lưu trữ trong hệ thống nhằm phục vụ cho việc đăng ký dịch vụ, theo dõi lịch tập và thanh toán.</w:t>
      </w:r>
    </w:p>
    <w:p w14:paraId="00549E34">
      <w:pPr>
        <w:pStyle w:val="3"/>
        <w:spacing w:before="120" w:after="120" w:line="240" w:lineRule="auto"/>
        <w:rPr>
          <w:b w:val="0"/>
          <w:bCs/>
          <w:sz w:val="26"/>
          <w:szCs w:val="26"/>
          <w:lang w:val="vi-VN"/>
        </w:rPr>
      </w:pPr>
      <w:bookmarkStart w:id="11" w:name="_Toc217851662"/>
      <w:r>
        <w:rPr>
          <w:bCs/>
          <w:sz w:val="26"/>
          <w:szCs w:val="26"/>
          <w:lang w:val="vi-VN"/>
        </w:rPr>
        <w:t>3.2 Các chức năng của hệ thống</w:t>
      </w:r>
      <w:bookmarkEnd w:id="11"/>
    </w:p>
    <w:p w14:paraId="4945E0B2">
      <w:pPr>
        <w:spacing w:before="120" w:after="120" w:line="240" w:lineRule="auto"/>
        <w:ind w:firstLine="426"/>
        <w:jc w:val="both"/>
        <w:rPr>
          <w:lang w:val="vi-VN"/>
        </w:rPr>
      </w:pPr>
      <w:r>
        <w:rPr>
          <w:lang w:val="vi-VN"/>
        </w:rPr>
        <w:t>Hệ thống quản lý dịch vụ thể thao được thiết kế với các chức năng cơ bản nhằm đáp ứng yêu cầu quản lý của cơ sở kinh doanh.</w:t>
      </w:r>
    </w:p>
    <w:p w14:paraId="18C9E229">
      <w:pPr>
        <w:spacing w:before="120" w:after="120" w:line="240" w:lineRule="auto"/>
        <w:ind w:firstLine="426"/>
        <w:jc w:val="both"/>
        <w:rPr>
          <w:lang w:val="vi-VN"/>
        </w:rPr>
      </w:pPr>
      <w:r>
        <w:rPr>
          <w:lang w:val="vi-VN"/>
        </w:rPr>
        <w:t>Chức năng đăng nhập cho phép người dùng truy cập vào hệ thống thông qua tài khoản và mật khẩu. Dựa vào quyền hạn của từng tài khoản, hệ thống sẽ hiển thị các chức năng tương ứng, đảm bảo tính bảo mật và phân quyền rõ ràng.</w:t>
      </w:r>
    </w:p>
    <w:p w14:paraId="13F60A6D">
      <w:pPr>
        <w:spacing w:before="120" w:after="120" w:line="240" w:lineRule="auto"/>
        <w:ind w:firstLine="426"/>
        <w:jc w:val="both"/>
        <w:rPr>
          <w:lang w:val="vi-VN"/>
        </w:rPr>
      </w:pPr>
      <w:r>
        <w:rPr>
          <w:lang w:val="vi-VN"/>
        </w:rPr>
        <w:t>Chức năng quản lý dữ liệu cho phép người dùng thực hiện các thao tác thêm, sửa và xóa thông tin liên quan đến khách hàng, nhân viên, môn thể thao, sân tập và các gói dịch vụ. Trước khi lưu dữ liệu vào hệ thống, chương trình sẽ kiểm tra tính hợp lệ của dữ liệu nhằm tránh sai sót.</w:t>
      </w:r>
    </w:p>
    <w:p w14:paraId="60FAAEAB">
      <w:pPr>
        <w:spacing w:before="120" w:after="120" w:line="240" w:lineRule="auto"/>
        <w:ind w:firstLine="426"/>
        <w:jc w:val="both"/>
        <w:rPr>
          <w:lang w:val="vi-VN"/>
        </w:rPr>
      </w:pPr>
      <w:r>
        <w:rPr>
          <w:lang w:val="vi-VN"/>
        </w:rPr>
        <w:t>Chức năng tìm kiếm hỗ trợ người dùng tra cứu thông tin nhanh chóng theo nhiều tiêu chí khác nhau như tên khách hàng, tên dịch vụ, thời gian sử dụng hoặc mã dữ liệu. Chức năng này giúp tiết kiệm thời gian và nâng cao hiệu quả làm việc.</w:t>
      </w:r>
    </w:p>
    <w:p w14:paraId="0C0BC35F">
      <w:pPr>
        <w:spacing w:before="120" w:after="120" w:line="240" w:lineRule="auto"/>
        <w:ind w:firstLine="426"/>
        <w:jc w:val="both"/>
        <w:rPr>
          <w:lang w:val="vi-VN"/>
        </w:rPr>
      </w:pPr>
      <w:r>
        <w:rPr>
          <w:lang w:val="vi-VN"/>
        </w:rPr>
        <w:t>Chức năng thống kê cho phép hệ thống tổng hợp và hiển thị các thông tin thống kê như doanh thu theo thời gian, số lượt sử dụng dịch vụ hoặc tình trạng sử dụng sân tập. Các thông tin thống kê giúp người quản lý có cái nhìn tổng quan về hoạt động kinh doanh của cơ sở.</w:t>
      </w:r>
    </w:p>
    <w:p w14:paraId="3A52C08B">
      <w:pPr>
        <w:spacing w:before="120" w:after="120" w:line="240" w:lineRule="auto"/>
        <w:ind w:firstLine="426"/>
        <w:jc w:val="center"/>
        <w:rPr>
          <w:i/>
          <w:iCs/>
          <w:lang w:val="vi-VN"/>
        </w:rPr>
      </w:pPr>
      <w:r>
        <w:rPr>
          <w:lang w:val="vi-VN"/>
        </w:rPr>
        <w:t>Chức năng xuất báo cáo cho phép người dùng xuất dữ liệu và kết quả thống kê ra các định dạng phục vụ cho công tác báo cáo và lưu trữ, góp phần hỗ trợ việc quản lý và ra quyết định.</w:t>
      </w:r>
      <w:r>
        <w:rPr>
          <w:lang w:val="vi-VN"/>
        </w:rPr>
        <w:br w:type="textWrapping"/>
      </w:r>
      <w:r>
        <w:rPr>
          <w:lang w:val="vi-VN"/>
        </w:rPr>
        <w:drawing>
          <wp:inline distT="0" distB="0" distL="0" distR="0">
            <wp:extent cx="5676900" cy="3784600"/>
            <wp:effectExtent l="0" t="0" r="0" b="6350"/>
            <wp:docPr id="48867236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2363" name="Hình ảnh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676900" cy="3784600"/>
                    </a:xfrm>
                    <a:prstGeom prst="rect">
                      <a:avLst/>
                    </a:prstGeom>
                    <a:noFill/>
                  </pic:spPr>
                </pic:pic>
              </a:graphicData>
            </a:graphic>
          </wp:inline>
        </w:drawing>
      </w:r>
      <w:r>
        <w:rPr>
          <w:lang w:val="vi-VN"/>
        </w:rPr>
        <w:br w:type="textWrapping"/>
      </w:r>
      <w:r>
        <w:rPr>
          <w:i/>
          <w:iCs/>
          <w:lang w:val="vi-VN"/>
        </w:rPr>
        <w:t>( Hình 1 Sơ Đồ Chức Năng Ứng Dụng )</w:t>
      </w:r>
    </w:p>
    <w:p w14:paraId="13B174B5">
      <w:pPr>
        <w:pStyle w:val="3"/>
        <w:spacing w:before="120" w:after="120" w:line="240" w:lineRule="auto"/>
        <w:rPr>
          <w:b w:val="0"/>
          <w:bCs/>
          <w:sz w:val="26"/>
          <w:szCs w:val="26"/>
          <w:lang w:val="vi-VN"/>
        </w:rPr>
      </w:pPr>
      <w:bookmarkStart w:id="12" w:name="_Toc217851663"/>
      <w:r>
        <w:rPr>
          <w:bCs/>
          <w:sz w:val="26"/>
          <w:szCs w:val="26"/>
          <w:lang w:val="vi-VN"/>
        </w:rPr>
        <w:t>3.3 Quy trình hoạt động của hệ thống</w:t>
      </w:r>
      <w:bookmarkEnd w:id="12"/>
    </w:p>
    <w:p w14:paraId="19D6FFED">
      <w:pPr>
        <w:spacing w:before="120" w:after="120" w:line="240" w:lineRule="auto"/>
        <w:ind w:firstLine="426"/>
        <w:jc w:val="both"/>
        <w:rPr>
          <w:lang w:val="vi-VN"/>
        </w:rPr>
      </w:pPr>
      <w:r>
        <w:rPr>
          <w:lang w:val="vi-VN"/>
        </w:rPr>
        <w:t>Quy trình hoạt động của hệ thống bắt đầu từ việc người dùng đăng nhập vào chương trình. Sau khi đăng nhập thành công, người dùng có thể thực hiện các chức năng quản lý dữ liệu, đăng ký dịch vụ, đặt lịch tập và thanh toán theo quyền hạn được cấp.</w:t>
      </w:r>
    </w:p>
    <w:p w14:paraId="4037A744">
      <w:pPr>
        <w:spacing w:before="120" w:after="120" w:line="240" w:lineRule="auto"/>
        <w:ind w:firstLine="426"/>
        <w:jc w:val="both"/>
        <w:rPr>
          <w:lang w:val="vi-VN"/>
        </w:rPr>
      </w:pPr>
      <w:r>
        <w:rPr>
          <w:lang w:val="vi-VN"/>
        </w:rPr>
        <w:t>Mọi dữ liệu phát sinh trong quá trình sử dụng hệ thống đều được lưu trữ trong cơ sở dữ liệu và có thể được truy xuất, tìm kiếm hoặc thống kê khi cần thiết. Hệ thống giúp quá trình quản lý dịch vụ thể thao trở nên khoa học, chính xác và hiệu quả hơn.</w:t>
      </w:r>
    </w:p>
    <w:p w14:paraId="5B231371">
      <w:pPr>
        <w:pStyle w:val="2"/>
        <w:spacing w:before="120" w:line="240" w:lineRule="auto"/>
        <w:jc w:val="center"/>
        <w:rPr>
          <w:b w:val="0"/>
          <w:sz w:val="26"/>
          <w:szCs w:val="26"/>
          <w:lang w:val="vi-VN"/>
        </w:rPr>
      </w:pPr>
      <w:bookmarkStart w:id="13" w:name="_Toc217851664"/>
      <w:r>
        <w:rPr>
          <w:sz w:val="26"/>
          <w:szCs w:val="26"/>
          <w:lang w:val="vi-VN"/>
        </w:rPr>
        <w:t>CHƯƠNG 4. THIẾT KẾ CƠ SỞ DỮ LIỆU</w:t>
      </w:r>
      <w:bookmarkEnd w:id="13"/>
    </w:p>
    <w:p w14:paraId="20F3046E">
      <w:pPr>
        <w:pStyle w:val="3"/>
        <w:spacing w:before="120" w:after="120" w:line="240" w:lineRule="auto"/>
        <w:rPr>
          <w:b w:val="0"/>
          <w:bCs/>
          <w:sz w:val="26"/>
          <w:szCs w:val="26"/>
          <w:lang w:val="vi-VN"/>
        </w:rPr>
      </w:pPr>
      <w:bookmarkStart w:id="14" w:name="_Toc217851665"/>
      <w:r>
        <w:rPr>
          <w:bCs/>
          <w:sz w:val="26"/>
          <w:szCs w:val="26"/>
          <w:lang w:val="vi-VN"/>
        </w:rPr>
        <w:t>4.1 Tổng quan cơ sở dữ liệu</w:t>
      </w:r>
      <w:bookmarkEnd w:id="14"/>
    </w:p>
    <w:p w14:paraId="25FDA28A">
      <w:pPr>
        <w:spacing w:before="120" w:after="120" w:line="240" w:lineRule="auto"/>
        <w:ind w:firstLine="426"/>
        <w:jc w:val="both"/>
        <w:rPr>
          <w:lang w:val="vi-VN"/>
        </w:rPr>
      </w:pPr>
      <w:r>
        <w:rPr>
          <w:lang w:val="vi-VN"/>
        </w:rPr>
        <w:t>Cơ sở dữ liệu của chương trình quản lý dịch vụ thể thao được xây dựng bằng hệ quản trị cơ sở dữ liệu SQL Server, thiết kế theo mô hình quan hệ và sử dụng Entity Framework theo phương pháp Code First. Cơ sở dữ liệu có nhiệm vụ lưu trữ toàn bộ thông tin phát sinh trong quá trình quản lý và vận hành hệ thống.</w:t>
      </w:r>
    </w:p>
    <w:p w14:paraId="0E5152EA">
      <w:pPr>
        <w:spacing w:before="120" w:after="120" w:line="240" w:lineRule="auto"/>
        <w:ind w:firstLine="426"/>
        <w:jc w:val="both"/>
        <w:rPr>
          <w:lang w:val="vi-VN"/>
        </w:rPr>
      </w:pPr>
      <w:r>
        <w:rPr>
          <w:lang w:val="vi-VN"/>
        </w:rPr>
        <w:t>Các bảng dữ liệu được thiết kế đảm bảo tính toàn vẹn dữ liệu, tránh dư thừa và có mối liên kết chặt chẽ thông qua khóa chính và khóa ngoại. Mỗi bảng đều có tối thiểu sáu dòng dữ liệu nhằm phục vụ cho việc kiểm thử và demo chương trình.</w:t>
      </w:r>
    </w:p>
    <w:p w14:paraId="60E6991F">
      <w:pPr>
        <w:pStyle w:val="3"/>
        <w:spacing w:before="120" w:after="120" w:line="240" w:lineRule="auto"/>
        <w:rPr>
          <w:b w:val="0"/>
          <w:bCs/>
          <w:sz w:val="26"/>
          <w:szCs w:val="26"/>
          <w:lang w:val="vi-VN"/>
        </w:rPr>
      </w:pPr>
      <w:bookmarkStart w:id="15" w:name="_Toc217851666"/>
      <w:r>
        <w:rPr>
          <w:bCs/>
          <w:sz w:val="26"/>
          <w:szCs w:val="26"/>
          <w:lang w:val="vi-VN"/>
        </w:rPr>
        <w:t>4.2 Danh sách các bảng trong cơ sở dữ liệu</w:t>
      </w:r>
      <w:bookmarkEnd w:id="15"/>
    </w:p>
    <w:p w14:paraId="098D2A5C">
      <w:pPr>
        <w:spacing w:before="120" w:after="120" w:line="240" w:lineRule="auto"/>
        <w:ind w:firstLine="426"/>
        <w:jc w:val="both"/>
        <w:rPr>
          <w:lang w:val="vi-VN"/>
        </w:rPr>
      </w:pPr>
      <w:r>
        <w:rPr>
          <w:lang w:val="vi-VN"/>
        </w:rPr>
        <w:t>Cơ sở dữ liệu của chương trình quản lý dịch vụ thể thao bao gồm các bảng chính như bảng tài khoản đăng nhập, bảng khách hàng, bảng nhân viên, bảng môn thể thao, bảng sân tập, bảng đặt lịch và bảng hóa đơn. Các bảng này phản ánh đầy đủ các đối tượng và nghiệp vụ của hệ thống.</w:t>
      </w:r>
      <w:r>
        <w:rPr>
          <w:lang w:val="vi-VN"/>
        </w:rPr>
        <w:br w:type="textWrapping"/>
      </w:r>
      <w:r>
        <w:drawing>
          <wp:inline distT="0" distB="0" distL="114300" distR="114300">
            <wp:extent cx="6318885" cy="4192905"/>
            <wp:effectExtent l="0" t="0" r="5715" b="1079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0"/>
                    <a:stretch>
                      <a:fillRect/>
                    </a:stretch>
                  </pic:blipFill>
                  <pic:spPr>
                    <a:xfrm>
                      <a:off x="0" y="0"/>
                      <a:ext cx="6318885" cy="4192905"/>
                    </a:xfrm>
                    <a:prstGeom prst="rect">
                      <a:avLst/>
                    </a:prstGeom>
                    <a:noFill/>
                    <a:ln>
                      <a:noFill/>
                    </a:ln>
                  </pic:spPr>
                </pic:pic>
              </a:graphicData>
            </a:graphic>
          </wp:inline>
        </w:drawing>
      </w:r>
      <w:r>
        <w:rPr>
          <w:i/>
          <w:iCs/>
          <w:lang w:val="vi-VN"/>
        </w:rPr>
        <w:br w:type="textWrapping"/>
      </w:r>
      <w:r>
        <w:rPr>
          <w:i/>
          <w:iCs/>
          <w:lang w:val="vi-VN"/>
        </w:rPr>
        <w:t xml:space="preserve">                                                            (Hình</w:t>
      </w:r>
      <w:r>
        <w:rPr>
          <w:rFonts w:hint="default"/>
          <w:i/>
          <w:iCs/>
          <w:lang w:val="en-US"/>
        </w:rPr>
        <w:t xml:space="preserve"> 2 </w:t>
      </w:r>
      <w:r>
        <w:rPr>
          <w:i/>
          <w:iCs/>
          <w:lang w:val="vi-VN"/>
        </w:rPr>
        <w:t>)</w:t>
      </w:r>
    </w:p>
    <w:p w14:paraId="079EB4B6">
      <w:pPr>
        <w:pStyle w:val="3"/>
        <w:spacing w:before="120" w:after="120" w:line="240" w:lineRule="auto"/>
        <w:rPr>
          <w:b w:val="0"/>
          <w:bCs/>
          <w:sz w:val="26"/>
          <w:szCs w:val="26"/>
          <w:lang w:val="vi-VN"/>
        </w:rPr>
      </w:pPr>
      <w:bookmarkStart w:id="16" w:name="_Toc217851667"/>
      <w:r>
        <w:rPr>
          <w:bCs/>
          <w:sz w:val="26"/>
          <w:szCs w:val="26"/>
          <w:lang w:val="vi-VN"/>
        </w:rPr>
        <w:t>4.3 Mô tả chi tiết các bảng</w:t>
      </w:r>
      <w:bookmarkEnd w:id="16"/>
    </w:p>
    <w:p w14:paraId="6AF3FD5E">
      <w:pPr>
        <w:pStyle w:val="4"/>
        <w:keepNext w:val="0"/>
        <w:keepLines w:val="0"/>
        <w:widowControl/>
        <w:suppressLineNumbers w:val="0"/>
      </w:pPr>
      <w:bookmarkStart w:id="17" w:name="_Toc217851668"/>
      <w:r>
        <w:rPr>
          <w:rStyle w:val="18"/>
          <w:b/>
        </w:rPr>
        <w:t>Bảng TàiKhoản</w:t>
      </w:r>
    </w:p>
    <w:p w14:paraId="28414B2E">
      <w:pPr>
        <w:pStyle w:val="17"/>
        <w:keepNext w:val="0"/>
        <w:keepLines w:val="0"/>
        <w:widowControl/>
        <w:suppressLineNumbers w:val="0"/>
      </w:pPr>
      <w:r>
        <w:t xml:space="preserve">Bảng </w:t>
      </w:r>
      <w:r>
        <w:rPr>
          <w:rStyle w:val="18"/>
        </w:rPr>
        <w:t>TàiKhoản</w:t>
      </w:r>
      <w:r>
        <w:t xml:space="preserve"> được xây dựng nhằm lưu trữ thông tin đăng nhập và phân quyền người dùng trong hệ thống. Các trường dữ liệu của bảng bao gồm: mã tài khoản (</w:t>
      </w:r>
      <w:r>
        <w:rPr>
          <w:rStyle w:val="18"/>
        </w:rPr>
        <w:t>UserID</w:t>
      </w:r>
      <w:r>
        <w:t>), tên đăng nhập (</w:t>
      </w:r>
      <w:r>
        <w:rPr>
          <w:rStyle w:val="18"/>
        </w:rPr>
        <w:t>TenDangNhap</w:t>
      </w:r>
      <w:r>
        <w:t>), mật khẩu đã mã hóa (</w:t>
      </w:r>
      <w:r>
        <w:rPr>
          <w:rStyle w:val="18"/>
        </w:rPr>
        <w:t>MatKhauHash</w:t>
      </w:r>
      <w:r>
        <w:t>), quyền hạn (</w:t>
      </w:r>
      <w:r>
        <w:rPr>
          <w:rStyle w:val="18"/>
        </w:rPr>
        <w:t>QuyenHan</w:t>
      </w:r>
      <w:r>
        <w:t>), họ tên người dùng (</w:t>
      </w:r>
      <w:r>
        <w:rPr>
          <w:rStyle w:val="18"/>
        </w:rPr>
        <w:t>HoTen</w:t>
      </w:r>
      <w:r>
        <w:t>) và mã nhân viên (</w:t>
      </w:r>
      <w:r>
        <w:rPr>
          <w:rStyle w:val="18"/>
        </w:rPr>
        <w:t>MaNV</w:t>
      </w:r>
      <w:r>
        <w:t>).</w:t>
      </w:r>
      <w:r>
        <w:br w:type="textWrapping"/>
      </w:r>
      <w:r>
        <w:t xml:space="preserve">Trong đó, </w:t>
      </w:r>
      <w:r>
        <w:rPr>
          <w:rStyle w:val="18"/>
        </w:rPr>
        <w:t>UserID</w:t>
      </w:r>
      <w:r>
        <w:t xml:space="preserve"> là khóa chính, dùng để định danh duy nhất mỗi tài khoản trong hệ thống. Trường </w:t>
      </w:r>
      <w:r>
        <w:rPr>
          <w:rStyle w:val="18"/>
        </w:rPr>
        <w:t>MaNV</w:t>
      </w:r>
      <w:r>
        <w:t xml:space="preserve"> đóng vai trò là khóa ngoại, liên kết bảng TàiKhoản với bảng NhânViên, giúp gắn tài khoản đăng nhập với nhân viên tương ứng để phục vụ công tác quản lý và phân quyền sử dụng hệ thống.</w:t>
      </w:r>
    </w:p>
    <w:p w14:paraId="4E47474D">
      <w:pPr>
        <w:pStyle w:val="4"/>
        <w:keepNext w:val="0"/>
        <w:keepLines w:val="0"/>
        <w:widowControl/>
        <w:suppressLineNumbers w:val="0"/>
      </w:pPr>
      <w:r>
        <w:rPr>
          <w:rStyle w:val="18"/>
          <w:b/>
        </w:rPr>
        <w:t>Bảng KháchHàng</w:t>
      </w:r>
    </w:p>
    <w:p w14:paraId="4F17E2A9">
      <w:pPr>
        <w:pStyle w:val="17"/>
        <w:keepNext w:val="0"/>
        <w:keepLines w:val="0"/>
        <w:widowControl/>
        <w:suppressLineNumbers w:val="0"/>
      </w:pPr>
      <w:r>
        <w:t xml:space="preserve">Bảng </w:t>
      </w:r>
      <w:r>
        <w:rPr>
          <w:rStyle w:val="18"/>
        </w:rPr>
        <w:t>KháchHàng</w:t>
      </w:r>
      <w:r>
        <w:t xml:space="preserve"> được sử dụng để lưu trữ thông tin của khách hàng đăng ký và sử dụng các dịch vụ tại cơ sở. Các trường dữ liệu gồm: mã khách hàng (</w:t>
      </w:r>
      <w:r>
        <w:rPr>
          <w:rStyle w:val="18"/>
        </w:rPr>
        <w:t>MaKH</w:t>
      </w:r>
      <w:r>
        <w:t>), tên khách hàng (</w:t>
      </w:r>
      <w:r>
        <w:rPr>
          <w:rStyle w:val="18"/>
        </w:rPr>
        <w:t>TenKhachHang</w:t>
      </w:r>
      <w:r>
        <w:t>), số điện thoại (</w:t>
      </w:r>
      <w:r>
        <w:rPr>
          <w:rStyle w:val="18"/>
        </w:rPr>
        <w:t>SoDienThoai</w:t>
      </w:r>
      <w:r>
        <w:t>) và loại thành viên (</w:t>
      </w:r>
      <w:r>
        <w:rPr>
          <w:rStyle w:val="18"/>
        </w:rPr>
        <w:t>LoaiThanhVien</w:t>
      </w:r>
      <w:r>
        <w:t>).</w:t>
      </w:r>
      <w:r>
        <w:br w:type="textWrapping"/>
      </w:r>
      <w:r>
        <w:t xml:space="preserve">Trong đó, </w:t>
      </w:r>
      <w:r>
        <w:rPr>
          <w:rStyle w:val="18"/>
        </w:rPr>
        <w:t>MaKH</w:t>
      </w:r>
      <w:r>
        <w:t xml:space="preserve"> là khóa chính của bảng, dùng để phân biệt các khách hàng khác nhau và được sử dụng làm khóa ngoại trong bảng PhiếuĐặt nhằm liên kết thông tin khách hàng với các giao dịch đặt dịch vụ.</w:t>
      </w:r>
    </w:p>
    <w:p w14:paraId="4CE7189C">
      <w:pPr>
        <w:pStyle w:val="4"/>
        <w:keepNext w:val="0"/>
        <w:keepLines w:val="0"/>
        <w:widowControl/>
        <w:suppressLineNumbers w:val="0"/>
      </w:pPr>
      <w:r>
        <w:rPr>
          <w:rStyle w:val="18"/>
          <w:b/>
        </w:rPr>
        <w:t>Bảng NhânViên</w:t>
      </w:r>
    </w:p>
    <w:p w14:paraId="587686D6">
      <w:pPr>
        <w:pStyle w:val="17"/>
        <w:keepNext w:val="0"/>
        <w:keepLines w:val="0"/>
        <w:widowControl/>
        <w:suppressLineNumbers w:val="0"/>
      </w:pPr>
      <w:r>
        <w:t xml:space="preserve">Bảng </w:t>
      </w:r>
      <w:r>
        <w:rPr>
          <w:rStyle w:val="18"/>
        </w:rPr>
        <w:t>NhânViên</w:t>
      </w:r>
      <w:r>
        <w:t xml:space="preserve"> lưu trữ thông tin của nhân viên làm việc trong hệ thống. Các trường dữ liệu bao gồm: mã nhân viên (</w:t>
      </w:r>
      <w:r>
        <w:rPr>
          <w:rStyle w:val="18"/>
        </w:rPr>
        <w:t>MaNV</w:t>
      </w:r>
      <w:r>
        <w:t>), họ tên (</w:t>
      </w:r>
      <w:r>
        <w:rPr>
          <w:rStyle w:val="18"/>
        </w:rPr>
        <w:t>HoTen</w:t>
      </w:r>
      <w:r>
        <w:t>), ngày sinh (</w:t>
      </w:r>
      <w:r>
        <w:rPr>
          <w:rStyle w:val="18"/>
        </w:rPr>
        <w:t>NgaySinh</w:t>
      </w:r>
      <w:r>
        <w:t>), giới tính (</w:t>
      </w:r>
      <w:r>
        <w:rPr>
          <w:rStyle w:val="18"/>
        </w:rPr>
        <w:t>GioiTinh</w:t>
      </w:r>
      <w:r>
        <w:t>), số điện thoại (</w:t>
      </w:r>
      <w:r>
        <w:rPr>
          <w:rStyle w:val="18"/>
        </w:rPr>
        <w:t>SoDienThoai</w:t>
      </w:r>
      <w:r>
        <w:t>), địa chỉ (</w:t>
      </w:r>
      <w:r>
        <w:rPr>
          <w:rStyle w:val="18"/>
        </w:rPr>
        <w:t>DiaChi</w:t>
      </w:r>
      <w:r>
        <w:t>) và chức vụ (</w:t>
      </w:r>
      <w:r>
        <w:rPr>
          <w:rStyle w:val="18"/>
        </w:rPr>
        <w:t>ChucVu</w:t>
      </w:r>
      <w:r>
        <w:t>).</w:t>
      </w:r>
      <w:r>
        <w:br w:type="textWrapping"/>
      </w:r>
      <w:r>
        <w:t xml:space="preserve">Trong đó, </w:t>
      </w:r>
      <w:r>
        <w:rPr>
          <w:rStyle w:val="18"/>
        </w:rPr>
        <w:t>MaNV</w:t>
      </w:r>
      <w:r>
        <w:t xml:space="preserve"> là khóa chính, dùng để định danh duy nhất mỗi nhân viên và được sử dụng để xác định nhân viên thực hiện các nghiệp vụ liên quan đến quản lý và xử lý phiếu đặt dịch vụ.</w:t>
      </w:r>
    </w:p>
    <w:p w14:paraId="2F1949CA">
      <w:pPr>
        <w:pStyle w:val="4"/>
        <w:keepNext w:val="0"/>
        <w:keepLines w:val="0"/>
        <w:widowControl/>
        <w:suppressLineNumbers w:val="0"/>
      </w:pPr>
      <w:r>
        <w:rPr>
          <w:rStyle w:val="18"/>
          <w:b/>
        </w:rPr>
        <w:t>Bảng DịchVụ</w:t>
      </w:r>
    </w:p>
    <w:p w14:paraId="75843F84">
      <w:pPr>
        <w:pStyle w:val="17"/>
        <w:keepNext w:val="0"/>
        <w:keepLines w:val="0"/>
        <w:widowControl/>
        <w:suppressLineNumbers w:val="0"/>
      </w:pPr>
      <w:r>
        <w:t xml:space="preserve">Bảng </w:t>
      </w:r>
      <w:r>
        <w:rPr>
          <w:rStyle w:val="18"/>
        </w:rPr>
        <w:t>DịchVụ</w:t>
      </w:r>
      <w:r>
        <w:t xml:space="preserve"> được xây dựng nhằm quản lý thông tin các dịch vụ mà cơ sở cung cấp. Các trường dữ liệu của bảng gồm: mã dịch vụ (</w:t>
      </w:r>
      <w:r>
        <w:rPr>
          <w:rStyle w:val="18"/>
        </w:rPr>
        <w:t>MaDV</w:t>
      </w:r>
      <w:r>
        <w:t>), tên dịch vụ (</w:t>
      </w:r>
      <w:r>
        <w:rPr>
          <w:rStyle w:val="18"/>
        </w:rPr>
        <w:t>TenDichVu</w:t>
      </w:r>
      <w:r>
        <w:t>), loại hình dịch vụ (</w:t>
      </w:r>
      <w:r>
        <w:rPr>
          <w:rStyle w:val="18"/>
        </w:rPr>
        <w:t>LoaiHinh</w:t>
      </w:r>
      <w:r>
        <w:t>) và đơn giá theo giờ (</w:t>
      </w:r>
      <w:r>
        <w:rPr>
          <w:rStyle w:val="18"/>
        </w:rPr>
        <w:t>DonGiaGio</w:t>
      </w:r>
      <w:r>
        <w:t>).</w:t>
      </w:r>
      <w:r>
        <w:br w:type="textWrapping"/>
      </w:r>
      <w:r>
        <w:t xml:space="preserve">Trong đó, </w:t>
      </w:r>
      <w:r>
        <w:rPr>
          <w:rStyle w:val="18"/>
        </w:rPr>
        <w:t>MaDV</w:t>
      </w:r>
      <w:r>
        <w:t xml:space="preserve"> là khóa chính của bảng. Thông tin trong bảng DịchVụ được liên kết với bảng PhiếuĐặt để xác định cụ thể dịch vụ mà khách hàng đăng ký sử dụng.</w:t>
      </w:r>
    </w:p>
    <w:p w14:paraId="7D6D0825">
      <w:pPr>
        <w:pStyle w:val="4"/>
        <w:keepNext w:val="0"/>
        <w:keepLines w:val="0"/>
        <w:widowControl/>
        <w:suppressLineNumbers w:val="0"/>
      </w:pPr>
      <w:r>
        <w:rPr>
          <w:rStyle w:val="18"/>
          <w:b/>
        </w:rPr>
        <w:t>Bảng PhiếuĐặt</w:t>
      </w:r>
    </w:p>
    <w:p w14:paraId="73354CB0">
      <w:pPr>
        <w:pStyle w:val="17"/>
        <w:keepNext w:val="0"/>
        <w:keepLines w:val="0"/>
        <w:widowControl/>
        <w:suppressLineNumbers w:val="0"/>
      </w:pPr>
      <w:r>
        <w:t xml:space="preserve">Bảng </w:t>
      </w:r>
      <w:r>
        <w:rPr>
          <w:rStyle w:val="18"/>
        </w:rPr>
        <w:t>PhiếuĐặt</w:t>
      </w:r>
      <w:r>
        <w:t xml:space="preserve"> được sử dụng để lưu trữ thông tin đặt dịch vụ của khách hàng. Các trường dữ liệu bao gồm: mã phiếu đặt (</w:t>
      </w:r>
      <w:r>
        <w:rPr>
          <w:rStyle w:val="18"/>
        </w:rPr>
        <w:t>MaPhieu</w:t>
      </w:r>
      <w:r>
        <w:t>), mã khách hàng (</w:t>
      </w:r>
      <w:r>
        <w:rPr>
          <w:rStyle w:val="18"/>
        </w:rPr>
        <w:t>MaKH</w:t>
      </w:r>
      <w:r>
        <w:t>), mã dịch vụ (</w:t>
      </w:r>
      <w:r>
        <w:rPr>
          <w:rStyle w:val="18"/>
        </w:rPr>
        <w:t>MaDV</w:t>
      </w:r>
      <w:r>
        <w:t>), ngày sử dụng (</w:t>
      </w:r>
      <w:r>
        <w:rPr>
          <w:rStyle w:val="18"/>
        </w:rPr>
        <w:t>NgaySuDung</w:t>
      </w:r>
      <w:r>
        <w:t>), giờ bắt đầu (</w:t>
      </w:r>
      <w:r>
        <w:rPr>
          <w:rStyle w:val="18"/>
        </w:rPr>
        <w:t>GioBatDau</w:t>
      </w:r>
      <w:r>
        <w:t>), giờ kết thúc (</w:t>
      </w:r>
      <w:r>
        <w:rPr>
          <w:rStyle w:val="18"/>
        </w:rPr>
        <w:t>GioKetThuc</w:t>
      </w:r>
      <w:r>
        <w:t>), thành tiền (</w:t>
      </w:r>
      <w:r>
        <w:rPr>
          <w:rStyle w:val="18"/>
        </w:rPr>
        <w:t>ThanhTien</w:t>
      </w:r>
      <w:r>
        <w:t>), trạng thái (</w:t>
      </w:r>
      <w:r>
        <w:rPr>
          <w:rStyle w:val="18"/>
        </w:rPr>
        <w:t>TrangThai</w:t>
      </w:r>
      <w:r>
        <w:t>) và mã nhân viên (</w:t>
      </w:r>
      <w:r>
        <w:rPr>
          <w:rStyle w:val="18"/>
        </w:rPr>
        <w:t>MaNV</w:t>
      </w:r>
      <w:r>
        <w:t>).</w:t>
      </w:r>
      <w:r>
        <w:br w:type="textWrapping"/>
      </w:r>
      <w:r>
        <w:t xml:space="preserve">Trong đó, </w:t>
      </w:r>
      <w:r>
        <w:rPr>
          <w:rStyle w:val="18"/>
        </w:rPr>
        <w:t>MaPhieu</w:t>
      </w:r>
      <w:r>
        <w:t xml:space="preserve"> là khóa chính của bảng; các trường </w:t>
      </w:r>
      <w:r>
        <w:rPr>
          <w:rStyle w:val="18"/>
        </w:rPr>
        <w:t>MaKH</w:t>
      </w:r>
      <w:r>
        <w:t xml:space="preserve">, </w:t>
      </w:r>
      <w:r>
        <w:rPr>
          <w:rStyle w:val="18"/>
        </w:rPr>
        <w:t>MaDV</w:t>
      </w:r>
      <w:r>
        <w:t xml:space="preserve"> và </w:t>
      </w:r>
      <w:r>
        <w:rPr>
          <w:rStyle w:val="18"/>
        </w:rPr>
        <w:t>MaNV</w:t>
      </w:r>
      <w:r>
        <w:t xml:space="preserve"> là khóa ngoại, lần lượt liên kết với các bảng KháchHàng, DịchVụ và NhânViên. Bảng PhiếuĐặt đóng vai trò trung tâm trong hệ thống, thể hiện mối quan hệ giữa khách hàng, dịch vụ và nhân viên trong quá trình cung cấp dịch vụ.</w:t>
      </w:r>
    </w:p>
    <w:p w14:paraId="38F5118D">
      <w:pPr>
        <w:pStyle w:val="3"/>
        <w:spacing w:before="120" w:after="120" w:line="240" w:lineRule="auto"/>
        <w:rPr>
          <w:b w:val="0"/>
          <w:bCs/>
          <w:sz w:val="26"/>
          <w:szCs w:val="26"/>
          <w:lang w:val="vi-VN"/>
        </w:rPr>
      </w:pPr>
      <w:r>
        <w:rPr>
          <w:bCs/>
          <w:sz w:val="26"/>
          <w:szCs w:val="26"/>
          <w:lang w:val="vi-VN"/>
        </w:rPr>
        <w:t>4.4 Mối quan hệ giữa các bảng</w:t>
      </w:r>
      <w:bookmarkEnd w:id="17"/>
    </w:p>
    <w:p w14:paraId="2CAF1A5A">
      <w:pPr>
        <w:spacing w:before="120" w:after="120" w:line="240" w:lineRule="auto"/>
        <w:ind w:firstLine="426"/>
        <w:jc w:val="both"/>
        <w:rPr>
          <w:lang w:val="vi-VN"/>
        </w:rPr>
      </w:pPr>
      <w:r>
        <w:rPr>
          <w:lang w:val="vi-VN"/>
        </w:rPr>
        <w:t>Các bảng trong cơ sở dữ liệu có mối quan hệ chặt chẽ nhằm phản ánh đúng nghiệp vụ thực tế của hệ thống quản lý dịch vụ thể thao. Một khách hàng có thể thực hiện nhiều lần đặt lịch, một môn thể thao có thể có nhiều sân tập và mỗi hóa đơn tương ứng với một lần đặt lịch cụ thể. Việc thiết kế các mối quan hệ này giúp dữ liệu được quản lý thống nhất và dễ dàng truy xuất.</w:t>
      </w:r>
    </w:p>
    <w:p w14:paraId="69BE2DE2">
      <w:pPr>
        <w:spacing w:before="120" w:after="120" w:line="240" w:lineRule="auto"/>
        <w:rPr>
          <w:b/>
          <w:bCs/>
          <w:lang w:val="vi-VN"/>
        </w:rPr>
      </w:pPr>
      <w:r>
        <w:rPr>
          <w:b/>
          <w:bCs/>
          <w:lang w:val="vi-VN"/>
        </w:rPr>
        <w:br w:type="page"/>
      </w:r>
    </w:p>
    <w:p w14:paraId="46144FF6">
      <w:pPr>
        <w:pStyle w:val="2"/>
        <w:spacing w:before="120" w:line="240" w:lineRule="auto"/>
        <w:jc w:val="center"/>
        <w:rPr>
          <w:b w:val="0"/>
          <w:bCs/>
          <w:sz w:val="26"/>
          <w:szCs w:val="26"/>
          <w:lang w:val="vi-VN"/>
        </w:rPr>
      </w:pPr>
      <w:bookmarkStart w:id="18" w:name="_Toc217851669"/>
      <w:r>
        <w:rPr>
          <w:bCs/>
          <w:sz w:val="26"/>
          <w:szCs w:val="26"/>
          <w:lang w:val="vi-VN"/>
        </w:rPr>
        <w:t>CHƯƠNG 5 XÂY DỰNG CHƯƠNG TRÌNH</w:t>
      </w:r>
      <w:bookmarkEnd w:id="18"/>
    </w:p>
    <w:p w14:paraId="144C64D0">
      <w:pPr>
        <w:pStyle w:val="3"/>
        <w:spacing w:before="120" w:after="120" w:line="240" w:lineRule="auto"/>
        <w:rPr>
          <w:b w:val="0"/>
          <w:bCs/>
          <w:sz w:val="26"/>
          <w:szCs w:val="26"/>
          <w:lang w:val="vi-VN"/>
        </w:rPr>
      </w:pPr>
      <w:bookmarkStart w:id="19" w:name="_Toc217851670"/>
      <w:r>
        <w:rPr>
          <w:bCs/>
          <w:sz w:val="26"/>
          <w:szCs w:val="26"/>
          <w:lang w:val="vi-VN"/>
        </w:rPr>
        <w:t>5.1 Mô hình xây dựng chương trình</w:t>
      </w:r>
      <w:bookmarkEnd w:id="19"/>
    </w:p>
    <w:p w14:paraId="51C44E3D">
      <w:pPr>
        <w:spacing w:before="120" w:after="120" w:line="240" w:lineRule="auto"/>
        <w:ind w:firstLine="426"/>
        <w:jc w:val="both"/>
        <w:rPr>
          <w:lang w:val="vi-VN"/>
        </w:rPr>
      </w:pPr>
      <w:r>
        <w:rPr>
          <w:lang w:val="vi-VN"/>
        </w:rPr>
        <w:t>Chương trình quản lý dịch vụ thể thao được xây dựng theo mô hình ba lớp bao gồm lớp giao diện, lớp xử lý nghiệp vụ và lớp dữ liệu. Trong đó, lớp giao diện được xây dựng bằng Windows Forms, lớp xử lý nghiệp vụ được viết bằng ngôn ngữ C# và lớp dữ liệu được quản lý thông qua Entity Framework kết nối với SQL Server.</w:t>
      </w:r>
    </w:p>
    <w:p w14:paraId="72FA495B">
      <w:pPr>
        <w:spacing w:before="120" w:after="120" w:line="240" w:lineRule="auto"/>
        <w:ind w:firstLine="426"/>
        <w:jc w:val="both"/>
        <w:rPr>
          <w:lang w:val="vi-VN"/>
        </w:rPr>
      </w:pPr>
      <w:r>
        <w:rPr>
          <w:lang w:val="vi-VN"/>
        </w:rPr>
        <w:t>Việc áp dụng mô hình này giúp chương trình có cấu trúc rõ ràng, dễ bảo trì và thuận tiện cho việc mở rộng trong tương lai.</w:t>
      </w:r>
    </w:p>
    <w:p w14:paraId="06DD280A">
      <w:pPr>
        <w:pStyle w:val="3"/>
        <w:spacing w:before="120" w:after="120" w:line="240" w:lineRule="auto"/>
        <w:rPr>
          <w:b w:val="0"/>
          <w:bCs/>
          <w:sz w:val="26"/>
          <w:szCs w:val="26"/>
          <w:lang w:val="vi-VN"/>
        </w:rPr>
      </w:pPr>
      <w:bookmarkStart w:id="20" w:name="_Toc217851671"/>
      <w:r>
        <w:rPr>
          <w:bCs/>
          <w:sz w:val="26"/>
          <w:szCs w:val="26"/>
          <w:lang w:val="vi-VN"/>
        </w:rPr>
        <w:t>5.2 Sử dụng Entity Framework SQL FIRST</w:t>
      </w:r>
      <w:bookmarkEnd w:id="20"/>
    </w:p>
    <w:p w14:paraId="439E22B1">
      <w:pPr>
        <w:spacing w:before="120" w:after="120" w:line="240" w:lineRule="auto"/>
        <w:ind w:firstLine="426"/>
        <w:jc w:val="both"/>
        <w:rPr>
          <w:lang w:val="vi-VN"/>
        </w:rPr>
      </w:pPr>
      <w:r>
        <w:rPr>
          <w:lang w:val="vi-VN"/>
        </w:rPr>
        <w:t>Trong đề tài này, Entity Framework được sử dụng theo phương pháp SQL First. Theo phương pháp này, cơ sở dữ liệu được thiết kế và tạo trước trong SQL Server, bao gồm các bảng, khóa chính, khóa ngoại và các ràng buộc dữ liệu cần thiết.</w:t>
      </w:r>
    </w:p>
    <w:p w14:paraId="24A5A769">
      <w:pPr>
        <w:spacing w:before="120" w:after="120" w:line="240" w:lineRule="auto"/>
        <w:ind w:firstLine="426"/>
        <w:jc w:val="both"/>
        <w:rPr>
          <w:lang w:val="vi-VN"/>
        </w:rPr>
      </w:pPr>
      <w:r>
        <w:rPr>
          <w:lang w:val="vi-VN"/>
        </w:rPr>
        <w:t>Sau khi hoàn thành việc xây dựng cơ sở dữ liệu, Entity Framework được sử dụng để sinh ra các lớp Entity và DbContext tương ứng từ cơ sở dữ liệu đã có. Mỗi bảng trong cơ sở dữ liệu sẽ được ánh xạ thành một lớp Entity trong chương trình C#, và mỗi cột dữ liệu trong bảng sẽ tương ứng với một thuộc tính của lớp.</w:t>
      </w:r>
    </w:p>
    <w:p w14:paraId="02142916">
      <w:pPr>
        <w:spacing w:before="120" w:after="120" w:line="240" w:lineRule="auto"/>
        <w:ind w:firstLine="426"/>
        <w:jc w:val="both"/>
        <w:rPr>
          <w:lang w:val="vi-VN"/>
        </w:rPr>
      </w:pPr>
      <w:r>
        <w:rPr>
          <w:lang w:val="vi-VN"/>
        </w:rPr>
        <w:t>Lớp DbContext đóng vai trò quản lý kết nối và thực hiện các thao tác với cơ sở dữ liệu. Thông qua Entity Framework, chương trình có thể dễ dàng thực hiện các chức năng thêm, sửa, xóa và truy vấn dữ liệu bằng các đối tượng C# mà không cần viết trực tiếp các câu lệnh SQL phức tạp. Điều này giúp mã nguồn rõ ràng hơn, dễ bảo trì và giảm thiểu lỗi trong quá trình thao tác với cơ sở dữ liệu.</w:t>
      </w:r>
    </w:p>
    <w:p w14:paraId="09476C74">
      <w:pPr>
        <w:pStyle w:val="3"/>
        <w:spacing w:before="120" w:after="120" w:line="240" w:lineRule="auto"/>
        <w:rPr>
          <w:b w:val="0"/>
          <w:bCs/>
          <w:sz w:val="26"/>
          <w:szCs w:val="26"/>
          <w:lang w:val="vi-VN"/>
        </w:rPr>
      </w:pPr>
      <w:bookmarkStart w:id="21" w:name="_Toc217851672"/>
      <w:r>
        <w:rPr>
          <w:bCs/>
          <w:sz w:val="26"/>
          <w:szCs w:val="26"/>
          <w:lang w:val="vi-VN"/>
        </w:rPr>
        <w:t>5.3 Kết nối cơ sở dữ liệu SQL Server</w:t>
      </w:r>
      <w:bookmarkEnd w:id="21"/>
    </w:p>
    <w:p w14:paraId="14185C09">
      <w:pPr>
        <w:spacing w:before="120" w:after="120" w:line="240" w:lineRule="auto"/>
        <w:ind w:firstLine="426"/>
        <w:jc w:val="both"/>
        <w:rPr>
          <w:lang w:val="vi-VN"/>
        </w:rPr>
      </w:pPr>
      <w:r>
        <w:rPr>
          <w:lang w:val="vi-VN"/>
        </w:rPr>
        <w:t>Chương trình kết nối với SQL Server thông qua chuỗi kết nối được cấu hình trong file cấu hình của ứng dụng. Chuỗi kết nối xác định tên máy chủ, tên cơ sở dữ liệu và phương thức xác thực. Việc kết nối cơ sở dữ liệu được thực hiện tự động khi chương trình khởi động và đảm bảo an toàn trong quá trình truy xuất dữ liệu.</w:t>
      </w:r>
    </w:p>
    <w:p w14:paraId="058F7A19">
      <w:pPr>
        <w:pStyle w:val="3"/>
        <w:spacing w:before="120" w:after="120" w:line="240" w:lineRule="auto"/>
        <w:rPr>
          <w:b w:val="0"/>
          <w:bCs/>
          <w:sz w:val="26"/>
          <w:szCs w:val="26"/>
          <w:lang w:val="vi-VN"/>
        </w:rPr>
      </w:pPr>
      <w:bookmarkStart w:id="22" w:name="_Toc217851673"/>
      <w:r>
        <w:rPr>
          <w:bCs/>
          <w:sz w:val="26"/>
          <w:szCs w:val="26"/>
          <w:lang w:val="vi-VN"/>
        </w:rPr>
        <w:t>5.4 Các form trong chương trình</w:t>
      </w:r>
      <w:bookmarkEnd w:id="22"/>
    </w:p>
    <w:p w14:paraId="6C4BC6BA">
      <w:pPr>
        <w:spacing w:before="120" w:after="120" w:line="240" w:lineRule="auto"/>
        <w:ind w:firstLine="426"/>
        <w:jc w:val="both"/>
        <w:rPr>
          <w:lang w:val="vi-VN"/>
        </w:rPr>
      </w:pPr>
      <w:r>
        <w:rPr>
          <w:lang w:val="vi-VN"/>
        </w:rPr>
        <w:t>Chương trình quản lý dịch vụ thể thao được xây dựng với nhiều form chức năng nhằm phục vụ các nghiệp vụ khác nhau của hệ thống.</w:t>
      </w:r>
    </w:p>
    <w:p w14:paraId="3213CFDF">
      <w:pPr>
        <w:spacing w:before="120" w:after="120" w:line="240" w:lineRule="auto"/>
        <w:ind w:firstLine="426"/>
        <w:jc w:val="both"/>
        <w:rPr>
          <w:lang w:val="vi-VN"/>
        </w:rPr>
      </w:pPr>
      <w:r>
        <w:rPr>
          <w:lang w:val="vi-VN"/>
        </w:rPr>
        <w:t>Form đăng nhập được sử dụng để xác thực người dùng trước khi truy cập vào hệ thống. Người dùng phải nhập đúng tên đăng nhập và mật khẩu để có thể sử dụng các chức năng của chương trình.</w:t>
      </w:r>
    </w:p>
    <w:p w14:paraId="3D1A730E">
      <w:pPr>
        <w:spacing w:before="120" w:after="120" w:line="240" w:lineRule="auto"/>
        <w:ind w:firstLine="426"/>
        <w:jc w:val="both"/>
        <w:rPr>
          <w:lang w:val="vi-VN"/>
        </w:rPr>
      </w:pPr>
      <w:r>
        <w:rPr>
          <w:lang w:val="vi-VN"/>
        </w:rPr>
        <w:t>Form chính là giao diện trung tâm của chương trình, cho phép người dùng truy cập nhanh đến các chức năng quản lý thông qua menu hoặc các nút chức năng. Từ form chính, người dùng có thể mở các form con để thao tác dữ liệu.</w:t>
      </w:r>
    </w:p>
    <w:p w14:paraId="3ABCC025">
      <w:pPr>
        <w:spacing w:before="120" w:after="120" w:line="240" w:lineRule="auto"/>
        <w:ind w:firstLine="426"/>
        <w:jc w:val="both"/>
        <w:rPr>
          <w:lang w:val="vi-VN"/>
        </w:rPr>
      </w:pPr>
      <w:r>
        <w:rPr>
          <w:lang w:val="vi-VN"/>
        </w:rPr>
        <w:t>Form quản lý khách hàng cho phép thêm, sửa, xóa và tìm kiếm thông tin khách hàng. Dữ liệu được hiển thị trên lưới và liên kết trực tiếp với cơ sở dữ liệu thông qua Entity Framework.</w:t>
      </w:r>
    </w:p>
    <w:p w14:paraId="76242008">
      <w:pPr>
        <w:spacing w:before="120" w:after="120" w:line="240" w:lineRule="auto"/>
        <w:ind w:firstLine="426"/>
        <w:jc w:val="both"/>
        <w:rPr>
          <w:lang w:val="vi-VN"/>
        </w:rPr>
      </w:pPr>
      <w:r>
        <w:rPr>
          <w:lang w:val="vi-VN"/>
        </w:rPr>
        <w:t>Form quản lý nhân viên dùng để quản lý thông tin nhân viên làm việc tại cơ sở dịch vụ thể thao, bao gồm các chức năng cập nhật và tìm kiếm dữ liệu.</w:t>
      </w:r>
    </w:p>
    <w:p w14:paraId="62EDD5E1">
      <w:pPr>
        <w:spacing w:before="120" w:after="120" w:line="240" w:lineRule="auto"/>
        <w:ind w:firstLine="426"/>
        <w:jc w:val="both"/>
        <w:rPr>
          <w:lang w:val="vi-VN"/>
        </w:rPr>
      </w:pPr>
      <w:r>
        <w:rPr>
          <w:lang w:val="vi-VN"/>
        </w:rPr>
        <w:t>Form quản lý môn thể thao cho phép quản lý các môn thể thao và dịch vụ tương ứng mà cơ sở cung cấp.</w:t>
      </w:r>
    </w:p>
    <w:p w14:paraId="5933060F">
      <w:pPr>
        <w:spacing w:before="120" w:after="120" w:line="240" w:lineRule="auto"/>
        <w:ind w:firstLine="426"/>
        <w:jc w:val="both"/>
        <w:rPr>
          <w:lang w:val="vi-VN"/>
        </w:rPr>
      </w:pPr>
      <w:r>
        <w:rPr>
          <w:lang w:val="vi-VN"/>
        </w:rPr>
        <w:t>Form quản lý sân tập được sử dụng để quản lý thông tin các sân tập, liên kết với môn thể thao tương ứng thông qua khóa ngoại.</w:t>
      </w:r>
    </w:p>
    <w:p w14:paraId="157C47D1">
      <w:pPr>
        <w:spacing w:before="120" w:after="120" w:line="240" w:lineRule="auto"/>
        <w:ind w:firstLine="426"/>
        <w:jc w:val="both"/>
        <w:rPr>
          <w:lang w:val="vi-VN"/>
        </w:rPr>
      </w:pPr>
      <w:r>
        <w:rPr>
          <w:lang w:val="vi-VN"/>
        </w:rPr>
        <w:t>Form đặt lịch cho phép nhân viên thực hiện đăng ký lịch sử dụng dịch vụ cho khách hàng, lựa chọn sân tập và thời gian phù hợp.</w:t>
      </w:r>
    </w:p>
    <w:p w14:paraId="5BDBD2A6">
      <w:pPr>
        <w:spacing w:before="120" w:after="120" w:line="240" w:lineRule="auto"/>
        <w:ind w:firstLine="426"/>
        <w:jc w:val="both"/>
        <w:rPr>
          <w:lang w:val="vi-VN"/>
        </w:rPr>
      </w:pPr>
      <w:r>
        <w:rPr>
          <w:lang w:val="vi-VN"/>
        </w:rPr>
        <w:t>Form hóa đơn được sử dụng để lập và quản lý thông tin thanh toán dịch vụ thể thao cho khách hàng.</w:t>
      </w:r>
    </w:p>
    <w:p w14:paraId="1B2D0D36">
      <w:pPr>
        <w:spacing w:before="120" w:after="120" w:line="240" w:lineRule="auto"/>
        <w:ind w:firstLine="426"/>
        <w:jc w:val="both"/>
        <w:rPr>
          <w:lang w:val="vi-VN"/>
        </w:rPr>
      </w:pPr>
      <w:r>
        <w:rPr>
          <w:lang w:val="vi-VN"/>
        </w:rPr>
        <w:t>Form thống kê cho phép tổng hợp và hiển thị các thông tin thống kê như doanh thu, số lượt sử dụng dịch vụ theo thời gian hoặc theo từng môn thể thao.</w:t>
      </w:r>
    </w:p>
    <w:p w14:paraId="2A60A177">
      <w:pPr>
        <w:spacing w:before="120" w:after="120" w:line="240" w:lineRule="auto"/>
        <w:rPr>
          <w:b/>
          <w:bCs/>
          <w:lang w:val="vi-VN"/>
        </w:rPr>
      </w:pPr>
      <w:bookmarkStart w:id="23" w:name="_Toc217851674"/>
      <w:r>
        <w:rPr>
          <w:b/>
          <w:bCs/>
          <w:lang w:val="vi-VN"/>
        </w:rPr>
        <w:t>5.5 Kiểm tra và xử lý dữ liệu</w:t>
      </w:r>
      <w:bookmarkEnd w:id="23"/>
    </w:p>
    <w:p w14:paraId="2F0DEE0A">
      <w:pPr>
        <w:spacing w:before="120" w:after="120" w:line="240" w:lineRule="auto"/>
        <w:ind w:firstLine="426"/>
        <w:jc w:val="both"/>
        <w:rPr>
          <w:lang w:val="vi-VN"/>
        </w:rPr>
      </w:pPr>
      <w:r>
        <w:rPr>
          <w:lang w:val="vi-VN"/>
        </w:rPr>
        <w:t>Trong quá trình xây dựng chương trình, các dữ liệu nhập vào đều được kiểm tra nhằm đảm bảo tính hợp lệ và tránh trùng lặp khóa chính. Chương trình cũng xử lý các lỗi phát sinh trong quá trình thao tác với cơ sở dữ liệu nhằm đảm bảo hệ thống hoạt động ổn định.</w:t>
      </w:r>
    </w:p>
    <w:p w14:paraId="581F2BB2">
      <w:pPr>
        <w:spacing w:before="120" w:after="120" w:line="240" w:lineRule="auto"/>
        <w:jc w:val="both"/>
        <w:rPr>
          <w:lang w:val="vi-VN"/>
        </w:rPr>
      </w:pPr>
      <w:r>
        <w:rPr>
          <w:lang w:val="vi-VN"/>
        </w:rPr>
        <w:br w:type="page"/>
      </w:r>
    </w:p>
    <w:p w14:paraId="509FF925">
      <w:pPr>
        <w:pStyle w:val="2"/>
        <w:spacing w:before="120" w:line="240" w:lineRule="auto"/>
        <w:jc w:val="center"/>
        <w:rPr>
          <w:b w:val="0"/>
          <w:bCs/>
          <w:sz w:val="26"/>
          <w:szCs w:val="26"/>
          <w:lang w:val="vi-VN"/>
        </w:rPr>
      </w:pPr>
      <w:bookmarkStart w:id="24" w:name="_Toc217851675"/>
      <w:r>
        <w:rPr>
          <w:bCs/>
          <w:sz w:val="26"/>
          <w:szCs w:val="26"/>
          <w:lang w:val="vi-VN"/>
        </w:rPr>
        <w:t>CHƯƠNG 6 DEMO GIAO DIỆN VÀ CHỨC NĂNG</w:t>
      </w:r>
      <w:bookmarkEnd w:id="24"/>
    </w:p>
    <w:p w14:paraId="2425ED3D">
      <w:pPr>
        <w:pStyle w:val="3"/>
        <w:spacing w:before="120" w:after="120" w:line="240" w:lineRule="auto"/>
        <w:rPr>
          <w:b w:val="0"/>
          <w:bCs/>
          <w:sz w:val="26"/>
          <w:szCs w:val="26"/>
          <w:lang w:val="vi-VN"/>
        </w:rPr>
      </w:pPr>
      <w:bookmarkStart w:id="25" w:name="_Toc217851676"/>
      <w:r>
        <w:rPr>
          <w:bCs/>
          <w:sz w:val="26"/>
          <w:szCs w:val="26"/>
          <w:lang w:val="vi-VN"/>
        </w:rPr>
        <w:t>6.1 Giao diện đăng nhập và phân quyền người dùng</w:t>
      </w:r>
      <w:bookmarkEnd w:id="25"/>
    </w:p>
    <w:p w14:paraId="5E0B0D1B">
      <w:pPr>
        <w:spacing w:before="120" w:after="120" w:line="240" w:lineRule="auto"/>
        <w:ind w:firstLine="426"/>
        <w:jc w:val="both"/>
        <w:rPr>
          <w:lang w:val="vi-VN"/>
        </w:rPr>
      </w:pPr>
      <w:r>
        <w:rPr>
          <w:lang w:val="vi-VN"/>
        </w:rPr>
        <w:t>Chương trình quản lý dịch vụ thể thao được xây dựng với giao diện đăng nhập nhằm đảm bảo tính bảo mật cho hệ thống. Người dùng sử dụng tài khoản để truy cập chương trình. Sau khi đăng nhập thành công, hệ thống xác định quyền của tài khoản và phân quyền tương ứng cho từng đối tượng sử dụng.</w:t>
      </w:r>
    </w:p>
    <w:p w14:paraId="6902BDBE">
      <w:pPr>
        <w:spacing w:before="120" w:after="120" w:line="240" w:lineRule="auto"/>
        <w:ind w:firstLine="426"/>
        <w:jc w:val="both"/>
        <w:rPr>
          <w:lang w:val="vi-VN"/>
        </w:rPr>
      </w:pPr>
      <w:r>
        <w:rPr>
          <w:lang w:val="vi-VN"/>
        </w:rPr>
        <w:t>Đối với tài khoản quản trị viên, hệ thống cho phép sử dụng toàn bộ các chức năng quản lý như quản lý nhân viên, khách hàng, môn thể thao, sân tập, đặt sân, hóa đơn và thống kê tổng hợp. Đối với tài khoản nhân viên, hệ thống cho phép sử dụng các chức năng nghiệp vụ như quản lý khách hàng, đặt sân thể thao và lập hóa đơn thanh toán.</w:t>
      </w:r>
      <w:r>
        <w:rPr>
          <w:lang w:val="vi-VN"/>
        </w:rPr>
        <w:br w:type="textWrapping"/>
      </w:r>
      <w:r>
        <w:rPr>
          <w:rFonts w:hint="default"/>
          <w:lang w:val="en-US"/>
        </w:rPr>
        <w:t xml:space="preserve">               </w:t>
      </w:r>
      <w:r>
        <w:drawing>
          <wp:inline distT="0" distB="0" distL="114300" distR="114300">
            <wp:extent cx="4987925" cy="4558665"/>
            <wp:effectExtent l="0" t="0" r="3175" b="63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11"/>
                    <a:stretch>
                      <a:fillRect/>
                    </a:stretch>
                  </pic:blipFill>
                  <pic:spPr>
                    <a:xfrm>
                      <a:off x="0" y="0"/>
                      <a:ext cx="4987925" cy="4558665"/>
                    </a:xfrm>
                    <a:prstGeom prst="rect">
                      <a:avLst/>
                    </a:prstGeom>
                    <a:noFill/>
                    <a:ln>
                      <a:noFill/>
                    </a:ln>
                  </pic:spPr>
                </pic:pic>
              </a:graphicData>
            </a:graphic>
          </wp:inline>
        </w:drawing>
      </w:r>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3</w:t>
      </w:r>
      <w:r>
        <w:rPr>
          <w:i/>
          <w:iCs/>
          <w:lang w:val="vi-VN"/>
        </w:rPr>
        <w:t>)</w:t>
      </w:r>
    </w:p>
    <w:p w14:paraId="2936024F">
      <w:pPr>
        <w:pStyle w:val="3"/>
        <w:spacing w:before="120" w:after="120" w:line="240" w:lineRule="auto"/>
        <w:rPr>
          <w:b w:val="0"/>
          <w:bCs/>
          <w:sz w:val="26"/>
          <w:szCs w:val="26"/>
          <w:lang w:val="vi-VN"/>
        </w:rPr>
      </w:pPr>
      <w:bookmarkStart w:id="26" w:name="_Toc217851677"/>
      <w:r>
        <w:rPr>
          <w:bCs/>
          <w:sz w:val="26"/>
          <w:szCs w:val="26"/>
          <w:lang w:val="vi-VN"/>
        </w:rPr>
        <w:t>6.2 Giao diện chính và liên kết mở form con</w:t>
      </w:r>
      <w:bookmarkEnd w:id="26"/>
    </w:p>
    <w:p w14:paraId="52B408FD">
      <w:pPr>
        <w:spacing w:before="120" w:after="120" w:line="240" w:lineRule="auto"/>
        <w:ind w:firstLine="426"/>
        <w:jc w:val="both"/>
        <w:rPr>
          <w:lang w:val="vi-VN"/>
        </w:rPr>
      </w:pPr>
      <w:r>
        <w:rPr>
          <w:lang w:val="vi-VN"/>
        </w:rPr>
        <w:t>Sau khi đăng nhập thành công, người dùng được chuyển đến giao diện chính của chương trình quản lý dịch vụ thể thao. Giao diện chính đóng vai trò là trung tâm điều khiển, cho phép truy cập các chức năng quản lý thông qua menu và các nút chức năng. Từ giao diện chính, người dùng có thể mở các form con như form quản lý khách hàng, nhân viên, môn thể thao, sân tập, đặt sân thể thao, hóa đơn và thống kê.</w:t>
      </w:r>
      <w:r>
        <w:rPr>
          <w:lang w:val="vi-VN"/>
        </w:rPr>
        <w:br w:type="textWrapping"/>
      </w:r>
      <w:r>
        <w:drawing>
          <wp:inline distT="0" distB="0" distL="114300" distR="114300">
            <wp:extent cx="6321425" cy="4375785"/>
            <wp:effectExtent l="0" t="0" r="3175" b="571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12"/>
                    <a:stretch>
                      <a:fillRect/>
                    </a:stretch>
                  </pic:blipFill>
                  <pic:spPr>
                    <a:xfrm>
                      <a:off x="0" y="0"/>
                      <a:ext cx="6321425" cy="4375785"/>
                    </a:xfrm>
                    <a:prstGeom prst="rect">
                      <a:avLst/>
                    </a:prstGeom>
                    <a:noFill/>
                    <a:ln>
                      <a:noFill/>
                    </a:ln>
                  </pic:spPr>
                </pic:pic>
              </a:graphicData>
            </a:graphic>
          </wp:inline>
        </w:drawing>
      </w:r>
      <w:r>
        <w:rPr>
          <w:lang w:val="vi-VN"/>
        </w:rPr>
        <w:br w:type="textWrapping"/>
      </w:r>
      <w:r>
        <w:rPr>
          <w:lang w:val="vi-VN"/>
        </w:rPr>
        <w:t xml:space="preserve">                                                               </w:t>
      </w:r>
      <w:r>
        <w:rPr>
          <w:i/>
          <w:iCs/>
          <w:lang w:val="vi-VN"/>
        </w:rPr>
        <w:t xml:space="preserve">     (Hình</w:t>
      </w:r>
      <w:r>
        <w:rPr>
          <w:rFonts w:hint="default"/>
          <w:i/>
          <w:iCs/>
          <w:lang w:val="en-US"/>
        </w:rPr>
        <w:t xml:space="preserve"> 4</w:t>
      </w:r>
      <w:r>
        <w:rPr>
          <w:i/>
          <w:iCs/>
          <w:lang w:val="vi-VN"/>
        </w:rPr>
        <w:t>)</w:t>
      </w:r>
      <w:r>
        <w:rPr>
          <w:b/>
          <w:bCs/>
          <w:lang w:val="vi-VN"/>
        </w:rPr>
        <w:br w:type="textWrapping"/>
      </w:r>
      <w:bookmarkStart w:id="27" w:name="_Toc217851678"/>
      <w:r>
        <w:rPr>
          <w:b/>
          <w:bCs/>
          <w:lang w:val="vi-VN"/>
        </w:rPr>
        <w:t>6.3 Load dữ liệu và hiển thị dữ liệu</w:t>
      </w:r>
      <w:bookmarkEnd w:id="27"/>
    </w:p>
    <w:p w14:paraId="5FC9C05A">
      <w:pPr>
        <w:spacing w:before="120" w:after="120" w:line="240" w:lineRule="auto"/>
        <w:ind w:firstLine="426"/>
        <w:jc w:val="both"/>
        <w:rPr>
          <w:lang w:val="vi-VN"/>
        </w:rPr>
      </w:pPr>
      <w:r>
        <w:rPr>
          <w:lang w:val="vi-VN"/>
        </w:rPr>
        <w:t>Khi mở các form quản lý, dữ liệu từ cơ sở dữ liệu SQL Server được tải và hiển thị lên lưới dữ liệu. Các thông tin liên quan đến khóa ngoại trong quản lý dịch vụ thể thao được hiển thị thông qua ComboBox, ví dụ như lựa chọn môn thể thao để lọc danh sách sân tập hoặc lựa chọn khách hàng khi thực hiện đặt sân. Việc load dữ liệu được thực hiện thông qua Entity Framework, đảm bảo dữ liệu luôn đồng bộ và chính xác.</w:t>
      </w:r>
      <w:r>
        <w:rPr>
          <w:lang w:val="vi-VN"/>
        </w:rPr>
        <w:br w:type="textWrapping"/>
      </w:r>
      <w:r>
        <w:drawing>
          <wp:inline distT="0" distB="0" distL="114300" distR="114300">
            <wp:extent cx="6316980" cy="4375785"/>
            <wp:effectExtent l="0" t="0" r="7620" b="571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3"/>
                    <a:stretch>
                      <a:fillRect/>
                    </a:stretch>
                  </pic:blipFill>
                  <pic:spPr>
                    <a:xfrm>
                      <a:off x="0" y="0"/>
                      <a:ext cx="6316980" cy="4375785"/>
                    </a:xfrm>
                    <a:prstGeom prst="rect">
                      <a:avLst/>
                    </a:prstGeom>
                    <a:noFill/>
                    <a:ln>
                      <a:noFill/>
                    </a:ln>
                  </pic:spPr>
                </pic:pic>
              </a:graphicData>
            </a:graphic>
          </wp:inline>
        </w:drawing>
      </w:r>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5</w:t>
      </w:r>
      <w:r>
        <w:rPr>
          <w:i/>
          <w:iCs/>
          <w:lang w:val="vi-VN"/>
        </w:rPr>
        <w:t>)</w:t>
      </w:r>
    </w:p>
    <w:p w14:paraId="59E532DB">
      <w:pPr>
        <w:pStyle w:val="3"/>
        <w:spacing w:before="120" w:after="120" w:line="240" w:lineRule="auto"/>
        <w:rPr>
          <w:b w:val="0"/>
          <w:bCs/>
          <w:sz w:val="26"/>
          <w:szCs w:val="26"/>
          <w:lang w:val="vi-VN"/>
        </w:rPr>
      </w:pPr>
      <w:bookmarkStart w:id="28" w:name="_Toc217851679"/>
      <w:r>
        <w:rPr>
          <w:bCs/>
          <w:sz w:val="26"/>
          <w:szCs w:val="26"/>
          <w:lang w:val="vi-VN"/>
        </w:rPr>
        <w:t>6.4 Chức năng quản lý sân tập</w:t>
      </w:r>
      <w:bookmarkEnd w:id="28"/>
    </w:p>
    <w:p w14:paraId="48DCE68E">
      <w:pPr>
        <w:spacing w:before="120" w:after="120" w:line="240" w:lineRule="auto"/>
        <w:ind w:firstLine="426"/>
        <w:jc w:val="both"/>
        <w:rPr>
          <w:lang w:val="vi-VN"/>
        </w:rPr>
      </w:pPr>
      <w:r>
        <w:rPr>
          <w:lang w:val="vi-VN"/>
        </w:rPr>
        <w:t>Chức năng quản lý sân tập cho phép người dùng thêm, sửa, xóa và cập nhật thông tin các sân thể thao đang được khai thác. Thông tin sân tập bao gồm tên sân, môn thể thao, giá thuê theo giờ và tình trạng sử dụng. Các sân tập được liên kết với môn thể thao tương ứng thông qua khóa ngoại, giúp việc quản lý và phân loại sân trở nên thuận tiện.</w:t>
      </w:r>
      <w:r>
        <w:rPr>
          <w:lang w:val="vi-VN"/>
        </w:rPr>
        <w:br w:type="textWrapping"/>
      </w:r>
      <w:r>
        <w:rPr>
          <w:lang w:val="vi-VN"/>
        </w:rPr>
        <w:br w:type="textWrapping"/>
      </w:r>
      <w:r>
        <w:rPr>
          <w:lang w:val="vi-VN"/>
        </w:rPr>
        <w:br w:type="textWrapping"/>
      </w:r>
      <w:r>
        <w:drawing>
          <wp:inline distT="0" distB="0" distL="114300" distR="114300">
            <wp:extent cx="6323965" cy="4391025"/>
            <wp:effectExtent l="0" t="0" r="635" b="317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6323965" cy="4391025"/>
                    </a:xfrm>
                    <a:prstGeom prst="rect">
                      <a:avLst/>
                    </a:prstGeom>
                    <a:noFill/>
                    <a:ln>
                      <a:noFill/>
                    </a:ln>
                  </pic:spPr>
                </pic:pic>
              </a:graphicData>
            </a:graphic>
          </wp:inline>
        </w:drawing>
      </w:r>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6</w:t>
      </w:r>
      <w:r>
        <w:rPr>
          <w:i/>
          <w:iCs/>
          <w:lang w:val="vi-VN"/>
        </w:rPr>
        <w:t>)</w:t>
      </w:r>
    </w:p>
    <w:p w14:paraId="5D85BE1C">
      <w:pPr>
        <w:pStyle w:val="3"/>
        <w:spacing w:before="120" w:after="120" w:line="240" w:lineRule="auto"/>
        <w:rPr>
          <w:b w:val="0"/>
          <w:bCs/>
          <w:sz w:val="26"/>
          <w:szCs w:val="26"/>
          <w:lang w:val="vi-VN"/>
        </w:rPr>
      </w:pPr>
      <w:bookmarkStart w:id="29" w:name="_Toc217851680"/>
      <w:r>
        <w:rPr>
          <w:bCs/>
          <w:sz w:val="26"/>
          <w:szCs w:val="26"/>
          <w:lang w:val="vi-VN"/>
        </w:rPr>
        <w:t>6.5 Chức năng đặt sân thể thao</w:t>
      </w:r>
      <w:bookmarkEnd w:id="29"/>
    </w:p>
    <w:p w14:paraId="6EDB20EB">
      <w:pPr>
        <w:spacing w:before="120" w:after="120" w:line="240" w:lineRule="auto"/>
        <w:ind w:firstLine="426"/>
        <w:jc w:val="both"/>
        <w:rPr>
          <w:lang w:val="vi-VN"/>
        </w:rPr>
      </w:pPr>
      <w:r>
        <w:rPr>
          <w:lang w:val="vi-VN"/>
        </w:rPr>
        <w:t>Chức năng đặt sân là chức năng nghiệp vụ chính của chương trình quản lý dịch vụ thể thao. Chức năng này cho phép nhân viên hoặc quản trị viên thực hiện đăng ký sử dụng sân cho khách hàng theo thời gian cụ thể.</w:t>
      </w:r>
    </w:p>
    <w:p w14:paraId="678AD506">
      <w:pPr>
        <w:spacing w:before="120" w:after="120" w:line="240" w:lineRule="auto"/>
        <w:ind w:firstLine="426"/>
        <w:jc w:val="both"/>
        <w:rPr>
          <w:lang w:val="vi-VN"/>
        </w:rPr>
      </w:pPr>
      <w:r>
        <w:rPr>
          <w:lang w:val="vi-VN"/>
        </w:rPr>
        <w:t>Khi thực hiện đặt sân, người dùng lựa chọn khách hàng, môn thể thao, sân tập, thời gian bắt đầu và thời gian kết thúc. Hệ thống tự động kiểm tra tình trạng sân nhằm tránh trùng lịch sử dụng trong cùng một khung giờ. Nếu sân còn trống, thông tin đặt sân sẽ được lưu vào cơ sở dữ liệu và hiển thị trên danh sách đặt sân.</w:t>
      </w:r>
    </w:p>
    <w:p w14:paraId="215B8C8F">
      <w:pPr>
        <w:spacing w:before="120" w:after="120" w:line="240" w:lineRule="auto"/>
        <w:ind w:firstLine="426"/>
        <w:jc w:val="both"/>
        <w:rPr>
          <w:lang w:val="vi-VN"/>
        </w:rPr>
      </w:pPr>
      <w:r>
        <w:rPr>
          <w:lang w:val="vi-VN"/>
        </w:rPr>
        <w:t>Chức năng đặt sân cho phép thực hiện thêm, sửa và hủy lịch đặt sân. Khi sửa hoặc hủy lịch, hệ thống cập nhật lại trạng thái sân và dữ liệu liên quan nhằm đảm bảo tính chính xác trong quản lý.</w:t>
      </w:r>
      <w:r>
        <w:rPr>
          <w:lang w:val="vi-VN"/>
        </w:rPr>
        <w:br w:type="textWrapping"/>
      </w:r>
      <w:r>
        <w:drawing>
          <wp:inline distT="0" distB="0" distL="114300" distR="114300">
            <wp:extent cx="6327140" cy="4347210"/>
            <wp:effectExtent l="0" t="0" r="10160" b="889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tretch>
                      <a:fillRect/>
                    </a:stretch>
                  </pic:blipFill>
                  <pic:spPr>
                    <a:xfrm>
                      <a:off x="0" y="0"/>
                      <a:ext cx="6327140" cy="4347210"/>
                    </a:xfrm>
                    <a:prstGeom prst="rect">
                      <a:avLst/>
                    </a:prstGeom>
                    <a:noFill/>
                    <a:ln>
                      <a:noFill/>
                    </a:ln>
                  </pic:spPr>
                </pic:pic>
              </a:graphicData>
            </a:graphic>
          </wp:inline>
        </w:drawing>
      </w:r>
      <w:r>
        <w:rPr>
          <w:lang w:val="vi-VN"/>
        </w:rPr>
        <w:br w:type="textWrapping"/>
      </w:r>
      <w:r>
        <w:rPr>
          <w:lang w:val="vi-VN"/>
        </w:rPr>
        <w:t xml:space="preserve">                                                     </w:t>
      </w:r>
      <w:r>
        <w:rPr>
          <w:i/>
          <w:iCs/>
          <w:lang w:val="vi-VN"/>
        </w:rPr>
        <w:t xml:space="preserve">              (Hình</w:t>
      </w:r>
      <w:r>
        <w:rPr>
          <w:rFonts w:hint="default"/>
          <w:i/>
          <w:iCs/>
          <w:lang w:val="en-US"/>
        </w:rPr>
        <w:t xml:space="preserve"> 7</w:t>
      </w:r>
      <w:r>
        <w:rPr>
          <w:i/>
          <w:iCs/>
          <w:lang w:val="vi-VN"/>
        </w:rPr>
        <w:t>)</w:t>
      </w:r>
    </w:p>
    <w:p w14:paraId="335525E2">
      <w:pPr>
        <w:pStyle w:val="3"/>
        <w:spacing w:before="120" w:after="120" w:line="240" w:lineRule="auto"/>
        <w:rPr>
          <w:b w:val="0"/>
          <w:bCs/>
          <w:sz w:val="26"/>
          <w:szCs w:val="26"/>
          <w:lang w:val="vi-VN"/>
        </w:rPr>
      </w:pPr>
      <w:bookmarkStart w:id="30" w:name="_Toc217851681"/>
      <w:r>
        <w:rPr>
          <w:bCs/>
          <w:sz w:val="26"/>
          <w:szCs w:val="26"/>
          <w:lang w:val="vi-VN"/>
        </w:rPr>
        <w:t>6.6 Chức năng lập hóa đơn thanh toán</w:t>
      </w:r>
      <w:bookmarkEnd w:id="30"/>
    </w:p>
    <w:p w14:paraId="649B0C77">
      <w:pPr>
        <w:spacing w:before="120" w:after="120" w:line="240" w:lineRule="auto"/>
        <w:ind w:firstLine="426"/>
        <w:jc w:val="both"/>
        <w:rPr>
          <w:lang w:val="vi-VN"/>
        </w:rPr>
      </w:pPr>
      <w:r>
        <w:rPr>
          <w:lang w:val="vi-VN"/>
        </w:rPr>
        <w:t>Sau khi khách hàng sử dụng dịch vụ sân thể thao, hệ thống hỗ trợ lập hóa đơn thanh toán dựa trên thời gian sử dụng và giá thuê sân. Thông tin hóa đơn bao gồm khách hàng, sân tập, thời gian sử dụng và tổng tiền thanh toán. Dữ liệu hóa đơn được lưu trữ để phục vụ công tác thống kê và báo cáo doanh thu.</w:t>
      </w:r>
      <w:r>
        <w:rPr>
          <w:lang w:val="vi-VN"/>
        </w:rPr>
        <w:br w:type="textWrapping"/>
      </w:r>
      <w:r>
        <w:drawing>
          <wp:inline distT="0" distB="0" distL="114300" distR="114300">
            <wp:extent cx="6322695" cy="4372610"/>
            <wp:effectExtent l="0" t="0" r="1905" b="889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6322695" cy="4372610"/>
                    </a:xfrm>
                    <a:prstGeom prst="rect">
                      <a:avLst/>
                    </a:prstGeom>
                    <a:noFill/>
                    <a:ln>
                      <a:noFill/>
                    </a:ln>
                  </pic:spPr>
                </pic:pic>
              </a:graphicData>
            </a:graphic>
          </wp:inline>
        </w:drawing>
      </w:r>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8</w:t>
      </w:r>
      <w:r>
        <w:rPr>
          <w:i/>
          <w:iCs/>
          <w:lang w:val="vi-VN"/>
        </w:rPr>
        <w:t>)</w:t>
      </w:r>
    </w:p>
    <w:p w14:paraId="2B3A285E">
      <w:pPr>
        <w:pStyle w:val="3"/>
        <w:spacing w:before="120" w:after="120" w:line="240" w:lineRule="auto"/>
        <w:rPr>
          <w:b w:val="0"/>
          <w:bCs/>
          <w:sz w:val="26"/>
          <w:szCs w:val="26"/>
          <w:lang w:val="vi-VN"/>
        </w:rPr>
      </w:pPr>
      <w:bookmarkStart w:id="31" w:name="_Toc217851682"/>
      <w:r>
        <w:rPr>
          <w:bCs/>
          <w:sz w:val="26"/>
          <w:szCs w:val="26"/>
          <w:lang w:val="vi-VN"/>
        </w:rPr>
        <w:t>6.7 Chức năng thêm, sửa, xóa dữ liệu</w:t>
      </w:r>
      <w:bookmarkEnd w:id="31"/>
    </w:p>
    <w:p w14:paraId="712B70A4">
      <w:pPr>
        <w:spacing w:before="120" w:after="120" w:line="240" w:lineRule="auto"/>
        <w:ind w:firstLine="426"/>
        <w:jc w:val="both"/>
        <w:rPr>
          <w:lang w:val="vi-VN"/>
        </w:rPr>
      </w:pPr>
      <w:r>
        <w:rPr>
          <w:lang w:val="vi-VN"/>
        </w:rPr>
        <w:t>Các chức năng thêm, sửa và xóa dữ liệu được tích hợp đầy đủ trong các form quản lý. Trước khi thêm mới dữ liệu, chương trình kiểm tra trùng khóa chính và kiểm tra tính hợp lệ của dữ liệu nhập vào. Khi xóa dữ liệu, hệ thống hiển thị hộp thoại xác nhận nhằm tránh thao tác nhầm. Mọi thay đổi dữ liệu đều được cập nhật trực tiếp vào cơ sở dữ liệu.</w:t>
      </w:r>
      <w:r>
        <w:rPr>
          <w:lang w:val="vi-VN"/>
        </w:rPr>
        <w:br w:type="textWrapping"/>
      </w:r>
      <w:r>
        <w:drawing>
          <wp:inline distT="0" distB="0" distL="114300" distR="114300">
            <wp:extent cx="6316345" cy="3500755"/>
            <wp:effectExtent l="0" t="0" r="8255" b="444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6316345" cy="3500755"/>
                    </a:xfrm>
                    <a:prstGeom prst="rect">
                      <a:avLst/>
                    </a:prstGeom>
                    <a:noFill/>
                    <a:ln>
                      <a:noFill/>
                    </a:ln>
                  </pic:spPr>
                </pic:pic>
              </a:graphicData>
            </a:graphic>
          </wp:inline>
        </w:drawing>
      </w:r>
      <w:r>
        <w:rPr>
          <w:lang w:val="vi-VN"/>
        </w:rPr>
        <w:br w:type="textWrapping"/>
      </w:r>
    </w:p>
    <w:p w14:paraId="2B5CBF02">
      <w:pPr>
        <w:spacing w:before="120" w:after="120" w:line="240" w:lineRule="auto"/>
        <w:jc w:val="both"/>
        <w:rPr>
          <w:lang w:val="vi-VN"/>
        </w:rPr>
      </w:pPr>
      <w:r>
        <w:rPr>
          <w:lang w:val="vi-VN"/>
        </w:rPr>
        <w:t xml:space="preserve">                                                </w:t>
      </w:r>
      <w:r>
        <w:rPr>
          <w:i/>
          <w:iCs/>
          <w:lang w:val="vi-VN"/>
        </w:rPr>
        <w:t xml:space="preserve">                  (Hình</w:t>
      </w:r>
      <w:r>
        <w:rPr>
          <w:rFonts w:hint="default"/>
          <w:i/>
          <w:iCs/>
          <w:lang w:val="en-US"/>
        </w:rPr>
        <w:t xml:space="preserve"> 9</w:t>
      </w:r>
      <w:r>
        <w:rPr>
          <w:i/>
          <w:iCs/>
          <w:lang w:val="vi-VN"/>
        </w:rPr>
        <w:t>)</w:t>
      </w:r>
    </w:p>
    <w:p w14:paraId="2A8D4342">
      <w:pPr>
        <w:pStyle w:val="3"/>
        <w:spacing w:before="120" w:after="120" w:line="240" w:lineRule="auto"/>
        <w:rPr>
          <w:b w:val="0"/>
          <w:bCs/>
          <w:sz w:val="26"/>
          <w:szCs w:val="26"/>
          <w:lang w:val="vi-VN"/>
        </w:rPr>
      </w:pPr>
      <w:bookmarkStart w:id="32" w:name="_Toc217851683"/>
      <w:r>
        <w:rPr>
          <w:bCs/>
          <w:sz w:val="26"/>
          <w:szCs w:val="26"/>
          <w:lang w:val="vi-VN"/>
        </w:rPr>
        <w:t>6.8 Chức năng tìm kiếm</w:t>
      </w:r>
      <w:bookmarkEnd w:id="32"/>
    </w:p>
    <w:p w14:paraId="085A023D">
      <w:pPr>
        <w:spacing w:before="120" w:after="120" w:line="240" w:lineRule="auto"/>
        <w:ind w:firstLine="426"/>
        <w:jc w:val="both"/>
        <w:rPr>
          <w:lang w:val="vi-VN"/>
        </w:rPr>
      </w:pPr>
      <w:r>
        <w:rPr>
          <w:lang w:val="vi-VN"/>
        </w:rPr>
        <w:t xml:space="preserve">Chức năng tìm kiếm cho phép người dùng tra cứu nhanh thông tin liên quan đến dịch vụ thể thao. Người dùng có thể tìm kiếm theo tên khách hàng, tên sân, môn thể thao hoặc thời gian đặt sân. Kết quả tìm kiếm được hiển thị trực tiếp trên lưới dữ liệu. </w:t>
      </w:r>
      <w:r>
        <w:rPr>
          <w:lang w:val="vi-VN"/>
        </w:rPr>
        <w:br w:type="textWrapping"/>
      </w:r>
      <w:r>
        <w:rPr>
          <w:rFonts w:hint="default"/>
          <w:lang w:val="en-US"/>
        </w:rPr>
        <w:t>Ví Dụ: DevExpress chức năng tìm kiếm trong bảng bằng Grid Control</w:t>
      </w:r>
      <w:r>
        <w:rPr>
          <w:rFonts w:hint="default"/>
          <w:lang w:val="en-US"/>
        </w:rPr>
        <w:br w:type="textWrapping"/>
      </w:r>
      <w:r>
        <w:drawing>
          <wp:inline distT="0" distB="0" distL="114300" distR="114300">
            <wp:extent cx="6319520" cy="4361815"/>
            <wp:effectExtent l="0" t="0" r="5080" b="698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8"/>
                    <a:stretch>
                      <a:fillRect/>
                    </a:stretch>
                  </pic:blipFill>
                  <pic:spPr>
                    <a:xfrm>
                      <a:off x="0" y="0"/>
                      <a:ext cx="6319520" cy="4361815"/>
                    </a:xfrm>
                    <a:prstGeom prst="rect">
                      <a:avLst/>
                    </a:prstGeom>
                    <a:noFill/>
                    <a:ln>
                      <a:noFill/>
                    </a:ln>
                  </pic:spPr>
                </pic:pic>
              </a:graphicData>
            </a:graphic>
          </wp:inline>
        </w:drawing>
      </w:r>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10</w:t>
      </w:r>
      <w:r>
        <w:rPr>
          <w:i/>
          <w:iCs/>
          <w:lang w:val="vi-VN"/>
        </w:rPr>
        <w:t>)</w:t>
      </w:r>
    </w:p>
    <w:p w14:paraId="001487AD">
      <w:pPr>
        <w:pStyle w:val="3"/>
        <w:spacing w:before="120" w:after="120" w:line="240" w:lineRule="auto"/>
        <w:rPr>
          <w:b w:val="0"/>
          <w:bCs/>
          <w:sz w:val="26"/>
          <w:szCs w:val="26"/>
          <w:lang w:val="vi-VN"/>
        </w:rPr>
      </w:pPr>
      <w:bookmarkStart w:id="33" w:name="_Toc217851684"/>
      <w:r>
        <w:rPr>
          <w:bCs/>
          <w:sz w:val="26"/>
          <w:szCs w:val="26"/>
          <w:lang w:val="vi-VN"/>
        </w:rPr>
        <w:t>6.9 Chức năng thống kê</w:t>
      </w:r>
      <w:bookmarkEnd w:id="33"/>
    </w:p>
    <w:p w14:paraId="2EA59D17">
      <w:pPr>
        <w:spacing w:before="120" w:after="120" w:line="240" w:lineRule="auto"/>
        <w:ind w:firstLine="426"/>
        <w:jc w:val="both"/>
        <w:rPr>
          <w:lang w:val="vi-VN"/>
        </w:rPr>
      </w:pPr>
      <w:r>
        <w:rPr>
          <w:lang w:val="vi-VN"/>
        </w:rPr>
        <w:t>Chức năng thống kê cho phép tổng hợp và hiển thị các thông tin quan trọng như doanh thu theo ngày, tháng, số lượt đặt sân theo từng môn thể thao hoặc theo từng sân tập. Các kết quả thống kê giúp người quản lý đánh giá hiệu quả hoạt động kinh doanh dịch vụ thể thao.</w:t>
      </w:r>
      <w:r>
        <w:rPr>
          <w:lang w:val="vi-VN"/>
        </w:rPr>
        <w:br w:type="textWrapping"/>
      </w:r>
      <w:r>
        <w:drawing>
          <wp:inline distT="0" distB="0" distL="114300" distR="114300">
            <wp:extent cx="6313170" cy="2550795"/>
            <wp:effectExtent l="0" t="0" r="11430" b="190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9"/>
                    <a:stretch>
                      <a:fillRect/>
                    </a:stretch>
                  </pic:blipFill>
                  <pic:spPr>
                    <a:xfrm>
                      <a:off x="0" y="0"/>
                      <a:ext cx="6313170" cy="2550795"/>
                    </a:xfrm>
                    <a:prstGeom prst="rect">
                      <a:avLst/>
                    </a:prstGeom>
                    <a:noFill/>
                    <a:ln>
                      <a:noFill/>
                    </a:ln>
                  </pic:spPr>
                </pic:pic>
              </a:graphicData>
            </a:graphic>
          </wp:inline>
        </w:drawing>
      </w:r>
      <w:r>
        <w:rPr>
          <w:lang w:val="vi-VN"/>
        </w:rPr>
        <w:br w:type="textWrapping"/>
      </w:r>
    </w:p>
    <w:p w14:paraId="22883966">
      <w:pPr>
        <w:spacing w:before="120" w:after="120" w:line="240" w:lineRule="auto"/>
        <w:rPr>
          <w:b/>
          <w:bCs/>
          <w:lang w:val="vi-VN"/>
        </w:rPr>
      </w:pPr>
      <w:r>
        <w:rPr>
          <w:lang w:val="vi-VN"/>
        </w:rPr>
        <w:t xml:space="preserve">                                                                 </w:t>
      </w:r>
      <w:bookmarkStart w:id="34" w:name="_Toc217851427"/>
      <w:r>
        <w:rPr>
          <w:i/>
          <w:iCs/>
          <w:lang w:val="vi-VN"/>
        </w:rPr>
        <w:t>(Hình</w:t>
      </w:r>
      <w:r>
        <w:rPr>
          <w:rFonts w:hint="default"/>
          <w:i/>
          <w:iCs/>
          <w:lang w:val="en-US"/>
        </w:rPr>
        <w:t>11</w:t>
      </w:r>
      <w:r>
        <w:rPr>
          <w:i/>
          <w:iCs/>
          <w:lang w:val="vi-VN"/>
        </w:rPr>
        <w:t>)</w:t>
      </w:r>
      <w:r>
        <w:rPr>
          <w:b/>
          <w:bCs/>
          <w:lang w:val="vi-VN"/>
        </w:rPr>
        <w:br w:type="textWrapping"/>
      </w:r>
      <w:r>
        <w:rPr>
          <w:b/>
          <w:bCs/>
          <w:lang w:val="vi-VN"/>
        </w:rPr>
        <w:t>6.10 Xuất báo cáo và dữ liệu</w:t>
      </w:r>
      <w:bookmarkEnd w:id="34"/>
    </w:p>
    <w:p w14:paraId="5F0ECE74">
      <w:pPr>
        <w:spacing w:before="120" w:after="120" w:line="240" w:lineRule="auto"/>
        <w:ind w:firstLine="426"/>
        <w:jc w:val="both"/>
        <w:rPr>
          <w:lang w:val="vi-VN"/>
        </w:rPr>
      </w:pPr>
      <w:r>
        <w:rPr>
          <w:lang w:val="vi-VN"/>
        </w:rPr>
        <w:t>Chương trình hỗ trợ xuất báo cáo và dữ liệu quản lý dịch vụ thể thao ra các định dạng phù hợp như báo cáo in hoặc file Excel. Chức năng này phục vụ cho việc lưu trữ, tổng hợp và báo cáo kết quả hoạt động của cơ sở dịch vụ thể thao.</w:t>
      </w:r>
      <w:r>
        <w:rPr>
          <w:lang w:val="vi-VN"/>
        </w:rPr>
        <w:br w:type="textWrapping"/>
      </w:r>
      <w:bookmarkStart w:id="40" w:name="_GoBack"/>
      <w:r>
        <w:drawing>
          <wp:inline distT="0" distB="0" distL="114300" distR="114300">
            <wp:extent cx="6304915" cy="2555875"/>
            <wp:effectExtent l="0" t="0" r="6985" b="952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0"/>
                    <a:stretch>
                      <a:fillRect/>
                    </a:stretch>
                  </pic:blipFill>
                  <pic:spPr>
                    <a:xfrm>
                      <a:off x="0" y="0"/>
                      <a:ext cx="6304915" cy="2555875"/>
                    </a:xfrm>
                    <a:prstGeom prst="rect">
                      <a:avLst/>
                    </a:prstGeom>
                    <a:noFill/>
                    <a:ln>
                      <a:noFill/>
                    </a:ln>
                  </pic:spPr>
                </pic:pic>
              </a:graphicData>
            </a:graphic>
          </wp:inline>
        </w:drawing>
      </w:r>
      <w:bookmarkEnd w:id="40"/>
      <w:r>
        <w:rPr>
          <w:lang w:val="vi-VN"/>
        </w:rPr>
        <w:br w:type="textWrapping"/>
      </w:r>
      <w:r>
        <w:rPr>
          <w:lang w:val="vi-VN"/>
        </w:rPr>
        <w:br w:type="textWrapping"/>
      </w:r>
      <w:r>
        <w:rPr>
          <w:lang w:val="vi-VN"/>
        </w:rPr>
        <w:t xml:space="preserve">                                                            </w:t>
      </w:r>
      <w:r>
        <w:rPr>
          <w:i/>
          <w:iCs/>
          <w:lang w:val="vi-VN"/>
        </w:rPr>
        <w:t xml:space="preserve">     (Hình</w:t>
      </w:r>
      <w:r>
        <w:rPr>
          <w:rFonts w:hint="default"/>
          <w:i/>
          <w:iCs/>
          <w:lang w:val="en-US"/>
        </w:rPr>
        <w:t xml:space="preserve"> 12</w:t>
      </w:r>
      <w:r>
        <w:rPr>
          <w:i/>
          <w:iCs/>
          <w:lang w:val="vi-VN"/>
        </w:rPr>
        <w:t>)</w:t>
      </w:r>
    </w:p>
    <w:p w14:paraId="3A32BA75">
      <w:pPr>
        <w:spacing w:before="120" w:after="120" w:line="240" w:lineRule="auto"/>
        <w:jc w:val="both"/>
        <w:rPr>
          <w:lang w:val="vi-VN"/>
        </w:rPr>
      </w:pPr>
      <w:r>
        <w:rPr>
          <w:lang w:val="vi-VN"/>
        </w:rPr>
        <w:br w:type="page"/>
      </w:r>
    </w:p>
    <w:p w14:paraId="323786C0">
      <w:pPr>
        <w:pStyle w:val="2"/>
        <w:spacing w:before="120" w:line="240" w:lineRule="auto"/>
        <w:jc w:val="center"/>
        <w:rPr>
          <w:b w:val="0"/>
          <w:bCs/>
          <w:sz w:val="26"/>
          <w:szCs w:val="26"/>
          <w:lang w:val="vi-VN"/>
        </w:rPr>
      </w:pPr>
      <w:bookmarkStart w:id="35" w:name="_Toc217851685"/>
      <w:r>
        <w:rPr>
          <w:bCs/>
          <w:sz w:val="26"/>
          <w:szCs w:val="26"/>
          <w:lang w:val="vi-VN"/>
        </w:rPr>
        <w:t>CHƯƠNG 7 KẾT LUẬN</w:t>
      </w:r>
      <w:bookmarkEnd w:id="35"/>
    </w:p>
    <w:p w14:paraId="173941E7">
      <w:pPr>
        <w:pStyle w:val="3"/>
        <w:spacing w:before="120" w:after="120" w:line="240" w:lineRule="auto"/>
        <w:rPr>
          <w:b w:val="0"/>
          <w:bCs/>
          <w:sz w:val="26"/>
          <w:szCs w:val="26"/>
          <w:lang w:val="vi-VN"/>
        </w:rPr>
      </w:pPr>
      <w:bookmarkStart w:id="36" w:name="_Toc217851686"/>
      <w:r>
        <w:rPr>
          <w:bCs/>
          <w:sz w:val="26"/>
          <w:szCs w:val="26"/>
          <w:lang w:val="vi-VN"/>
        </w:rPr>
        <w:t>7.1 Kết quả đạt được</w:t>
      </w:r>
      <w:bookmarkEnd w:id="36"/>
    </w:p>
    <w:p w14:paraId="0AA1FFB5">
      <w:pPr>
        <w:spacing w:before="120" w:after="120" w:line="240" w:lineRule="auto"/>
        <w:ind w:firstLine="426"/>
        <w:jc w:val="both"/>
        <w:rPr>
          <w:lang w:val="vi-VN"/>
        </w:rPr>
      </w:pPr>
      <w:r>
        <w:rPr>
          <w:lang w:val="vi-VN"/>
        </w:rPr>
        <w:t>Sau quá trình nghiên cứu và thực hiện đề tài quản lý dịch vụ thể thao, nhóm đã xây dựng được một ứng dụng Windows Forms đáp ứng đầy đủ các yêu cầu của môn học Lập trình .NET. Chương trình được phát triển bằng ngôn ngữ C#, sử dụng Entity Framework theo mô hình Code First và hệ quản trị cơ sở dữ liệu SQL Server.</w:t>
      </w:r>
    </w:p>
    <w:p w14:paraId="03DB6C7E">
      <w:pPr>
        <w:spacing w:before="120" w:after="120" w:line="240" w:lineRule="auto"/>
        <w:ind w:firstLine="426"/>
        <w:jc w:val="both"/>
        <w:rPr>
          <w:lang w:val="vi-VN"/>
        </w:rPr>
      </w:pPr>
      <w:r>
        <w:rPr>
          <w:lang w:val="vi-VN"/>
        </w:rPr>
        <w:t>Hệ thống đã thực hiện được các chức năng cơ bản của một phần mềm quản lý dịch vụ thể thao như đăng nhập và phân quyền người dùng, quản lý khách hàng, nhân viên, môn thể thao và sân tập. Đặc biệt, chức năng đặt sân thể thao được xây dựng đầy đủ, cho phép đăng ký sử dụng sân theo thời gian cụ thể, kiểm tra trùng lịch và quản lý lịch sử đặt sân một cách hiệu quả.</w:t>
      </w:r>
    </w:p>
    <w:p w14:paraId="13DDD7EC">
      <w:pPr>
        <w:spacing w:before="120" w:after="120" w:line="240" w:lineRule="auto"/>
        <w:ind w:firstLine="426"/>
        <w:jc w:val="both"/>
        <w:rPr>
          <w:lang w:val="vi-VN"/>
        </w:rPr>
      </w:pPr>
      <w:r>
        <w:rPr>
          <w:lang w:val="vi-VN"/>
        </w:rPr>
        <w:t>Ngoài ra, chương trình còn hỗ trợ các chức năng thêm, sửa, xóa dữ liệu có kiểm tra tính hợp lệ, tìm kiếm theo nhiều tiêu chí, thống kê doanh thu và số lượt đặt sân, cũng như xuất báo cáo và dữ liệu ra file phục vụ cho công tác quản lý. Giao diện chương trình được thiết kế trực quan, dễ sử dụng và phù hợp với nghiệp vụ quản lý dịch vụ thể thao trong thực tế.</w:t>
      </w:r>
    </w:p>
    <w:p w14:paraId="40B12A6A">
      <w:pPr>
        <w:pStyle w:val="3"/>
        <w:spacing w:before="120" w:after="120" w:line="240" w:lineRule="auto"/>
        <w:rPr>
          <w:b w:val="0"/>
          <w:bCs/>
          <w:sz w:val="26"/>
          <w:szCs w:val="26"/>
          <w:lang w:val="vi-VN"/>
        </w:rPr>
      </w:pPr>
      <w:bookmarkStart w:id="37" w:name="_Toc217851687"/>
      <w:r>
        <w:rPr>
          <w:bCs/>
          <w:sz w:val="26"/>
          <w:szCs w:val="26"/>
          <w:lang w:val="vi-VN"/>
        </w:rPr>
        <w:t>7.2 Hạn chế</w:t>
      </w:r>
      <w:bookmarkEnd w:id="37"/>
    </w:p>
    <w:p w14:paraId="67B4E864">
      <w:pPr>
        <w:spacing w:before="120" w:after="120" w:line="240" w:lineRule="auto"/>
        <w:ind w:firstLine="426"/>
        <w:jc w:val="both"/>
        <w:rPr>
          <w:lang w:val="vi-VN"/>
        </w:rPr>
      </w:pPr>
      <w:r>
        <w:rPr>
          <w:lang w:val="vi-VN"/>
        </w:rPr>
        <w:t>Bên cạnh những kết quả đạt được, chương trình vẫn còn một số hạn chế nhất định. Giao diện chương trình chưa thật sự hiện đại và chưa có nhiều hiệu ứng trực quan. Một số chức năng nâng cao như sao lưu và phục hồi dữ liệu, mã hóa mật khẩu nâng cao hoặc tích hợp các công nghệ mới mới chỉ dừng lại ở mức cơ bản. Do giới hạn về thời gian và kinh nghiệm, chương trình chưa được triển khai và kiểm thử trong môi trường thực tế với quy mô lớn.</w:t>
      </w:r>
    </w:p>
    <w:p w14:paraId="224433E6">
      <w:pPr>
        <w:pStyle w:val="3"/>
        <w:spacing w:before="120" w:after="120" w:line="240" w:lineRule="auto"/>
        <w:rPr>
          <w:b w:val="0"/>
          <w:bCs/>
          <w:sz w:val="26"/>
          <w:szCs w:val="26"/>
          <w:lang w:val="vi-VN"/>
        </w:rPr>
      </w:pPr>
      <w:bookmarkStart w:id="38" w:name="_Toc217851688"/>
      <w:r>
        <w:rPr>
          <w:bCs/>
          <w:sz w:val="26"/>
          <w:szCs w:val="26"/>
          <w:lang w:val="vi-VN"/>
        </w:rPr>
        <w:t>7.3 Hướng phát triển</w:t>
      </w:r>
      <w:bookmarkEnd w:id="38"/>
    </w:p>
    <w:p w14:paraId="2D87C3CA">
      <w:pPr>
        <w:spacing w:before="120" w:after="120" w:line="240" w:lineRule="auto"/>
        <w:ind w:firstLine="426"/>
        <w:jc w:val="both"/>
        <w:rPr>
          <w:lang w:val="vi-VN"/>
        </w:rPr>
      </w:pPr>
      <w:r>
        <w:rPr>
          <w:lang w:val="vi-VN"/>
        </w:rPr>
        <w:t>Trong thời gian tới, chương trình quản lý dịch vụ thể thao có thể được phát triển và mở rộng thêm nhiều chức năng nâng cao nhằm tăng tính ứng dụng thực tế. Hệ thống có thể được bổ sung các chức năng như mã hóa mật khẩu bằng các giải thuật bảo mật, sao lưu và phục hồi cơ sở dữ liệu, tích hợp mã QR hoặc mã vạch trong quản lý dịch vụ, cũng như nâng cấp giao diện người dùng để tăng tính thân thiện. Ngoài ra, chương trình có thể được phát triển theo hướng ứng dụng web hoặc ứng dụng di động để phục vụ tốt hơn cho nhu cầu quản lý và sử dụng dịch vụ thể thao trong tương lai.</w:t>
      </w:r>
    </w:p>
    <w:p w14:paraId="62E335F3">
      <w:pPr>
        <w:spacing w:before="120" w:after="120" w:line="240" w:lineRule="auto"/>
        <w:ind w:firstLine="426"/>
        <w:jc w:val="both"/>
        <w:rPr>
          <w:lang w:val="vi-VN"/>
        </w:rPr>
      </w:pPr>
    </w:p>
    <w:p w14:paraId="641BA31A">
      <w:pPr>
        <w:spacing w:before="120" w:after="120" w:line="240" w:lineRule="auto"/>
        <w:ind w:firstLine="426"/>
        <w:jc w:val="both"/>
        <w:rPr>
          <w:lang w:val="vi-VN"/>
        </w:rPr>
      </w:pPr>
      <w:r>
        <w:rPr>
          <w:lang w:val="vi-VN"/>
        </w:rPr>
        <w:br w:type="page"/>
      </w:r>
    </w:p>
    <w:p w14:paraId="124262CD">
      <w:pPr>
        <w:pStyle w:val="2"/>
        <w:spacing w:before="120" w:line="240" w:lineRule="auto"/>
        <w:rPr>
          <w:b w:val="0"/>
          <w:bCs/>
          <w:sz w:val="26"/>
          <w:szCs w:val="26"/>
          <w:lang w:val="vi-VN"/>
        </w:rPr>
      </w:pPr>
      <w:bookmarkStart w:id="39" w:name="_Toc217851689"/>
      <w:r>
        <w:rPr>
          <w:bCs/>
          <w:sz w:val="26"/>
          <w:szCs w:val="26"/>
          <w:lang w:val="vi-VN"/>
        </w:rPr>
        <w:t>TÀI LIỆU THAM KHẢO</w:t>
      </w:r>
      <w:bookmarkEnd w:id="39"/>
    </w:p>
    <w:p w14:paraId="17D513F6">
      <w:pPr>
        <w:spacing w:before="120" w:after="120" w:line="240" w:lineRule="auto"/>
        <w:jc w:val="both"/>
        <w:rPr>
          <w:lang w:val="vi-VN"/>
        </w:rPr>
      </w:pPr>
      <w:r>
        <w:rPr>
          <w:lang w:val="vi-VN"/>
        </w:rPr>
        <w:t>[1] ThS. Huỳnh Lê Uyên Minh, ThS. Trần Kim Hương, Bài giảng Lập trình .NET, Khoa Kỹ thuật – Công nghệ, Trường Đại học Đồng Tháp.</w:t>
      </w:r>
    </w:p>
    <w:p w14:paraId="646B94C3">
      <w:pPr>
        <w:spacing w:before="120" w:after="120" w:line="240" w:lineRule="auto"/>
        <w:jc w:val="both"/>
        <w:rPr>
          <w:lang w:val="vi-VN"/>
        </w:rPr>
      </w:pPr>
      <w:r>
        <w:rPr>
          <w:lang w:val="vi-VN"/>
        </w:rPr>
        <w:t xml:space="preserve">[2] Microsoft, Windows Forms documentation, </w:t>
      </w:r>
      <w:r>
        <w:fldChar w:fldCharType="begin"/>
      </w:r>
      <w:r>
        <w:instrText xml:space="preserve"> HYPERLINK "https://learn.microsoft.com/en-us/dotnet/desktop/winforms" \t "_new" </w:instrText>
      </w:r>
      <w:r>
        <w:fldChar w:fldCharType="separate"/>
      </w:r>
      <w:r>
        <w:rPr>
          <w:rStyle w:val="16"/>
          <w:lang w:val="vi-VN"/>
        </w:rPr>
        <w:t>https://learn.microsoft.com/en-us/dotnet/desktop/winforms</w:t>
      </w:r>
      <w:r>
        <w:rPr>
          <w:rStyle w:val="16"/>
          <w:lang w:val="vi-VN"/>
        </w:rPr>
        <w:fldChar w:fldCharType="end"/>
      </w:r>
      <w:r>
        <w:rPr>
          <w:lang w:val="vi-VN"/>
        </w:rPr>
        <w:t>, truy cập ngày 10/01/2023.</w:t>
      </w:r>
    </w:p>
    <w:p w14:paraId="0E36F939">
      <w:pPr>
        <w:spacing w:before="120" w:after="120" w:line="240" w:lineRule="auto"/>
        <w:jc w:val="both"/>
        <w:rPr>
          <w:lang w:val="vi-VN"/>
        </w:rPr>
      </w:pPr>
      <w:r>
        <w:rPr>
          <w:lang w:val="vi-VN"/>
        </w:rPr>
        <w:t xml:space="preserve">[3] Tutorialsteacher, Learn LINQ (Language Integrated Query), </w:t>
      </w:r>
      <w:r>
        <w:fldChar w:fldCharType="begin"/>
      </w:r>
      <w:r>
        <w:instrText xml:space="preserve"> HYPERLINK "https://www.tutorialsteacher.com/linq" \t "_new" </w:instrText>
      </w:r>
      <w:r>
        <w:fldChar w:fldCharType="separate"/>
      </w:r>
      <w:r>
        <w:rPr>
          <w:rStyle w:val="16"/>
          <w:lang w:val="vi-VN"/>
        </w:rPr>
        <w:t>https://www.tutorialsteacher.com/linq</w:t>
      </w:r>
      <w:r>
        <w:rPr>
          <w:rStyle w:val="16"/>
          <w:lang w:val="vi-VN"/>
        </w:rPr>
        <w:fldChar w:fldCharType="end"/>
      </w:r>
      <w:r>
        <w:rPr>
          <w:lang w:val="vi-VN"/>
        </w:rPr>
        <w:t>, truy cập ngày 11/01/2023.</w:t>
      </w:r>
    </w:p>
    <w:p w14:paraId="6E03C743">
      <w:pPr>
        <w:spacing w:before="120" w:after="120" w:line="240" w:lineRule="auto"/>
        <w:jc w:val="both"/>
        <w:rPr>
          <w:lang w:val="vi-VN"/>
        </w:rPr>
      </w:pPr>
      <w:r>
        <w:rPr>
          <w:lang w:val="vi-VN"/>
        </w:rPr>
        <w:t>[4] Microsoft, SQL Server technical documentation, https://learn.microsoft.com/en-us/sql/sql-server, truy cập ngày 11/01/2023.</w:t>
      </w:r>
    </w:p>
    <w:p w14:paraId="22004117">
      <w:pPr>
        <w:spacing w:before="120" w:after="120" w:line="240" w:lineRule="auto"/>
        <w:jc w:val="both"/>
        <w:rPr>
          <w:lang w:val="vi-VN"/>
        </w:rPr>
      </w:pPr>
      <w:r>
        <w:rPr>
          <w:lang w:val="vi-VN"/>
        </w:rPr>
        <w:t xml:space="preserve">[5] Microsoft, Entity Framework documentation (Code First), </w:t>
      </w:r>
      <w:r>
        <w:fldChar w:fldCharType="begin"/>
      </w:r>
      <w:r>
        <w:instrText xml:space="preserve"> HYPERLINK "https://learn.microsoft.com/en-us/ef" \t "_new" </w:instrText>
      </w:r>
      <w:r>
        <w:fldChar w:fldCharType="separate"/>
      </w:r>
      <w:r>
        <w:rPr>
          <w:rStyle w:val="16"/>
          <w:lang w:val="vi-VN"/>
        </w:rPr>
        <w:t>https://learn.microsoft.com/en-us/ef</w:t>
      </w:r>
      <w:r>
        <w:rPr>
          <w:rStyle w:val="16"/>
          <w:lang w:val="vi-VN"/>
        </w:rPr>
        <w:fldChar w:fldCharType="end"/>
      </w:r>
      <w:r>
        <w:rPr>
          <w:lang w:val="vi-VN"/>
        </w:rPr>
        <w:t>, truy cập ngày 12/01/2023.</w:t>
      </w:r>
    </w:p>
    <w:p w14:paraId="7ECDCA9F">
      <w:pPr>
        <w:spacing w:before="120" w:after="120" w:line="240" w:lineRule="auto"/>
        <w:jc w:val="both"/>
        <w:rPr>
          <w:lang w:val="vi-VN"/>
        </w:rPr>
      </w:pPr>
      <w:r>
        <w:rPr>
          <w:lang w:val="vi-VN"/>
        </w:rPr>
        <w:t xml:space="preserve">[6] DevExpress, Windows Forms Controls Overview, </w:t>
      </w:r>
      <w:r>
        <w:fldChar w:fldCharType="begin"/>
      </w:r>
      <w:r>
        <w:instrText xml:space="preserve"> HYPERLINK "https://docs.devexpress.com/WindowsForms" \t "_new" </w:instrText>
      </w:r>
      <w:r>
        <w:fldChar w:fldCharType="separate"/>
      </w:r>
      <w:r>
        <w:rPr>
          <w:rStyle w:val="16"/>
          <w:lang w:val="vi-VN"/>
        </w:rPr>
        <w:t>https://docs.devexpress.com/WindowsForms</w:t>
      </w:r>
      <w:r>
        <w:rPr>
          <w:rStyle w:val="16"/>
          <w:lang w:val="vi-VN"/>
        </w:rPr>
        <w:fldChar w:fldCharType="end"/>
      </w:r>
      <w:r>
        <w:rPr>
          <w:lang w:val="vi-VN"/>
        </w:rPr>
        <w:t>, truy cập ngày 10/01/2023.</w:t>
      </w:r>
    </w:p>
    <w:p w14:paraId="16B1D335">
      <w:pPr>
        <w:spacing w:before="120" w:after="120" w:line="240" w:lineRule="auto"/>
        <w:jc w:val="both"/>
        <w:rPr>
          <w:lang w:val="vi-VN"/>
        </w:rPr>
      </w:pPr>
    </w:p>
    <w:sectPr>
      <w:footerReference r:id="rId6" w:type="default"/>
      <w:pgSz w:w="12240" w:h="15840"/>
      <w:pgMar w:top="1138" w:right="1138" w:bottom="1138" w:left="113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imHei">
    <w:altName w:val="SimSun"/>
    <w:panose1 w:val="02010600030101010101"/>
    <w:charset w:val="86"/>
    <w:family w:val="modern"/>
    <w:pitch w:val="default"/>
    <w:sig w:usb0="00000000" w:usb1="00000000" w:usb2="00000016" w:usb3="00000000" w:csb0="00040001"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434AD">
    <w:pPr>
      <w:tabs>
        <w:tab w:val="center" w:pos="4680"/>
        <w:tab w:val="right" w:pos="9360"/>
      </w:tabs>
      <w:spacing w:after="0" w:line="240" w:lineRule="auto"/>
      <w:jc w:val="both"/>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8821293"/>
      <w:docPartObj>
        <w:docPartGallery w:val="autotext"/>
      </w:docPartObj>
    </w:sdtPr>
    <w:sdtContent>
      <w:p w14:paraId="552C54F4">
        <w:pPr>
          <w:pStyle w:val="13"/>
          <w:jc w:val="center"/>
        </w:pPr>
        <w:r>
          <w:fldChar w:fldCharType="begin"/>
        </w:r>
        <w:r>
          <w:instrText xml:space="preserve">PAGE   \* MERGEFORMAT</w:instrText>
        </w:r>
        <w:r>
          <w:fldChar w:fldCharType="separate"/>
        </w:r>
        <w:r>
          <w:rPr>
            <w:lang w:val="vi-VN"/>
          </w:rPr>
          <w:t>2</w:t>
        </w:r>
        <w:r>
          <w:fldChar w:fldCharType="end"/>
        </w:r>
      </w:p>
    </w:sdtContent>
  </w:sdt>
  <w:p w14:paraId="3917FFF8">
    <w:pPr>
      <w:pStyle w:val="4"/>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39F"/>
    <w:rsid w:val="00022F71"/>
    <w:rsid w:val="000668D9"/>
    <w:rsid w:val="000A6D0A"/>
    <w:rsid w:val="000D431C"/>
    <w:rsid w:val="000F039F"/>
    <w:rsid w:val="00106562"/>
    <w:rsid w:val="0011715D"/>
    <w:rsid w:val="0012195B"/>
    <w:rsid w:val="001D0E87"/>
    <w:rsid w:val="00201CCB"/>
    <w:rsid w:val="00222F72"/>
    <w:rsid w:val="0026639F"/>
    <w:rsid w:val="002D5C3B"/>
    <w:rsid w:val="00311B29"/>
    <w:rsid w:val="00385C3F"/>
    <w:rsid w:val="003A550C"/>
    <w:rsid w:val="003B6AE3"/>
    <w:rsid w:val="00421C85"/>
    <w:rsid w:val="0047016F"/>
    <w:rsid w:val="004745CE"/>
    <w:rsid w:val="00480A20"/>
    <w:rsid w:val="00482E16"/>
    <w:rsid w:val="00490DDD"/>
    <w:rsid w:val="004C67F5"/>
    <w:rsid w:val="004E4C26"/>
    <w:rsid w:val="005173A0"/>
    <w:rsid w:val="005230DC"/>
    <w:rsid w:val="005565B1"/>
    <w:rsid w:val="00574403"/>
    <w:rsid w:val="005B38A2"/>
    <w:rsid w:val="005C5D81"/>
    <w:rsid w:val="00653157"/>
    <w:rsid w:val="00663634"/>
    <w:rsid w:val="006C5C71"/>
    <w:rsid w:val="00715423"/>
    <w:rsid w:val="00732171"/>
    <w:rsid w:val="007431FA"/>
    <w:rsid w:val="007732BA"/>
    <w:rsid w:val="00791B8D"/>
    <w:rsid w:val="007A2173"/>
    <w:rsid w:val="007E3CA5"/>
    <w:rsid w:val="00834C67"/>
    <w:rsid w:val="00883253"/>
    <w:rsid w:val="00893F87"/>
    <w:rsid w:val="008F4547"/>
    <w:rsid w:val="00911624"/>
    <w:rsid w:val="00915089"/>
    <w:rsid w:val="00917D14"/>
    <w:rsid w:val="00975EB0"/>
    <w:rsid w:val="009D40B8"/>
    <w:rsid w:val="00A85E10"/>
    <w:rsid w:val="00AE42DD"/>
    <w:rsid w:val="00B60A85"/>
    <w:rsid w:val="00B87A01"/>
    <w:rsid w:val="00B94090"/>
    <w:rsid w:val="00BA283C"/>
    <w:rsid w:val="00BF67A4"/>
    <w:rsid w:val="00C1441D"/>
    <w:rsid w:val="00C434E8"/>
    <w:rsid w:val="00CF7724"/>
    <w:rsid w:val="00D252D2"/>
    <w:rsid w:val="00D273EB"/>
    <w:rsid w:val="00DC7C10"/>
    <w:rsid w:val="00E15F63"/>
    <w:rsid w:val="00E2114E"/>
    <w:rsid w:val="00E2274B"/>
    <w:rsid w:val="00EC0605"/>
    <w:rsid w:val="00ED5F62"/>
    <w:rsid w:val="00EF727D"/>
    <w:rsid w:val="00EF7EC6"/>
    <w:rsid w:val="00F715DD"/>
    <w:rsid w:val="00F71735"/>
    <w:rsid w:val="01F412DE"/>
    <w:rsid w:val="10EC47C0"/>
    <w:rsid w:val="1FBC7CCC"/>
    <w:rsid w:val="306D145F"/>
    <w:rsid w:val="42066AE6"/>
    <w:rsid w:val="48DD3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pPr>
      <w:spacing w:after="0" w:line="240" w:lineRule="auto"/>
    </w:pPr>
    <w:rPr>
      <w:rFonts w:ascii="Tahoma" w:hAnsi="Tahoma" w:cs="Tahoma"/>
      <w:sz w:val="16"/>
      <w:szCs w:val="16"/>
    </w:rPr>
  </w:style>
  <w:style w:type="paragraph" w:styleId="11">
    <w:name w:val="caption"/>
    <w:basedOn w:val="1"/>
    <w:next w:val="1"/>
    <w:unhideWhenUsed/>
    <w:qFormat/>
    <w:uiPriority w:val="35"/>
    <w:rPr>
      <w:rFonts w:ascii="Arial" w:hAnsi="Arial" w:eastAsia="SimHei" w:cs="Arial"/>
      <w:sz w:val="20"/>
    </w:rPr>
  </w:style>
  <w:style w:type="character" w:styleId="12">
    <w:name w:val="Emphasis"/>
    <w:basedOn w:val="8"/>
    <w:qFormat/>
    <w:uiPriority w:val="20"/>
    <w:rPr>
      <w:i/>
      <w:iCs/>
    </w:rPr>
  </w:style>
  <w:style w:type="paragraph" w:styleId="13">
    <w:name w:val="footer"/>
    <w:basedOn w:val="1"/>
    <w:link w:val="29"/>
    <w:unhideWhenUsed/>
    <w:uiPriority w:val="99"/>
    <w:pPr>
      <w:tabs>
        <w:tab w:val="center" w:pos="4680"/>
        <w:tab w:val="right" w:pos="9360"/>
      </w:tabs>
      <w:spacing w:after="0" w:line="240" w:lineRule="auto"/>
    </w:pPr>
  </w:style>
  <w:style w:type="paragraph" w:styleId="14">
    <w:name w:val="header"/>
    <w:basedOn w:val="1"/>
    <w:link w:val="28"/>
    <w:unhideWhenUsed/>
    <w:qFormat/>
    <w:uiPriority w:val="99"/>
    <w:pPr>
      <w:tabs>
        <w:tab w:val="center" w:pos="4680"/>
        <w:tab w:val="right" w:pos="9360"/>
      </w:tabs>
      <w:spacing w:after="0" w:line="240" w:lineRule="auto"/>
    </w:pPr>
  </w:style>
  <w:style w:type="character" w:styleId="15">
    <w:name w:val="HTML Code"/>
    <w:basedOn w:val="8"/>
    <w:semiHidden/>
    <w:unhideWhenUsed/>
    <w:uiPriority w:val="99"/>
    <w:rPr>
      <w:rFonts w:ascii="Courier New" w:hAnsi="Courier New" w:cs="Courier New"/>
      <w:sz w:val="20"/>
      <w:szCs w:val="20"/>
    </w:rPr>
  </w:style>
  <w:style w:type="character" w:styleId="16">
    <w:name w:val="Hyperlink"/>
    <w:basedOn w:val="8"/>
    <w:unhideWhenUsed/>
    <w:qFormat/>
    <w:uiPriority w:val="99"/>
    <w:rPr>
      <w:color w:val="0000FF"/>
      <w:u w:val="single"/>
    </w:rPr>
  </w:style>
  <w:style w:type="paragraph" w:styleId="17">
    <w:name w:val="Normal (Web)"/>
    <w:link w:val="35"/>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8"/>
    <w:qFormat/>
    <w:uiPriority w:val="22"/>
    <w:rPr>
      <w:b/>
      <w:bCs/>
    </w:rPr>
  </w:style>
  <w:style w:type="paragraph" w:styleId="19">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2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semiHidden/>
    <w:unhideWhenUsed/>
    <w:qFormat/>
    <w:uiPriority w:val="99"/>
    <w:pPr>
      <w:ind w:left="200" w:leftChars="200" w:hanging="200" w:hangingChars="200"/>
    </w:pPr>
  </w:style>
  <w:style w:type="paragraph" w:styleId="22">
    <w:name w:val="Title"/>
    <w:basedOn w:val="1"/>
    <w:next w:val="1"/>
    <w:qFormat/>
    <w:uiPriority w:val="0"/>
    <w:pPr>
      <w:keepNext/>
      <w:keepLines/>
      <w:spacing w:before="480" w:after="120"/>
    </w:pPr>
    <w:rPr>
      <w:b/>
      <w:sz w:val="72"/>
      <w:szCs w:val="72"/>
    </w:rPr>
  </w:style>
  <w:style w:type="paragraph" w:styleId="23">
    <w:name w:val="toc 1"/>
    <w:basedOn w:val="1"/>
    <w:next w:val="1"/>
    <w:autoRedefine/>
    <w:unhideWhenUsed/>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uiPriority w:val="39"/>
    <w:pPr>
      <w:spacing w:after="100"/>
      <w:ind w:left="520"/>
    </w:pPr>
  </w:style>
  <w:style w:type="character" w:customStyle="1" w:styleId="26">
    <w:name w:val="Balloon Text Char"/>
    <w:basedOn w:val="8"/>
    <w:link w:val="10"/>
    <w:semiHidden/>
    <w:qFormat/>
    <w:uiPriority w:val="99"/>
    <w:rPr>
      <w:rFonts w:ascii="Tahoma" w:hAnsi="Tahoma" w:cs="Tahoma"/>
      <w:sz w:val="16"/>
      <w:szCs w:val="16"/>
    </w:rPr>
  </w:style>
  <w:style w:type="paragraph" w:styleId="27">
    <w:name w:val="List Paragraph"/>
    <w:basedOn w:val="1"/>
    <w:qFormat/>
    <w:uiPriority w:val="34"/>
    <w:pPr>
      <w:ind w:left="720"/>
      <w:contextualSpacing/>
    </w:pPr>
  </w:style>
  <w:style w:type="character" w:customStyle="1" w:styleId="28">
    <w:name w:val="Header Char"/>
    <w:basedOn w:val="8"/>
    <w:link w:val="14"/>
    <w:qFormat/>
    <w:uiPriority w:val="99"/>
  </w:style>
  <w:style w:type="character" w:customStyle="1" w:styleId="29">
    <w:name w:val="Footer Char"/>
    <w:basedOn w:val="8"/>
    <w:link w:val="13"/>
    <w:qFormat/>
    <w:uiPriority w:val="99"/>
  </w:style>
  <w:style w:type="table" w:customStyle="1" w:styleId="30">
    <w:name w:val="_Style 20"/>
    <w:basedOn w:val="9"/>
    <w:qFormat/>
    <w:uiPriority w:val="0"/>
  </w:style>
  <w:style w:type="table" w:customStyle="1" w:styleId="31">
    <w:name w:val="_Style 21"/>
    <w:basedOn w:val="9"/>
    <w:qFormat/>
    <w:uiPriority w:val="0"/>
  </w:style>
  <w:style w:type="table" w:customStyle="1" w:styleId="32">
    <w:name w:val="_Style 22"/>
    <w:basedOn w:val="9"/>
    <w:qFormat/>
    <w:uiPriority w:val="0"/>
  </w:style>
  <w:style w:type="table" w:customStyle="1" w:styleId="33">
    <w:name w:val="Table Grid1"/>
    <w:basedOn w:val="9"/>
    <w:qFormat/>
    <w:uiPriority w:val="59"/>
    <w:rPr>
      <w:rFonts w:eastAsiaTheme="minorHAnsi"/>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2"/>
    <w:basedOn w:val="9"/>
    <w:qFormat/>
    <w:uiPriority w:val="59"/>
    <w:rPr>
      <w:rFonts w:eastAsiaTheme="minorHAnsi" w:cstheme="minorBidi"/>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
    <w:name w:val="Normal (Web) Char"/>
    <w:link w:val="17"/>
    <w:uiPriority w:val="0"/>
    <w:rPr>
      <w:kern w:val="0"/>
      <w:sz w:val="24"/>
      <w:szCs w:val="24"/>
      <w:lang w:val="en-US" w:eastAsia="zh-CN" w:bidi="ar"/>
    </w:rPr>
  </w:style>
  <w:style w:type="paragraph" w:customStyle="1" w:styleId="36">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vi-VN" w:eastAsia="vi-VN"/>
    </w:rPr>
  </w:style>
  <w:style w:type="character" w:customStyle="1" w:styleId="37">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4wSPboG5FIIx3FiX75pbKfqeQ==">AMUW2mVBoggorJ39uxWQ07lsa+bM6OwJc5T9MTM7GFmzFrxl3vUgPyTybIlIvVWKDO2dUqOp6Lj5KjVIGow/hpMp2dkIPsQdmMkJUGqpkHCGJejqgj2kx4HViKcCabvOLqTVClG4GQtV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E8A22-0F06-4816-8180-529F2ACF946D}">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30</Pages>
  <Words>4752</Words>
  <Characters>27087</Characters>
  <Lines>225</Lines>
  <Paragraphs>63</Paragraphs>
  <TotalTime>49</TotalTime>
  <ScaleCrop>false</ScaleCrop>
  <LinksUpToDate>false</LinksUpToDate>
  <CharactersWithSpaces>31776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2025-12-28T15:02:00Z</dcterms:created>
  <dc:creator>DELL</dc:creator>
  <cp:lastModifiedBy>35.Lê Thanh Trân</cp:lastModifiedBy>
  <dcterms:modified xsi:type="dcterms:W3CDTF">2026-01-13T04:33:44Z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5B9A82830A9B4A18AB570704605AF66F_13</vt:lpwstr>
  </property>
</Properties>
</file>