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25A4" w14:textId="0033EB31" w:rsidR="009441BC" w:rsidRDefault="009441BC" w:rsidP="009441B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441BC">
        <w:rPr>
          <w:rFonts w:ascii="Times New Roman" w:hAnsi="Times New Roman" w:cs="Times New Roman"/>
          <w:b/>
          <w:bCs/>
          <w:sz w:val="26"/>
          <w:szCs w:val="26"/>
        </w:rPr>
        <w:t>REPORT TUẦN 02</w:t>
      </w:r>
    </w:p>
    <w:p w14:paraId="08031888" w14:textId="425DF4F3" w:rsidR="004D4CDD" w:rsidRPr="009441BC" w:rsidRDefault="004D4CDD" w:rsidP="009441B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D4CD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98AF4B5" wp14:editId="2A6D372F">
            <wp:extent cx="5943600" cy="3343275"/>
            <wp:effectExtent l="0" t="0" r="0" b="9525"/>
            <wp:docPr id="427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2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CDD" w:rsidRPr="00944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BC"/>
    <w:rsid w:val="001556F1"/>
    <w:rsid w:val="004D4CDD"/>
    <w:rsid w:val="009441BC"/>
    <w:rsid w:val="00AC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C406"/>
  <w15:chartTrackingRefBased/>
  <w15:docId w15:val="{2F84AB6D-B39C-4E27-AE51-EE38B23B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Uyên Lê Thị Bảo</dc:creator>
  <cp:keywords/>
  <dc:description/>
  <cp:lastModifiedBy>Uyên Lê Thị Bảo</cp:lastModifiedBy>
  <cp:revision>2</cp:revision>
  <dcterms:created xsi:type="dcterms:W3CDTF">2026-03-12T17:34:00Z</dcterms:created>
  <dcterms:modified xsi:type="dcterms:W3CDTF">2026-03-13T08:48:00Z</dcterms:modified>
</cp:coreProperties>
</file>