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1B85" w:rsidRDefault="002A1B85" w:rsidP="002A1B85">
      <w:pPr>
        <w:rPr>
          <w:sz w:val="28"/>
          <w:szCs w:val="28"/>
        </w:rPr>
      </w:pPr>
      <w:r>
        <w:rPr>
          <w:sz w:val="28"/>
          <w:szCs w:val="28"/>
        </w:rPr>
        <w:t>Họ và tên : Lê Thiện Nhân</w:t>
      </w:r>
    </w:p>
    <w:p w:rsidR="002A1B85" w:rsidRDefault="002A1B85" w:rsidP="002A1B85">
      <w:pPr>
        <w:rPr>
          <w:sz w:val="28"/>
          <w:szCs w:val="28"/>
        </w:rPr>
      </w:pPr>
      <w:r>
        <w:rPr>
          <w:sz w:val="28"/>
          <w:szCs w:val="28"/>
        </w:rPr>
        <w:t>Lớp 19CE – Mã SV: 19CE030</w:t>
      </w:r>
    </w:p>
    <w:p w:rsidR="002A1B85" w:rsidRDefault="002A1B85" w:rsidP="002A1B85">
      <w:pPr>
        <w:rPr>
          <w:sz w:val="28"/>
          <w:szCs w:val="28"/>
        </w:rPr>
      </w:pPr>
      <w:r>
        <w:rPr>
          <w:sz w:val="28"/>
          <w:szCs w:val="28"/>
        </w:rPr>
        <w:t xml:space="preserve">Thực Hành </w:t>
      </w:r>
      <w:r w:rsidRPr="002A1B85">
        <w:rPr>
          <w:sz w:val="28"/>
          <w:szCs w:val="28"/>
        </w:rPr>
        <w:t>10_GDGFinderFinal</w:t>
      </w:r>
    </w:p>
    <w:p w:rsidR="002A1B85" w:rsidRDefault="002A1B85" w:rsidP="002A1B85">
      <w:pPr>
        <w:rPr>
          <w:b/>
          <w:sz w:val="28"/>
          <w:szCs w:val="28"/>
        </w:rPr>
      </w:pPr>
      <w:r>
        <w:rPr>
          <w:b/>
          <w:sz w:val="28"/>
          <w:szCs w:val="28"/>
        </w:rPr>
        <w:t>App overview</w:t>
      </w:r>
    </w:p>
    <w:p w:rsidR="00EB3E9E" w:rsidRDefault="002A1B85">
      <w:pPr>
        <w:rPr>
          <w:sz w:val="28"/>
          <w:szCs w:val="28"/>
        </w:rPr>
      </w:pPr>
      <w:r w:rsidRPr="002A1B85">
        <w:rPr>
          <w:sz w:val="28"/>
          <w:szCs w:val="28"/>
        </w:rPr>
        <w:t>Ứng dụng sử dụng ConstraintLayout</w:t>
      </w:r>
      <w:r>
        <w:rPr>
          <w:sz w:val="28"/>
          <w:szCs w:val="28"/>
        </w:rPr>
        <w:t xml:space="preserve"> để bố trí màn hình và tạo thành giao diện bên dưới. Ứng dụng này gồm 3 màn hình:</w:t>
      </w:r>
      <w:r>
        <w:rPr>
          <w:noProof/>
        </w:rPr>
        <w:drawing>
          <wp:inline distT="0" distB="0" distL="0" distR="0" wp14:anchorId="19FBBE03" wp14:editId="0224E27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85" w:rsidRDefault="002A1B85">
      <w:pPr>
        <w:rPr>
          <w:sz w:val="28"/>
          <w:szCs w:val="28"/>
        </w:rPr>
      </w:pPr>
    </w:p>
    <w:p w:rsidR="002A1B85" w:rsidRDefault="002A1B85">
      <w:pPr>
        <w:rPr>
          <w:sz w:val="28"/>
          <w:szCs w:val="28"/>
        </w:rPr>
      </w:pPr>
    </w:p>
    <w:p w:rsidR="002A1B85" w:rsidRDefault="002A1B85">
      <w:pPr>
        <w:rPr>
          <w:sz w:val="28"/>
          <w:szCs w:val="28"/>
        </w:rPr>
      </w:pPr>
    </w:p>
    <w:p w:rsidR="002A1B85" w:rsidRDefault="002A1B85">
      <w:pPr>
        <w:rPr>
          <w:sz w:val="28"/>
          <w:szCs w:val="28"/>
        </w:rPr>
      </w:pPr>
    </w:p>
    <w:p w:rsidR="002A1B85" w:rsidRDefault="002A1B85">
      <w:pPr>
        <w:rPr>
          <w:sz w:val="28"/>
          <w:szCs w:val="28"/>
        </w:rPr>
      </w:pPr>
    </w:p>
    <w:p w:rsidR="002A1B85" w:rsidRDefault="002A1B85">
      <w:pPr>
        <w:rPr>
          <w:sz w:val="28"/>
          <w:szCs w:val="28"/>
        </w:rPr>
      </w:pPr>
    </w:p>
    <w:p w:rsidR="002A1B85" w:rsidRDefault="002A1B85">
      <w:pPr>
        <w:rPr>
          <w:sz w:val="28"/>
          <w:szCs w:val="28"/>
        </w:rPr>
      </w:pPr>
    </w:p>
    <w:p w:rsidR="002A1B85" w:rsidRDefault="002A1B85">
      <w:pPr>
        <w:rPr>
          <w:sz w:val="28"/>
          <w:szCs w:val="28"/>
        </w:rPr>
      </w:pPr>
    </w:p>
    <w:p w:rsidR="002A1B85" w:rsidRDefault="002A1B85">
      <w:pPr>
        <w:rPr>
          <w:sz w:val="28"/>
          <w:szCs w:val="28"/>
        </w:rPr>
      </w:pPr>
    </w:p>
    <w:p w:rsidR="002A1B85" w:rsidRDefault="002A1B85">
      <w:pPr>
        <w:rPr>
          <w:sz w:val="28"/>
          <w:szCs w:val="28"/>
        </w:rPr>
      </w:pPr>
      <w:r>
        <w:rPr>
          <w:sz w:val="28"/>
          <w:szCs w:val="28"/>
        </w:rPr>
        <w:lastRenderedPageBreak/>
        <w:t>Màn hình search dùng hỗ trợ tìm kiếm các thông tin liên quan</w:t>
      </w:r>
    </w:p>
    <w:p w:rsidR="002A1B85" w:rsidRDefault="002A1B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EB6A8F" wp14:editId="76AECC9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85" w:rsidRDefault="00EB3011">
      <w:pPr>
        <w:rPr>
          <w:sz w:val="28"/>
          <w:szCs w:val="28"/>
        </w:rPr>
      </w:pPr>
      <w:r>
        <w:rPr>
          <w:sz w:val="28"/>
          <w:szCs w:val="28"/>
        </w:rPr>
        <w:t>Màn hình Apply cập nhật thêm trong công cụ GDG</w:t>
      </w:r>
      <w:bookmarkStart w:id="0" w:name="_GoBack"/>
      <w:bookmarkEnd w:id="0"/>
    </w:p>
    <w:p w:rsidR="00EB3011" w:rsidRPr="002A1B85" w:rsidRDefault="00EB30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86BD56" wp14:editId="02B99F9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85" w:rsidRDefault="002A1B85"/>
    <w:sectPr w:rsidR="002A1B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2F9"/>
    <w:rsid w:val="002A1B85"/>
    <w:rsid w:val="005072F9"/>
    <w:rsid w:val="00EB3011"/>
    <w:rsid w:val="00EB3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0F460"/>
  <w15:chartTrackingRefBased/>
  <w15:docId w15:val="{320820AE-3912-470D-B6B4-6D6FEF6BA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1B85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9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THIEN NHAN</dc:creator>
  <cp:keywords/>
  <dc:description/>
  <cp:lastModifiedBy>LE THIEN NHAN</cp:lastModifiedBy>
  <cp:revision>2</cp:revision>
  <dcterms:created xsi:type="dcterms:W3CDTF">2021-05-22T08:30:00Z</dcterms:created>
  <dcterms:modified xsi:type="dcterms:W3CDTF">2021-05-22T08:43:00Z</dcterms:modified>
</cp:coreProperties>
</file>