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w:t>
      </w:r>
      <w:proofErr w:type="spellStart"/>
      <w:r>
        <w:t>TCLab</w:t>
      </w:r>
      <w:proofErr w:type="spellEnd"/>
      <w:r>
        <w:t xml:space="preserve"> </w:t>
      </w:r>
    </w:p>
    <w:p w14:paraId="71C0A946" w14:textId="77777777" w:rsidR="004F7F72" w:rsidRDefault="004F7F72" w:rsidP="004F7F72">
      <w:pPr>
        <w:jc w:val="left"/>
      </w:pPr>
      <w:r>
        <w:t xml:space="preserve">Propos du laboratoire : Implémentation d’un PID avec </w:t>
      </w:r>
      <w:proofErr w:type="spellStart"/>
      <w:r>
        <w:t>FeedForward</w:t>
      </w:r>
      <w:proofErr w:type="spellEnd"/>
      <w:r>
        <w:t xml:space="preserve">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xml:space="preserve"> : </w:t>
      </w:r>
      <w:proofErr w:type="spellStart"/>
      <w:r w:rsidRPr="00110445">
        <w:rPr>
          <w:lang w:val="fr-FR"/>
        </w:rPr>
        <w:t>Heni</w:t>
      </w:r>
      <w:proofErr w:type="spellEnd"/>
      <w:r w:rsidRPr="00110445">
        <w:rPr>
          <w:lang w:val="fr-FR"/>
        </w:rPr>
        <w:t xml:space="preserve">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271659FF" w14:textId="72660F25" w:rsidR="00186EAD"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328284" w:history="1">
            <w:r w:rsidR="00186EAD" w:rsidRPr="000442B6">
              <w:rPr>
                <w:rStyle w:val="Lienhypertexte"/>
                <w:noProof/>
                <w:spacing w:val="5"/>
              </w:rPr>
              <w:t>I.</w:t>
            </w:r>
            <w:r w:rsidR="00186EAD">
              <w:rPr>
                <w:rFonts w:eastAsiaTheme="minorEastAsia" w:cstheme="minorBidi"/>
                <w:b w:val="0"/>
                <w:bCs w:val="0"/>
                <w:caps w:val="0"/>
                <w:noProof/>
                <w:sz w:val="22"/>
                <w:szCs w:val="22"/>
                <w:lang w:val="fr-FR" w:eastAsia="fr-FR"/>
              </w:rPr>
              <w:tab/>
            </w:r>
            <w:r w:rsidR="00186EAD" w:rsidRPr="000442B6">
              <w:rPr>
                <w:rStyle w:val="Lienhypertexte"/>
                <w:i/>
                <w:iCs/>
                <w:noProof/>
                <w:spacing w:val="5"/>
              </w:rPr>
              <w:t>Introduction</w:t>
            </w:r>
            <w:r w:rsidR="00186EAD">
              <w:rPr>
                <w:noProof/>
                <w:webHidden/>
              </w:rPr>
              <w:tab/>
            </w:r>
            <w:r w:rsidR="00186EAD">
              <w:rPr>
                <w:noProof/>
                <w:webHidden/>
              </w:rPr>
              <w:fldChar w:fldCharType="begin"/>
            </w:r>
            <w:r w:rsidR="00186EAD">
              <w:rPr>
                <w:noProof/>
                <w:webHidden/>
              </w:rPr>
              <w:instrText xml:space="preserve"> PAGEREF _Toc131328284 \h </w:instrText>
            </w:r>
            <w:r w:rsidR="00186EAD">
              <w:rPr>
                <w:noProof/>
                <w:webHidden/>
              </w:rPr>
            </w:r>
            <w:r w:rsidR="00186EAD">
              <w:rPr>
                <w:noProof/>
                <w:webHidden/>
              </w:rPr>
              <w:fldChar w:fldCharType="separate"/>
            </w:r>
            <w:r w:rsidR="00186EAD">
              <w:rPr>
                <w:noProof/>
                <w:webHidden/>
              </w:rPr>
              <w:t>4</w:t>
            </w:r>
            <w:r w:rsidR="00186EAD">
              <w:rPr>
                <w:noProof/>
                <w:webHidden/>
              </w:rPr>
              <w:fldChar w:fldCharType="end"/>
            </w:r>
          </w:hyperlink>
        </w:p>
        <w:p w14:paraId="1F874E53" w14:textId="753328B8" w:rsidR="00186EAD" w:rsidRDefault="00186EAD">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8285" w:history="1">
            <w:r w:rsidRPr="000442B6">
              <w:rPr>
                <w:rStyle w:val="Lienhypertexte"/>
                <w:i/>
                <w:iCs/>
                <w:noProof/>
                <w:spacing w:val="5"/>
              </w:rPr>
              <w:t>II.</w:t>
            </w:r>
            <w:r>
              <w:rPr>
                <w:rFonts w:eastAsiaTheme="minorEastAsia" w:cstheme="minorBidi"/>
                <w:b w:val="0"/>
                <w:bCs w:val="0"/>
                <w:caps w:val="0"/>
                <w:noProof/>
                <w:sz w:val="22"/>
                <w:szCs w:val="22"/>
                <w:lang w:val="fr-FR" w:eastAsia="fr-FR"/>
              </w:rPr>
              <w:tab/>
            </w:r>
            <w:r w:rsidRPr="000442B6">
              <w:rPr>
                <w:rStyle w:val="Lienhypertexte"/>
                <w:i/>
                <w:iCs/>
                <w:noProof/>
                <w:spacing w:val="5"/>
              </w:rPr>
              <w:t>Identification du process</w:t>
            </w:r>
            <w:r>
              <w:rPr>
                <w:noProof/>
                <w:webHidden/>
              </w:rPr>
              <w:tab/>
            </w:r>
            <w:r>
              <w:rPr>
                <w:noProof/>
                <w:webHidden/>
              </w:rPr>
              <w:fldChar w:fldCharType="begin"/>
            </w:r>
            <w:r>
              <w:rPr>
                <w:noProof/>
                <w:webHidden/>
              </w:rPr>
              <w:instrText xml:space="preserve"> PAGEREF _Toc131328285 \h </w:instrText>
            </w:r>
            <w:r>
              <w:rPr>
                <w:noProof/>
                <w:webHidden/>
              </w:rPr>
            </w:r>
            <w:r>
              <w:rPr>
                <w:noProof/>
                <w:webHidden/>
              </w:rPr>
              <w:fldChar w:fldCharType="separate"/>
            </w:r>
            <w:r>
              <w:rPr>
                <w:noProof/>
                <w:webHidden/>
              </w:rPr>
              <w:t>6</w:t>
            </w:r>
            <w:r>
              <w:rPr>
                <w:noProof/>
                <w:webHidden/>
              </w:rPr>
              <w:fldChar w:fldCharType="end"/>
            </w:r>
          </w:hyperlink>
        </w:p>
        <w:p w14:paraId="24D492F5" w14:textId="2398E95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86" w:history="1">
            <w:r w:rsidRPr="000442B6">
              <w:rPr>
                <w:rStyle w:val="Lienhypertexte"/>
                <w:noProof/>
              </w:rPr>
              <w:t>Identification de PV0</w:t>
            </w:r>
            <w:r>
              <w:rPr>
                <w:noProof/>
                <w:webHidden/>
              </w:rPr>
              <w:tab/>
            </w:r>
            <w:r>
              <w:rPr>
                <w:noProof/>
                <w:webHidden/>
              </w:rPr>
              <w:fldChar w:fldCharType="begin"/>
            </w:r>
            <w:r>
              <w:rPr>
                <w:noProof/>
                <w:webHidden/>
              </w:rPr>
              <w:instrText xml:space="preserve"> PAGEREF _Toc131328286 \h </w:instrText>
            </w:r>
            <w:r>
              <w:rPr>
                <w:noProof/>
                <w:webHidden/>
              </w:rPr>
            </w:r>
            <w:r>
              <w:rPr>
                <w:noProof/>
                <w:webHidden/>
              </w:rPr>
              <w:fldChar w:fldCharType="separate"/>
            </w:r>
            <w:r>
              <w:rPr>
                <w:noProof/>
                <w:webHidden/>
              </w:rPr>
              <w:t>6</w:t>
            </w:r>
            <w:r>
              <w:rPr>
                <w:noProof/>
                <w:webHidden/>
              </w:rPr>
              <w:fldChar w:fldCharType="end"/>
            </w:r>
          </w:hyperlink>
        </w:p>
        <w:p w14:paraId="0A167B74" w14:textId="77BFCFFD" w:rsidR="00186EAD" w:rsidRDefault="00186EAD">
          <w:pPr>
            <w:pStyle w:val="TM2"/>
            <w:tabs>
              <w:tab w:val="left" w:pos="660"/>
              <w:tab w:val="right" w:leader="dot" w:pos="9062"/>
            </w:tabs>
            <w:rPr>
              <w:rFonts w:eastAsiaTheme="minorEastAsia" w:cstheme="minorBidi"/>
              <w:smallCaps w:val="0"/>
              <w:noProof/>
              <w:sz w:val="22"/>
              <w:szCs w:val="22"/>
              <w:lang w:val="fr-FR" w:eastAsia="fr-FR"/>
            </w:rPr>
          </w:pPr>
          <w:hyperlink w:anchor="_Toc131328287" w:history="1">
            <w:r w:rsidRPr="000442B6">
              <w:rPr>
                <w:rStyle w:val="Lienhypertexte"/>
                <w:noProof/>
              </w:rPr>
              <w:t>1</w:t>
            </w:r>
            <w:r>
              <w:rPr>
                <w:rFonts w:eastAsiaTheme="minorEastAsia" w:cstheme="minorBidi"/>
                <w:smallCaps w:val="0"/>
                <w:noProof/>
                <w:sz w:val="22"/>
                <w:szCs w:val="22"/>
                <w:lang w:val="fr-FR" w:eastAsia="fr-FR"/>
              </w:rPr>
              <w:tab/>
            </w:r>
            <w:r w:rsidRPr="000442B6">
              <w:rPr>
                <w:rStyle w:val="Lienhypertexte"/>
                <w:noProof/>
              </w:rPr>
              <w:t>Identification de la fonction de transfert P(s)</w:t>
            </w:r>
            <w:r>
              <w:rPr>
                <w:noProof/>
                <w:webHidden/>
              </w:rPr>
              <w:tab/>
            </w:r>
            <w:r>
              <w:rPr>
                <w:noProof/>
                <w:webHidden/>
              </w:rPr>
              <w:fldChar w:fldCharType="begin"/>
            </w:r>
            <w:r>
              <w:rPr>
                <w:noProof/>
                <w:webHidden/>
              </w:rPr>
              <w:instrText xml:space="preserve"> PAGEREF _Toc131328287 \h </w:instrText>
            </w:r>
            <w:r>
              <w:rPr>
                <w:noProof/>
                <w:webHidden/>
              </w:rPr>
            </w:r>
            <w:r>
              <w:rPr>
                <w:noProof/>
                <w:webHidden/>
              </w:rPr>
              <w:fldChar w:fldCharType="separate"/>
            </w:r>
            <w:r>
              <w:rPr>
                <w:noProof/>
                <w:webHidden/>
              </w:rPr>
              <w:t>6</w:t>
            </w:r>
            <w:r>
              <w:rPr>
                <w:noProof/>
                <w:webHidden/>
              </w:rPr>
              <w:fldChar w:fldCharType="end"/>
            </w:r>
          </w:hyperlink>
        </w:p>
        <w:p w14:paraId="1B8AB855" w14:textId="73E7AB54"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288" w:history="1">
            <w:r w:rsidRPr="000442B6">
              <w:rPr>
                <w:rStyle w:val="Lienhypertexte"/>
                <w:noProof/>
              </w:rPr>
              <w:t>Valeurs des méthodes graphiques :</w:t>
            </w:r>
            <w:r>
              <w:rPr>
                <w:noProof/>
                <w:webHidden/>
              </w:rPr>
              <w:tab/>
            </w:r>
            <w:r>
              <w:rPr>
                <w:noProof/>
                <w:webHidden/>
              </w:rPr>
              <w:fldChar w:fldCharType="begin"/>
            </w:r>
            <w:r>
              <w:rPr>
                <w:noProof/>
                <w:webHidden/>
              </w:rPr>
              <w:instrText xml:space="preserve"> PAGEREF _Toc131328288 \h </w:instrText>
            </w:r>
            <w:r>
              <w:rPr>
                <w:noProof/>
                <w:webHidden/>
              </w:rPr>
            </w:r>
            <w:r>
              <w:rPr>
                <w:noProof/>
                <w:webHidden/>
              </w:rPr>
              <w:fldChar w:fldCharType="separate"/>
            </w:r>
            <w:r>
              <w:rPr>
                <w:noProof/>
                <w:webHidden/>
              </w:rPr>
              <w:t>7</w:t>
            </w:r>
            <w:r>
              <w:rPr>
                <w:noProof/>
                <w:webHidden/>
              </w:rPr>
              <w:fldChar w:fldCharType="end"/>
            </w:r>
          </w:hyperlink>
        </w:p>
        <w:p w14:paraId="33CE4848" w14:textId="580F35AF"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89" w:history="1">
            <w:r w:rsidRPr="000442B6">
              <w:rPr>
                <w:rStyle w:val="Lienhypertexte"/>
                <w:noProof/>
              </w:rPr>
              <w:t>Comparaison des graphiques et paramètres P(s)</w:t>
            </w:r>
            <w:r>
              <w:rPr>
                <w:noProof/>
                <w:webHidden/>
              </w:rPr>
              <w:tab/>
            </w:r>
            <w:r>
              <w:rPr>
                <w:noProof/>
                <w:webHidden/>
              </w:rPr>
              <w:fldChar w:fldCharType="begin"/>
            </w:r>
            <w:r>
              <w:rPr>
                <w:noProof/>
                <w:webHidden/>
              </w:rPr>
              <w:instrText xml:space="preserve"> PAGEREF _Toc131328289 \h </w:instrText>
            </w:r>
            <w:r>
              <w:rPr>
                <w:noProof/>
                <w:webHidden/>
              </w:rPr>
            </w:r>
            <w:r>
              <w:rPr>
                <w:noProof/>
                <w:webHidden/>
              </w:rPr>
              <w:fldChar w:fldCharType="separate"/>
            </w:r>
            <w:r>
              <w:rPr>
                <w:noProof/>
                <w:webHidden/>
              </w:rPr>
              <w:t>7</w:t>
            </w:r>
            <w:r>
              <w:rPr>
                <w:noProof/>
                <w:webHidden/>
              </w:rPr>
              <w:fldChar w:fldCharType="end"/>
            </w:r>
          </w:hyperlink>
        </w:p>
        <w:p w14:paraId="0BB7BCDD" w14:textId="61248A6B"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0" w:history="1">
            <w:r w:rsidRPr="000442B6">
              <w:rPr>
                <w:rStyle w:val="Lienhypertexte"/>
                <w:noProof/>
                <w:lang w:eastAsia="fr-FR"/>
              </w:rPr>
              <w:t>Comparaison des diagrammes de Bode :</w:t>
            </w:r>
            <w:r>
              <w:rPr>
                <w:noProof/>
                <w:webHidden/>
              </w:rPr>
              <w:tab/>
            </w:r>
            <w:r>
              <w:rPr>
                <w:noProof/>
                <w:webHidden/>
              </w:rPr>
              <w:fldChar w:fldCharType="begin"/>
            </w:r>
            <w:r>
              <w:rPr>
                <w:noProof/>
                <w:webHidden/>
              </w:rPr>
              <w:instrText xml:space="preserve"> PAGEREF _Toc131328290 \h </w:instrText>
            </w:r>
            <w:r>
              <w:rPr>
                <w:noProof/>
                <w:webHidden/>
              </w:rPr>
            </w:r>
            <w:r>
              <w:rPr>
                <w:noProof/>
                <w:webHidden/>
              </w:rPr>
              <w:fldChar w:fldCharType="separate"/>
            </w:r>
            <w:r>
              <w:rPr>
                <w:noProof/>
                <w:webHidden/>
              </w:rPr>
              <w:t>9</w:t>
            </w:r>
            <w:r>
              <w:rPr>
                <w:noProof/>
                <w:webHidden/>
              </w:rPr>
              <w:fldChar w:fldCharType="end"/>
            </w:r>
          </w:hyperlink>
        </w:p>
        <w:p w14:paraId="22D5216F" w14:textId="3449FE4C"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1" w:history="1">
            <w:r w:rsidRPr="000442B6">
              <w:rPr>
                <w:rStyle w:val="Lienhypertexte"/>
                <w:noProof/>
              </w:rPr>
              <w:t>Identification de la fonction de transfert D(s) :</w:t>
            </w:r>
            <w:r>
              <w:rPr>
                <w:noProof/>
                <w:webHidden/>
              </w:rPr>
              <w:tab/>
            </w:r>
            <w:r>
              <w:rPr>
                <w:noProof/>
                <w:webHidden/>
              </w:rPr>
              <w:fldChar w:fldCharType="begin"/>
            </w:r>
            <w:r>
              <w:rPr>
                <w:noProof/>
                <w:webHidden/>
              </w:rPr>
              <w:instrText xml:space="preserve"> PAGEREF _Toc131328291 \h </w:instrText>
            </w:r>
            <w:r>
              <w:rPr>
                <w:noProof/>
                <w:webHidden/>
              </w:rPr>
            </w:r>
            <w:r>
              <w:rPr>
                <w:noProof/>
                <w:webHidden/>
              </w:rPr>
              <w:fldChar w:fldCharType="separate"/>
            </w:r>
            <w:r>
              <w:rPr>
                <w:noProof/>
                <w:webHidden/>
              </w:rPr>
              <w:t>9</w:t>
            </w:r>
            <w:r>
              <w:rPr>
                <w:noProof/>
                <w:webHidden/>
              </w:rPr>
              <w:fldChar w:fldCharType="end"/>
            </w:r>
          </w:hyperlink>
        </w:p>
        <w:p w14:paraId="65706D2C" w14:textId="1B9CB27B"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292" w:history="1">
            <w:r w:rsidRPr="000442B6">
              <w:rPr>
                <w:rStyle w:val="Lienhypertexte"/>
                <w:noProof/>
              </w:rPr>
              <w:t>Etude approfondie du point de fonctionnement sur P(s) et D(s) :</w:t>
            </w:r>
            <w:r>
              <w:rPr>
                <w:noProof/>
                <w:webHidden/>
              </w:rPr>
              <w:tab/>
            </w:r>
            <w:r>
              <w:rPr>
                <w:noProof/>
                <w:webHidden/>
              </w:rPr>
              <w:fldChar w:fldCharType="begin"/>
            </w:r>
            <w:r>
              <w:rPr>
                <w:noProof/>
                <w:webHidden/>
              </w:rPr>
              <w:instrText xml:space="preserve"> PAGEREF _Toc131328292 \h </w:instrText>
            </w:r>
            <w:r>
              <w:rPr>
                <w:noProof/>
                <w:webHidden/>
              </w:rPr>
            </w:r>
            <w:r>
              <w:rPr>
                <w:noProof/>
                <w:webHidden/>
              </w:rPr>
              <w:fldChar w:fldCharType="separate"/>
            </w:r>
            <w:r>
              <w:rPr>
                <w:noProof/>
                <w:webHidden/>
              </w:rPr>
              <w:t>10</w:t>
            </w:r>
            <w:r>
              <w:rPr>
                <w:noProof/>
                <w:webHidden/>
              </w:rPr>
              <w:fldChar w:fldCharType="end"/>
            </w:r>
          </w:hyperlink>
        </w:p>
        <w:p w14:paraId="251926A0" w14:textId="01E5F799" w:rsidR="00186EAD" w:rsidRDefault="00186EAD">
          <w:pPr>
            <w:pStyle w:val="TM3"/>
            <w:tabs>
              <w:tab w:val="left" w:pos="880"/>
              <w:tab w:val="right" w:leader="dot" w:pos="9062"/>
            </w:tabs>
            <w:rPr>
              <w:rFonts w:eastAsiaTheme="minorEastAsia" w:cstheme="minorBidi"/>
              <w:i w:val="0"/>
              <w:iCs w:val="0"/>
              <w:noProof/>
              <w:sz w:val="22"/>
              <w:szCs w:val="22"/>
              <w:lang w:val="fr-FR" w:eastAsia="fr-FR"/>
            </w:rPr>
          </w:pPr>
          <w:hyperlink w:anchor="_Toc131328293" w:history="1">
            <w:r w:rsidRPr="000442B6">
              <w:rPr>
                <w:rStyle w:val="Lienhypertexte"/>
                <w:noProof/>
                <w:lang w:eastAsia="fr-FR"/>
              </w:rPr>
              <w:t>1.</w:t>
            </w:r>
            <w:r>
              <w:rPr>
                <w:rFonts w:eastAsiaTheme="minorEastAsia" w:cstheme="minorBidi"/>
                <w:i w:val="0"/>
                <w:iCs w:val="0"/>
                <w:noProof/>
                <w:sz w:val="22"/>
                <w:szCs w:val="22"/>
                <w:lang w:val="fr-FR" w:eastAsia="fr-FR"/>
              </w:rPr>
              <w:tab/>
            </w:r>
            <w:r w:rsidRPr="000442B6">
              <w:rPr>
                <w:rStyle w:val="Lienhypertexte"/>
                <w:noProof/>
                <w:lang w:eastAsia="fr-FR"/>
              </w:rPr>
              <w:t>Etude sur MV :</w:t>
            </w:r>
            <w:r>
              <w:rPr>
                <w:noProof/>
                <w:webHidden/>
              </w:rPr>
              <w:tab/>
            </w:r>
            <w:r>
              <w:rPr>
                <w:noProof/>
                <w:webHidden/>
              </w:rPr>
              <w:fldChar w:fldCharType="begin"/>
            </w:r>
            <w:r>
              <w:rPr>
                <w:noProof/>
                <w:webHidden/>
              </w:rPr>
              <w:instrText xml:space="preserve"> PAGEREF _Toc131328293 \h </w:instrText>
            </w:r>
            <w:r>
              <w:rPr>
                <w:noProof/>
                <w:webHidden/>
              </w:rPr>
            </w:r>
            <w:r>
              <w:rPr>
                <w:noProof/>
                <w:webHidden/>
              </w:rPr>
              <w:fldChar w:fldCharType="separate"/>
            </w:r>
            <w:r>
              <w:rPr>
                <w:noProof/>
                <w:webHidden/>
              </w:rPr>
              <w:t>10</w:t>
            </w:r>
            <w:r>
              <w:rPr>
                <w:noProof/>
                <w:webHidden/>
              </w:rPr>
              <w:fldChar w:fldCharType="end"/>
            </w:r>
          </w:hyperlink>
        </w:p>
        <w:p w14:paraId="50EB8258" w14:textId="72B3C940"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4" w:history="1">
            <w:r w:rsidRPr="000442B6">
              <w:rPr>
                <w:rStyle w:val="Lienhypertexte"/>
                <w:noProof/>
              </w:rPr>
              <w:t>a.</w:t>
            </w:r>
            <w:r>
              <w:rPr>
                <w:rFonts w:eastAsiaTheme="minorEastAsia" w:cstheme="minorBidi"/>
                <w:noProof/>
                <w:sz w:val="22"/>
                <w:szCs w:val="22"/>
                <w:lang w:val="fr-FR" w:eastAsia="fr-FR"/>
              </w:rPr>
              <w:tab/>
            </w:r>
            <w:r w:rsidRPr="000442B6">
              <w:rPr>
                <w:rStyle w:val="Lienhypertexte"/>
                <w:noProof/>
              </w:rPr>
              <w:t>Gain statique :</w:t>
            </w:r>
            <w:r>
              <w:rPr>
                <w:noProof/>
                <w:webHidden/>
              </w:rPr>
              <w:tab/>
            </w:r>
            <w:r>
              <w:rPr>
                <w:noProof/>
                <w:webHidden/>
              </w:rPr>
              <w:fldChar w:fldCharType="begin"/>
            </w:r>
            <w:r>
              <w:rPr>
                <w:noProof/>
                <w:webHidden/>
              </w:rPr>
              <w:instrText xml:space="preserve"> PAGEREF _Toc131328294 \h </w:instrText>
            </w:r>
            <w:r>
              <w:rPr>
                <w:noProof/>
                <w:webHidden/>
              </w:rPr>
            </w:r>
            <w:r>
              <w:rPr>
                <w:noProof/>
                <w:webHidden/>
              </w:rPr>
              <w:fldChar w:fldCharType="separate"/>
            </w:r>
            <w:r>
              <w:rPr>
                <w:noProof/>
                <w:webHidden/>
              </w:rPr>
              <w:t>11</w:t>
            </w:r>
            <w:r>
              <w:rPr>
                <w:noProof/>
                <w:webHidden/>
              </w:rPr>
              <w:fldChar w:fldCharType="end"/>
            </w:r>
          </w:hyperlink>
        </w:p>
        <w:p w14:paraId="75F448FA" w14:textId="7F829A6E"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5" w:history="1">
            <w:r w:rsidRPr="000442B6">
              <w:rPr>
                <w:rStyle w:val="Lienhypertexte"/>
                <w:noProof/>
              </w:rPr>
              <w:t>b.</w:t>
            </w:r>
            <w:r>
              <w:rPr>
                <w:rFonts w:eastAsiaTheme="minorEastAsia" w:cstheme="minorBidi"/>
                <w:noProof/>
                <w:sz w:val="22"/>
                <w:szCs w:val="22"/>
                <w:lang w:val="fr-FR" w:eastAsia="fr-FR"/>
              </w:rPr>
              <w:tab/>
            </w:r>
            <w:r w:rsidRPr="000442B6">
              <w:rPr>
                <w:rStyle w:val="Lienhypertexte"/>
                <w:noProof/>
              </w:rPr>
              <w:t>Constante de temps :</w:t>
            </w:r>
            <w:r>
              <w:rPr>
                <w:noProof/>
                <w:webHidden/>
              </w:rPr>
              <w:tab/>
            </w:r>
            <w:r>
              <w:rPr>
                <w:noProof/>
                <w:webHidden/>
              </w:rPr>
              <w:fldChar w:fldCharType="begin"/>
            </w:r>
            <w:r>
              <w:rPr>
                <w:noProof/>
                <w:webHidden/>
              </w:rPr>
              <w:instrText xml:space="preserve"> PAGEREF _Toc131328295 \h </w:instrText>
            </w:r>
            <w:r>
              <w:rPr>
                <w:noProof/>
                <w:webHidden/>
              </w:rPr>
            </w:r>
            <w:r>
              <w:rPr>
                <w:noProof/>
                <w:webHidden/>
              </w:rPr>
              <w:fldChar w:fldCharType="separate"/>
            </w:r>
            <w:r>
              <w:rPr>
                <w:noProof/>
                <w:webHidden/>
              </w:rPr>
              <w:t>12</w:t>
            </w:r>
            <w:r>
              <w:rPr>
                <w:noProof/>
                <w:webHidden/>
              </w:rPr>
              <w:fldChar w:fldCharType="end"/>
            </w:r>
          </w:hyperlink>
        </w:p>
        <w:p w14:paraId="37A084F3" w14:textId="3E4A55C3"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6" w:history="1">
            <w:r w:rsidRPr="000442B6">
              <w:rPr>
                <w:rStyle w:val="Lienhypertexte"/>
                <w:noProof/>
              </w:rPr>
              <w:t>c.</w:t>
            </w:r>
            <w:r>
              <w:rPr>
                <w:rFonts w:eastAsiaTheme="minorEastAsia" w:cstheme="minorBidi"/>
                <w:noProof/>
                <w:sz w:val="22"/>
                <w:szCs w:val="22"/>
                <w:lang w:val="fr-FR" w:eastAsia="fr-FR"/>
              </w:rPr>
              <w:tab/>
            </w:r>
            <w:r w:rsidRPr="000442B6">
              <w:rPr>
                <w:rStyle w:val="Lienhypertexte"/>
                <w:noProof/>
              </w:rPr>
              <w:t>Délais thêta</w:t>
            </w:r>
            <w:r>
              <w:rPr>
                <w:noProof/>
                <w:webHidden/>
              </w:rPr>
              <w:tab/>
            </w:r>
            <w:r>
              <w:rPr>
                <w:noProof/>
                <w:webHidden/>
              </w:rPr>
              <w:fldChar w:fldCharType="begin"/>
            </w:r>
            <w:r>
              <w:rPr>
                <w:noProof/>
                <w:webHidden/>
              </w:rPr>
              <w:instrText xml:space="preserve"> PAGEREF _Toc131328296 \h </w:instrText>
            </w:r>
            <w:r>
              <w:rPr>
                <w:noProof/>
                <w:webHidden/>
              </w:rPr>
            </w:r>
            <w:r>
              <w:rPr>
                <w:noProof/>
                <w:webHidden/>
              </w:rPr>
              <w:fldChar w:fldCharType="separate"/>
            </w:r>
            <w:r>
              <w:rPr>
                <w:noProof/>
                <w:webHidden/>
              </w:rPr>
              <w:t>12</w:t>
            </w:r>
            <w:r>
              <w:rPr>
                <w:noProof/>
                <w:webHidden/>
              </w:rPr>
              <w:fldChar w:fldCharType="end"/>
            </w:r>
          </w:hyperlink>
        </w:p>
        <w:p w14:paraId="241927EF" w14:textId="005F2A5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7" w:history="1">
            <w:r w:rsidRPr="000442B6">
              <w:rPr>
                <w:rStyle w:val="Lienhypertexte"/>
                <w:noProof/>
              </w:rPr>
              <w:t>d.</w:t>
            </w:r>
            <w:r>
              <w:rPr>
                <w:rFonts w:eastAsiaTheme="minorEastAsia" w:cstheme="minorBidi"/>
                <w:noProof/>
                <w:sz w:val="22"/>
                <w:szCs w:val="22"/>
                <w:lang w:val="fr-FR" w:eastAsia="fr-FR"/>
              </w:rPr>
              <w:tab/>
            </w:r>
            <w:r w:rsidRPr="000442B6">
              <w:rPr>
                <w:rStyle w:val="Lienhypertexte"/>
                <w:noProof/>
              </w:rPr>
              <w:t>Observation générale :</w:t>
            </w:r>
            <w:r>
              <w:rPr>
                <w:noProof/>
                <w:webHidden/>
              </w:rPr>
              <w:tab/>
            </w:r>
            <w:r>
              <w:rPr>
                <w:noProof/>
                <w:webHidden/>
              </w:rPr>
              <w:fldChar w:fldCharType="begin"/>
            </w:r>
            <w:r>
              <w:rPr>
                <w:noProof/>
                <w:webHidden/>
              </w:rPr>
              <w:instrText xml:space="preserve"> PAGEREF _Toc131328297 \h </w:instrText>
            </w:r>
            <w:r>
              <w:rPr>
                <w:noProof/>
                <w:webHidden/>
              </w:rPr>
            </w:r>
            <w:r>
              <w:rPr>
                <w:noProof/>
                <w:webHidden/>
              </w:rPr>
              <w:fldChar w:fldCharType="separate"/>
            </w:r>
            <w:r>
              <w:rPr>
                <w:noProof/>
                <w:webHidden/>
              </w:rPr>
              <w:t>13</w:t>
            </w:r>
            <w:r>
              <w:rPr>
                <w:noProof/>
                <w:webHidden/>
              </w:rPr>
              <w:fldChar w:fldCharType="end"/>
            </w:r>
          </w:hyperlink>
        </w:p>
        <w:p w14:paraId="741DC480" w14:textId="458869DF"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298" w:history="1">
            <w:r w:rsidRPr="000442B6">
              <w:rPr>
                <w:rStyle w:val="Lienhypertexte"/>
                <w:noProof/>
                <w:lang w:eastAsia="fr-FR"/>
              </w:rPr>
              <w:t>Etude sur DV :</w:t>
            </w:r>
            <w:r>
              <w:rPr>
                <w:noProof/>
                <w:webHidden/>
              </w:rPr>
              <w:tab/>
            </w:r>
            <w:r>
              <w:rPr>
                <w:noProof/>
                <w:webHidden/>
              </w:rPr>
              <w:fldChar w:fldCharType="begin"/>
            </w:r>
            <w:r>
              <w:rPr>
                <w:noProof/>
                <w:webHidden/>
              </w:rPr>
              <w:instrText xml:space="preserve"> PAGEREF _Toc131328298 \h </w:instrText>
            </w:r>
            <w:r>
              <w:rPr>
                <w:noProof/>
                <w:webHidden/>
              </w:rPr>
            </w:r>
            <w:r>
              <w:rPr>
                <w:noProof/>
                <w:webHidden/>
              </w:rPr>
              <w:fldChar w:fldCharType="separate"/>
            </w:r>
            <w:r>
              <w:rPr>
                <w:noProof/>
                <w:webHidden/>
              </w:rPr>
              <w:t>13</w:t>
            </w:r>
            <w:r>
              <w:rPr>
                <w:noProof/>
                <w:webHidden/>
              </w:rPr>
              <w:fldChar w:fldCharType="end"/>
            </w:r>
          </w:hyperlink>
        </w:p>
        <w:p w14:paraId="35086A0C" w14:textId="41A54BD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299" w:history="1">
            <w:r w:rsidRPr="000442B6">
              <w:rPr>
                <w:rStyle w:val="Lienhypertexte"/>
                <w:noProof/>
              </w:rPr>
              <w:t>a.</w:t>
            </w:r>
            <w:r>
              <w:rPr>
                <w:rFonts w:eastAsiaTheme="minorEastAsia" w:cstheme="minorBidi"/>
                <w:noProof/>
                <w:sz w:val="22"/>
                <w:szCs w:val="22"/>
                <w:lang w:val="fr-FR" w:eastAsia="fr-FR"/>
              </w:rPr>
              <w:tab/>
            </w:r>
            <w:r w:rsidRPr="000442B6">
              <w:rPr>
                <w:rStyle w:val="Lienhypertexte"/>
                <w:noProof/>
              </w:rPr>
              <w:t>Gain statique :</w:t>
            </w:r>
            <w:r>
              <w:rPr>
                <w:noProof/>
                <w:webHidden/>
              </w:rPr>
              <w:tab/>
            </w:r>
            <w:r>
              <w:rPr>
                <w:noProof/>
                <w:webHidden/>
              </w:rPr>
              <w:fldChar w:fldCharType="begin"/>
            </w:r>
            <w:r>
              <w:rPr>
                <w:noProof/>
                <w:webHidden/>
              </w:rPr>
              <w:instrText xml:space="preserve"> PAGEREF _Toc131328299 \h </w:instrText>
            </w:r>
            <w:r>
              <w:rPr>
                <w:noProof/>
                <w:webHidden/>
              </w:rPr>
            </w:r>
            <w:r>
              <w:rPr>
                <w:noProof/>
                <w:webHidden/>
              </w:rPr>
              <w:fldChar w:fldCharType="separate"/>
            </w:r>
            <w:r>
              <w:rPr>
                <w:noProof/>
                <w:webHidden/>
              </w:rPr>
              <w:t>14</w:t>
            </w:r>
            <w:r>
              <w:rPr>
                <w:noProof/>
                <w:webHidden/>
              </w:rPr>
              <w:fldChar w:fldCharType="end"/>
            </w:r>
          </w:hyperlink>
        </w:p>
        <w:p w14:paraId="1ED91877" w14:textId="4B4A9C87"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0" w:history="1">
            <w:r w:rsidRPr="000442B6">
              <w:rPr>
                <w:rStyle w:val="Lienhypertexte"/>
                <w:noProof/>
              </w:rPr>
              <w:t>b.</w:t>
            </w:r>
            <w:r>
              <w:rPr>
                <w:rFonts w:eastAsiaTheme="minorEastAsia" w:cstheme="minorBidi"/>
                <w:noProof/>
                <w:sz w:val="22"/>
                <w:szCs w:val="22"/>
                <w:lang w:val="fr-FR" w:eastAsia="fr-FR"/>
              </w:rPr>
              <w:tab/>
            </w:r>
            <w:r w:rsidRPr="000442B6">
              <w:rPr>
                <w:rStyle w:val="Lienhypertexte"/>
                <w:noProof/>
              </w:rPr>
              <w:t>Constante de temps :</w:t>
            </w:r>
            <w:r>
              <w:rPr>
                <w:noProof/>
                <w:webHidden/>
              </w:rPr>
              <w:tab/>
            </w:r>
            <w:r>
              <w:rPr>
                <w:noProof/>
                <w:webHidden/>
              </w:rPr>
              <w:fldChar w:fldCharType="begin"/>
            </w:r>
            <w:r>
              <w:rPr>
                <w:noProof/>
                <w:webHidden/>
              </w:rPr>
              <w:instrText xml:space="preserve"> PAGEREF _Toc131328300 \h </w:instrText>
            </w:r>
            <w:r>
              <w:rPr>
                <w:noProof/>
                <w:webHidden/>
              </w:rPr>
            </w:r>
            <w:r>
              <w:rPr>
                <w:noProof/>
                <w:webHidden/>
              </w:rPr>
              <w:fldChar w:fldCharType="separate"/>
            </w:r>
            <w:r>
              <w:rPr>
                <w:noProof/>
                <w:webHidden/>
              </w:rPr>
              <w:t>14</w:t>
            </w:r>
            <w:r>
              <w:rPr>
                <w:noProof/>
                <w:webHidden/>
              </w:rPr>
              <w:fldChar w:fldCharType="end"/>
            </w:r>
          </w:hyperlink>
        </w:p>
        <w:p w14:paraId="098C595C" w14:textId="018D0108"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1" w:history="1">
            <w:r w:rsidRPr="000442B6">
              <w:rPr>
                <w:rStyle w:val="Lienhypertexte"/>
                <w:noProof/>
              </w:rPr>
              <w:t>c.</w:t>
            </w:r>
            <w:r>
              <w:rPr>
                <w:rFonts w:eastAsiaTheme="minorEastAsia" w:cstheme="minorBidi"/>
                <w:noProof/>
                <w:sz w:val="22"/>
                <w:szCs w:val="22"/>
                <w:lang w:val="fr-FR" w:eastAsia="fr-FR"/>
              </w:rPr>
              <w:tab/>
            </w:r>
            <w:r w:rsidRPr="000442B6">
              <w:rPr>
                <w:rStyle w:val="Lienhypertexte"/>
                <w:noProof/>
              </w:rPr>
              <w:t>Délais thêta :</w:t>
            </w:r>
            <w:r>
              <w:rPr>
                <w:noProof/>
                <w:webHidden/>
              </w:rPr>
              <w:tab/>
            </w:r>
            <w:r>
              <w:rPr>
                <w:noProof/>
                <w:webHidden/>
              </w:rPr>
              <w:fldChar w:fldCharType="begin"/>
            </w:r>
            <w:r>
              <w:rPr>
                <w:noProof/>
                <w:webHidden/>
              </w:rPr>
              <w:instrText xml:space="preserve"> PAGEREF _Toc131328301 \h </w:instrText>
            </w:r>
            <w:r>
              <w:rPr>
                <w:noProof/>
                <w:webHidden/>
              </w:rPr>
            </w:r>
            <w:r>
              <w:rPr>
                <w:noProof/>
                <w:webHidden/>
              </w:rPr>
              <w:fldChar w:fldCharType="separate"/>
            </w:r>
            <w:r>
              <w:rPr>
                <w:noProof/>
                <w:webHidden/>
              </w:rPr>
              <w:t>15</w:t>
            </w:r>
            <w:r>
              <w:rPr>
                <w:noProof/>
                <w:webHidden/>
              </w:rPr>
              <w:fldChar w:fldCharType="end"/>
            </w:r>
          </w:hyperlink>
        </w:p>
        <w:p w14:paraId="684CE6E0" w14:textId="45789490"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02" w:history="1">
            <w:r w:rsidRPr="000442B6">
              <w:rPr>
                <w:rStyle w:val="Lienhypertexte"/>
                <w:noProof/>
              </w:rPr>
              <w:t>d.</w:t>
            </w:r>
            <w:r>
              <w:rPr>
                <w:rFonts w:eastAsiaTheme="minorEastAsia" w:cstheme="minorBidi"/>
                <w:noProof/>
                <w:sz w:val="22"/>
                <w:szCs w:val="22"/>
                <w:lang w:val="fr-FR" w:eastAsia="fr-FR"/>
              </w:rPr>
              <w:tab/>
            </w:r>
            <w:r w:rsidRPr="000442B6">
              <w:rPr>
                <w:rStyle w:val="Lienhypertexte"/>
                <w:noProof/>
              </w:rPr>
              <w:t>Observation générale :</w:t>
            </w:r>
            <w:r>
              <w:rPr>
                <w:noProof/>
                <w:webHidden/>
              </w:rPr>
              <w:tab/>
            </w:r>
            <w:r>
              <w:rPr>
                <w:noProof/>
                <w:webHidden/>
              </w:rPr>
              <w:fldChar w:fldCharType="begin"/>
            </w:r>
            <w:r>
              <w:rPr>
                <w:noProof/>
                <w:webHidden/>
              </w:rPr>
              <w:instrText xml:space="preserve"> PAGEREF _Toc131328302 \h </w:instrText>
            </w:r>
            <w:r>
              <w:rPr>
                <w:noProof/>
                <w:webHidden/>
              </w:rPr>
            </w:r>
            <w:r>
              <w:rPr>
                <w:noProof/>
                <w:webHidden/>
              </w:rPr>
              <w:fldChar w:fldCharType="separate"/>
            </w:r>
            <w:r>
              <w:rPr>
                <w:noProof/>
                <w:webHidden/>
              </w:rPr>
              <w:t>15</w:t>
            </w:r>
            <w:r>
              <w:rPr>
                <w:noProof/>
                <w:webHidden/>
              </w:rPr>
              <w:fldChar w:fldCharType="end"/>
            </w:r>
          </w:hyperlink>
        </w:p>
        <w:p w14:paraId="69421203" w14:textId="2DFD3C60"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03" w:history="1">
            <w:r w:rsidRPr="000442B6">
              <w:rPr>
                <w:rStyle w:val="Lienhypertexte"/>
                <w:i/>
                <w:iCs/>
                <w:noProof/>
                <w:spacing w:val="5"/>
              </w:rPr>
              <w:t>III.</w:t>
            </w:r>
            <w:r>
              <w:rPr>
                <w:rFonts w:eastAsiaTheme="minorEastAsia" w:cstheme="minorBidi"/>
                <w:b w:val="0"/>
                <w:bCs w:val="0"/>
                <w:caps w:val="0"/>
                <w:noProof/>
                <w:sz w:val="22"/>
                <w:szCs w:val="22"/>
                <w:lang w:val="fr-FR" w:eastAsia="fr-FR"/>
              </w:rPr>
              <w:tab/>
            </w:r>
            <w:r w:rsidRPr="000442B6">
              <w:rPr>
                <w:rStyle w:val="Lienhypertexte"/>
                <w:i/>
                <w:iCs/>
                <w:noProof/>
                <w:spacing w:val="5"/>
              </w:rPr>
              <w:t>Modélisation, PID, FeedForward</w:t>
            </w:r>
            <w:r>
              <w:rPr>
                <w:noProof/>
                <w:webHidden/>
              </w:rPr>
              <w:tab/>
            </w:r>
            <w:r>
              <w:rPr>
                <w:noProof/>
                <w:webHidden/>
              </w:rPr>
              <w:fldChar w:fldCharType="begin"/>
            </w:r>
            <w:r>
              <w:rPr>
                <w:noProof/>
                <w:webHidden/>
              </w:rPr>
              <w:instrText xml:space="preserve"> PAGEREF _Toc131328303 \h </w:instrText>
            </w:r>
            <w:r>
              <w:rPr>
                <w:noProof/>
                <w:webHidden/>
              </w:rPr>
            </w:r>
            <w:r>
              <w:rPr>
                <w:noProof/>
                <w:webHidden/>
              </w:rPr>
              <w:fldChar w:fldCharType="separate"/>
            </w:r>
            <w:r>
              <w:rPr>
                <w:noProof/>
                <w:webHidden/>
              </w:rPr>
              <w:t>16</w:t>
            </w:r>
            <w:r>
              <w:rPr>
                <w:noProof/>
                <w:webHidden/>
              </w:rPr>
              <w:fldChar w:fldCharType="end"/>
            </w:r>
          </w:hyperlink>
        </w:p>
        <w:p w14:paraId="26B9F9D9" w14:textId="5A38319A"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4" w:history="1">
            <w:r w:rsidRPr="000442B6">
              <w:rPr>
                <w:rStyle w:val="Lienhypertexte"/>
                <w:noProof/>
                <w:lang w:val="fr-FR" w:eastAsia="en-GB"/>
              </w:rPr>
              <w:t>PID :</w:t>
            </w:r>
            <w:r>
              <w:rPr>
                <w:noProof/>
                <w:webHidden/>
              </w:rPr>
              <w:tab/>
            </w:r>
            <w:r>
              <w:rPr>
                <w:noProof/>
                <w:webHidden/>
              </w:rPr>
              <w:fldChar w:fldCharType="begin"/>
            </w:r>
            <w:r>
              <w:rPr>
                <w:noProof/>
                <w:webHidden/>
              </w:rPr>
              <w:instrText xml:space="preserve"> PAGEREF _Toc131328304 \h </w:instrText>
            </w:r>
            <w:r>
              <w:rPr>
                <w:noProof/>
                <w:webHidden/>
              </w:rPr>
            </w:r>
            <w:r>
              <w:rPr>
                <w:noProof/>
                <w:webHidden/>
              </w:rPr>
              <w:fldChar w:fldCharType="separate"/>
            </w:r>
            <w:r>
              <w:rPr>
                <w:noProof/>
                <w:webHidden/>
              </w:rPr>
              <w:t>16</w:t>
            </w:r>
            <w:r>
              <w:rPr>
                <w:noProof/>
                <w:webHidden/>
              </w:rPr>
              <w:fldChar w:fldCharType="end"/>
            </w:r>
          </w:hyperlink>
        </w:p>
        <w:p w14:paraId="47B2BDDE" w14:textId="253EBEE3"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05" w:history="1">
            <w:r w:rsidRPr="000442B6">
              <w:rPr>
                <w:rStyle w:val="Lienhypertexte"/>
                <w:noProof/>
                <w:lang w:val="fr-FR" w:eastAsia="en-GB"/>
              </w:rPr>
              <w:t>Théorie :</w:t>
            </w:r>
            <w:r>
              <w:rPr>
                <w:noProof/>
                <w:webHidden/>
              </w:rPr>
              <w:tab/>
            </w:r>
            <w:r>
              <w:rPr>
                <w:noProof/>
                <w:webHidden/>
              </w:rPr>
              <w:fldChar w:fldCharType="begin"/>
            </w:r>
            <w:r>
              <w:rPr>
                <w:noProof/>
                <w:webHidden/>
              </w:rPr>
              <w:instrText xml:space="preserve"> PAGEREF _Toc131328305 \h </w:instrText>
            </w:r>
            <w:r>
              <w:rPr>
                <w:noProof/>
                <w:webHidden/>
              </w:rPr>
            </w:r>
            <w:r>
              <w:rPr>
                <w:noProof/>
                <w:webHidden/>
              </w:rPr>
              <w:fldChar w:fldCharType="separate"/>
            </w:r>
            <w:r>
              <w:rPr>
                <w:noProof/>
                <w:webHidden/>
              </w:rPr>
              <w:t>16</w:t>
            </w:r>
            <w:r>
              <w:rPr>
                <w:noProof/>
                <w:webHidden/>
              </w:rPr>
              <w:fldChar w:fldCharType="end"/>
            </w:r>
          </w:hyperlink>
        </w:p>
        <w:p w14:paraId="2F2AC4CB" w14:textId="18DE7112"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06" w:history="1">
            <w:r w:rsidRPr="000442B6">
              <w:rPr>
                <w:rStyle w:val="Lienhypertexte"/>
                <w:noProof/>
              </w:rPr>
              <w:t>Observation du comportement PID en simulation :</w:t>
            </w:r>
            <w:r>
              <w:rPr>
                <w:noProof/>
                <w:webHidden/>
              </w:rPr>
              <w:tab/>
            </w:r>
            <w:r>
              <w:rPr>
                <w:noProof/>
                <w:webHidden/>
              </w:rPr>
              <w:fldChar w:fldCharType="begin"/>
            </w:r>
            <w:r>
              <w:rPr>
                <w:noProof/>
                <w:webHidden/>
              </w:rPr>
              <w:instrText xml:space="preserve"> PAGEREF _Toc131328306 \h </w:instrText>
            </w:r>
            <w:r>
              <w:rPr>
                <w:noProof/>
                <w:webHidden/>
              </w:rPr>
            </w:r>
            <w:r>
              <w:rPr>
                <w:noProof/>
                <w:webHidden/>
              </w:rPr>
              <w:fldChar w:fldCharType="separate"/>
            </w:r>
            <w:r>
              <w:rPr>
                <w:noProof/>
                <w:webHidden/>
              </w:rPr>
              <w:t>17</w:t>
            </w:r>
            <w:r>
              <w:rPr>
                <w:noProof/>
                <w:webHidden/>
              </w:rPr>
              <w:fldChar w:fldCharType="end"/>
            </w:r>
          </w:hyperlink>
        </w:p>
        <w:p w14:paraId="16CC5CBE" w14:textId="79648A43"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7" w:history="1">
            <w:r w:rsidRPr="000442B6">
              <w:rPr>
                <w:rStyle w:val="Lienhypertexte"/>
                <w:noProof/>
              </w:rPr>
              <w:t>IMC Tuning :</w:t>
            </w:r>
            <w:r>
              <w:rPr>
                <w:noProof/>
                <w:webHidden/>
              </w:rPr>
              <w:tab/>
            </w:r>
            <w:r>
              <w:rPr>
                <w:noProof/>
                <w:webHidden/>
              </w:rPr>
              <w:fldChar w:fldCharType="begin"/>
            </w:r>
            <w:r>
              <w:rPr>
                <w:noProof/>
                <w:webHidden/>
              </w:rPr>
              <w:instrText xml:space="preserve"> PAGEREF _Toc131328307 \h </w:instrText>
            </w:r>
            <w:r>
              <w:rPr>
                <w:noProof/>
                <w:webHidden/>
              </w:rPr>
            </w:r>
            <w:r>
              <w:rPr>
                <w:noProof/>
                <w:webHidden/>
              </w:rPr>
              <w:fldChar w:fldCharType="separate"/>
            </w:r>
            <w:r>
              <w:rPr>
                <w:noProof/>
                <w:webHidden/>
              </w:rPr>
              <w:t>17</w:t>
            </w:r>
            <w:r>
              <w:rPr>
                <w:noProof/>
                <w:webHidden/>
              </w:rPr>
              <w:fldChar w:fldCharType="end"/>
            </w:r>
          </w:hyperlink>
        </w:p>
        <w:p w14:paraId="390E92F5" w14:textId="06FC700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08" w:history="1">
            <w:r w:rsidRPr="000442B6">
              <w:rPr>
                <w:rStyle w:val="Lienhypertexte"/>
                <w:noProof/>
              </w:rPr>
              <w:t>Feedforward :</w:t>
            </w:r>
            <w:r>
              <w:rPr>
                <w:noProof/>
                <w:webHidden/>
              </w:rPr>
              <w:tab/>
            </w:r>
            <w:r>
              <w:rPr>
                <w:noProof/>
                <w:webHidden/>
              </w:rPr>
              <w:fldChar w:fldCharType="begin"/>
            </w:r>
            <w:r>
              <w:rPr>
                <w:noProof/>
                <w:webHidden/>
              </w:rPr>
              <w:instrText xml:space="preserve"> PAGEREF _Toc131328308 \h </w:instrText>
            </w:r>
            <w:r>
              <w:rPr>
                <w:noProof/>
                <w:webHidden/>
              </w:rPr>
            </w:r>
            <w:r>
              <w:rPr>
                <w:noProof/>
                <w:webHidden/>
              </w:rPr>
              <w:fldChar w:fldCharType="separate"/>
            </w:r>
            <w:r>
              <w:rPr>
                <w:noProof/>
                <w:webHidden/>
              </w:rPr>
              <w:t>18</w:t>
            </w:r>
            <w:r>
              <w:rPr>
                <w:noProof/>
                <w:webHidden/>
              </w:rPr>
              <w:fldChar w:fldCharType="end"/>
            </w:r>
          </w:hyperlink>
        </w:p>
        <w:p w14:paraId="7F2881BD" w14:textId="736A4C42"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09" w:history="1">
            <w:r w:rsidRPr="000442B6">
              <w:rPr>
                <w:rStyle w:val="Lienhypertexte"/>
                <w:noProof/>
              </w:rPr>
              <w:t>IV.</w:t>
            </w:r>
            <w:r>
              <w:rPr>
                <w:rFonts w:eastAsiaTheme="minorEastAsia" w:cstheme="minorBidi"/>
                <w:b w:val="0"/>
                <w:bCs w:val="0"/>
                <w:caps w:val="0"/>
                <w:noProof/>
                <w:sz w:val="22"/>
                <w:szCs w:val="22"/>
                <w:lang w:val="fr-FR" w:eastAsia="fr-FR"/>
              </w:rPr>
              <w:tab/>
            </w:r>
            <w:r w:rsidRPr="000442B6">
              <w:rPr>
                <w:rStyle w:val="Lienhypertexte"/>
                <w:noProof/>
              </w:rPr>
              <w:t>Implémentation PID Feedforward en simulation et en réel sur la plateforme TCLab :</w:t>
            </w:r>
            <w:r>
              <w:rPr>
                <w:noProof/>
                <w:webHidden/>
              </w:rPr>
              <w:tab/>
            </w:r>
            <w:r>
              <w:rPr>
                <w:noProof/>
                <w:webHidden/>
              </w:rPr>
              <w:fldChar w:fldCharType="begin"/>
            </w:r>
            <w:r>
              <w:rPr>
                <w:noProof/>
                <w:webHidden/>
              </w:rPr>
              <w:instrText xml:space="preserve"> PAGEREF _Toc131328309 \h </w:instrText>
            </w:r>
            <w:r>
              <w:rPr>
                <w:noProof/>
                <w:webHidden/>
              </w:rPr>
            </w:r>
            <w:r>
              <w:rPr>
                <w:noProof/>
                <w:webHidden/>
              </w:rPr>
              <w:fldChar w:fldCharType="separate"/>
            </w:r>
            <w:r>
              <w:rPr>
                <w:noProof/>
                <w:webHidden/>
              </w:rPr>
              <w:t>18</w:t>
            </w:r>
            <w:r>
              <w:rPr>
                <w:noProof/>
                <w:webHidden/>
              </w:rPr>
              <w:fldChar w:fldCharType="end"/>
            </w:r>
          </w:hyperlink>
        </w:p>
        <w:p w14:paraId="50062D77" w14:textId="7EDEDEA4"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0" w:history="1">
            <w:r w:rsidRPr="000442B6">
              <w:rPr>
                <w:rStyle w:val="Lienhypertexte"/>
                <w:noProof/>
              </w:rPr>
              <w:t>Paramètres :</w:t>
            </w:r>
            <w:r>
              <w:rPr>
                <w:noProof/>
                <w:webHidden/>
              </w:rPr>
              <w:tab/>
            </w:r>
            <w:r>
              <w:rPr>
                <w:noProof/>
                <w:webHidden/>
              </w:rPr>
              <w:fldChar w:fldCharType="begin"/>
            </w:r>
            <w:r>
              <w:rPr>
                <w:noProof/>
                <w:webHidden/>
              </w:rPr>
              <w:instrText xml:space="preserve"> PAGEREF _Toc131328310 \h </w:instrText>
            </w:r>
            <w:r>
              <w:rPr>
                <w:noProof/>
                <w:webHidden/>
              </w:rPr>
            </w:r>
            <w:r>
              <w:rPr>
                <w:noProof/>
                <w:webHidden/>
              </w:rPr>
              <w:fldChar w:fldCharType="separate"/>
            </w:r>
            <w:r>
              <w:rPr>
                <w:noProof/>
                <w:webHidden/>
              </w:rPr>
              <w:t>18</w:t>
            </w:r>
            <w:r>
              <w:rPr>
                <w:noProof/>
                <w:webHidden/>
              </w:rPr>
              <w:fldChar w:fldCharType="end"/>
            </w:r>
          </w:hyperlink>
        </w:p>
        <w:p w14:paraId="180B072C" w14:textId="2C1D0560"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1" w:history="1">
            <w:r w:rsidRPr="000442B6">
              <w:rPr>
                <w:rStyle w:val="Lienhypertexte"/>
                <w:noProof/>
              </w:rPr>
              <w:t>Marge de gain et marge de phase :</w:t>
            </w:r>
            <w:r>
              <w:rPr>
                <w:noProof/>
                <w:webHidden/>
              </w:rPr>
              <w:tab/>
            </w:r>
            <w:r>
              <w:rPr>
                <w:noProof/>
                <w:webHidden/>
              </w:rPr>
              <w:fldChar w:fldCharType="begin"/>
            </w:r>
            <w:r>
              <w:rPr>
                <w:noProof/>
                <w:webHidden/>
              </w:rPr>
              <w:instrText xml:space="preserve"> PAGEREF _Toc131328311 \h </w:instrText>
            </w:r>
            <w:r>
              <w:rPr>
                <w:noProof/>
                <w:webHidden/>
              </w:rPr>
            </w:r>
            <w:r>
              <w:rPr>
                <w:noProof/>
                <w:webHidden/>
              </w:rPr>
              <w:fldChar w:fldCharType="separate"/>
            </w:r>
            <w:r>
              <w:rPr>
                <w:noProof/>
                <w:webHidden/>
              </w:rPr>
              <w:t>18</w:t>
            </w:r>
            <w:r>
              <w:rPr>
                <w:noProof/>
                <w:webHidden/>
              </w:rPr>
              <w:fldChar w:fldCharType="end"/>
            </w:r>
          </w:hyperlink>
        </w:p>
        <w:p w14:paraId="7A1EEDC2" w14:textId="78BBA4A1"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12" w:history="1">
            <w:r w:rsidRPr="000442B6">
              <w:rPr>
                <w:rStyle w:val="Lienhypertexte"/>
                <w:noProof/>
                <w:lang w:val="fr-FR"/>
              </w:rPr>
              <w:t>Comparaison Simulation et Réel :</w:t>
            </w:r>
            <w:r>
              <w:rPr>
                <w:noProof/>
                <w:webHidden/>
              </w:rPr>
              <w:tab/>
            </w:r>
            <w:r>
              <w:rPr>
                <w:noProof/>
                <w:webHidden/>
              </w:rPr>
              <w:fldChar w:fldCharType="begin"/>
            </w:r>
            <w:r>
              <w:rPr>
                <w:noProof/>
                <w:webHidden/>
              </w:rPr>
              <w:instrText xml:space="preserve"> PAGEREF _Toc131328312 \h </w:instrText>
            </w:r>
            <w:r>
              <w:rPr>
                <w:noProof/>
                <w:webHidden/>
              </w:rPr>
            </w:r>
            <w:r>
              <w:rPr>
                <w:noProof/>
                <w:webHidden/>
              </w:rPr>
              <w:fldChar w:fldCharType="separate"/>
            </w:r>
            <w:r>
              <w:rPr>
                <w:noProof/>
                <w:webHidden/>
              </w:rPr>
              <w:t>20</w:t>
            </w:r>
            <w:r>
              <w:rPr>
                <w:noProof/>
                <w:webHidden/>
              </w:rPr>
              <w:fldChar w:fldCharType="end"/>
            </w:r>
          </w:hyperlink>
        </w:p>
        <w:p w14:paraId="0F943652" w14:textId="1F6B1AE4"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13" w:history="1">
            <w:r w:rsidRPr="000442B6">
              <w:rPr>
                <w:rStyle w:val="Lienhypertexte"/>
                <w:noProof/>
                <w:lang w:val="fr-FR"/>
              </w:rPr>
              <w:t>Boucle ouverte sans Feeedfroward :</w:t>
            </w:r>
            <w:r>
              <w:rPr>
                <w:noProof/>
                <w:webHidden/>
              </w:rPr>
              <w:tab/>
            </w:r>
            <w:r>
              <w:rPr>
                <w:noProof/>
                <w:webHidden/>
              </w:rPr>
              <w:fldChar w:fldCharType="begin"/>
            </w:r>
            <w:r>
              <w:rPr>
                <w:noProof/>
                <w:webHidden/>
              </w:rPr>
              <w:instrText xml:space="preserve"> PAGEREF _Toc131328313 \h </w:instrText>
            </w:r>
            <w:r>
              <w:rPr>
                <w:noProof/>
                <w:webHidden/>
              </w:rPr>
            </w:r>
            <w:r>
              <w:rPr>
                <w:noProof/>
                <w:webHidden/>
              </w:rPr>
              <w:fldChar w:fldCharType="separate"/>
            </w:r>
            <w:r>
              <w:rPr>
                <w:noProof/>
                <w:webHidden/>
              </w:rPr>
              <w:t>20</w:t>
            </w:r>
            <w:r>
              <w:rPr>
                <w:noProof/>
                <w:webHidden/>
              </w:rPr>
              <w:fldChar w:fldCharType="end"/>
            </w:r>
          </w:hyperlink>
        </w:p>
        <w:p w14:paraId="43F4B198" w14:textId="2F9DDE99"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4"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_Toc131328314 \h </w:instrText>
            </w:r>
            <w:r>
              <w:rPr>
                <w:noProof/>
                <w:webHidden/>
              </w:rPr>
            </w:r>
            <w:r>
              <w:rPr>
                <w:noProof/>
                <w:webHidden/>
              </w:rPr>
              <w:fldChar w:fldCharType="separate"/>
            </w:r>
            <w:r>
              <w:rPr>
                <w:noProof/>
                <w:webHidden/>
              </w:rPr>
              <w:t>20</w:t>
            </w:r>
            <w:r>
              <w:rPr>
                <w:noProof/>
                <w:webHidden/>
              </w:rPr>
              <w:fldChar w:fldCharType="end"/>
            </w:r>
          </w:hyperlink>
        </w:p>
        <w:p w14:paraId="1D4DEAD7" w14:textId="4E7525F4"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5"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_Toc131328315 \h </w:instrText>
            </w:r>
            <w:r>
              <w:rPr>
                <w:noProof/>
                <w:webHidden/>
              </w:rPr>
            </w:r>
            <w:r>
              <w:rPr>
                <w:noProof/>
                <w:webHidden/>
              </w:rPr>
              <w:fldChar w:fldCharType="separate"/>
            </w:r>
            <w:r>
              <w:rPr>
                <w:noProof/>
                <w:webHidden/>
              </w:rPr>
              <w:t>20</w:t>
            </w:r>
            <w:r>
              <w:rPr>
                <w:noProof/>
                <w:webHidden/>
              </w:rPr>
              <w:fldChar w:fldCharType="end"/>
            </w:r>
          </w:hyperlink>
        </w:p>
        <w:p w14:paraId="5136ECAE" w14:textId="0BEA730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6"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_Toc131328316 \h </w:instrText>
            </w:r>
            <w:r>
              <w:rPr>
                <w:noProof/>
                <w:webHidden/>
              </w:rPr>
            </w:r>
            <w:r>
              <w:rPr>
                <w:noProof/>
                <w:webHidden/>
              </w:rPr>
              <w:fldChar w:fldCharType="separate"/>
            </w:r>
            <w:r>
              <w:rPr>
                <w:noProof/>
                <w:webHidden/>
              </w:rPr>
              <w:t>21</w:t>
            </w:r>
            <w:r>
              <w:rPr>
                <w:noProof/>
                <w:webHidden/>
              </w:rPr>
              <w:fldChar w:fldCharType="end"/>
            </w:r>
          </w:hyperlink>
        </w:p>
        <w:p w14:paraId="4322C05A" w14:textId="311A3CB1"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17" w:history="1">
            <w:r w:rsidRPr="000442B6">
              <w:rPr>
                <w:rStyle w:val="Lienhypertexte"/>
                <w:noProof/>
                <w:lang w:val="fr-FR"/>
              </w:rPr>
              <w:t>Boucle ouverte avec Feedfroward :</w:t>
            </w:r>
            <w:r>
              <w:rPr>
                <w:noProof/>
                <w:webHidden/>
              </w:rPr>
              <w:tab/>
            </w:r>
            <w:r>
              <w:rPr>
                <w:noProof/>
                <w:webHidden/>
              </w:rPr>
              <w:fldChar w:fldCharType="begin"/>
            </w:r>
            <w:r>
              <w:rPr>
                <w:noProof/>
                <w:webHidden/>
              </w:rPr>
              <w:instrText xml:space="preserve"> PAGEREF _Toc131328317 \h </w:instrText>
            </w:r>
            <w:r>
              <w:rPr>
                <w:noProof/>
                <w:webHidden/>
              </w:rPr>
            </w:r>
            <w:r>
              <w:rPr>
                <w:noProof/>
                <w:webHidden/>
              </w:rPr>
              <w:fldChar w:fldCharType="separate"/>
            </w:r>
            <w:r>
              <w:rPr>
                <w:noProof/>
                <w:webHidden/>
              </w:rPr>
              <w:t>21</w:t>
            </w:r>
            <w:r>
              <w:rPr>
                <w:noProof/>
                <w:webHidden/>
              </w:rPr>
              <w:fldChar w:fldCharType="end"/>
            </w:r>
          </w:hyperlink>
        </w:p>
        <w:p w14:paraId="273A212D" w14:textId="3246D71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8"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_Toc131328318 \h </w:instrText>
            </w:r>
            <w:r>
              <w:rPr>
                <w:noProof/>
                <w:webHidden/>
              </w:rPr>
            </w:r>
            <w:r>
              <w:rPr>
                <w:noProof/>
                <w:webHidden/>
              </w:rPr>
              <w:fldChar w:fldCharType="separate"/>
            </w:r>
            <w:r>
              <w:rPr>
                <w:noProof/>
                <w:webHidden/>
              </w:rPr>
              <w:t>21</w:t>
            </w:r>
            <w:r>
              <w:rPr>
                <w:noProof/>
                <w:webHidden/>
              </w:rPr>
              <w:fldChar w:fldCharType="end"/>
            </w:r>
          </w:hyperlink>
        </w:p>
        <w:p w14:paraId="7C178513" w14:textId="36AB89EA"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19"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_Toc131328319 \h </w:instrText>
            </w:r>
            <w:r>
              <w:rPr>
                <w:noProof/>
                <w:webHidden/>
              </w:rPr>
            </w:r>
            <w:r>
              <w:rPr>
                <w:noProof/>
                <w:webHidden/>
              </w:rPr>
              <w:fldChar w:fldCharType="separate"/>
            </w:r>
            <w:r>
              <w:rPr>
                <w:noProof/>
                <w:webHidden/>
              </w:rPr>
              <w:t>21</w:t>
            </w:r>
            <w:r>
              <w:rPr>
                <w:noProof/>
                <w:webHidden/>
              </w:rPr>
              <w:fldChar w:fldCharType="end"/>
            </w:r>
          </w:hyperlink>
        </w:p>
        <w:p w14:paraId="2D591FEA" w14:textId="7DE69BA3"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0"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_Toc131328320 \h </w:instrText>
            </w:r>
            <w:r>
              <w:rPr>
                <w:noProof/>
                <w:webHidden/>
              </w:rPr>
            </w:r>
            <w:r>
              <w:rPr>
                <w:noProof/>
                <w:webHidden/>
              </w:rPr>
              <w:fldChar w:fldCharType="separate"/>
            </w:r>
            <w:r>
              <w:rPr>
                <w:noProof/>
                <w:webHidden/>
              </w:rPr>
              <w:t>21</w:t>
            </w:r>
            <w:r>
              <w:rPr>
                <w:noProof/>
                <w:webHidden/>
              </w:rPr>
              <w:fldChar w:fldCharType="end"/>
            </w:r>
          </w:hyperlink>
        </w:p>
        <w:p w14:paraId="4F2A3125" w14:textId="485C4F7A"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21" w:history="1">
            <w:r w:rsidRPr="000442B6">
              <w:rPr>
                <w:rStyle w:val="Lienhypertexte"/>
                <w:noProof/>
                <w:lang w:val="fr-FR"/>
              </w:rPr>
              <w:t>Boucle fermée sans Feedforward :</w:t>
            </w:r>
            <w:r>
              <w:rPr>
                <w:noProof/>
                <w:webHidden/>
              </w:rPr>
              <w:tab/>
            </w:r>
            <w:r>
              <w:rPr>
                <w:noProof/>
                <w:webHidden/>
              </w:rPr>
              <w:fldChar w:fldCharType="begin"/>
            </w:r>
            <w:r>
              <w:rPr>
                <w:noProof/>
                <w:webHidden/>
              </w:rPr>
              <w:instrText xml:space="preserve"> PAGEREF _Toc131328321 \h </w:instrText>
            </w:r>
            <w:r>
              <w:rPr>
                <w:noProof/>
                <w:webHidden/>
              </w:rPr>
            </w:r>
            <w:r>
              <w:rPr>
                <w:noProof/>
                <w:webHidden/>
              </w:rPr>
              <w:fldChar w:fldCharType="separate"/>
            </w:r>
            <w:r>
              <w:rPr>
                <w:noProof/>
                <w:webHidden/>
              </w:rPr>
              <w:t>22</w:t>
            </w:r>
            <w:r>
              <w:rPr>
                <w:noProof/>
                <w:webHidden/>
              </w:rPr>
              <w:fldChar w:fldCharType="end"/>
            </w:r>
          </w:hyperlink>
        </w:p>
        <w:p w14:paraId="20AC29D1" w14:textId="0DC04D59"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2"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_Toc131328322 \h </w:instrText>
            </w:r>
            <w:r>
              <w:rPr>
                <w:noProof/>
                <w:webHidden/>
              </w:rPr>
            </w:r>
            <w:r>
              <w:rPr>
                <w:noProof/>
                <w:webHidden/>
              </w:rPr>
              <w:fldChar w:fldCharType="separate"/>
            </w:r>
            <w:r>
              <w:rPr>
                <w:noProof/>
                <w:webHidden/>
              </w:rPr>
              <w:t>22</w:t>
            </w:r>
            <w:r>
              <w:rPr>
                <w:noProof/>
                <w:webHidden/>
              </w:rPr>
              <w:fldChar w:fldCharType="end"/>
            </w:r>
          </w:hyperlink>
        </w:p>
        <w:p w14:paraId="07CCF472" w14:textId="6C1040A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3"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_Toc131328323 \h </w:instrText>
            </w:r>
            <w:r>
              <w:rPr>
                <w:noProof/>
                <w:webHidden/>
              </w:rPr>
            </w:r>
            <w:r>
              <w:rPr>
                <w:noProof/>
                <w:webHidden/>
              </w:rPr>
              <w:fldChar w:fldCharType="separate"/>
            </w:r>
            <w:r>
              <w:rPr>
                <w:noProof/>
                <w:webHidden/>
              </w:rPr>
              <w:t>22</w:t>
            </w:r>
            <w:r>
              <w:rPr>
                <w:noProof/>
                <w:webHidden/>
              </w:rPr>
              <w:fldChar w:fldCharType="end"/>
            </w:r>
          </w:hyperlink>
        </w:p>
        <w:p w14:paraId="5CCA71C2" w14:textId="37F74D1F"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4"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_Toc131328324 \h </w:instrText>
            </w:r>
            <w:r>
              <w:rPr>
                <w:noProof/>
                <w:webHidden/>
              </w:rPr>
            </w:r>
            <w:r>
              <w:rPr>
                <w:noProof/>
                <w:webHidden/>
              </w:rPr>
              <w:fldChar w:fldCharType="separate"/>
            </w:r>
            <w:r>
              <w:rPr>
                <w:noProof/>
                <w:webHidden/>
              </w:rPr>
              <w:t>22</w:t>
            </w:r>
            <w:r>
              <w:rPr>
                <w:noProof/>
                <w:webHidden/>
              </w:rPr>
              <w:fldChar w:fldCharType="end"/>
            </w:r>
          </w:hyperlink>
        </w:p>
        <w:p w14:paraId="5D7B1018" w14:textId="36A1A741" w:rsidR="00186EAD" w:rsidRDefault="00186EAD">
          <w:pPr>
            <w:pStyle w:val="TM3"/>
            <w:tabs>
              <w:tab w:val="right" w:leader="dot" w:pos="9062"/>
            </w:tabs>
            <w:rPr>
              <w:rFonts w:eastAsiaTheme="minorEastAsia" w:cstheme="minorBidi"/>
              <w:i w:val="0"/>
              <w:iCs w:val="0"/>
              <w:noProof/>
              <w:sz w:val="22"/>
              <w:szCs w:val="22"/>
              <w:lang w:val="fr-FR" w:eastAsia="fr-FR"/>
            </w:rPr>
          </w:pPr>
          <w:hyperlink w:anchor="_Toc131328325" w:history="1">
            <w:r w:rsidRPr="000442B6">
              <w:rPr>
                <w:rStyle w:val="Lienhypertexte"/>
                <w:noProof/>
                <w:lang w:val="fr-FR"/>
              </w:rPr>
              <w:t>Boucle fermée avec Feedforward :</w:t>
            </w:r>
            <w:r>
              <w:rPr>
                <w:noProof/>
                <w:webHidden/>
              </w:rPr>
              <w:tab/>
            </w:r>
            <w:r>
              <w:rPr>
                <w:noProof/>
                <w:webHidden/>
              </w:rPr>
              <w:fldChar w:fldCharType="begin"/>
            </w:r>
            <w:r>
              <w:rPr>
                <w:noProof/>
                <w:webHidden/>
              </w:rPr>
              <w:instrText xml:space="preserve"> PAGEREF _Toc131328325 \h </w:instrText>
            </w:r>
            <w:r>
              <w:rPr>
                <w:noProof/>
                <w:webHidden/>
              </w:rPr>
            </w:r>
            <w:r>
              <w:rPr>
                <w:noProof/>
                <w:webHidden/>
              </w:rPr>
              <w:fldChar w:fldCharType="separate"/>
            </w:r>
            <w:r>
              <w:rPr>
                <w:noProof/>
                <w:webHidden/>
              </w:rPr>
              <w:t>23</w:t>
            </w:r>
            <w:r>
              <w:rPr>
                <w:noProof/>
                <w:webHidden/>
              </w:rPr>
              <w:fldChar w:fldCharType="end"/>
            </w:r>
          </w:hyperlink>
        </w:p>
        <w:p w14:paraId="552542C8" w14:textId="4E3C7EC6"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6" w:history="1">
            <w:r w:rsidRPr="000442B6">
              <w:rPr>
                <w:rStyle w:val="Lienhypertexte"/>
                <w:noProof/>
                <w:lang w:val="fr-FR"/>
              </w:rPr>
              <w:t>a.</w:t>
            </w:r>
            <w:r>
              <w:rPr>
                <w:rFonts w:eastAsiaTheme="minorEastAsia" w:cstheme="minorBidi"/>
                <w:noProof/>
                <w:sz w:val="22"/>
                <w:szCs w:val="22"/>
                <w:lang w:val="fr-FR" w:eastAsia="fr-FR"/>
              </w:rPr>
              <w:tab/>
            </w:r>
            <w:r w:rsidRPr="000442B6">
              <w:rPr>
                <w:rStyle w:val="Lienhypertexte"/>
                <w:noProof/>
                <w:lang w:val="fr-FR"/>
              </w:rPr>
              <w:t>Simulation :</w:t>
            </w:r>
            <w:r>
              <w:rPr>
                <w:noProof/>
                <w:webHidden/>
              </w:rPr>
              <w:tab/>
            </w:r>
            <w:r>
              <w:rPr>
                <w:noProof/>
                <w:webHidden/>
              </w:rPr>
              <w:fldChar w:fldCharType="begin"/>
            </w:r>
            <w:r>
              <w:rPr>
                <w:noProof/>
                <w:webHidden/>
              </w:rPr>
              <w:instrText xml:space="preserve"> PAGEREF _Toc131328326 \h </w:instrText>
            </w:r>
            <w:r>
              <w:rPr>
                <w:noProof/>
                <w:webHidden/>
              </w:rPr>
            </w:r>
            <w:r>
              <w:rPr>
                <w:noProof/>
                <w:webHidden/>
              </w:rPr>
              <w:fldChar w:fldCharType="separate"/>
            </w:r>
            <w:r>
              <w:rPr>
                <w:noProof/>
                <w:webHidden/>
              </w:rPr>
              <w:t>23</w:t>
            </w:r>
            <w:r>
              <w:rPr>
                <w:noProof/>
                <w:webHidden/>
              </w:rPr>
              <w:fldChar w:fldCharType="end"/>
            </w:r>
          </w:hyperlink>
        </w:p>
        <w:p w14:paraId="117FD93C" w14:textId="2FD0119C"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7" w:history="1">
            <w:r w:rsidRPr="000442B6">
              <w:rPr>
                <w:rStyle w:val="Lienhypertexte"/>
                <w:noProof/>
                <w:lang w:val="fr-FR"/>
              </w:rPr>
              <w:t>b.</w:t>
            </w:r>
            <w:r>
              <w:rPr>
                <w:rFonts w:eastAsiaTheme="minorEastAsia" w:cstheme="minorBidi"/>
                <w:noProof/>
                <w:sz w:val="22"/>
                <w:szCs w:val="22"/>
                <w:lang w:val="fr-FR" w:eastAsia="fr-FR"/>
              </w:rPr>
              <w:tab/>
            </w:r>
            <w:r w:rsidRPr="000442B6">
              <w:rPr>
                <w:rStyle w:val="Lienhypertexte"/>
                <w:noProof/>
                <w:lang w:val="fr-FR"/>
              </w:rPr>
              <w:t>Expérimentation réelle :</w:t>
            </w:r>
            <w:r>
              <w:rPr>
                <w:noProof/>
                <w:webHidden/>
              </w:rPr>
              <w:tab/>
            </w:r>
            <w:r>
              <w:rPr>
                <w:noProof/>
                <w:webHidden/>
              </w:rPr>
              <w:fldChar w:fldCharType="begin"/>
            </w:r>
            <w:r>
              <w:rPr>
                <w:noProof/>
                <w:webHidden/>
              </w:rPr>
              <w:instrText xml:space="preserve"> PAGEREF _Toc131328327 \h </w:instrText>
            </w:r>
            <w:r>
              <w:rPr>
                <w:noProof/>
                <w:webHidden/>
              </w:rPr>
            </w:r>
            <w:r>
              <w:rPr>
                <w:noProof/>
                <w:webHidden/>
              </w:rPr>
              <w:fldChar w:fldCharType="separate"/>
            </w:r>
            <w:r>
              <w:rPr>
                <w:noProof/>
                <w:webHidden/>
              </w:rPr>
              <w:t>23</w:t>
            </w:r>
            <w:r>
              <w:rPr>
                <w:noProof/>
                <w:webHidden/>
              </w:rPr>
              <w:fldChar w:fldCharType="end"/>
            </w:r>
          </w:hyperlink>
        </w:p>
        <w:p w14:paraId="70BD9FD2" w14:textId="1D10FF55" w:rsidR="00186EAD" w:rsidRDefault="00186EAD">
          <w:pPr>
            <w:pStyle w:val="TM4"/>
            <w:tabs>
              <w:tab w:val="left" w:pos="1100"/>
              <w:tab w:val="right" w:leader="dot" w:pos="9062"/>
            </w:tabs>
            <w:rPr>
              <w:rFonts w:eastAsiaTheme="minorEastAsia" w:cstheme="minorBidi"/>
              <w:noProof/>
              <w:sz w:val="22"/>
              <w:szCs w:val="22"/>
              <w:lang w:val="fr-FR" w:eastAsia="fr-FR"/>
            </w:rPr>
          </w:pPr>
          <w:hyperlink w:anchor="_Toc131328328" w:history="1">
            <w:r w:rsidRPr="000442B6">
              <w:rPr>
                <w:rStyle w:val="Lienhypertexte"/>
                <w:noProof/>
                <w:lang w:val="fr-FR"/>
              </w:rPr>
              <w:t>c.</w:t>
            </w:r>
            <w:r>
              <w:rPr>
                <w:rFonts w:eastAsiaTheme="minorEastAsia" w:cstheme="minorBidi"/>
                <w:noProof/>
                <w:sz w:val="22"/>
                <w:szCs w:val="22"/>
                <w:lang w:val="fr-FR" w:eastAsia="fr-FR"/>
              </w:rPr>
              <w:tab/>
            </w:r>
            <w:r w:rsidRPr="000442B6">
              <w:rPr>
                <w:rStyle w:val="Lienhypertexte"/>
                <w:noProof/>
                <w:lang w:val="fr-FR"/>
              </w:rPr>
              <w:t>Observations :</w:t>
            </w:r>
            <w:r>
              <w:rPr>
                <w:noProof/>
                <w:webHidden/>
              </w:rPr>
              <w:tab/>
            </w:r>
            <w:r>
              <w:rPr>
                <w:noProof/>
                <w:webHidden/>
              </w:rPr>
              <w:fldChar w:fldCharType="begin"/>
            </w:r>
            <w:r>
              <w:rPr>
                <w:noProof/>
                <w:webHidden/>
              </w:rPr>
              <w:instrText xml:space="preserve"> PAGEREF _Toc131328328 \h </w:instrText>
            </w:r>
            <w:r>
              <w:rPr>
                <w:noProof/>
                <w:webHidden/>
              </w:rPr>
            </w:r>
            <w:r>
              <w:rPr>
                <w:noProof/>
                <w:webHidden/>
              </w:rPr>
              <w:fldChar w:fldCharType="separate"/>
            </w:r>
            <w:r>
              <w:rPr>
                <w:noProof/>
                <w:webHidden/>
              </w:rPr>
              <w:t>23</w:t>
            </w:r>
            <w:r>
              <w:rPr>
                <w:noProof/>
                <w:webHidden/>
              </w:rPr>
              <w:fldChar w:fldCharType="end"/>
            </w:r>
          </w:hyperlink>
        </w:p>
        <w:p w14:paraId="35A93101" w14:textId="73987551" w:rsidR="00186EAD" w:rsidRDefault="00186EAD">
          <w:pPr>
            <w:pStyle w:val="TM1"/>
            <w:tabs>
              <w:tab w:val="left" w:pos="440"/>
              <w:tab w:val="right" w:leader="dot" w:pos="9062"/>
            </w:tabs>
            <w:rPr>
              <w:rFonts w:eastAsiaTheme="minorEastAsia" w:cstheme="minorBidi"/>
              <w:b w:val="0"/>
              <w:bCs w:val="0"/>
              <w:caps w:val="0"/>
              <w:noProof/>
              <w:sz w:val="22"/>
              <w:szCs w:val="22"/>
              <w:lang w:val="fr-FR" w:eastAsia="fr-FR"/>
            </w:rPr>
          </w:pPr>
          <w:hyperlink w:anchor="_Toc131328329" w:history="1">
            <w:r w:rsidRPr="000442B6">
              <w:rPr>
                <w:rStyle w:val="Lienhypertexte"/>
                <w:noProof/>
                <w:spacing w:val="5"/>
              </w:rPr>
              <w:t>V.</w:t>
            </w:r>
            <w:r>
              <w:rPr>
                <w:rFonts w:eastAsiaTheme="minorEastAsia" w:cstheme="minorBidi"/>
                <w:b w:val="0"/>
                <w:bCs w:val="0"/>
                <w:caps w:val="0"/>
                <w:noProof/>
                <w:sz w:val="22"/>
                <w:szCs w:val="22"/>
                <w:lang w:val="fr-FR" w:eastAsia="fr-FR"/>
              </w:rPr>
              <w:tab/>
            </w:r>
            <w:r w:rsidRPr="000442B6">
              <w:rPr>
                <w:rStyle w:val="Lienhypertexte"/>
                <w:i/>
                <w:iCs/>
                <w:noProof/>
                <w:spacing w:val="5"/>
              </w:rPr>
              <w:t>Conclusion</w:t>
            </w:r>
            <w:r>
              <w:rPr>
                <w:noProof/>
                <w:webHidden/>
              </w:rPr>
              <w:tab/>
            </w:r>
            <w:r>
              <w:rPr>
                <w:noProof/>
                <w:webHidden/>
              </w:rPr>
              <w:fldChar w:fldCharType="begin"/>
            </w:r>
            <w:r>
              <w:rPr>
                <w:noProof/>
                <w:webHidden/>
              </w:rPr>
              <w:instrText xml:space="preserve"> PAGEREF _Toc131328329 \h </w:instrText>
            </w:r>
            <w:r>
              <w:rPr>
                <w:noProof/>
                <w:webHidden/>
              </w:rPr>
            </w:r>
            <w:r>
              <w:rPr>
                <w:noProof/>
                <w:webHidden/>
              </w:rPr>
              <w:fldChar w:fldCharType="separate"/>
            </w:r>
            <w:r>
              <w:rPr>
                <w:noProof/>
                <w:webHidden/>
              </w:rPr>
              <w:t>24</w:t>
            </w:r>
            <w:r>
              <w:rPr>
                <w:noProof/>
                <w:webHidden/>
              </w:rPr>
              <w:fldChar w:fldCharType="end"/>
            </w:r>
          </w:hyperlink>
        </w:p>
        <w:p w14:paraId="36C9B4A0" w14:textId="228DFA3E"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30" w:history="1">
            <w:r w:rsidRPr="000442B6">
              <w:rPr>
                <w:rStyle w:val="Lienhypertexte"/>
                <w:noProof/>
                <w:spacing w:val="5"/>
              </w:rPr>
              <w:t>VI.</w:t>
            </w:r>
            <w:r>
              <w:rPr>
                <w:rFonts w:eastAsiaTheme="minorEastAsia" w:cstheme="minorBidi"/>
                <w:b w:val="0"/>
                <w:bCs w:val="0"/>
                <w:caps w:val="0"/>
                <w:noProof/>
                <w:sz w:val="22"/>
                <w:szCs w:val="22"/>
                <w:lang w:val="fr-FR" w:eastAsia="fr-FR"/>
              </w:rPr>
              <w:tab/>
            </w:r>
            <w:r w:rsidRPr="000442B6">
              <w:rPr>
                <w:rStyle w:val="Lienhypertexte"/>
                <w:noProof/>
                <w:spacing w:val="5"/>
              </w:rPr>
              <w:t>Références :</w:t>
            </w:r>
            <w:r>
              <w:rPr>
                <w:noProof/>
                <w:webHidden/>
              </w:rPr>
              <w:tab/>
            </w:r>
            <w:r>
              <w:rPr>
                <w:noProof/>
                <w:webHidden/>
              </w:rPr>
              <w:fldChar w:fldCharType="begin"/>
            </w:r>
            <w:r>
              <w:rPr>
                <w:noProof/>
                <w:webHidden/>
              </w:rPr>
              <w:instrText xml:space="preserve"> PAGEREF _Toc131328330 \h </w:instrText>
            </w:r>
            <w:r>
              <w:rPr>
                <w:noProof/>
                <w:webHidden/>
              </w:rPr>
            </w:r>
            <w:r>
              <w:rPr>
                <w:noProof/>
                <w:webHidden/>
              </w:rPr>
              <w:fldChar w:fldCharType="separate"/>
            </w:r>
            <w:r>
              <w:rPr>
                <w:noProof/>
                <w:webHidden/>
              </w:rPr>
              <w:t>24</w:t>
            </w:r>
            <w:r>
              <w:rPr>
                <w:noProof/>
                <w:webHidden/>
              </w:rPr>
              <w:fldChar w:fldCharType="end"/>
            </w:r>
          </w:hyperlink>
        </w:p>
        <w:p w14:paraId="73233FFB" w14:textId="6AF54597" w:rsidR="00186EAD" w:rsidRDefault="00186EAD">
          <w:pPr>
            <w:pStyle w:val="TM1"/>
            <w:tabs>
              <w:tab w:val="left" w:pos="660"/>
              <w:tab w:val="right" w:leader="dot" w:pos="9062"/>
            </w:tabs>
            <w:rPr>
              <w:rFonts w:eastAsiaTheme="minorEastAsia" w:cstheme="minorBidi"/>
              <w:b w:val="0"/>
              <w:bCs w:val="0"/>
              <w:caps w:val="0"/>
              <w:noProof/>
              <w:sz w:val="22"/>
              <w:szCs w:val="22"/>
              <w:lang w:val="fr-FR" w:eastAsia="fr-FR"/>
            </w:rPr>
          </w:pPr>
          <w:hyperlink w:anchor="_Toc131328331" w:history="1">
            <w:r w:rsidRPr="000442B6">
              <w:rPr>
                <w:rStyle w:val="Lienhypertexte"/>
                <w:noProof/>
              </w:rPr>
              <w:t>VII.</w:t>
            </w:r>
            <w:r>
              <w:rPr>
                <w:rFonts w:eastAsiaTheme="minorEastAsia" w:cstheme="minorBidi"/>
                <w:b w:val="0"/>
                <w:bCs w:val="0"/>
                <w:caps w:val="0"/>
                <w:noProof/>
                <w:sz w:val="22"/>
                <w:szCs w:val="22"/>
                <w:lang w:val="fr-FR" w:eastAsia="fr-FR"/>
              </w:rPr>
              <w:tab/>
            </w:r>
            <w:r w:rsidRPr="000442B6">
              <w:rPr>
                <w:rStyle w:val="Lienhypertexte"/>
                <w:noProof/>
              </w:rPr>
              <w:t>Annexes :</w:t>
            </w:r>
            <w:r>
              <w:rPr>
                <w:noProof/>
                <w:webHidden/>
              </w:rPr>
              <w:tab/>
            </w:r>
            <w:r>
              <w:rPr>
                <w:noProof/>
                <w:webHidden/>
              </w:rPr>
              <w:fldChar w:fldCharType="begin"/>
            </w:r>
            <w:r>
              <w:rPr>
                <w:noProof/>
                <w:webHidden/>
              </w:rPr>
              <w:instrText xml:space="preserve"> PAGEREF _Toc131328331 \h </w:instrText>
            </w:r>
            <w:r>
              <w:rPr>
                <w:noProof/>
                <w:webHidden/>
              </w:rPr>
            </w:r>
            <w:r>
              <w:rPr>
                <w:noProof/>
                <w:webHidden/>
              </w:rPr>
              <w:fldChar w:fldCharType="separate"/>
            </w:r>
            <w:r>
              <w:rPr>
                <w:noProof/>
                <w:webHidden/>
              </w:rPr>
              <w:t>24</w:t>
            </w:r>
            <w:r>
              <w:rPr>
                <w:noProof/>
                <w:webHidden/>
              </w:rPr>
              <w:fldChar w:fldCharType="end"/>
            </w:r>
          </w:hyperlink>
        </w:p>
        <w:p w14:paraId="2A5A6291" w14:textId="543F1BF0" w:rsidR="00186EAD" w:rsidRDefault="00186EAD">
          <w:pPr>
            <w:pStyle w:val="TM2"/>
            <w:tabs>
              <w:tab w:val="left" w:pos="660"/>
              <w:tab w:val="right" w:leader="dot" w:pos="9062"/>
            </w:tabs>
            <w:rPr>
              <w:rFonts w:eastAsiaTheme="minorEastAsia" w:cstheme="minorBidi"/>
              <w:smallCaps w:val="0"/>
              <w:noProof/>
              <w:sz w:val="22"/>
              <w:szCs w:val="22"/>
              <w:lang w:val="fr-FR" w:eastAsia="fr-FR"/>
            </w:rPr>
          </w:pPr>
          <w:hyperlink w:anchor="_Toc131328332" w:history="1">
            <w:r w:rsidRPr="000442B6">
              <w:rPr>
                <w:rStyle w:val="Lienhypertexte"/>
                <w:noProof/>
              </w:rPr>
              <w:t>1</w:t>
            </w:r>
            <w:r>
              <w:rPr>
                <w:rFonts w:eastAsiaTheme="minorEastAsia" w:cstheme="minorBidi"/>
                <w:smallCaps w:val="0"/>
                <w:noProof/>
                <w:sz w:val="22"/>
                <w:szCs w:val="22"/>
                <w:lang w:val="fr-FR" w:eastAsia="fr-FR"/>
              </w:rPr>
              <w:tab/>
            </w:r>
            <w:r w:rsidRPr="000442B6">
              <w:rPr>
                <w:rStyle w:val="Lienhypertexte"/>
                <w:noProof/>
              </w:rPr>
              <w:t>Détermination de PV0 pour MV0=60% et DV0=30%</w:t>
            </w:r>
            <w:r>
              <w:rPr>
                <w:noProof/>
                <w:webHidden/>
              </w:rPr>
              <w:tab/>
            </w:r>
            <w:r>
              <w:rPr>
                <w:noProof/>
                <w:webHidden/>
              </w:rPr>
              <w:fldChar w:fldCharType="begin"/>
            </w:r>
            <w:r>
              <w:rPr>
                <w:noProof/>
                <w:webHidden/>
              </w:rPr>
              <w:instrText xml:space="preserve"> PAGEREF _Toc131328332 \h </w:instrText>
            </w:r>
            <w:r>
              <w:rPr>
                <w:noProof/>
                <w:webHidden/>
              </w:rPr>
            </w:r>
            <w:r>
              <w:rPr>
                <w:noProof/>
                <w:webHidden/>
              </w:rPr>
              <w:fldChar w:fldCharType="separate"/>
            </w:r>
            <w:r>
              <w:rPr>
                <w:noProof/>
                <w:webHidden/>
              </w:rPr>
              <w:t>24</w:t>
            </w:r>
            <w:r>
              <w:rPr>
                <w:noProof/>
                <w:webHidden/>
              </w:rPr>
              <w:fldChar w:fldCharType="end"/>
            </w:r>
          </w:hyperlink>
        </w:p>
        <w:p w14:paraId="68841B2E" w14:textId="25173119"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33" w:history="1">
            <w:r w:rsidRPr="000442B6">
              <w:rPr>
                <w:rStyle w:val="Lienhypertexte"/>
                <w:noProof/>
              </w:rPr>
              <w:t>Expérimentation pour MV0=60% et DV0=30% pour une modélisation de MV0=50% et DV0=50%</w:t>
            </w:r>
            <w:r>
              <w:rPr>
                <w:noProof/>
                <w:webHidden/>
              </w:rPr>
              <w:tab/>
            </w:r>
            <w:r>
              <w:rPr>
                <w:noProof/>
                <w:webHidden/>
              </w:rPr>
              <w:fldChar w:fldCharType="begin"/>
            </w:r>
            <w:r>
              <w:rPr>
                <w:noProof/>
                <w:webHidden/>
              </w:rPr>
              <w:instrText xml:space="preserve"> PAGEREF _Toc131328333 \h </w:instrText>
            </w:r>
            <w:r>
              <w:rPr>
                <w:noProof/>
                <w:webHidden/>
              </w:rPr>
            </w:r>
            <w:r>
              <w:rPr>
                <w:noProof/>
                <w:webHidden/>
              </w:rPr>
              <w:fldChar w:fldCharType="separate"/>
            </w:r>
            <w:r>
              <w:rPr>
                <w:noProof/>
                <w:webHidden/>
              </w:rPr>
              <w:t>25</w:t>
            </w:r>
            <w:r>
              <w:rPr>
                <w:noProof/>
                <w:webHidden/>
              </w:rPr>
              <w:fldChar w:fldCharType="end"/>
            </w:r>
          </w:hyperlink>
        </w:p>
        <w:p w14:paraId="2F13B0FE" w14:textId="0C9844B8" w:rsidR="00186EAD" w:rsidRDefault="00186EAD">
          <w:pPr>
            <w:pStyle w:val="TM2"/>
            <w:tabs>
              <w:tab w:val="right" w:leader="dot" w:pos="9062"/>
            </w:tabs>
            <w:rPr>
              <w:rFonts w:eastAsiaTheme="minorEastAsia" w:cstheme="minorBidi"/>
              <w:smallCaps w:val="0"/>
              <w:noProof/>
              <w:sz w:val="22"/>
              <w:szCs w:val="22"/>
              <w:lang w:val="fr-FR" w:eastAsia="fr-FR"/>
            </w:rPr>
          </w:pPr>
          <w:hyperlink w:anchor="_Toc131328334" w:history="1">
            <w:r w:rsidRPr="000442B6">
              <w:rPr>
                <w:rStyle w:val="Lienhypertexte"/>
                <w:noProof/>
                <w:lang w:eastAsia="fr-FR"/>
              </w:rPr>
              <w:t>Réponse indicielle sur MV pour MV0=50% et DV0=50% :</w:t>
            </w:r>
            <w:r>
              <w:rPr>
                <w:noProof/>
                <w:webHidden/>
              </w:rPr>
              <w:tab/>
            </w:r>
            <w:r>
              <w:rPr>
                <w:noProof/>
                <w:webHidden/>
              </w:rPr>
              <w:fldChar w:fldCharType="begin"/>
            </w:r>
            <w:r>
              <w:rPr>
                <w:noProof/>
                <w:webHidden/>
              </w:rPr>
              <w:instrText xml:space="preserve"> PAGEREF _Toc131328334 \h </w:instrText>
            </w:r>
            <w:r>
              <w:rPr>
                <w:noProof/>
                <w:webHidden/>
              </w:rPr>
            </w:r>
            <w:r>
              <w:rPr>
                <w:noProof/>
                <w:webHidden/>
              </w:rPr>
              <w:fldChar w:fldCharType="separate"/>
            </w:r>
            <w:r>
              <w:rPr>
                <w:noProof/>
                <w:webHidden/>
              </w:rPr>
              <w:t>25</w:t>
            </w:r>
            <w:r>
              <w:rPr>
                <w:noProof/>
                <w:webHidden/>
              </w:rPr>
              <w:fldChar w:fldCharType="end"/>
            </w:r>
          </w:hyperlink>
        </w:p>
        <w:p w14:paraId="73C02202" w14:textId="2179CEBA"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328284"/>
      <w:r w:rsidRPr="00E72237">
        <w:rPr>
          <w:rStyle w:val="Titredulivre"/>
        </w:rPr>
        <w:lastRenderedPageBreak/>
        <w:t>Introduction</w:t>
      </w:r>
      <w:bookmarkEnd w:id="1"/>
    </w:p>
    <w:p w14:paraId="5F286845" w14:textId="4071E8DF" w:rsidR="004F7F72" w:rsidRDefault="004F7F72" w:rsidP="004F7F72">
      <w:r w:rsidRPr="00020A7B">
        <w:t xml:space="preserve">L’objectif de ce laboratoire est d’appliquer la théorie du cours "Control </w:t>
      </w:r>
      <w:proofErr w:type="spellStart"/>
      <w:r w:rsidRPr="00020A7B">
        <w:t>theory</w:t>
      </w:r>
      <w:proofErr w:type="spellEnd"/>
      <w:r w:rsidRPr="00020A7B">
        <w:t xml:space="preserve"> and</w:t>
      </w:r>
      <w:r>
        <w:t xml:space="preserve"> </w:t>
      </w:r>
      <w:r w:rsidRPr="00020A7B">
        <w:t xml:space="preserve">applications" à l’aide du kit </w:t>
      </w:r>
      <w:r>
        <w:t xml:space="preserve">Arduino </w:t>
      </w:r>
      <w:r w:rsidRPr="00020A7B">
        <w:t xml:space="preserve">de contrôle de température </w:t>
      </w:r>
      <w:proofErr w:type="spellStart"/>
      <w:r w:rsidRPr="00020A7B">
        <w:t>T</w:t>
      </w:r>
      <w:r>
        <w:t>CL</w:t>
      </w:r>
      <w:r w:rsidRPr="00020A7B">
        <w:t>ab</w:t>
      </w:r>
      <w:proofErr w:type="spellEnd"/>
      <w:r w:rsidR="00D132F8">
        <w:t xml:space="preserve"> (</w:t>
      </w:r>
      <w:proofErr w:type="spellStart"/>
      <w:r w:rsidR="00D132F8">
        <w:t>temperature</w:t>
      </w:r>
      <w:proofErr w:type="spellEnd"/>
      <w:r w:rsidR="00D132F8">
        <w:t xml:space="preserve"> control </w:t>
      </w:r>
      <w:proofErr w:type="spellStart"/>
      <w:r w:rsidR="00D132F8">
        <w:t>lab</w:t>
      </w:r>
      <w:proofErr w:type="spellEnd"/>
      <w:r w:rsidR="00D132F8">
        <w:t>)</w:t>
      </w:r>
      <w:r w:rsidRPr="00020A7B">
        <w:t xml:space="preserve">. </w:t>
      </w:r>
      <w:r w:rsidR="00D132F8">
        <w:t xml:space="preserve">Nous allons devoir identifier la fonction de transfert P(s) et D(s) qui caractérise notre plateforme </w:t>
      </w:r>
      <w:proofErr w:type="spellStart"/>
      <w:r w:rsidR="00D132F8">
        <w:t>TCL</w:t>
      </w:r>
      <w:r w:rsidRPr="00020A7B">
        <w:t>ab</w:t>
      </w:r>
      <w:proofErr w:type="spellEnd"/>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 xml:space="preserve">ur (PID) et un </w:t>
      </w:r>
      <w:proofErr w:type="spellStart"/>
      <w:r w:rsidR="00D132F8">
        <w:t>feedforward</w:t>
      </w:r>
      <w:proofErr w:type="spellEnd"/>
      <w:r w:rsidR="00D132F8">
        <w:t xml:space="preserve">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 xml:space="preserve">La plateforme </w:t>
      </w:r>
      <w:proofErr w:type="spellStart"/>
      <w:r>
        <w:t>T</w:t>
      </w:r>
      <w:r w:rsidR="00FA1881">
        <w:t>CL</w:t>
      </w:r>
      <w:r>
        <w:t>ab</w:t>
      </w:r>
      <w:proofErr w:type="spellEnd"/>
      <w:r>
        <w:t xml:space="preserve">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0F704B08" w:rsidR="00FA1881" w:rsidRDefault="00FA1881" w:rsidP="004F7F72">
      <w:r>
        <w:t>Pour simplifier notre modèle nous allons considérer HP1 comme MV (</w:t>
      </w:r>
      <w:proofErr w:type="spellStart"/>
      <w:r>
        <w:t>manipulated</w:t>
      </w:r>
      <w:proofErr w:type="spellEnd"/>
      <w:r>
        <w:t xml:space="preserve"> value), T1 comme PV (process value) et HP2 comme DV (</w:t>
      </w:r>
      <w:proofErr w:type="spellStart"/>
      <w:r>
        <w:t>Disturbance</w:t>
      </w:r>
      <w:proofErr w:type="spellEnd"/>
      <w:r>
        <w:t xml:space="preserve"> value) pour accentuer l’effet de la perturbation de DV une barre métallique a été ajouté</w:t>
      </w:r>
      <w:r w:rsidR="00400BAD">
        <w:t>e</w:t>
      </w:r>
      <w:r>
        <w:t xml:space="preserve">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pPr>
        <w:pStyle w:val="Paragraphedeliste"/>
        <w:numPr>
          <w:ilvl w:val="0"/>
          <w:numId w:val="10"/>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xml:space="preserve">, grâce à la réponse nous allons pouvoir identifier les paramètres </w:t>
      </w:r>
      <w:proofErr w:type="spellStart"/>
      <w:r w:rsidR="008A2C71">
        <w:t>Kp</w:t>
      </w:r>
      <w:proofErr w:type="spellEnd"/>
      <w:r w:rsidR="008A2C71">
        <w:t>,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pPr>
        <w:pStyle w:val="Paragraphedeliste"/>
        <w:numPr>
          <w:ilvl w:val="1"/>
          <w:numId w:val="10"/>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pPr>
        <w:pStyle w:val="Paragraphedeliste"/>
        <w:numPr>
          <w:ilvl w:val="2"/>
          <w:numId w:val="10"/>
        </w:numPr>
      </w:pPr>
      <w:r>
        <w:t xml:space="preserve">Premier ordre </w:t>
      </w:r>
      <w:r w:rsidR="00E96B41">
        <w:t>(</w:t>
      </w:r>
      <w:proofErr w:type="spellStart"/>
      <w:r w:rsidR="00E96B41" w:rsidRPr="00E96B41">
        <w:t>Identification_</w:t>
      </w:r>
      <w:r w:rsidR="00E96B41">
        <w:t>F</w:t>
      </w:r>
      <w:r w:rsidR="00E96B41" w:rsidRPr="00E96B41">
        <w:t>OPDT.ipynb</w:t>
      </w:r>
      <w:proofErr w:type="spellEnd"/>
      <w:r w:rsidR="00E96B41">
        <w:t>)</w:t>
      </w:r>
    </w:p>
    <w:p w14:paraId="562D3C5F" w14:textId="67DA5738" w:rsidR="001453AB" w:rsidRDefault="001453AB">
      <w:pPr>
        <w:pStyle w:val="Paragraphedeliste"/>
        <w:numPr>
          <w:ilvl w:val="2"/>
          <w:numId w:val="10"/>
        </w:numPr>
      </w:pPr>
      <w:r>
        <w:t xml:space="preserve">Deuxième ordre </w:t>
      </w:r>
      <w:r w:rsidR="00E96B41">
        <w:t>(</w:t>
      </w:r>
      <w:proofErr w:type="spellStart"/>
      <w:r w:rsidR="00E96B41" w:rsidRPr="00E96B41">
        <w:t>Identification_SOPDT.ipynb</w:t>
      </w:r>
      <w:proofErr w:type="spellEnd"/>
      <w:r w:rsidR="00E96B41">
        <w:t>)</w:t>
      </w:r>
    </w:p>
    <w:p w14:paraId="2EDC3C3A" w14:textId="77777777" w:rsidR="001453AB" w:rsidRDefault="001453AB" w:rsidP="001453AB">
      <w:pPr>
        <w:pStyle w:val="Paragraphedeliste"/>
        <w:ind w:left="1440"/>
      </w:pPr>
    </w:p>
    <w:p w14:paraId="301AF068" w14:textId="463B7D48" w:rsidR="001453AB" w:rsidRDefault="001453AB">
      <w:pPr>
        <w:pStyle w:val="Paragraphedeliste"/>
        <w:numPr>
          <w:ilvl w:val="1"/>
          <w:numId w:val="10"/>
        </w:numPr>
      </w:pPr>
      <w:r>
        <w:t xml:space="preserve">Méthodes graphiques : </w:t>
      </w:r>
    </w:p>
    <w:p w14:paraId="478C2939" w14:textId="77777777" w:rsidR="001453AB" w:rsidRDefault="001453AB">
      <w:pPr>
        <w:pStyle w:val="Paragraphedeliste"/>
        <w:numPr>
          <w:ilvl w:val="2"/>
          <w:numId w:val="10"/>
        </w:numPr>
      </w:pPr>
      <w:proofErr w:type="spellStart"/>
      <w:r>
        <w:t>Broida</w:t>
      </w:r>
      <w:proofErr w:type="spellEnd"/>
      <w:r>
        <w:t xml:space="preserve"> 1 et </w:t>
      </w:r>
      <w:proofErr w:type="spellStart"/>
      <w:r>
        <w:t>Broida</w:t>
      </w:r>
      <w:proofErr w:type="spellEnd"/>
      <w:r>
        <w:t xml:space="preserve"> 2</w:t>
      </w:r>
    </w:p>
    <w:p w14:paraId="67164C3E" w14:textId="77777777" w:rsidR="001453AB" w:rsidRDefault="001453AB">
      <w:pPr>
        <w:pStyle w:val="Paragraphedeliste"/>
        <w:numPr>
          <w:ilvl w:val="2"/>
          <w:numId w:val="10"/>
        </w:numPr>
      </w:pPr>
      <w:r>
        <w:t xml:space="preserve">Van der </w:t>
      </w:r>
      <w:proofErr w:type="spellStart"/>
      <w:r>
        <w:t>Grinten</w:t>
      </w:r>
      <w:proofErr w:type="spellEnd"/>
    </w:p>
    <w:p w14:paraId="73420A25" w14:textId="43D41713" w:rsidR="001453AB" w:rsidRDefault="001453AB">
      <w:pPr>
        <w:pStyle w:val="Paragraphedeliste"/>
        <w:numPr>
          <w:ilvl w:val="2"/>
          <w:numId w:val="10"/>
        </w:numPr>
      </w:pPr>
      <w:proofErr w:type="spellStart"/>
      <w:r>
        <w:t>Strejc</w:t>
      </w:r>
      <w:proofErr w:type="spellEnd"/>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pPr>
        <w:pStyle w:val="Paragraphedeliste"/>
        <w:numPr>
          <w:ilvl w:val="0"/>
          <w:numId w:val="10"/>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pPr>
        <w:pStyle w:val="Paragraphedeliste"/>
        <w:numPr>
          <w:ilvl w:val="0"/>
          <w:numId w:val="10"/>
        </w:numPr>
      </w:pPr>
      <w:r>
        <w:t>Nous</w:t>
      </w:r>
      <w:r w:rsidR="004F7F72">
        <w:t xml:space="preserve"> allons implémenter un régulateur PID et un </w:t>
      </w:r>
      <w:proofErr w:type="spellStart"/>
      <w:r w:rsidR="004F7F72">
        <w:t>feedforward</w:t>
      </w:r>
      <w:proofErr w:type="spellEnd"/>
      <w:r>
        <w:t xml:space="preserve"> pour suivre une consigne SP</w:t>
      </w:r>
      <w:r w:rsidR="004F7F72">
        <w:t xml:space="preserve">. </w:t>
      </w:r>
    </w:p>
    <w:p w14:paraId="17E278ED" w14:textId="3B74AE53" w:rsidR="003B0BEE" w:rsidRDefault="00E96B41">
      <w:pPr>
        <w:pStyle w:val="Paragraphedeliste"/>
        <w:numPr>
          <w:ilvl w:val="0"/>
          <w:numId w:val="10"/>
        </w:numPr>
      </w:pPr>
      <w:r>
        <w:t>N</w:t>
      </w:r>
      <w:r w:rsidR="004F7F72">
        <w:t>ous utiliserons la méthode IMC tuning pour optimiser notre PID</w:t>
      </w:r>
      <w:r w:rsidR="00766FC2">
        <w:t>.</w:t>
      </w:r>
    </w:p>
    <w:p w14:paraId="098D0952" w14:textId="5B27EF6E" w:rsidR="0045210F" w:rsidRDefault="00766FC2">
      <w:pPr>
        <w:pStyle w:val="Paragraphedeliste"/>
        <w:numPr>
          <w:ilvl w:val="0"/>
          <w:numId w:val="10"/>
        </w:numPr>
      </w:pPr>
      <w:r>
        <w:t>Nous ferons une étude de la marge</w:t>
      </w:r>
      <w:r w:rsidR="0045210F">
        <w:t xml:space="preserve"> de gain et marge de phase</w:t>
      </w:r>
      <w:r>
        <w:t>.</w:t>
      </w:r>
    </w:p>
    <w:p w14:paraId="500147D0" w14:textId="3CFE4F94" w:rsidR="004F7F72" w:rsidRDefault="00766FC2">
      <w:pPr>
        <w:pStyle w:val="Paragraphedeliste"/>
        <w:numPr>
          <w:ilvl w:val="0"/>
          <w:numId w:val="10"/>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w:t>
      </w:r>
      <w:proofErr w:type="spellStart"/>
      <w:r w:rsidR="009E6E81">
        <w:t>FeedForward</w:t>
      </w:r>
      <w:proofErr w:type="spellEnd"/>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328285"/>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328286"/>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w:t>
      </w:r>
      <w:proofErr w:type="spellStart"/>
      <w:r>
        <w:t>MVman</w:t>
      </w:r>
      <w:proofErr w:type="spellEnd"/>
      <w:r>
        <w:t xml:space="preserve">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2DF0221B" w14:textId="37DAE2CD" w:rsidR="005349CB" w:rsidRDefault="004F7F72" w:rsidP="005349CB">
      <w:r>
        <w:t>Nous pouvons observer le régime est atteint en 300 secondes (Attention avec cette procédure de MV et DV sur cette plateforme précisément) pour une valeur PV0 = 54°C</w:t>
      </w:r>
    </w:p>
    <w:p w14:paraId="633BB1B4" w14:textId="77777777" w:rsidR="005349CB" w:rsidRPr="00D53355" w:rsidRDefault="005349CB" w:rsidP="005349CB"/>
    <w:p w14:paraId="159D0CB2" w14:textId="6DC84A64" w:rsidR="004F7F72" w:rsidRDefault="004F7F72">
      <w:pPr>
        <w:pStyle w:val="Titre2"/>
        <w:numPr>
          <w:ilvl w:val="0"/>
          <w:numId w:val="2"/>
        </w:numPr>
      </w:pPr>
      <w:bookmarkStart w:id="4" w:name="_Toc131328287"/>
      <w:r>
        <w:t>Identification de la fonction de transfert P(s)</w:t>
      </w:r>
      <w:bookmarkEnd w:id="4"/>
    </w:p>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32A0B34A" w14:textId="7163AFD0" w:rsidR="004F7F72" w:rsidRPr="005349CB" w:rsidRDefault="00197A27"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5A0ADAA6" w14:textId="4EA157A7" w:rsidR="004F7F72" w:rsidRDefault="004F7F72" w:rsidP="004F7F72">
      <w:pPr>
        <w:pStyle w:val="Titre3"/>
      </w:pPr>
      <w:r>
        <w:lastRenderedPageBreak/>
        <w:t xml:space="preserve"> </w:t>
      </w:r>
      <w:bookmarkStart w:id="5" w:name="_Toc131328288"/>
      <w:r w:rsidR="00D32AD0">
        <w:t>Valeurs des m</w:t>
      </w:r>
      <w:r w:rsidR="00F24357">
        <w:t>éthodes graphiques</w:t>
      </w:r>
      <w:r w:rsidR="00331928">
        <w:t> :</w:t>
      </w:r>
      <w:bookmarkEnd w:id="5"/>
      <w:r w:rsidR="00331928">
        <w:t xml:space="preserve">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a</w:t>
            </w:r>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proofErr w:type="spellStart"/>
            <w:r>
              <w:rPr>
                <w:rFonts w:ascii="SFRM1200" w:hAnsi="SFRM1200" w:cs="SFRM1200"/>
                <w:sz w:val="24"/>
                <w:szCs w:val="24"/>
              </w:rPr>
              <w:t>Kp</w:t>
            </w:r>
            <w:proofErr w:type="spellEnd"/>
            <w:r>
              <w:rPr>
                <w:rFonts w:ascii="SFRM1200" w:hAnsi="SFRM1200" w:cs="SFRM1200"/>
                <w:sz w:val="24"/>
                <w:szCs w:val="24"/>
              </w:rPr>
              <w:t xml:space="preserve">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328289"/>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proofErr w:type="spellStart"/>
            <w:r>
              <w:t>Kp</w:t>
            </w:r>
            <w:proofErr w:type="spellEnd"/>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proofErr w:type="spellStart"/>
            <w:r>
              <w:t>Num</w:t>
            </w:r>
            <w:proofErr w:type="spellEnd"/>
            <w:r>
              <w:t xml:space="preserve">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proofErr w:type="spellStart"/>
            <w:r>
              <w:t>Num</w:t>
            </w:r>
            <w:proofErr w:type="spellEnd"/>
            <w:r>
              <w:t xml:space="preserve">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proofErr w:type="spellStart"/>
            <w:r>
              <w:t>Broida</w:t>
            </w:r>
            <w:proofErr w:type="spellEnd"/>
            <w:r>
              <w:t xml:space="preserve">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proofErr w:type="spellStart"/>
            <w:r>
              <w:t>Broida</w:t>
            </w:r>
            <w:proofErr w:type="spellEnd"/>
            <w:r>
              <w:t xml:space="preserve">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proofErr w:type="spellStart"/>
            <w:r>
              <w:t>Strejc</w:t>
            </w:r>
            <w:proofErr w:type="spellEnd"/>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 xml:space="preserve">Van der </w:t>
            </w:r>
            <w:proofErr w:type="spellStart"/>
            <w:r>
              <w:t>grinten</w:t>
            </w:r>
            <w:proofErr w:type="spellEnd"/>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w:t>
      </w:r>
      <w:proofErr w:type="spellStart"/>
      <w:r>
        <w:rPr>
          <w:lang w:val="fr-FR"/>
        </w:rPr>
        <w:t>Kp</w:t>
      </w:r>
      <w:proofErr w:type="spellEnd"/>
      <w:r>
        <w:rPr>
          <w:lang w:val="fr-FR"/>
        </w:rPr>
        <w:t xml:space="preserve"> relativement de même pour la valeur de T1. </w:t>
      </w:r>
    </w:p>
    <w:p w14:paraId="505D5D18" w14:textId="709B0F9D" w:rsidR="0021360E" w:rsidRPr="00E87A15" w:rsidRDefault="0021360E" w:rsidP="0021360E">
      <w:r>
        <w:rPr>
          <w:lang w:val="fr-FR"/>
        </w:rPr>
        <w:t xml:space="preserve">Nous observons que les paramètres du modèle de </w:t>
      </w:r>
      <w:proofErr w:type="spellStart"/>
      <w:r>
        <w:rPr>
          <w:lang w:val="fr-FR"/>
        </w:rPr>
        <w:t>Broida</w:t>
      </w:r>
      <w:proofErr w:type="spellEnd"/>
      <w:r>
        <w:rPr>
          <w:lang w:val="fr-FR"/>
        </w:rPr>
        <w:t xml:space="preserve"> 1 et </w:t>
      </w:r>
      <w:proofErr w:type="spellStart"/>
      <w:r>
        <w:rPr>
          <w:lang w:val="fr-FR"/>
        </w:rPr>
        <w:t>Strecj</w:t>
      </w:r>
      <w:proofErr w:type="spellEnd"/>
      <w:r>
        <w:rPr>
          <w:lang w:val="fr-FR"/>
        </w:rPr>
        <w:t xml:space="preserve">. Pour le modèle de </w:t>
      </w:r>
      <w:proofErr w:type="spellStart"/>
      <w:r>
        <w:rPr>
          <w:lang w:val="fr-FR"/>
        </w:rPr>
        <w:t>Strecj</w:t>
      </w:r>
      <w:proofErr w:type="spellEnd"/>
      <w:r>
        <w:rPr>
          <w:lang w:val="fr-FR"/>
        </w:rPr>
        <w:t xml:space="preserve"> nous avons identifié  que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w:t>
      </w:r>
      <w:proofErr w:type="spellStart"/>
      <w:r>
        <w:rPr>
          <w:lang w:val="fr-FR"/>
        </w:rPr>
        <w:t>Grinten</w:t>
      </w:r>
      <w:proofErr w:type="spellEnd"/>
      <w:r>
        <w:rPr>
          <w:lang w:val="fr-FR"/>
        </w:rPr>
        <w:t xml:space="preserve">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1A174846" w:rsidR="00F70870" w:rsidRDefault="00F70870" w:rsidP="004F7F72">
      <w:pPr>
        <w:rPr>
          <w:lang w:val="fr-FR"/>
        </w:rPr>
      </w:pPr>
      <w:r>
        <w:rPr>
          <w:lang w:val="fr-FR"/>
        </w:rPr>
        <w:t>En comparant les graphiques des réponses indicielle</w:t>
      </w:r>
      <w:r w:rsidR="00400BAD">
        <w:rPr>
          <w:lang w:val="fr-FR"/>
        </w:rPr>
        <w:t>s</w:t>
      </w:r>
      <w:r>
        <w:rPr>
          <w:lang w:val="fr-FR"/>
        </w:rPr>
        <w:t xml:space="preserve"> modélis</w:t>
      </w:r>
      <w:r w:rsidR="00400BAD">
        <w:rPr>
          <w:lang w:val="fr-FR"/>
        </w:rPr>
        <w:t>ées</w:t>
      </w:r>
      <w:r>
        <w:rPr>
          <w:lang w:val="fr-FR"/>
        </w:rPr>
        <w:t xml:space="preserve"> par plusieurs méthodes nous pouvons constater que les méthodes qui collent le plus à la courbe réelle sont les deux méthodes graphiques sans pouvoir réellement les départager.</w:t>
      </w:r>
    </w:p>
    <w:p w14:paraId="6F087430" w14:textId="31C0C5E7" w:rsidR="004F7F72" w:rsidRDefault="00F70870" w:rsidP="00F70870">
      <w:pPr>
        <w:rPr>
          <w:lang w:val="fr-FR"/>
        </w:rPr>
      </w:pPr>
      <w:r>
        <w:rPr>
          <w:lang w:val="fr-FR"/>
        </w:rPr>
        <w:t xml:space="preserve">Pour ce qui est des courbes de </w:t>
      </w:r>
      <w:proofErr w:type="spellStart"/>
      <w:r>
        <w:rPr>
          <w:lang w:val="fr-FR"/>
        </w:rPr>
        <w:t>Broida</w:t>
      </w:r>
      <w:proofErr w:type="spellEnd"/>
      <w:r>
        <w:rPr>
          <w:lang w:val="fr-FR"/>
        </w:rPr>
        <w:t xml:space="preserve"> elles sont légèrement en dessous de notre courbe réelle</w:t>
      </w:r>
      <w:r w:rsidR="00400BAD">
        <w:rPr>
          <w:lang w:val="fr-FR"/>
        </w:rPr>
        <w:t>.</w:t>
      </w:r>
      <w:r>
        <w:rPr>
          <w:lang w:val="fr-FR"/>
        </w:rPr>
        <w:t xml:space="preserve"> </w:t>
      </w:r>
      <w:r w:rsidR="00400BAD">
        <w:rPr>
          <w:lang w:val="fr-FR"/>
        </w:rPr>
        <w:t>N</w:t>
      </w:r>
      <w:r w:rsidR="009D0EA6">
        <w:rPr>
          <w:lang w:val="fr-FR"/>
        </w:rPr>
        <w:t>éanmoins</w:t>
      </w:r>
      <w:r>
        <w:rPr>
          <w:lang w:val="fr-FR"/>
        </w:rPr>
        <w:t xml:space="preserve"> nous pouvons départager les courbes et la </w:t>
      </w:r>
      <w:r w:rsidR="009D0EA6">
        <w:rPr>
          <w:lang w:val="fr-FR"/>
        </w:rPr>
        <w:t>méthode</w:t>
      </w:r>
      <w:r>
        <w:rPr>
          <w:lang w:val="fr-FR"/>
        </w:rPr>
        <w:t xml:space="preserve"> </w:t>
      </w:r>
      <w:proofErr w:type="spellStart"/>
      <w:r w:rsidR="009D0EA6">
        <w:rPr>
          <w:lang w:val="fr-FR"/>
        </w:rPr>
        <w:t>B</w:t>
      </w:r>
      <w:r>
        <w:rPr>
          <w:lang w:val="fr-FR"/>
        </w:rPr>
        <w:t>roida</w:t>
      </w:r>
      <w:proofErr w:type="spellEnd"/>
      <w:r>
        <w:rPr>
          <w:lang w:val="fr-FR"/>
        </w:rPr>
        <w:t xml:space="preserve"> 2 semble mieux correspondre dans le </w:t>
      </w:r>
      <w:r w:rsidR="009D0EA6">
        <w:rPr>
          <w:lang w:val="fr-FR"/>
        </w:rPr>
        <w:t>cycle</w:t>
      </w:r>
      <w:r>
        <w:rPr>
          <w:lang w:val="fr-FR"/>
        </w:rPr>
        <w:t xml:space="preserve"> de chauffe et </w:t>
      </w:r>
      <w:proofErr w:type="spellStart"/>
      <w:r w:rsidR="009D0EA6">
        <w:rPr>
          <w:lang w:val="fr-FR"/>
        </w:rPr>
        <w:t>B</w:t>
      </w:r>
      <w:r>
        <w:rPr>
          <w:lang w:val="fr-FR"/>
        </w:rPr>
        <w:t>roida</w:t>
      </w:r>
      <w:proofErr w:type="spellEnd"/>
      <w:r>
        <w:rPr>
          <w:lang w:val="fr-FR"/>
        </w:rPr>
        <w:t xml:space="preserve">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proofErr w:type="spellStart"/>
      <w:r w:rsidR="00430555">
        <w:rPr>
          <w:lang w:val="fr-FR"/>
        </w:rPr>
        <w:t>S</w:t>
      </w:r>
      <w:r>
        <w:rPr>
          <w:lang w:val="fr-FR"/>
        </w:rPr>
        <w:t>trecj</w:t>
      </w:r>
      <w:proofErr w:type="spellEnd"/>
      <w:r>
        <w:rPr>
          <w:lang w:val="fr-FR"/>
        </w:rPr>
        <w:t xml:space="preserve"> celle-ci </w:t>
      </w:r>
      <w:r w:rsidR="007F1A25">
        <w:rPr>
          <w:lang w:val="fr-FR"/>
        </w:rPr>
        <w:t xml:space="preserve">est superposé à la courbe de </w:t>
      </w:r>
      <w:proofErr w:type="spellStart"/>
      <w:r w:rsidR="007F1A25">
        <w:rPr>
          <w:lang w:val="fr-FR"/>
        </w:rPr>
        <w:t>Broida</w:t>
      </w:r>
      <w:proofErr w:type="spellEnd"/>
      <w:r w:rsidR="007F1A25">
        <w:rPr>
          <w:lang w:val="fr-FR"/>
        </w:rPr>
        <w:t xml:space="preserve"> 1 ceci est logique car nous avons les mêmes paramètres pour </w:t>
      </w:r>
      <w:proofErr w:type="spellStart"/>
      <w:r w:rsidR="007F1A25">
        <w:rPr>
          <w:lang w:val="fr-FR"/>
        </w:rPr>
        <w:t>Broida</w:t>
      </w:r>
      <w:proofErr w:type="spellEnd"/>
      <w:r w:rsidR="007F1A25">
        <w:rPr>
          <w:lang w:val="fr-FR"/>
        </w:rPr>
        <w:t xml:space="preserve"> 1 et </w:t>
      </w:r>
      <w:proofErr w:type="spellStart"/>
      <w:r w:rsidR="007F1A25">
        <w:rPr>
          <w:lang w:val="fr-FR"/>
        </w:rPr>
        <w:t>Strecj</w:t>
      </w:r>
      <w:proofErr w:type="spellEnd"/>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328290"/>
      <w:r>
        <w:rPr>
          <w:lang w:eastAsia="fr-FR"/>
        </w:rPr>
        <w:lastRenderedPageBreak/>
        <w:t>Comparaison des diagrammes de Bode :</w:t>
      </w:r>
      <w:bookmarkEnd w:id="7"/>
      <w:r>
        <w:rPr>
          <w:lang w:eastAsia="fr-FR"/>
        </w:rPr>
        <w:t xml:space="preserve"> </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31A90313" w14:textId="689F940E" w:rsidR="00DE1A51" w:rsidRDefault="00BE0C76" w:rsidP="004F7F72">
      <w:r>
        <w:t>Le graphique c</w:t>
      </w:r>
      <w:r w:rsidR="00DE1A51">
        <w:t xml:space="preserve">i-dessus </w:t>
      </w:r>
      <w:r>
        <w:t xml:space="preserve">nous montre les diagrammes de Bode pour les modélisation de </w:t>
      </w:r>
      <w:proofErr w:type="spellStart"/>
      <w:r>
        <w:t>Broida</w:t>
      </w:r>
      <w:proofErr w:type="spellEnd"/>
      <w:r>
        <w:t xml:space="preserve"> 1,2 , </w:t>
      </w:r>
      <w:proofErr w:type="spellStart"/>
      <w:r>
        <w:t>Strecj</w:t>
      </w:r>
      <w:proofErr w:type="spellEnd"/>
      <w:r>
        <w:t xml:space="preserve"> et les méthodes numérique du premier et deuxième ordre. Ce graphique nous permet de réaliser une étude fréquentielle. </w:t>
      </w:r>
    </w:p>
    <w:p w14:paraId="46C9721C" w14:textId="03D8BE18" w:rsidR="004F7F72" w:rsidRDefault="00DE1A51" w:rsidP="004F7F72">
      <w:r>
        <w:t xml:space="preserve">Comme nous l’avons </w:t>
      </w:r>
      <w:r w:rsidR="00BE0C76">
        <w:t>identifié</w:t>
      </w:r>
      <w:r>
        <w:t xml:space="preserve"> précédemment </w:t>
      </w:r>
      <w:r w:rsidR="00BE0C76">
        <w:t xml:space="preserve">nous </w:t>
      </w:r>
      <w:r>
        <w:t xml:space="preserve">n’avons que des modélisations de système de premier ordre </w:t>
      </w:r>
      <w:r w:rsidR="00BE0C76">
        <w:t>le comportement est donc similaire entre les courbes d’atténuations du gain,</w:t>
      </w:r>
      <w:r>
        <w:t xml:space="preserve"> la pente </w:t>
      </w:r>
      <w:r w:rsidR="00BE0C76">
        <w:t>après</w:t>
      </w:r>
      <w:r>
        <w:t xml:space="preserve"> la fréquence de coupure</w:t>
      </w:r>
      <w:r w:rsidR="00BE0C76">
        <w:t xml:space="preserve"> (-3Db) qui est autour de 1*10^-2 rad/s </w:t>
      </w:r>
      <w:r>
        <w:t>est de</w:t>
      </w:r>
      <w:r w:rsidR="00BE0C76">
        <w:t xml:space="preserve"> -</w:t>
      </w:r>
      <w:r>
        <w:t xml:space="preserve">20dB par décade. </w:t>
      </w:r>
    </w:p>
    <w:p w14:paraId="2D01550B" w14:textId="77777777" w:rsidR="006F3198" w:rsidRDefault="006F3198" w:rsidP="004F7F72"/>
    <w:p w14:paraId="392B70EB" w14:textId="77777777" w:rsidR="004F7F72" w:rsidRDefault="004F7F72" w:rsidP="004F7F72">
      <w:pPr>
        <w:pStyle w:val="Titre2"/>
      </w:pPr>
      <w:bookmarkStart w:id="8" w:name="_Toc131328291"/>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w:t>
      </w:r>
      <w:proofErr w:type="spellStart"/>
      <w:r>
        <w:t>TCLab</w:t>
      </w:r>
      <w:proofErr w:type="spellEnd"/>
      <w:r>
        <w:t xml:space="preserve"> et également d’implémenter un </w:t>
      </w:r>
      <w:proofErr w:type="spellStart"/>
      <w:r>
        <w:t>FeedForward</w:t>
      </w:r>
      <w:proofErr w:type="spellEnd"/>
      <w:r>
        <w:t xml:space="preserve">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proofErr w:type="spellStart"/>
            <w:r>
              <w:t>Kp</w:t>
            </w:r>
            <w:proofErr w:type="spellEnd"/>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rPr>
          <w:noProof/>
        </w:rPr>
        <w:lastRenderedPageBreak/>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4366E317" w:rsidR="00C522EB" w:rsidRDefault="006D45D3" w:rsidP="004F7F72">
      <w:r>
        <w:t xml:space="preserve">Le fait d’identifier D(s) va nous permettre de pouvoir implémenter un </w:t>
      </w:r>
      <w:proofErr w:type="spellStart"/>
      <w:r>
        <w:t>feedforward</w:t>
      </w:r>
      <w:proofErr w:type="spellEnd"/>
      <w:r>
        <w:t xml:space="preserve"> qui nous permettra de mieux anticiper la perturbation que nous allons induire à notre système.</w:t>
      </w:r>
    </w:p>
    <w:p w14:paraId="372BDCE0" w14:textId="77777777" w:rsidR="004F7F72" w:rsidRDefault="004F7F72" w:rsidP="004F7F72"/>
    <w:p w14:paraId="28C542E9" w14:textId="05926BC2" w:rsidR="004F7F72" w:rsidRDefault="004F7F72" w:rsidP="004F7F72">
      <w:pPr>
        <w:pStyle w:val="Titre2"/>
      </w:pPr>
      <w:bookmarkStart w:id="9" w:name="_Toc131328292"/>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4AFA8121" w:rsidR="004F7F72" w:rsidRDefault="004F7F72" w:rsidP="004F7F72">
      <w:pPr>
        <w:rPr>
          <w:szCs w:val="26"/>
          <w:lang w:eastAsia="fr-FR"/>
        </w:rPr>
      </w:pPr>
      <w:r>
        <w:rPr>
          <w:szCs w:val="26"/>
          <w:lang w:eastAsia="fr-FR"/>
        </w:rPr>
        <w:t>Dans cette rubrique nous avons décidé d’étudier l’influence du point de fonctionnement MV (30%, 40%, 50%, 60%, 70%) sur le processus</w:t>
      </w:r>
      <w:r w:rsidR="00A70D51">
        <w:rPr>
          <w:szCs w:val="26"/>
          <w:lang w:eastAsia="fr-FR"/>
        </w:rPr>
        <w:t>,</w:t>
      </w:r>
      <w:r>
        <w:rPr>
          <w:szCs w:val="26"/>
          <w:lang w:eastAsia="fr-FR"/>
        </w:rPr>
        <w:t xml:space="preserve"> nous avons également réalis</w:t>
      </w:r>
      <w:r w:rsidR="00A70D51">
        <w:rPr>
          <w:szCs w:val="26"/>
          <w:lang w:eastAsia="fr-FR"/>
        </w:rPr>
        <w:t>é</w:t>
      </w:r>
      <w:r>
        <w:rPr>
          <w:szCs w:val="26"/>
          <w:lang w:eastAsia="fr-FR"/>
        </w:rPr>
        <w:t xml:space="preserve"> l’étude du point de fonctionnement avec plusieurs delta (20%, 30%, 40%)</w:t>
      </w:r>
      <w:r w:rsidR="00A70D51">
        <w:rPr>
          <w:szCs w:val="26"/>
          <w:lang w:eastAsia="fr-FR"/>
        </w:rPr>
        <w:t>.</w:t>
      </w:r>
      <w:r>
        <w:rPr>
          <w:szCs w:val="26"/>
          <w:lang w:eastAsia="fr-FR"/>
        </w:rPr>
        <w:t xml:space="preserve"> </w:t>
      </w:r>
      <w:r w:rsidR="00A70D51">
        <w:rPr>
          <w:szCs w:val="26"/>
          <w:lang w:eastAsia="fr-FR"/>
        </w:rPr>
        <w:t>N</w:t>
      </w:r>
      <w:r>
        <w:rPr>
          <w:szCs w:val="26"/>
          <w:lang w:eastAsia="fr-FR"/>
        </w:rPr>
        <w:t>ous avons également dans la même démarche réalis</w:t>
      </w:r>
      <w:r w:rsidR="00A70D51">
        <w:rPr>
          <w:szCs w:val="26"/>
          <w:lang w:eastAsia="fr-FR"/>
        </w:rPr>
        <w:t>é</w:t>
      </w:r>
      <w:r>
        <w:rPr>
          <w:szCs w:val="26"/>
          <w:lang w:eastAsia="fr-FR"/>
        </w:rPr>
        <w:t xml:space="preserve">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proofErr w:type="spellStart"/>
      <w:r w:rsidRPr="004F3B77">
        <w:rPr>
          <w:i/>
          <w:iCs/>
          <w:sz w:val="20"/>
          <w:szCs w:val="20"/>
          <w:lang w:eastAsia="fr-FR"/>
        </w:rPr>
        <w:t>Identification_FOPDT.ipynb</w:t>
      </w:r>
      <w:proofErr w:type="spellEnd"/>
      <w:r w:rsidRPr="004F3B77">
        <w:rPr>
          <w:i/>
          <w:iCs/>
          <w:sz w:val="20"/>
          <w:szCs w:val="20"/>
          <w:lang w:eastAsia="fr-FR"/>
        </w:rPr>
        <w:t xml:space="preserve"> </w:t>
      </w:r>
      <w:r>
        <w:rPr>
          <w:i/>
          <w:iCs/>
          <w:sz w:val="20"/>
          <w:szCs w:val="20"/>
          <w:lang w:eastAsia="fr-FR"/>
        </w:rPr>
        <w:t>et</w:t>
      </w:r>
      <w:r w:rsidRPr="004F3B77">
        <w:rPr>
          <w:i/>
          <w:iCs/>
          <w:sz w:val="20"/>
          <w:szCs w:val="20"/>
          <w:lang w:eastAsia="fr-FR"/>
        </w:rPr>
        <w:t xml:space="preserve"> </w:t>
      </w:r>
      <w:proofErr w:type="spellStart"/>
      <w:r w:rsidRPr="004F3B77">
        <w:rPr>
          <w:i/>
          <w:iCs/>
          <w:sz w:val="20"/>
          <w:szCs w:val="20"/>
          <w:lang w:eastAsia="fr-FR"/>
        </w:rPr>
        <w:t>Identification_SOPDT.ipynb</w:t>
      </w:r>
      <w:proofErr w:type="spellEnd"/>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pPr>
        <w:pStyle w:val="Titre3"/>
        <w:numPr>
          <w:ilvl w:val="0"/>
          <w:numId w:val="7"/>
        </w:numPr>
        <w:rPr>
          <w:lang w:eastAsia="fr-FR"/>
        </w:rPr>
      </w:pPr>
      <w:bookmarkStart w:id="10" w:name="_Toc131328293"/>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7D65D3"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w:t>
            </w:r>
            <w:proofErr w:type="spellStart"/>
            <w:r w:rsidRPr="00A67760">
              <w:rPr>
                <w:rFonts w:ascii="Calibri" w:eastAsia="Times New Roman" w:hAnsi="Calibri" w:cs="Calibri"/>
                <w:b/>
                <w:bCs/>
                <w:i/>
                <w:iCs/>
                <w:color w:val="000000"/>
                <w:lang w:val="en-GB" w:eastAsia="fr-FR"/>
              </w:rPr>
              <w:t>Broida</w:t>
            </w:r>
            <w:proofErr w:type="spellEnd"/>
            <w:r w:rsidRPr="00A67760">
              <w:rPr>
                <w:rFonts w:ascii="Calibri" w:eastAsia="Times New Roman" w:hAnsi="Calibri" w:cs="Calibri"/>
                <w:b/>
                <w:bCs/>
                <w:i/>
                <w:iCs/>
                <w:color w:val="000000"/>
                <w:lang w:val="en-GB" w:eastAsia="fr-FR"/>
              </w:rPr>
              <w:t>)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lastRenderedPageBreak/>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7D65D3"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7D65D3"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7D65D3"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7D65D3"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7D65D3"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pPr>
        <w:pStyle w:val="Titre4"/>
        <w:numPr>
          <w:ilvl w:val="0"/>
          <w:numId w:val="8"/>
        </w:numPr>
      </w:pPr>
      <w:r>
        <w:t xml:space="preserve"> </w:t>
      </w:r>
      <w:bookmarkStart w:id="11" w:name="_Toc131328294"/>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Kp</w:t>
      </w:r>
      <w:proofErr w:type="spellEnd"/>
      <w:r>
        <w:rPr>
          <w:szCs w:val="26"/>
          <w:lang w:eastAsia="fr-FR"/>
        </w:rPr>
        <w:t xml:space="preserve"> sous plusieurs points de fonctionnement de MV, nous pouvons observer que le point de fonctionnement du processus n’a que peu d’influence sur la valeur de </w:t>
      </w:r>
      <w:proofErr w:type="spellStart"/>
      <w:r>
        <w:rPr>
          <w:szCs w:val="26"/>
          <w:lang w:eastAsia="fr-FR"/>
        </w:rPr>
        <w:lastRenderedPageBreak/>
        <w:t>Kp</w:t>
      </w:r>
      <w:proofErr w:type="spellEnd"/>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w:t>
      </w:r>
      <w:proofErr w:type="spellStart"/>
      <w:r>
        <w:rPr>
          <w:szCs w:val="26"/>
          <w:lang w:eastAsia="fr-FR"/>
        </w:rPr>
        <w:t>Kp</w:t>
      </w:r>
      <w:proofErr w:type="spellEnd"/>
      <w:r w:rsidR="00B56C14">
        <w:rPr>
          <w:szCs w:val="26"/>
          <w:lang w:eastAsia="fr-FR"/>
        </w:rPr>
        <w:t xml:space="preserve"> autour de</w:t>
      </w:r>
      <w:r>
        <w:rPr>
          <w:szCs w:val="26"/>
          <w:lang w:eastAsia="fr-FR"/>
        </w:rPr>
        <w:t xml:space="preserve"> 0,5 °C/% sont les points MV=40% avec delta=30% (</w:t>
      </w:r>
      <w:proofErr w:type="spellStart"/>
      <w:r>
        <w:rPr>
          <w:szCs w:val="26"/>
          <w:lang w:eastAsia="fr-FR"/>
        </w:rPr>
        <w:t>Kp</w:t>
      </w:r>
      <w:proofErr w:type="spellEnd"/>
      <w:r>
        <w:rPr>
          <w:szCs w:val="26"/>
          <w:lang w:eastAsia="fr-FR"/>
        </w:rPr>
        <w:t>=1,1) et le point MV=30% avec delta=20% (</w:t>
      </w:r>
      <w:proofErr w:type="spellStart"/>
      <w:r>
        <w:rPr>
          <w:szCs w:val="26"/>
          <w:lang w:eastAsia="fr-FR"/>
        </w:rPr>
        <w:t>Kp</w:t>
      </w:r>
      <w:proofErr w:type="spellEnd"/>
      <w:r>
        <w:rPr>
          <w:szCs w:val="26"/>
          <w:lang w:eastAsia="fr-FR"/>
        </w:rPr>
        <w:t xml:space="preserve"> =0,86). Le point commun entre les deux </w:t>
      </w:r>
      <w:proofErr w:type="spellStart"/>
      <w:r>
        <w:rPr>
          <w:szCs w:val="26"/>
          <w:lang w:eastAsia="fr-FR"/>
        </w:rPr>
        <w:t>Kp</w:t>
      </w:r>
      <w:proofErr w:type="spellEnd"/>
      <w:r>
        <w:rPr>
          <w:szCs w:val="26"/>
          <w:lang w:eastAsia="fr-FR"/>
        </w:rPr>
        <w:t xml:space="preserve"> est que pour être déterminé ils ont inclus le point de fonctionnement MV=10% pour être calculé. Nous pouvons donc estimer que la valeur </w:t>
      </w:r>
      <w:proofErr w:type="spellStart"/>
      <w:r>
        <w:rPr>
          <w:szCs w:val="26"/>
          <w:lang w:eastAsia="fr-FR"/>
        </w:rPr>
        <w:t>Kp</w:t>
      </w:r>
      <w:proofErr w:type="spellEnd"/>
      <w:r>
        <w:rPr>
          <w:szCs w:val="26"/>
          <w:lang w:eastAsia="fr-FR"/>
        </w:rPr>
        <w:t xml:space="preserve">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328295"/>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07293311"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w:t>
      </w:r>
      <w:proofErr w:type="spellStart"/>
      <w:r>
        <w:rPr>
          <w:szCs w:val="26"/>
          <w:lang w:eastAsia="fr-FR"/>
        </w:rPr>
        <w:t>Kp</w:t>
      </w:r>
      <w:proofErr w:type="spellEnd"/>
      <w:r>
        <w:rPr>
          <w:szCs w:val="26"/>
          <w:lang w:eastAsia="fr-FR"/>
        </w:rPr>
        <w:t xml:space="preserve"> nous tirons les mêmes conclusions, les constantes de temps sont similaires sauf </w:t>
      </w:r>
      <w:r w:rsidR="00B56C14">
        <w:rPr>
          <w:szCs w:val="26"/>
          <w:lang w:eastAsia="fr-FR"/>
        </w:rPr>
        <w:t>lorsqu’elles inclu</w:t>
      </w:r>
      <w:r w:rsidR="00867FC4">
        <w:rPr>
          <w:szCs w:val="26"/>
          <w:lang w:eastAsia="fr-FR"/>
        </w:rPr>
        <w:t>ent</w:t>
      </w:r>
      <w:r w:rsidR="00B56C14">
        <w:rPr>
          <w:szCs w:val="26"/>
          <w:lang w:eastAsia="fr-FR"/>
        </w:rPr>
        <w:t xml:space="preserve"> le</w:t>
      </w:r>
      <w:r>
        <w:rPr>
          <w:szCs w:val="26"/>
          <w:lang w:eastAsia="fr-FR"/>
        </w:rPr>
        <w:t xml:space="preserve"> point MV=10%.</w:t>
      </w:r>
    </w:p>
    <w:p w14:paraId="45497F45" w14:textId="77777777" w:rsidR="004F7F72" w:rsidRDefault="004F7F72" w:rsidP="004F7F72">
      <w:pPr>
        <w:pStyle w:val="Titre4"/>
      </w:pPr>
      <w:bookmarkStart w:id="13" w:name="_Toc131328296"/>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03E92116"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w:t>
      </w:r>
      <w:r w:rsidR="00BA4278">
        <w:rPr>
          <w:szCs w:val="26"/>
          <w:lang w:eastAsia="fr-FR"/>
        </w:rPr>
        <w:t xml:space="preserve">de </w:t>
      </w:r>
      <w:r>
        <w:rPr>
          <w:szCs w:val="26"/>
          <w:lang w:eastAsia="fr-FR"/>
        </w:rPr>
        <w:t>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328297"/>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3DF069B" w:rsidR="004F7F72" w:rsidRPr="00C3287F" w:rsidRDefault="004F7F72" w:rsidP="004F7F72">
      <w:pPr>
        <w:rPr>
          <w:lang w:eastAsia="fr-FR"/>
        </w:rPr>
      </w:pPr>
      <w:r>
        <w:rPr>
          <w:lang w:eastAsia="fr-FR"/>
        </w:rPr>
        <w:t xml:space="preserve">L’étude que nous venons de réaliser sur MV </w:t>
      </w:r>
      <w:r w:rsidR="00BA4278">
        <w:rPr>
          <w:lang w:eastAsia="fr-FR"/>
        </w:rPr>
        <w:t>a</w:t>
      </w:r>
      <w:r>
        <w:rPr>
          <w:lang w:eastAsia="fr-FR"/>
        </w:rPr>
        <w:t xml:space="preserve"> parcouru un</w:t>
      </w:r>
      <w:r w:rsidR="00BA4278">
        <w:rPr>
          <w:lang w:eastAsia="fr-FR"/>
        </w:rPr>
        <w:t>e plage</w:t>
      </w:r>
      <w:r>
        <w:rPr>
          <w:lang w:eastAsia="fr-FR"/>
        </w:rPr>
        <w:t xml:space="preserve"> de MV allant de 10% à 90% de MV et comme les </w:t>
      </w:r>
      <w:proofErr w:type="spellStart"/>
      <w:r>
        <w:rPr>
          <w:lang w:eastAsia="fr-FR"/>
        </w:rPr>
        <w:t>Kp</w:t>
      </w:r>
      <w:proofErr w:type="spellEnd"/>
      <w:r>
        <w:rPr>
          <w:lang w:eastAsia="fr-FR"/>
        </w:rPr>
        <w:t xml:space="preserve"> semblent similaire</w:t>
      </w:r>
      <w:r w:rsidR="00BA4278">
        <w:rPr>
          <w:lang w:eastAsia="fr-FR"/>
        </w:rPr>
        <w:t>s</w:t>
      </w:r>
      <w:r>
        <w:rPr>
          <w:lang w:eastAsia="fr-FR"/>
        </w:rPr>
        <w:t xml:space="preserv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328298"/>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3E0D27A0" w:rsidR="004F7F72" w:rsidRPr="00372D2B" w:rsidRDefault="004F7F72" w:rsidP="004F7F72">
      <w:pPr>
        <w:rPr>
          <w:lang w:eastAsia="fr-FR"/>
        </w:rPr>
      </w:pPr>
      <w:r>
        <w:rPr>
          <w:lang w:eastAsia="fr-FR"/>
        </w:rPr>
        <w:t xml:space="preserve">Pour l’étude sur DV nous nous sommes basé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7D65D3"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w:t>
            </w:r>
            <w:proofErr w:type="spellStart"/>
            <w:r w:rsidRPr="00E7057D">
              <w:rPr>
                <w:rFonts w:ascii="Calibri" w:eastAsia="Times New Roman" w:hAnsi="Calibri" w:cs="Calibri"/>
                <w:b/>
                <w:bCs/>
                <w:i/>
                <w:iCs/>
                <w:color w:val="000000"/>
                <w:lang w:val="en-GB" w:eastAsia="fr-FR"/>
              </w:rPr>
              <w:t>Broida</w:t>
            </w:r>
            <w:proofErr w:type="spellEnd"/>
            <w:r w:rsidRPr="00E7057D">
              <w:rPr>
                <w:rFonts w:ascii="Calibri" w:eastAsia="Times New Roman" w:hAnsi="Calibri" w:cs="Calibri"/>
                <w:b/>
                <w:bCs/>
                <w:i/>
                <w:iCs/>
                <w:color w:val="000000"/>
                <w:lang w:val="en-GB" w:eastAsia="fr-FR"/>
              </w:rPr>
              <w:t>)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7D65D3"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roofErr w:type="spellEnd"/>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proofErr w:type="spellStart"/>
            <w:r w:rsidRPr="00E7057D">
              <w:rPr>
                <w:rFonts w:ascii="Calibri" w:eastAsia="Times New Roman" w:hAnsi="Calibri" w:cs="Calibri"/>
                <w:b/>
                <w:bCs/>
                <w:color w:val="000000"/>
                <w:lang w:val="fr-FR" w:eastAsia="fr-FR"/>
              </w:rPr>
              <w:t>Theta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pPr>
        <w:pStyle w:val="Titre4"/>
        <w:numPr>
          <w:ilvl w:val="0"/>
          <w:numId w:val="6"/>
        </w:numPr>
      </w:pPr>
      <w:bookmarkStart w:id="16" w:name="_Toc131328299"/>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19B5EB43" w:rsidR="004F7F72" w:rsidRDefault="004F7F72" w:rsidP="004F7F72">
      <w:pPr>
        <w:rPr>
          <w:szCs w:val="26"/>
          <w:lang w:eastAsia="fr-FR"/>
        </w:rPr>
      </w:pPr>
      <w:r>
        <w:rPr>
          <w:szCs w:val="26"/>
          <w:lang w:eastAsia="fr-FR"/>
        </w:rPr>
        <w:t xml:space="preserve">Le graphique ci-dessus montre les valeurs de </w:t>
      </w:r>
      <w:proofErr w:type="spellStart"/>
      <w:r>
        <w:rPr>
          <w:szCs w:val="26"/>
          <w:lang w:eastAsia="fr-FR"/>
        </w:rPr>
        <w:t>K</w:t>
      </w:r>
      <w:r w:rsidR="005F340B">
        <w:rPr>
          <w:szCs w:val="26"/>
          <w:lang w:eastAsia="fr-FR"/>
        </w:rPr>
        <w:t>d</w:t>
      </w:r>
      <w:proofErr w:type="spellEnd"/>
      <w:r>
        <w:rPr>
          <w:szCs w:val="26"/>
          <w:lang w:eastAsia="fr-FR"/>
        </w:rPr>
        <w:t xml:space="preserve"> sous plusieurs points de fonctionnement de DV. Nous pouvons observer que les valeurs de </w:t>
      </w:r>
      <w:proofErr w:type="spellStart"/>
      <w:r>
        <w:rPr>
          <w:szCs w:val="26"/>
          <w:lang w:eastAsia="fr-FR"/>
        </w:rPr>
        <w:t>K</w:t>
      </w:r>
      <w:r w:rsidR="002E6876">
        <w:rPr>
          <w:szCs w:val="26"/>
          <w:lang w:eastAsia="fr-FR"/>
        </w:rPr>
        <w:t>d</w:t>
      </w:r>
      <w:proofErr w:type="spellEnd"/>
      <w:r>
        <w:rPr>
          <w:szCs w:val="26"/>
          <w:lang w:eastAsia="fr-FR"/>
        </w:rPr>
        <w:t xml:space="preserve"> sont similaires sur les points de fonctionnement testé</w:t>
      </w:r>
      <w:r w:rsidR="00BA4278">
        <w:rPr>
          <w:szCs w:val="26"/>
          <w:lang w:eastAsia="fr-FR"/>
        </w:rPr>
        <w:t>s</w:t>
      </w:r>
      <w:r>
        <w:rPr>
          <w:szCs w:val="26"/>
          <w:lang w:eastAsia="fr-FR"/>
        </w:rPr>
        <w:t>.</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328300"/>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1A3358A2"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w:t>
      </w:r>
      <w:r w:rsidR="00BA4278">
        <w:rPr>
          <w:szCs w:val="26"/>
          <w:lang w:eastAsia="fr-FR"/>
        </w:rPr>
        <w:t>.</w:t>
      </w:r>
      <w:r>
        <w:rPr>
          <w:szCs w:val="26"/>
          <w:lang w:eastAsia="fr-FR"/>
        </w:rPr>
        <w:t xml:space="preserve"> </w:t>
      </w:r>
      <w:r w:rsidR="00BA4278">
        <w:rPr>
          <w:szCs w:val="26"/>
          <w:lang w:eastAsia="fr-FR"/>
        </w:rPr>
        <w:t>N</w:t>
      </w:r>
      <w:r>
        <w:rPr>
          <w:szCs w:val="26"/>
          <w:lang w:eastAsia="fr-FR"/>
        </w:rPr>
        <w:t>ous observons que les constantes de temps pour la série du deuxième ordre ne permet pas d’identifier une tendance en fonction du point de fonctionnement</w:t>
      </w:r>
      <w:r w:rsidR="00BA4278">
        <w:rPr>
          <w:szCs w:val="26"/>
          <w:lang w:eastAsia="fr-FR"/>
        </w:rPr>
        <w:t>.</w:t>
      </w:r>
      <w:r>
        <w:rPr>
          <w:szCs w:val="26"/>
          <w:lang w:eastAsia="fr-FR"/>
        </w:rPr>
        <w:t xml:space="preserve"> </w:t>
      </w:r>
      <w:r w:rsidR="00BA4278">
        <w:rPr>
          <w:szCs w:val="26"/>
          <w:lang w:eastAsia="fr-FR"/>
        </w:rPr>
        <w:t>D</w:t>
      </w:r>
      <w:r>
        <w:rPr>
          <w:szCs w:val="26"/>
          <w:lang w:eastAsia="fr-FR"/>
        </w:rPr>
        <w:t>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328301"/>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3EDBF6D3" w:rsidR="004F7F72" w:rsidRDefault="004F7F72" w:rsidP="004F7F72">
      <w:pPr>
        <w:rPr>
          <w:szCs w:val="26"/>
          <w:lang w:eastAsia="fr-FR"/>
        </w:rPr>
      </w:pPr>
      <w:r>
        <w:rPr>
          <w:szCs w:val="26"/>
          <w:lang w:eastAsia="fr-FR"/>
        </w:rPr>
        <w:t>Le graphique ci-dessus montre les délais thêta obtenu</w:t>
      </w:r>
      <w:r w:rsidR="00BA4278">
        <w:rPr>
          <w:szCs w:val="26"/>
          <w:lang w:eastAsia="fr-FR"/>
        </w:rPr>
        <w:t>s</w:t>
      </w:r>
      <w:r>
        <w:rPr>
          <w:szCs w:val="26"/>
          <w:lang w:eastAsia="fr-FR"/>
        </w:rPr>
        <w:t xml:space="preserve">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328302"/>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 xml:space="preserve">Nous venons de voir que les </w:t>
      </w:r>
      <w:proofErr w:type="spellStart"/>
      <w:r>
        <w:rPr>
          <w:lang w:eastAsia="fr-FR"/>
        </w:rPr>
        <w:t>Kp</w:t>
      </w:r>
      <w:proofErr w:type="spellEnd"/>
      <w:r>
        <w:rPr>
          <w:lang w:eastAsia="fr-FR"/>
        </w:rPr>
        <w:t>,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78EA2191" w:rsidR="00D30BB2" w:rsidRDefault="00D30BB2" w:rsidP="00D30BB2">
      <w:pPr>
        <w:rPr>
          <w:lang w:eastAsia="fr-FR"/>
        </w:rPr>
      </w:pPr>
      <w:r>
        <w:rPr>
          <w:lang w:eastAsia="fr-FR"/>
        </w:rPr>
        <w:t xml:space="preserve">Nous avons estimé en observant </w:t>
      </w:r>
      <w:proofErr w:type="spellStart"/>
      <w:r>
        <w:rPr>
          <w:lang w:eastAsia="fr-FR"/>
        </w:rPr>
        <w:t>Kp</w:t>
      </w:r>
      <w:proofErr w:type="spellEnd"/>
      <w:r>
        <w:rPr>
          <w:lang w:eastAsia="fr-FR"/>
        </w:rPr>
        <w:t xml:space="preserve"> et </w:t>
      </w:r>
      <w:proofErr w:type="spellStart"/>
      <w:r>
        <w:rPr>
          <w:lang w:eastAsia="fr-FR"/>
        </w:rPr>
        <w:t>Kd</w:t>
      </w:r>
      <w:proofErr w:type="spellEnd"/>
      <w:r>
        <w:rPr>
          <w:lang w:eastAsia="fr-FR"/>
        </w:rPr>
        <w:t xml:space="preserve">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w:t>
      </w:r>
      <w:r>
        <w:rPr>
          <w:lang w:eastAsia="fr-FR"/>
        </w:rPr>
        <w:lastRenderedPageBreak/>
        <w:t>DV0 (20,30,40,50%…). Ces graphiques devraient être réalisé</w:t>
      </w:r>
      <w:r w:rsidR="00B01EA6">
        <w:rPr>
          <w:lang w:eastAsia="fr-FR"/>
        </w:rPr>
        <w:t>s</w:t>
      </w:r>
      <w:r>
        <w:rPr>
          <w:lang w:eastAsia="fr-FR"/>
        </w:rPr>
        <w:t xml:space="preserve"> réciproquement pour DV soit PV0 en fonction de DV. </w:t>
      </w:r>
    </w:p>
    <w:p w14:paraId="7023B89C" w14:textId="4916A8AB"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 MV &gt;10 % et DV &gt; 10%) nous avons réalisé une expérimentation </w:t>
      </w:r>
      <w:proofErr w:type="spellStart"/>
      <w:r>
        <w:rPr>
          <w:lang w:eastAsia="fr-FR"/>
        </w:rPr>
        <w:t>TCLab</w:t>
      </w:r>
      <w:proofErr w:type="spellEnd"/>
      <w:r>
        <w:rPr>
          <w:lang w:eastAsia="fr-FR"/>
        </w:rPr>
        <w:t xml:space="preserve"> pour MV0= 60% et DV0= 30% (PV0=50°C) en gardant les paramètres </w:t>
      </w:r>
      <w:proofErr w:type="spellStart"/>
      <w:r>
        <w:rPr>
          <w:lang w:eastAsia="fr-FR"/>
        </w:rPr>
        <w:t>Kp</w:t>
      </w:r>
      <w:proofErr w:type="spellEnd"/>
      <w:r>
        <w:rPr>
          <w:lang w:eastAsia="fr-FR"/>
        </w:rPr>
        <w:t xml:space="preserve">, </w:t>
      </w:r>
      <w:proofErr w:type="spellStart"/>
      <w:r>
        <w:rPr>
          <w:lang w:eastAsia="fr-FR"/>
        </w:rPr>
        <w:t>Kd</w:t>
      </w:r>
      <w:proofErr w:type="spellEnd"/>
      <w:r>
        <w:rPr>
          <w:lang w:eastAsia="fr-FR"/>
        </w:rPr>
        <w:t xml:space="preserve">, T1p, T1d, T2p et T2d pour MV=50% et DV=50%. Nous observons que le fonctionnement du </w:t>
      </w:r>
      <w:proofErr w:type="spellStart"/>
      <w:r>
        <w:rPr>
          <w:lang w:eastAsia="fr-FR"/>
        </w:rPr>
        <w:t>FeedForward</w:t>
      </w:r>
      <w:proofErr w:type="spellEnd"/>
      <w:r>
        <w:rPr>
          <w:lang w:eastAsia="fr-FR"/>
        </w:rPr>
        <w:t xml:space="preserve">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3B333B92" w:rsidR="004F7F72" w:rsidRDefault="004F7F72" w:rsidP="004F7F72">
      <w:pPr>
        <w:pStyle w:val="TitreChapitre"/>
        <w:rPr>
          <w:rStyle w:val="Titredulivre"/>
        </w:rPr>
      </w:pPr>
      <w:bookmarkStart w:id="20" w:name="_Toc131328303"/>
      <w:r w:rsidRPr="00090A26">
        <w:rPr>
          <w:rStyle w:val="Titredulivre"/>
        </w:rPr>
        <w:t xml:space="preserve">Modélisation, PID, </w:t>
      </w:r>
      <w:proofErr w:type="spellStart"/>
      <w:r w:rsidRPr="00090A26">
        <w:rPr>
          <w:rStyle w:val="Titredulivre"/>
        </w:rPr>
        <w:t>FeedForward</w:t>
      </w:r>
      <w:bookmarkEnd w:id="20"/>
      <w:proofErr w:type="spellEnd"/>
    </w:p>
    <w:p w14:paraId="1242B19C" w14:textId="56CDAF11" w:rsidR="00504E6A" w:rsidRDefault="00504E6A" w:rsidP="00504E6A">
      <w:pPr>
        <w:pStyle w:val="Titre2"/>
        <w:rPr>
          <w:lang w:val="fr-FR" w:eastAsia="en-GB"/>
        </w:rPr>
      </w:pPr>
      <w:bookmarkStart w:id="21" w:name="_Toc131328304"/>
      <w:r>
        <w:rPr>
          <w:lang w:val="fr-FR" w:eastAsia="en-GB"/>
        </w:rPr>
        <w:t>PID :</w:t>
      </w:r>
      <w:bookmarkEnd w:id="21"/>
      <w:r>
        <w:rPr>
          <w:lang w:val="fr-FR" w:eastAsia="en-GB"/>
        </w:rPr>
        <w:t xml:space="preserve"> </w:t>
      </w:r>
    </w:p>
    <w:p w14:paraId="577BD103" w14:textId="4C8BBE65" w:rsidR="00504E6A" w:rsidRPr="00504E6A" w:rsidRDefault="00767233" w:rsidP="00767233">
      <w:pPr>
        <w:pStyle w:val="Titre3"/>
        <w:rPr>
          <w:lang w:val="fr-FR" w:eastAsia="en-GB"/>
        </w:rPr>
      </w:pPr>
      <w:bookmarkStart w:id="22" w:name="_Toc131328305"/>
      <w:r>
        <w:rPr>
          <w:lang w:val="fr-FR" w:eastAsia="en-GB"/>
        </w:rPr>
        <w:t>Théorie :</w:t>
      </w:r>
      <w:bookmarkEnd w:id="22"/>
      <w:r>
        <w:rPr>
          <w:lang w:val="fr-FR" w:eastAsia="en-GB"/>
        </w:rPr>
        <w:t xml:space="preserve"> </w:t>
      </w:r>
    </w:p>
    <w:p w14:paraId="2C18F489" w14:textId="4D88C036" w:rsidR="004F7F72" w:rsidRDefault="007D65D3" w:rsidP="007D65D3">
      <w:pPr>
        <w:rPr>
          <w:lang w:val="fr-FR" w:eastAsia="en-GB"/>
        </w:rPr>
      </w:pPr>
      <w:r w:rsidRPr="007D65D3">
        <w:rPr>
          <w:lang w:val="fr-FR" w:eastAsia="en-GB"/>
        </w:rPr>
        <w:t>D</w:t>
      </w:r>
      <w:r>
        <w:rPr>
          <w:lang w:val="fr-FR" w:eastAsia="en-GB"/>
        </w:rPr>
        <w:t xml:space="preserve">ans ce laboratoire nous cherchons à implémenter un </w:t>
      </w:r>
      <w:r w:rsidR="00EE0EF0">
        <w:rPr>
          <w:lang w:val="fr-FR" w:eastAsia="en-GB"/>
        </w:rPr>
        <w:t xml:space="preserve">contrôleur </w:t>
      </w:r>
      <w:r>
        <w:rPr>
          <w:lang w:val="fr-FR" w:eastAsia="en-GB"/>
        </w:rPr>
        <w:t xml:space="preserve">PID en parallèle qui est le PID le plus courant en industrie </w:t>
      </w:r>
    </w:p>
    <w:p w14:paraId="6ECB3110" w14:textId="0C22FE2D" w:rsidR="00EE0EF0" w:rsidRPr="007D65D3" w:rsidRDefault="00EE0EF0" w:rsidP="00EE0EF0">
      <w:pPr>
        <w:jc w:val="center"/>
        <w:rPr>
          <w:lang w:val="fr-FR" w:eastAsia="en-GB"/>
        </w:rPr>
      </w:pPr>
      <w:r w:rsidRPr="00EE0EF0">
        <w:rPr>
          <w:noProof/>
        </w:rPr>
        <w:drawing>
          <wp:inline distT="0" distB="0" distL="0" distR="0" wp14:anchorId="2CFA61A8" wp14:editId="4E8862BE">
            <wp:extent cx="5708629" cy="1784723"/>
            <wp:effectExtent l="0" t="0" r="6985"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087" cy="1797372"/>
                    </a:xfrm>
                    <a:prstGeom prst="rect">
                      <a:avLst/>
                    </a:prstGeom>
                    <a:noFill/>
                    <a:ln>
                      <a:noFill/>
                    </a:ln>
                  </pic:spPr>
                </pic:pic>
              </a:graphicData>
            </a:graphic>
          </wp:inline>
        </w:drawing>
      </w:r>
    </w:p>
    <w:p w14:paraId="5469ECE2" w14:textId="0218CAA6" w:rsidR="004F7F72" w:rsidRDefault="004F7F72" w:rsidP="004F7F72">
      <w:pPr>
        <w:pStyle w:val="Sous-titre"/>
        <w:numPr>
          <w:ilvl w:val="0"/>
          <w:numId w:val="0"/>
        </w:numPr>
        <w:ind w:left="720"/>
        <w:jc w:val="left"/>
      </w:pPr>
    </w:p>
    <w:p w14:paraId="7EB16E05" w14:textId="631EAAA7" w:rsidR="004F7F72" w:rsidRPr="00DD1F05" w:rsidRDefault="004F7F72" w:rsidP="003B3FED">
      <w:pPr>
        <w:pStyle w:val="Sous-titre"/>
        <w:numPr>
          <w:ilvl w:val="0"/>
          <w:numId w:val="0"/>
        </w:numPr>
        <w:ind w:left="720"/>
        <w:jc w:val="both"/>
      </w:pPr>
      <w:r w:rsidRPr="00DD1F05">
        <w:t>PID parallèle</w:t>
      </w:r>
    </w:p>
    <w:p w14:paraId="7FD5D4CE" w14:textId="0C144BC4" w:rsidR="004F7F72" w:rsidRDefault="00670295" w:rsidP="004F7F72">
      <w:r>
        <w:t>La relation d’un MV pour un PID en parallèle dans le domaine de Laplace est donc le suivant :</w:t>
      </w:r>
    </w:p>
    <w:p w14:paraId="4951E73C" w14:textId="01AB5CEC" w:rsidR="004F7F72" w:rsidRDefault="00EE0EF0" w:rsidP="00670295">
      <w:pPr>
        <w:jc w:val="center"/>
      </w:pPr>
      <w:r>
        <w:rPr>
          <w:noProof/>
          <w14:ligatures w14:val="standardContextual"/>
        </w:rPr>
        <w:drawing>
          <wp:inline distT="0" distB="0" distL="0" distR="0" wp14:anchorId="03B03F1C" wp14:editId="1B71B46B">
            <wp:extent cx="2019300" cy="323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323850"/>
                    </a:xfrm>
                    <a:prstGeom prst="rect">
                      <a:avLst/>
                    </a:prstGeom>
                  </pic:spPr>
                </pic:pic>
              </a:graphicData>
            </a:graphic>
          </wp:inline>
        </w:drawing>
      </w:r>
    </w:p>
    <w:p w14:paraId="26187E7C" w14:textId="6F852860" w:rsidR="00670295" w:rsidRDefault="00670295" w:rsidP="00670295">
      <w:pPr>
        <w:jc w:val="left"/>
      </w:pPr>
      <w:r>
        <w:t xml:space="preserve">Nous pouvons identifier plusieurs paramètres : </w:t>
      </w:r>
    </w:p>
    <w:p w14:paraId="626AE6CE" w14:textId="271F78A9" w:rsidR="00670295" w:rsidRDefault="00670295" w:rsidP="00670295">
      <w:pPr>
        <w:jc w:val="left"/>
      </w:pPr>
      <w:proofErr w:type="spellStart"/>
      <w:r>
        <w:t>Kc</w:t>
      </w:r>
      <w:proofErr w:type="spellEnd"/>
      <w:r>
        <w:t xml:space="preserve"> qui est le gain statique de notre PID et E l’erreur entre SP et PV. Nous pouvons identifier d’autres éléments actifs comme : </w:t>
      </w:r>
    </w:p>
    <w:p w14:paraId="35881CAA" w14:textId="51548E78" w:rsidR="00EE0EF0" w:rsidRDefault="00EE0EF0">
      <w:pPr>
        <w:pStyle w:val="Paragraphedeliste"/>
        <w:numPr>
          <w:ilvl w:val="0"/>
          <w:numId w:val="12"/>
        </w:numPr>
      </w:pPr>
      <w:r>
        <w:t>Partie proportionnelle :</w:t>
      </w:r>
      <w:r w:rsidRPr="00670295">
        <w:rPr>
          <w:noProof/>
          <w14:ligatures w14:val="standardContextual"/>
        </w:rPr>
        <w:t xml:space="preserve"> </w:t>
      </w:r>
      <w:r>
        <w:rPr>
          <w:noProof/>
          <w14:ligatures w14:val="standardContextual"/>
        </w:rPr>
        <w:drawing>
          <wp:inline distT="0" distB="0" distL="0" distR="0" wp14:anchorId="09DD438D" wp14:editId="744636AF">
            <wp:extent cx="247730" cy="252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10" t="3192" r="56230" b="2552"/>
                    <a:stretch/>
                  </pic:blipFill>
                  <pic:spPr bwMode="auto">
                    <a:xfrm>
                      <a:off x="0" y="0"/>
                      <a:ext cx="247730" cy="252000"/>
                    </a:xfrm>
                    <a:prstGeom prst="rect">
                      <a:avLst/>
                    </a:prstGeom>
                    <a:ln>
                      <a:noFill/>
                    </a:ln>
                    <a:extLst>
                      <a:ext uri="{53640926-AAD7-44D8-BBD7-CCE9431645EC}">
                        <a14:shadowObscured xmlns:a14="http://schemas.microsoft.com/office/drawing/2010/main"/>
                      </a:ext>
                    </a:extLst>
                  </pic:spPr>
                </pic:pic>
              </a:graphicData>
            </a:graphic>
          </wp:inline>
        </w:drawing>
      </w:r>
      <w:r w:rsidRPr="00670295">
        <w:rPr>
          <w:noProof/>
          <w14:ligatures w14:val="standardContextual"/>
        </w:rPr>
        <w:t xml:space="preserve">  </w:t>
      </w:r>
      <w:r w:rsidR="006F6667">
        <w:rPr>
          <w:noProof/>
          <w14:ligatures w14:val="standardContextual"/>
        </w:rPr>
        <w:t>Il s’agit du Kc multiplié par l’erreur</w:t>
      </w:r>
      <w:r w:rsidR="003B3FED">
        <w:rPr>
          <w:noProof/>
          <w14:ligatures w14:val="standardContextual"/>
        </w:rPr>
        <w:t xml:space="preserve">. L’action proportionnelle </w:t>
      </w:r>
      <w:r w:rsidR="006F6667">
        <w:rPr>
          <w:noProof/>
          <w14:ligatures w14:val="standardContextual"/>
        </w:rPr>
        <w:t>agit comme si elle regardait le moment présent.</w:t>
      </w:r>
    </w:p>
    <w:p w14:paraId="4DA9AF37" w14:textId="3F1AFF9C" w:rsidR="00EE0EF0" w:rsidRDefault="00EE0EF0">
      <w:pPr>
        <w:pStyle w:val="Paragraphedeliste"/>
        <w:numPr>
          <w:ilvl w:val="0"/>
          <w:numId w:val="12"/>
        </w:numPr>
      </w:pPr>
      <w:r>
        <w:t>Intégrale :</w:t>
      </w:r>
      <w:r w:rsidRPr="00670295">
        <w:rPr>
          <w:noProof/>
          <w14:ligatures w14:val="standardContextual"/>
        </w:rPr>
        <w:t xml:space="preserve"> </w:t>
      </w:r>
      <w:r>
        <w:rPr>
          <w:noProof/>
          <w14:ligatures w14:val="standardContextual"/>
        </w:rPr>
        <w:drawing>
          <wp:inline distT="0" distB="0" distL="0" distR="0" wp14:anchorId="3D5941B3" wp14:editId="476114A5">
            <wp:extent cx="355765" cy="252000"/>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52" t="-4786" r="38069" b="-3772"/>
                    <a:stretch/>
                  </pic:blipFill>
                  <pic:spPr bwMode="auto">
                    <a:xfrm>
                      <a:off x="0" y="0"/>
                      <a:ext cx="355765" cy="252000"/>
                    </a:xfrm>
                    <a:prstGeom prst="rect">
                      <a:avLst/>
                    </a:prstGeom>
                    <a:ln>
                      <a:noFill/>
                    </a:ln>
                    <a:extLst>
                      <a:ext uri="{53640926-AAD7-44D8-BBD7-CCE9431645EC}">
                        <a14:shadowObscured xmlns:a14="http://schemas.microsoft.com/office/drawing/2010/main"/>
                      </a:ext>
                    </a:extLst>
                  </pic:spPr>
                </pic:pic>
              </a:graphicData>
            </a:graphic>
          </wp:inline>
        </w:drawing>
      </w:r>
      <w:r w:rsidR="006F6667">
        <w:rPr>
          <w:noProof/>
          <w14:ligatures w14:val="standardContextual"/>
        </w:rPr>
        <w:t xml:space="preserve"> La partie intégrale </w:t>
      </w:r>
      <w:r w:rsidR="003B3FED">
        <w:rPr>
          <w:noProof/>
          <w14:ligatures w14:val="standardContextual"/>
        </w:rPr>
        <w:t>permet d’accumuler les erreurs précedentes et au augemente la valeur de MV. Le paramètre Ti permet de modifier la pente de l’action intégrale. La partie intégrale agit comme si elle regardait le passé.</w:t>
      </w:r>
    </w:p>
    <w:p w14:paraId="21B7BBB9" w14:textId="243410D6" w:rsidR="00EE0EF0" w:rsidRDefault="00EE0EF0">
      <w:pPr>
        <w:pStyle w:val="Paragraphedeliste"/>
        <w:numPr>
          <w:ilvl w:val="0"/>
          <w:numId w:val="12"/>
        </w:numPr>
      </w:pPr>
      <w:r>
        <w:t xml:space="preserve">Dérivé :  </w:t>
      </w:r>
      <w:r>
        <w:rPr>
          <w:noProof/>
          <w14:ligatures w14:val="standardContextual"/>
        </w:rPr>
        <w:drawing>
          <wp:inline distT="0" distB="0" distL="0" distR="0" wp14:anchorId="10A2F619" wp14:editId="2B13D4A3">
            <wp:extent cx="506505" cy="288000"/>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6102" t="-12778" r="7899" b="-14856"/>
                    <a:stretch/>
                  </pic:blipFill>
                  <pic:spPr bwMode="auto">
                    <a:xfrm>
                      <a:off x="0" y="0"/>
                      <a:ext cx="506505" cy="288000"/>
                    </a:xfrm>
                    <a:prstGeom prst="rect">
                      <a:avLst/>
                    </a:prstGeom>
                    <a:ln>
                      <a:noFill/>
                    </a:ln>
                    <a:extLst>
                      <a:ext uri="{53640926-AAD7-44D8-BBD7-CCE9431645EC}">
                        <a14:shadowObscured xmlns:a14="http://schemas.microsoft.com/office/drawing/2010/main"/>
                      </a:ext>
                    </a:extLst>
                  </pic:spPr>
                </pic:pic>
              </a:graphicData>
            </a:graphic>
          </wp:inline>
        </w:drawing>
      </w:r>
      <w:r w:rsidR="00C36AD3">
        <w:t xml:space="preserve"> La partie dérivé est très sensible au bruit qui pourrait ce produire, il est donc nécessaire d’atténué l’influence du bruit c’est pourquoi nous divisons par le terme (Tfd+1). </w:t>
      </w:r>
      <w:r>
        <w:t xml:space="preserve"> </w:t>
      </w:r>
      <w:proofErr w:type="spellStart"/>
      <w:r>
        <w:t>Tfd</w:t>
      </w:r>
      <w:proofErr w:type="spellEnd"/>
      <w:r w:rsidR="00670295">
        <w:t xml:space="preserve"> </w:t>
      </w:r>
      <w:r w:rsidR="00670295">
        <w:lastRenderedPageBreak/>
        <w:t xml:space="preserve">est </w:t>
      </w:r>
      <w:r w:rsidR="003B3FED">
        <w:t>le dérivé filtré</w:t>
      </w:r>
      <w:r w:rsidR="00670295">
        <w:t xml:space="preserve">, celle-ci est </w:t>
      </w:r>
      <w:r w:rsidR="00C36AD3">
        <w:t>obtenue</w:t>
      </w:r>
      <w:r w:rsidR="00670295">
        <w:t xml:space="preserve"> en multipliant Td par un coefficient alpha [</w:t>
      </w:r>
      <w:r w:rsidR="00C36AD3">
        <w:t>0,2;0,9</w:t>
      </w:r>
      <w:r w:rsidR="00670295">
        <w:t xml:space="preserve">] plus alpha est grand plus la dérivée est </w:t>
      </w:r>
      <w:r w:rsidR="003B3FED">
        <w:t>filtrée</w:t>
      </w:r>
      <w:r w:rsidR="00670295">
        <w:t xml:space="preserve"> et moins l’action dérivé aura d’influence sur la régulation.</w:t>
      </w:r>
      <w:r w:rsidR="003B3FED">
        <w:t xml:space="preserve"> L’action dérivé agit comme si elle anticipait l’avenir.</w:t>
      </w:r>
    </w:p>
    <w:p w14:paraId="5F7BAFC6" w14:textId="3EDEDA94" w:rsidR="003B3FED" w:rsidRDefault="003B3FED" w:rsidP="003B3FED">
      <w:r>
        <w:t xml:space="preserve">Attention dans l’implémentation d’un contrôleur nous ne sommes pas </w:t>
      </w:r>
      <w:r w:rsidR="00390AC7">
        <w:t>obligés</w:t>
      </w:r>
      <w:r>
        <w:t xml:space="preserve"> d’intégré une partie dérivée, dans la plupart des cas une simple implémentation d’un régulateur PI est suffisant.</w:t>
      </w:r>
    </w:p>
    <w:p w14:paraId="0674326A" w14:textId="22876FC7" w:rsidR="00390AC7" w:rsidRDefault="00390AC7" w:rsidP="003B3FED">
      <w:r>
        <w:t xml:space="preserve">Pour </w:t>
      </w:r>
      <w:r w:rsidR="00C347A2">
        <w:t xml:space="preserve">régler un PID il est nécessaire de respecter des règles, il faut s’occuper dans un premier temps de de régler l’action PI en fixant le </w:t>
      </w:r>
      <w:proofErr w:type="spellStart"/>
      <w:r w:rsidR="00C347A2">
        <w:t>Kc</w:t>
      </w:r>
      <w:proofErr w:type="spellEnd"/>
      <w:r w:rsidR="00C347A2">
        <w:t xml:space="preserve"> puis le Ti. </w:t>
      </w:r>
      <w:r w:rsidR="003B0672">
        <w:t>Apres ces opération nous pouvons nous occuper de l’action dérivé et fixer sont alpha</w:t>
      </w:r>
      <w:r w:rsidR="006F3F44">
        <w:t>, le rapport Td/Ti dois être inférieur à 0,25</w:t>
      </w:r>
      <w:r w:rsidR="003B0672">
        <w:t xml:space="preserve">. </w:t>
      </w:r>
    </w:p>
    <w:p w14:paraId="7569335A" w14:textId="30BE287A" w:rsidR="00504E6A" w:rsidRDefault="00504E6A" w:rsidP="00767233">
      <w:pPr>
        <w:pStyle w:val="Titre3"/>
      </w:pPr>
      <w:bookmarkStart w:id="23" w:name="_Toc131328306"/>
      <w:r>
        <w:t xml:space="preserve">Observation </w:t>
      </w:r>
      <w:r w:rsidR="00767233">
        <w:t>du comportement PID en simulation :</w:t>
      </w:r>
      <w:bookmarkEnd w:id="23"/>
    </w:p>
    <w:p w14:paraId="2873948D" w14:textId="77777777" w:rsidR="003E09EC" w:rsidRPr="003E09EC" w:rsidRDefault="003E09EC" w:rsidP="003E09EC"/>
    <w:p w14:paraId="3876ABC1" w14:textId="527C2DBD" w:rsidR="00390AC7" w:rsidRDefault="00504E6A" w:rsidP="003B3FED">
      <w:r w:rsidRPr="00504E6A">
        <w:drawing>
          <wp:inline distT="0" distB="0" distL="0" distR="0" wp14:anchorId="27926645" wp14:editId="1F887EFB">
            <wp:extent cx="5760720" cy="2880360"/>
            <wp:effectExtent l="0" t="0" r="0" b="0"/>
            <wp:docPr id="669906470" name="Image 66990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0360"/>
                    </a:xfrm>
                    <a:prstGeom prst="rect">
                      <a:avLst/>
                    </a:prstGeom>
                  </pic:spPr>
                </pic:pic>
              </a:graphicData>
            </a:graphic>
          </wp:inline>
        </w:drawing>
      </w:r>
    </w:p>
    <w:p w14:paraId="00F37B3D" w14:textId="7638A18E" w:rsidR="00504E6A" w:rsidRDefault="003E09EC" w:rsidP="003B3FED">
      <w:r>
        <w:t xml:space="preserve">Dans le graphique ci-dessus qui est une simulation du fonctionnement de notre PID, nous pouvons observer </w:t>
      </w:r>
      <w:r w:rsidR="00E44157">
        <w:t>les différentes actions MV_P, MV_I, MV_D</w:t>
      </w:r>
      <w:r w:rsidR="00F850FD">
        <w:t xml:space="preserve"> et MV_FF qui agissent sur MV</w:t>
      </w:r>
      <w:r w:rsidR="00A53703">
        <w:t>.</w:t>
      </w:r>
      <w:r w:rsidR="00F850FD">
        <w:t xml:space="preserve"> </w:t>
      </w:r>
      <w:r w:rsidR="00A53703">
        <w:t>N</w:t>
      </w:r>
      <w:r w:rsidR="00F850FD">
        <w:t>ous observons que</w:t>
      </w:r>
      <w:r w:rsidR="00A53703">
        <w:t xml:space="preserve"> MV reste bien entre [0% ; 100%], nous pouvons également observer que lorsque</w:t>
      </w:r>
      <w:r w:rsidR="00F850FD">
        <w:t xml:space="preserve"> nous sommes en saturation l’action intégrale </w:t>
      </w:r>
      <w:r w:rsidR="00261528">
        <w:t xml:space="preserve">ne s’emballe pas et </w:t>
      </w:r>
      <w:r w:rsidR="00F850FD">
        <w:t>opère un reste</w:t>
      </w:r>
      <w:r w:rsidR="00261528">
        <w:t xml:space="preserve"> notamment</w:t>
      </w:r>
      <w:r w:rsidR="00F850FD">
        <w:t xml:space="preserve"> </w:t>
      </w:r>
      <w:r w:rsidR="00A53703">
        <w:t>lors</w:t>
      </w:r>
      <w:r w:rsidR="00261528">
        <w:t xml:space="preserve">que </w:t>
      </w:r>
      <w:r w:rsidR="00A53703">
        <w:t>l’</w:t>
      </w:r>
      <w:r w:rsidR="00F850FD">
        <w:t>action</w:t>
      </w:r>
      <w:r w:rsidR="00A53703">
        <w:t xml:space="preserve"> du </w:t>
      </w:r>
      <w:proofErr w:type="spellStart"/>
      <w:r w:rsidR="00A53703">
        <w:t>f</w:t>
      </w:r>
      <w:r w:rsidR="00F850FD">
        <w:t>eedforward</w:t>
      </w:r>
      <w:proofErr w:type="spellEnd"/>
      <w:r w:rsidR="00261528">
        <w:t xml:space="preserve"> agit</w:t>
      </w:r>
      <w:r w:rsidR="00F850FD">
        <w:t>.</w:t>
      </w:r>
    </w:p>
    <w:p w14:paraId="0E723825" w14:textId="297A2F5A" w:rsidR="00C939A5" w:rsidRDefault="00C939A5" w:rsidP="003B3FED">
      <w:r>
        <w:t xml:space="preserve">Le passage entre </w:t>
      </w:r>
      <w:r>
        <w:t xml:space="preserve">le mode </w:t>
      </w:r>
      <w:r>
        <w:t xml:space="preserve">Automatique et manuel nous observons un reste de MV_I et lors du passage du mode manuel à automatique nous n’observons pas d’emballement de l’action intégrale. Nous en concluons que l’anti </w:t>
      </w:r>
      <w:proofErr w:type="spellStart"/>
      <w:r>
        <w:t>wind</w:t>
      </w:r>
      <w:proofErr w:type="spellEnd"/>
      <w:r>
        <w:t>-up est correctement implémenté.</w:t>
      </w:r>
    </w:p>
    <w:p w14:paraId="59A53103" w14:textId="77777777" w:rsidR="00850890" w:rsidRDefault="00850890" w:rsidP="003B3FED"/>
    <w:p w14:paraId="6620C123" w14:textId="7B7D39A3" w:rsidR="004F7F72" w:rsidRDefault="006F6667" w:rsidP="00850890">
      <w:pPr>
        <w:pStyle w:val="Titre2"/>
      </w:pPr>
      <w:bookmarkStart w:id="24" w:name="_Toc131328307"/>
      <w:r>
        <w:t>IMC</w:t>
      </w:r>
      <w:r w:rsidR="00812B5E">
        <w:t xml:space="preserve"> T</w:t>
      </w:r>
      <w:r>
        <w:t>uning :</w:t>
      </w:r>
      <w:bookmarkEnd w:id="24"/>
      <w:r>
        <w:t xml:space="preserve"> </w:t>
      </w:r>
    </w:p>
    <w:p w14:paraId="0E191575" w14:textId="56D9DE46" w:rsidR="00850890" w:rsidRDefault="00F65686" w:rsidP="00850890">
      <w:pPr>
        <w:rPr>
          <w:rFonts w:eastAsiaTheme="minorEastAsia"/>
        </w:rPr>
      </w:pPr>
      <w:r>
        <w:t xml:space="preserve">La méthode IMC Tuning est utilisé pour les systèmes qui se stabilise autour d’un point de fonctionnement en régime. </w:t>
      </w:r>
      <w:r w:rsidR="00A35BF0">
        <w:t xml:space="preserve">Cette fonction permet de trouver les paramètres optimaux Kc, Ti, Td pour un régulateur PID. Dans cette méthode d’optimisation des paramètres il est possible de jouer sur un paramètre gamme qui agit sur l’agressivité du contrôleur </w:t>
      </w:r>
      <w:r w:rsidR="00D4525D">
        <w:t xml:space="preserve">en agissant sur </w:t>
      </w:r>
      <m:oMath>
        <m:sSub>
          <m:sSubPr>
            <m:ctrlPr>
              <w:rPr>
                <w:rFonts w:ascii="Cambria Math" w:hAnsi="Cambria Math"/>
                <w:i/>
              </w:rPr>
            </m:ctrlPr>
          </m:sSubPr>
          <m:e>
            <m:r>
              <w:rPr>
                <w:rFonts w:ascii="Cambria Math" w:hAnsi="Cambria Math"/>
              </w:rPr>
              <m:t>τ</m:t>
            </m:r>
          </m:e>
          <m:sub>
            <m:r>
              <w:rPr>
                <w:rFonts w:ascii="Cambria Math" w:hAnsi="Cambria Math"/>
              </w:rPr>
              <m:t>c</m:t>
            </m:r>
          </m:sub>
        </m:sSub>
        <m:r>
          <w:rPr>
            <w:rFonts w:ascii="Cambria Math" w:hAnsi="Cambria Math"/>
          </w:rPr>
          <m:t xml:space="preserve">= γ </m:t>
        </m:r>
        <m:sSub>
          <m:sSubPr>
            <m:ctrlPr>
              <w:rPr>
                <w:rFonts w:ascii="Cambria Math" w:hAnsi="Cambria Math"/>
                <w:i/>
              </w:rPr>
            </m:ctrlPr>
          </m:sSubPr>
          <m:e>
            <m:r>
              <w:rPr>
                <w:rFonts w:ascii="Cambria Math" w:hAnsi="Cambria Math"/>
              </w:rPr>
              <m:t>T</m:t>
            </m:r>
          </m:e>
          <m:sub>
            <m:r>
              <w:rPr>
                <w:rFonts w:ascii="Cambria Math" w:hAnsi="Cambria Math"/>
              </w:rPr>
              <m:t>OPL</m:t>
            </m:r>
          </m:sub>
        </m:sSub>
      </m:oMath>
      <w:r w:rsidR="00C70CB3">
        <w:rPr>
          <w:rFonts w:eastAsiaTheme="minorEastAsia"/>
        </w:rPr>
        <w:t>.</w:t>
      </w:r>
    </w:p>
    <w:p w14:paraId="19D0AB69" w14:textId="6F0A595A" w:rsidR="00A35BF0" w:rsidRDefault="00E817B3" w:rsidP="004F7F72">
      <w:r>
        <w:rPr>
          <w:rFonts w:eastAsiaTheme="minorEastAsia"/>
        </w:rPr>
        <w:t xml:space="preserve">Le paramètre gamma dois être compris entre [0,2 ;0,9] il s’agit la d’une règle de bonne pratique.  </w:t>
      </w:r>
    </w:p>
    <w:p w14:paraId="0CCEABAC" w14:textId="517E243A" w:rsidR="00053B9B" w:rsidRDefault="00053B9B" w:rsidP="002A6E22">
      <w:pPr>
        <w:pStyle w:val="Titre2"/>
      </w:pPr>
      <w:bookmarkStart w:id="25" w:name="_Toc131328308"/>
      <w:proofErr w:type="spellStart"/>
      <w:r>
        <w:lastRenderedPageBreak/>
        <w:t>Feedforward</w:t>
      </w:r>
      <w:proofErr w:type="spellEnd"/>
      <w:r>
        <w:t> :</w:t>
      </w:r>
      <w:bookmarkEnd w:id="25"/>
      <w:r>
        <w:t xml:space="preserve"> </w:t>
      </w:r>
    </w:p>
    <w:p w14:paraId="6F40A25A" w14:textId="6A69585D" w:rsidR="002A6E22" w:rsidRPr="002A6E22" w:rsidRDefault="007F7D78" w:rsidP="002A6E22">
      <w:r>
        <w:t>Dans ce laboratoire nous venons d’implémenter un contrôleur</w:t>
      </w:r>
      <w:r w:rsidR="00F13596">
        <w:t>,</w:t>
      </w:r>
      <w:r>
        <w:t xml:space="preserve"> nous cherchons maintenant à anticiper l’erreur </w:t>
      </w:r>
      <w:r w:rsidR="00D640B2">
        <w:t xml:space="preserve">DV </w:t>
      </w:r>
      <w:r>
        <w:t xml:space="preserve">que nous allons induire par le deuxième chauffage de la carte, nous avons précédemment identifier une estimé de D(s). </w:t>
      </w:r>
    </w:p>
    <w:p w14:paraId="119E3B7A" w14:textId="78C7A85E" w:rsidR="004F7F72" w:rsidRDefault="00D640B2" w:rsidP="004F7F72">
      <w:pPr>
        <w:rPr>
          <w:rFonts w:eastAsiaTheme="minorEastAsia"/>
        </w:rPr>
      </w:pPr>
      <w:r>
        <w:t xml:space="preserve">Nous avons vu en laboratoire que : </w:t>
      </w:r>
      <m:oMath>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D</m:t>
                </m:r>
              </m:e>
            </m:acc>
            <m:r>
              <w:rPr>
                <w:rFonts w:ascii="Cambria Math" w:hAnsi="Cambria Math"/>
              </w:rPr>
              <m:t xml:space="preserve"> </m:t>
            </m:r>
          </m:num>
          <m:den>
            <m:acc>
              <m:accPr>
                <m:ctrlPr>
                  <w:rPr>
                    <w:rFonts w:ascii="Cambria Math" w:hAnsi="Cambria Math"/>
                    <w:i/>
                  </w:rPr>
                </m:ctrlPr>
              </m:accPr>
              <m:e>
                <m:r>
                  <w:rPr>
                    <w:rFonts w:ascii="Cambria Math" w:hAnsi="Cambria Math"/>
                  </w:rPr>
                  <m:t>P</m:t>
                </m:r>
              </m:e>
            </m:acc>
          </m:den>
        </m:f>
        <m:r>
          <w:rPr>
            <w:rFonts w:ascii="Cambria Math" w:hAnsi="Cambria Math"/>
          </w:rPr>
          <m:t>=-</m:t>
        </m:r>
        <m:f>
          <m:fPr>
            <m:ctrlPr>
              <w:rPr>
                <w:rFonts w:ascii="Cambria Math" w:hAnsi="Cambria Math"/>
                <w:i/>
              </w:rPr>
            </m:ctrlPr>
          </m:fPr>
          <m:num>
            <m:r>
              <w:rPr>
                <w:rFonts w:ascii="Cambria Math" w:hAnsi="Cambria Math"/>
              </w:rPr>
              <m:t>Kd</m:t>
            </m:r>
          </m:num>
          <m:den>
            <m:r>
              <w:rPr>
                <w:rFonts w:ascii="Cambria Math" w:hAnsi="Cambria Math"/>
              </w:rPr>
              <m:t>Kp</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1p</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p</m:t>
                    </m:r>
                  </m:sub>
                </m:sSub>
                <m:r>
                  <w:rPr>
                    <w:rFonts w:ascii="Cambria Math" w:hAnsi="Cambria Math"/>
                  </w:rPr>
                  <m:t>s+1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1d</m:t>
                    </m:r>
                  </m:sub>
                </m:sSub>
                <m:r>
                  <w:rPr>
                    <w:rFonts w:ascii="Cambria Math" w:hAnsi="Cambria Math"/>
                  </w:rPr>
                  <m:t>s+1</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2d</m:t>
                    </m:r>
                  </m:sub>
                </m:sSub>
                <m:r>
                  <w:rPr>
                    <w:rFonts w:ascii="Cambria Math" w:hAnsi="Cambria Math"/>
                  </w:rPr>
                  <m:t>s+1</m:t>
                </m:r>
              </m:e>
            </m:d>
          </m:den>
        </m:f>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FFs</m:t>
                </m:r>
              </m:sub>
            </m:sSub>
          </m:sup>
        </m:sSup>
      </m:oMath>
    </w:p>
    <w:p w14:paraId="1A7CD7CA" w14:textId="77777777" w:rsidR="00D640B2" w:rsidRDefault="00D640B2" w:rsidP="004F7F72">
      <w:pPr>
        <w:rPr>
          <w:rFonts w:eastAsiaTheme="minorEastAsia"/>
          <w:lang w:val="en-GB"/>
        </w:rPr>
      </w:pP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1</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 Lead</w:t>
      </w:r>
      <w:r>
        <w:rPr>
          <w:rFonts w:eastAsiaTheme="minorEastAsia"/>
          <w:lang w:val="en-GB"/>
        </w:rPr>
        <w:t>-Lag 1</w:t>
      </w:r>
    </w:p>
    <w:p w14:paraId="1E9304E1" w14:textId="426F1A4D" w:rsidR="00D640B2" w:rsidRDefault="00D640B2" w:rsidP="004F7F72">
      <w:pPr>
        <w:rPr>
          <w:rFonts w:eastAsiaTheme="minorEastAsia"/>
          <w:lang w:val="en-GB"/>
        </w:rPr>
      </w:pPr>
      <w:r>
        <w:rPr>
          <w:rFonts w:eastAsiaTheme="minorEastAsia"/>
          <w:lang w:val="en-GB"/>
        </w:rPr>
        <w:t xml:space="preserve">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p</m:t>
                    </m:r>
                  </m:sub>
                </m:sSub>
                <m:r>
                  <w:rPr>
                    <w:rFonts w:ascii="Cambria Math" w:hAnsi="Cambria Math"/>
                  </w:rPr>
                  <m:t>s</m:t>
                </m:r>
                <m:r>
                  <w:rPr>
                    <w:rFonts w:ascii="Cambria Math" w:hAnsi="Cambria Math"/>
                    <w:lang w:val="en-GB"/>
                  </w:rPr>
                  <m:t>+1</m:t>
                </m:r>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lang w:val="en-GB"/>
                      </w:rPr>
                      <m:t>2</m:t>
                    </m:r>
                    <m:r>
                      <w:rPr>
                        <w:rFonts w:ascii="Cambria Math" w:hAnsi="Cambria Math"/>
                      </w:rPr>
                      <m:t>d</m:t>
                    </m:r>
                  </m:sub>
                </m:sSub>
                <m:r>
                  <w:rPr>
                    <w:rFonts w:ascii="Cambria Math" w:hAnsi="Cambria Math"/>
                  </w:rPr>
                  <m:t>s</m:t>
                </m:r>
                <m:r>
                  <w:rPr>
                    <w:rFonts w:ascii="Cambria Math" w:hAnsi="Cambria Math"/>
                    <w:lang w:val="en-GB"/>
                  </w:rPr>
                  <m:t>+1</m:t>
                </m:r>
              </m:e>
            </m:d>
          </m:den>
        </m:f>
      </m:oMath>
      <w:r w:rsidRPr="00D640B2">
        <w:rPr>
          <w:rFonts w:eastAsiaTheme="minorEastAsia"/>
          <w:lang w:val="en-GB"/>
        </w:rPr>
        <w:t> :</w:t>
      </w:r>
      <w:r>
        <w:rPr>
          <w:rFonts w:eastAsiaTheme="minorEastAsia"/>
          <w:lang w:val="en-GB"/>
        </w:rPr>
        <w:t xml:space="preserve"> Lead-Lag 2</w:t>
      </w:r>
    </w:p>
    <w:p w14:paraId="3B50E579" w14:textId="0AC2A13B" w:rsidR="00D640B2" w:rsidRPr="00E47722" w:rsidRDefault="00E47722" w:rsidP="004F7F72">
      <w:pPr>
        <w:rPr>
          <w:lang w:val="fr-FR"/>
        </w:rPr>
      </w:pPr>
      <w:r>
        <w:rPr>
          <w:lang w:val="fr-FR"/>
        </w:rPr>
        <w:t xml:space="preserve">Pour </w:t>
      </w:r>
      <w:r w:rsidR="00F13596" w:rsidRPr="00E47722">
        <w:rPr>
          <w:lang w:val="fr-FR"/>
        </w:rPr>
        <w:t>implément</w:t>
      </w:r>
      <w:r w:rsidR="00F13596">
        <w:rPr>
          <w:lang w:val="fr-FR"/>
        </w:rPr>
        <w:t>er</w:t>
      </w:r>
      <w:r>
        <w:rPr>
          <w:lang w:val="fr-FR"/>
        </w:rPr>
        <w:t xml:space="preserve"> notre </w:t>
      </w:r>
      <w:proofErr w:type="spellStart"/>
      <w:r>
        <w:rPr>
          <w:lang w:val="fr-FR"/>
        </w:rPr>
        <w:t>feedforward</w:t>
      </w:r>
      <w:proofErr w:type="spellEnd"/>
      <w:r>
        <w:rPr>
          <w:lang w:val="fr-FR"/>
        </w:rPr>
        <w:t xml:space="preserve"> nous avons donc utilisé le rapport </w:t>
      </w:r>
      <w:proofErr w:type="spellStart"/>
      <w:r>
        <w:rPr>
          <w:lang w:val="fr-FR"/>
        </w:rPr>
        <w:t>Kd</w:t>
      </w:r>
      <w:proofErr w:type="spellEnd"/>
      <w:r>
        <w:rPr>
          <w:lang w:val="fr-FR"/>
        </w:rPr>
        <w:t>/</w:t>
      </w:r>
      <w:proofErr w:type="spellStart"/>
      <w:r>
        <w:rPr>
          <w:lang w:val="fr-FR"/>
        </w:rPr>
        <w:t>Kp</w:t>
      </w:r>
      <w:proofErr w:type="spellEnd"/>
      <w:r>
        <w:rPr>
          <w:lang w:val="fr-FR"/>
        </w:rPr>
        <w:t xml:space="preserve"> puis deux lead-lag et enfin </w:t>
      </w:r>
      <w:r w:rsidR="00F13596">
        <w:rPr>
          <w:lang w:val="fr-FR"/>
        </w:rPr>
        <w:t>le délai</w:t>
      </w:r>
      <w:r>
        <w:rPr>
          <w:lang w:val="fr-FR"/>
        </w:rPr>
        <w:t xml:space="preserve">. </w:t>
      </w:r>
    </w:p>
    <w:p w14:paraId="7E5C700A" w14:textId="77777777" w:rsidR="004F7F72" w:rsidRPr="00E47722" w:rsidRDefault="004F7F72" w:rsidP="004F7F72">
      <w:pPr>
        <w:rPr>
          <w:lang w:val="fr-FR"/>
        </w:rPr>
      </w:pPr>
    </w:p>
    <w:p w14:paraId="3B431CBB" w14:textId="77777777" w:rsidR="004F7F72" w:rsidRPr="00E47722" w:rsidRDefault="004F7F72" w:rsidP="004F7F72">
      <w:pPr>
        <w:rPr>
          <w:lang w:val="fr-FR"/>
        </w:rPr>
      </w:pPr>
    </w:p>
    <w:p w14:paraId="7E6C9FC6" w14:textId="4AD5E5B5" w:rsidR="004F7F72" w:rsidRDefault="00B35CA7" w:rsidP="00B35CA7">
      <w:pPr>
        <w:pStyle w:val="TitreChapitre"/>
      </w:pPr>
      <w:bookmarkStart w:id="26" w:name="_Toc131328309"/>
      <w:r>
        <w:t xml:space="preserve">Implémentation PID </w:t>
      </w:r>
      <w:proofErr w:type="spellStart"/>
      <w:r>
        <w:t>Feedforward</w:t>
      </w:r>
      <w:proofErr w:type="spellEnd"/>
      <w:r>
        <w:t xml:space="preserve"> en simulation et en réel sur la plateforme </w:t>
      </w:r>
      <w:proofErr w:type="spellStart"/>
      <w:r>
        <w:t>TCLab</w:t>
      </w:r>
      <w:proofErr w:type="spellEnd"/>
      <w:r>
        <w:t> :</w:t>
      </w:r>
      <w:bookmarkEnd w:id="26"/>
      <w:r>
        <w:t xml:space="preserve"> </w:t>
      </w:r>
    </w:p>
    <w:p w14:paraId="61E534C5" w14:textId="77777777" w:rsidR="004F7F72" w:rsidRPr="00FD3764" w:rsidRDefault="004F7F72" w:rsidP="004F7F72"/>
    <w:p w14:paraId="011A27A2" w14:textId="22EC95E8" w:rsidR="004F7F72" w:rsidRDefault="00B35CA7" w:rsidP="00B35CA7">
      <w:pPr>
        <w:pStyle w:val="Titre2"/>
      </w:pPr>
      <w:bookmarkStart w:id="27" w:name="_Toc131328310"/>
      <w:r>
        <w:t>Paramètres :</w:t>
      </w:r>
      <w:bookmarkEnd w:id="27"/>
      <w:r>
        <w:t xml:space="preserve"> </w:t>
      </w:r>
    </w:p>
    <w:p w14:paraId="693FBBD2" w14:textId="4F59D85E" w:rsidR="00B35CA7" w:rsidRDefault="00115A8B" w:rsidP="00B35CA7">
      <w:pPr>
        <w:rPr>
          <w:rFonts w:eastAsiaTheme="minorEastAsia"/>
        </w:rPr>
      </w:pPr>
      <w:r>
        <w:t xml:space="preserve">Nous avons choisi arbitrairement de choisir comme coefficient </w:t>
      </w:r>
      <m:oMath>
        <m:r>
          <w:rPr>
            <w:rFonts w:ascii="Cambria Math" w:hAnsi="Cambria Math"/>
          </w:rPr>
          <m:t>α=0,9</m:t>
        </m:r>
      </m:oMath>
      <w:r>
        <w:t xml:space="preserve">  ce qui filtre grandement la dérivé et réduit l’importance de MV_I, nous avons choisi pour la méthode IMC tuning </w:t>
      </w:r>
      <m:oMath>
        <m:r>
          <w:rPr>
            <w:rFonts w:ascii="Cambria Math" w:hAnsi="Cambria Math"/>
          </w:rPr>
          <m:t>γ</m:t>
        </m:r>
        <m:r>
          <w:rPr>
            <w:rFonts w:ascii="Cambria Math" w:hAnsi="Cambria Math"/>
          </w:rPr>
          <m:t>=0,9</m:t>
        </m:r>
      </m:oMath>
      <w:r>
        <w:rPr>
          <w:rFonts w:eastAsiaTheme="minorEastAsia"/>
        </w:rPr>
        <w:t xml:space="preserve"> ce qui permet d’avoir un comportement du PID peu agressif. </w:t>
      </w:r>
    </w:p>
    <w:p w14:paraId="781654B9" w14:textId="6CB05171" w:rsidR="00115A8B" w:rsidRDefault="00115A8B" w:rsidP="004F7F72">
      <w:r>
        <w:t xml:space="preserve">La méthode </w:t>
      </w:r>
      <w:r w:rsidR="00B35CA7">
        <w:t xml:space="preserve">IMC Tuning </w:t>
      </w:r>
      <w:r>
        <w:t xml:space="preserve">nous donnes les paramètres : </w:t>
      </w:r>
    </w:p>
    <w:p w14:paraId="7725E8AA" w14:textId="77777777" w:rsidR="00115A8B" w:rsidRDefault="00115A8B" w:rsidP="004F7F72">
      <w:pPr>
        <w:rPr>
          <w:rFonts w:ascii="Consolas" w:hAnsi="Consolas"/>
          <w:sz w:val="21"/>
          <w:szCs w:val="21"/>
        </w:rPr>
      </w:pPr>
      <w:proofErr w:type="spellStart"/>
      <w:r w:rsidRPr="00115A8B">
        <w:rPr>
          <w:rFonts w:ascii="Consolas" w:hAnsi="Consolas"/>
          <w:sz w:val="21"/>
          <w:szCs w:val="21"/>
        </w:rPr>
        <w:t>Kc</w:t>
      </w:r>
      <w:proofErr w:type="spellEnd"/>
      <w:r w:rsidRPr="00115A8B">
        <w:rPr>
          <w:rFonts w:ascii="Consolas" w:hAnsi="Consolas"/>
          <w:sz w:val="21"/>
          <w:szCs w:val="21"/>
        </w:rPr>
        <w:t xml:space="preserve"> :  1.93574448737583 </w:t>
      </w:r>
    </w:p>
    <w:p w14:paraId="4B7556D8" w14:textId="77777777" w:rsidR="00115A8B" w:rsidRDefault="00115A8B" w:rsidP="004F7F72">
      <w:pPr>
        <w:rPr>
          <w:rFonts w:ascii="Consolas" w:hAnsi="Consolas"/>
          <w:sz w:val="21"/>
          <w:szCs w:val="21"/>
        </w:rPr>
      </w:pPr>
      <w:r w:rsidRPr="00115A8B">
        <w:rPr>
          <w:rFonts w:ascii="Consolas" w:hAnsi="Consolas"/>
          <w:sz w:val="21"/>
          <w:szCs w:val="21"/>
        </w:rPr>
        <w:t>T_I :  184.5046842733446</w:t>
      </w:r>
    </w:p>
    <w:p w14:paraId="636F13CB" w14:textId="6F918B36" w:rsidR="004F7F72" w:rsidRPr="00115A8B" w:rsidRDefault="00115A8B" w:rsidP="004F7F72">
      <w:r w:rsidRPr="00115A8B">
        <w:rPr>
          <w:rFonts w:ascii="Consolas" w:hAnsi="Consolas"/>
          <w:sz w:val="21"/>
          <w:szCs w:val="21"/>
        </w:rPr>
        <w:t>T_D 1.78243605578892e-07</w:t>
      </w:r>
    </w:p>
    <w:p w14:paraId="52112B78" w14:textId="77777777" w:rsidR="00115A8B" w:rsidRDefault="00115A8B" w:rsidP="004F7F72"/>
    <w:p w14:paraId="3DA0D009" w14:textId="3ADACDD0" w:rsidR="00115A8B" w:rsidRDefault="00115A8B" w:rsidP="004F7F72">
      <w:r>
        <w:t>Critiques : La valeur de Td est proche de 0, cependant nous sommes nous respectons bien la règle que Td/Ti&lt;0,25</w:t>
      </w:r>
      <w:r w:rsidR="00B03CAD">
        <w:t>.</w:t>
      </w:r>
    </w:p>
    <w:p w14:paraId="77167E79" w14:textId="1F1A422F" w:rsidR="00DC0096" w:rsidRDefault="00DC0096" w:rsidP="004F7F72">
      <w:pPr>
        <w:rPr>
          <w:rFonts w:eastAsiaTheme="minorEastAsia"/>
        </w:rPr>
      </w:pPr>
      <w:r>
        <w:t xml:space="preserve">Nous aurions pu descendre la valeur de </w:t>
      </w:r>
      <m:oMath>
        <m:r>
          <w:rPr>
            <w:rFonts w:ascii="Cambria Math" w:hAnsi="Cambria Math"/>
          </w:rPr>
          <m:t>γ</m:t>
        </m:r>
      </m:oMath>
      <w:r>
        <w:rPr>
          <w:rFonts w:eastAsiaTheme="minorEastAsia"/>
        </w:rPr>
        <w:t xml:space="preserve"> comme celle de </w:t>
      </w:r>
      <m:oMath>
        <m:r>
          <w:rPr>
            <w:rFonts w:ascii="Cambria Math" w:hAnsi="Cambria Math"/>
          </w:rPr>
          <m:t>α</m:t>
        </m:r>
      </m:oMath>
      <w:r>
        <w:rPr>
          <w:rFonts w:eastAsiaTheme="minorEastAsia"/>
        </w:rPr>
        <w:t xml:space="preserve"> pour rendre l’action le contrôleur plus agressif et plus réactif face à l’action dérivé. Dans les conditions actuels l’action dérivé est inexistante.</w:t>
      </w:r>
    </w:p>
    <w:p w14:paraId="4D69BD58" w14:textId="77777777" w:rsidR="002C20B6" w:rsidRDefault="002C20B6" w:rsidP="004F7F72"/>
    <w:p w14:paraId="5818EA50" w14:textId="70707F71" w:rsidR="00787328" w:rsidRDefault="00787328" w:rsidP="002C20B6">
      <w:pPr>
        <w:pStyle w:val="Titre2"/>
      </w:pPr>
      <w:bookmarkStart w:id="28" w:name="_Toc131328311"/>
      <w:r>
        <w:t>Marge de gain et marge de phase</w:t>
      </w:r>
      <w:r w:rsidR="002C20B6">
        <w:t> :</w:t>
      </w:r>
      <w:bookmarkEnd w:id="28"/>
      <w:r w:rsidR="002C20B6">
        <w:t xml:space="preserve"> </w:t>
      </w:r>
    </w:p>
    <w:p w14:paraId="26D5F81B" w14:textId="3C9DEE58" w:rsidR="002C20B6" w:rsidRDefault="002C20B6" w:rsidP="004F7F72">
      <w:r>
        <w:t xml:space="preserve">Pour chaque implémentation du PID il est intéressant de faire une étude sur le diagramme de Bode de L(s)=P(s)*C(s), nous pouvons voir ainsi voir le comportement de la plateforme dans le domaine fréquentiel. </w:t>
      </w:r>
    </w:p>
    <w:p w14:paraId="11CD86DB" w14:textId="708A2F45" w:rsidR="002C20B6" w:rsidRDefault="002C20B6" w:rsidP="004F7F72">
      <w:r>
        <w:t>Il nous est également possible de déterminer la marge de gain et la marge de phase qui</w:t>
      </w:r>
      <w:r w:rsidR="00CC107A">
        <w:t xml:space="preserve"> illustrent</w:t>
      </w:r>
      <w:r>
        <w:t xml:space="preserve"> respectivement </w:t>
      </w:r>
      <w:r w:rsidR="009257D2">
        <w:t>la robustesse au changement d</w:t>
      </w:r>
      <w:r w:rsidR="00CA4A22">
        <w:t>e gain</w:t>
      </w:r>
      <w:r w:rsidR="009257D2" w:rsidRPr="00CA4A22">
        <w:t xml:space="preserve"> </w:t>
      </w:r>
      <w:r w:rsidR="00CA4A22">
        <w:t>e</w:t>
      </w:r>
      <w:r w:rsidR="009257D2" w:rsidRPr="00CA4A22">
        <w:t>t au déphasage.</w:t>
      </w:r>
    </w:p>
    <w:p w14:paraId="6C42B1CF" w14:textId="624A04D6" w:rsidR="00512FB5" w:rsidRDefault="00512FB5" w:rsidP="004F7F72">
      <w:r>
        <w:lastRenderedPageBreak/>
        <w:t xml:space="preserve">Il est important de noter que pour chaque changement de </w:t>
      </w:r>
      <m:oMath>
        <m:r>
          <w:rPr>
            <w:rFonts w:ascii="Cambria Math" w:hAnsi="Cambria Math"/>
          </w:rPr>
          <m:t>γ</m:t>
        </m:r>
      </m:oMath>
      <w:r>
        <w:rPr>
          <w:rFonts w:eastAsiaTheme="minorEastAsia"/>
        </w:rPr>
        <w:t xml:space="preserve"> et </w:t>
      </w:r>
      <m:oMath>
        <m:r>
          <w:rPr>
            <w:rFonts w:ascii="Cambria Math" w:hAnsi="Cambria Math"/>
          </w:rPr>
          <m:t>α</m:t>
        </m:r>
      </m:oMath>
      <w:r>
        <w:rPr>
          <w:rFonts w:eastAsiaTheme="minorEastAsia"/>
        </w:rPr>
        <w:t xml:space="preserve"> il est nécessaire de recalculer la marge de gain et marge de phase car nous ne sommes plus en présence </w:t>
      </w:r>
      <w:r w:rsidR="00FC76A3">
        <w:rPr>
          <w:rFonts w:eastAsiaTheme="minorEastAsia"/>
        </w:rPr>
        <w:t>des mêmes paramètres</w:t>
      </w:r>
      <w:r>
        <w:rPr>
          <w:rFonts w:eastAsiaTheme="minorEastAsia"/>
        </w:rPr>
        <w:t xml:space="preserve"> de C(s). </w:t>
      </w:r>
    </w:p>
    <w:p w14:paraId="09C9867C" w14:textId="4D512B0E" w:rsidR="00B35CA7" w:rsidRDefault="00B35CA7" w:rsidP="004F7F72"/>
    <w:p w14:paraId="3DED9812" w14:textId="03E734FB" w:rsidR="008E081F" w:rsidRDefault="008E081F" w:rsidP="004F7F72">
      <w:r w:rsidRPr="008E081F">
        <w:drawing>
          <wp:inline distT="0" distB="0" distL="0" distR="0" wp14:anchorId="5F493DB2" wp14:editId="62BCE698">
            <wp:extent cx="5760720" cy="3108325"/>
            <wp:effectExtent l="0" t="0" r="0" b="0"/>
            <wp:docPr id="669906475" name="Image 66990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08325"/>
                    </a:xfrm>
                    <a:prstGeom prst="rect">
                      <a:avLst/>
                    </a:prstGeom>
                  </pic:spPr>
                </pic:pic>
              </a:graphicData>
            </a:graphic>
          </wp:inline>
        </w:drawing>
      </w:r>
    </w:p>
    <w:p w14:paraId="107BD9AA"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indiceGain</w:t>
      </w:r>
      <w:proofErr w:type="spellEnd"/>
      <w:r w:rsidRPr="008E081F">
        <w:rPr>
          <w:rFonts w:ascii="Consolas" w:eastAsia="Times New Roman" w:hAnsi="Consolas" w:cs="Times New Roman"/>
          <w:sz w:val="21"/>
          <w:szCs w:val="21"/>
          <w:lang w:val="en-GB" w:eastAsia="fr-FR"/>
        </w:rPr>
        <w:t>:  None</w:t>
      </w:r>
    </w:p>
    <w:p w14:paraId="7A5A0753"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proofErr w:type="spellStart"/>
      <w:r w:rsidRPr="008E081F">
        <w:rPr>
          <w:rFonts w:ascii="Consolas" w:eastAsia="Times New Roman" w:hAnsi="Consolas" w:cs="Times New Roman"/>
          <w:sz w:val="21"/>
          <w:szCs w:val="21"/>
          <w:lang w:val="en-GB" w:eastAsia="fr-FR"/>
        </w:rPr>
        <w:t>indicePhase</w:t>
      </w:r>
      <w:proofErr w:type="spellEnd"/>
      <w:r w:rsidRPr="008E081F">
        <w:rPr>
          <w:rFonts w:ascii="Consolas" w:eastAsia="Times New Roman" w:hAnsi="Consolas" w:cs="Times New Roman"/>
          <w:sz w:val="21"/>
          <w:szCs w:val="21"/>
          <w:lang w:val="en-GB" w:eastAsia="fr-FR"/>
        </w:rPr>
        <w:t>:  4259</w:t>
      </w:r>
    </w:p>
    <w:p w14:paraId="6AD800AC" w14:textId="77777777" w:rsidR="008E081F" w:rsidRPr="008E081F" w:rsidRDefault="008E081F" w:rsidP="008E081F">
      <w:pPr>
        <w:spacing w:after="0" w:line="240" w:lineRule="auto"/>
        <w:jc w:val="left"/>
        <w:rPr>
          <w:rFonts w:ascii="Consolas" w:eastAsia="Times New Roman" w:hAnsi="Consolas" w:cs="Times New Roman"/>
          <w:sz w:val="21"/>
          <w:szCs w:val="21"/>
          <w:lang w:val="en-GB" w:eastAsia="fr-FR"/>
        </w:rPr>
      </w:pPr>
      <w:r w:rsidRPr="008E081F">
        <w:rPr>
          <w:rFonts w:ascii="Consolas" w:eastAsia="Times New Roman" w:hAnsi="Consolas" w:cs="Times New Roman"/>
          <w:sz w:val="21"/>
          <w:szCs w:val="21"/>
          <w:lang w:val="en-GB" w:eastAsia="fr-FR"/>
        </w:rPr>
        <w:t xml:space="preserve">Gain margin :  0.5975851446988621 dB at  0.5050918222052984 rad/s </w:t>
      </w:r>
    </w:p>
    <w:p w14:paraId="57E839E7" w14:textId="57069A58" w:rsidR="008E081F" w:rsidRPr="008E081F" w:rsidRDefault="008E081F" w:rsidP="008E081F">
      <w:pPr>
        <w:rPr>
          <w:lang w:val="en-GB"/>
        </w:rPr>
      </w:pPr>
      <w:r w:rsidRPr="008E081F">
        <w:rPr>
          <w:rFonts w:ascii="Consolas" w:eastAsia="Times New Roman" w:hAnsi="Consolas" w:cs="Times New Roman"/>
          <w:sz w:val="21"/>
          <w:szCs w:val="21"/>
          <w:lang w:val="en-GB" w:eastAsia="fr-FR"/>
        </w:rPr>
        <w:t>Error in the frequency ph</w:t>
      </w:r>
      <w:r w:rsidRPr="008E081F">
        <w:rPr>
          <w:rFonts w:ascii="Consolas" w:eastAsia="Times New Roman" w:hAnsi="Consolas" w:cs="Times New Roman"/>
          <w:sz w:val="21"/>
          <w:szCs w:val="21"/>
          <w:lang w:val="en-GB" w:eastAsia="fr-FR"/>
        </w:rPr>
        <w:t>a</w:t>
      </w:r>
      <w:r w:rsidRPr="008E081F">
        <w:rPr>
          <w:rFonts w:ascii="Consolas" w:eastAsia="Times New Roman" w:hAnsi="Consolas" w:cs="Times New Roman"/>
          <w:sz w:val="21"/>
          <w:szCs w:val="21"/>
          <w:lang w:val="en-GB" w:eastAsia="fr-FR"/>
        </w:rPr>
        <w:t>se computation</w:t>
      </w:r>
    </w:p>
    <w:p w14:paraId="37573774" w14:textId="335C0566" w:rsidR="004F7F72" w:rsidRDefault="004F7F72" w:rsidP="004F7F72">
      <w:pPr>
        <w:rPr>
          <w:lang w:val="en-GB"/>
        </w:rPr>
      </w:pPr>
    </w:p>
    <w:p w14:paraId="6C47F551" w14:textId="1F9B0769" w:rsidR="008E081F" w:rsidRDefault="008E081F" w:rsidP="004F7F72">
      <w:pPr>
        <w:rPr>
          <w:lang w:val="en-GB"/>
        </w:rPr>
      </w:pPr>
    </w:p>
    <w:p w14:paraId="1977F8AD" w14:textId="3E6FD2F4" w:rsidR="008E081F" w:rsidRDefault="008E081F" w:rsidP="004F7F72">
      <w:pPr>
        <w:rPr>
          <w:lang w:val="fr-FR"/>
        </w:rPr>
      </w:pPr>
      <w:r w:rsidRPr="008E081F">
        <w:rPr>
          <w:lang w:val="fr-FR"/>
        </w:rPr>
        <w:t xml:space="preserve">Malheureusement comme nous pouvons </w:t>
      </w:r>
      <w:r w:rsidR="00FA45A0">
        <w:rPr>
          <w:lang w:val="fr-FR"/>
        </w:rPr>
        <w:t>le constater</w:t>
      </w:r>
      <w:r>
        <w:rPr>
          <w:lang w:val="fr-FR"/>
        </w:rPr>
        <w:t xml:space="preserve"> </w:t>
      </w:r>
      <w:r w:rsidR="00FA45A0">
        <w:rPr>
          <w:lang w:val="fr-FR"/>
        </w:rPr>
        <w:t xml:space="preserve">nous avons un problème dans l’implémentation de notre diagramme de Bode de L(s), nous nous sommes basé sur le fait que L(s)=P(s)*C(s)  </w:t>
      </w:r>
    </w:p>
    <w:p w14:paraId="518D1016" w14:textId="3A1DDF7A" w:rsidR="00FA45A0" w:rsidRPr="00FA45A0" w:rsidRDefault="00FA45A0" w:rsidP="00FA45A0">
      <w:pPr>
        <w:rPr>
          <w:lang w:val="fr-FR" w:eastAsia="fr-FR"/>
        </w:rPr>
      </w:pPr>
      <w:r w:rsidRPr="00FA45A0">
        <w:rPr>
          <w:lang w:val="fr-FR"/>
        </w:rPr>
        <w:t xml:space="preserve">Soit </w:t>
      </w:r>
      <m:oMath>
        <m:r>
          <w:rPr>
            <w:rFonts w:ascii="Cambria Math" w:hAnsi="Cambria Math"/>
            <w:lang w:val="en-GB" w:eastAsia="fr-FR"/>
          </w:rPr>
          <m:t>L</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Kp</m:t>
            </m:r>
            <m:r>
              <w:rPr>
                <w:rFonts w:ascii="Cambria Math" w:hAnsi="Cambria Math"/>
                <w:lang w:val="fr-FR" w:eastAsia="fr-FR"/>
              </w:rPr>
              <m:t>*</m:t>
            </m:r>
            <m:r>
              <w:rPr>
                <w:rFonts w:ascii="Cambria Math" w:hAnsi="Cambria Math"/>
                <w:lang w:val="en-GB" w:eastAsia="fr-FR"/>
              </w:rPr>
              <m:t>Kc</m:t>
            </m:r>
          </m:num>
          <m:den>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1*</m:t>
                </m:r>
                <m:r>
                  <w:rPr>
                    <w:rFonts w:ascii="Cambria Math" w:hAnsi="Cambria Math"/>
                    <w:lang w:val="en-GB" w:eastAsia="fr-FR"/>
                  </w:rPr>
                  <m:t>s</m:t>
                </m:r>
                <m:r>
                  <w:rPr>
                    <w:rFonts w:ascii="Cambria Math" w:hAnsi="Cambria Math"/>
                    <w:lang w:val="fr-FR" w:eastAsia="fr-FR"/>
                  </w:rPr>
                  <m:t>+1</m:t>
                </m:r>
              </m:e>
            </m:d>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en-GB" w:eastAsia="fr-FR"/>
                  </w:rPr>
                  <m:t>T</m:t>
                </m:r>
                <m:r>
                  <w:rPr>
                    <w:rFonts w:ascii="Cambria Math" w:hAnsi="Cambria Math"/>
                    <w:lang w:val="fr-FR" w:eastAsia="fr-FR"/>
                  </w:rPr>
                  <m:t>2*</m:t>
                </m:r>
                <m:r>
                  <w:rPr>
                    <w:rFonts w:ascii="Cambria Math" w:hAnsi="Cambria Math"/>
                    <w:lang w:val="en-GB" w:eastAsia="fr-FR"/>
                  </w:rPr>
                  <m:t>s</m:t>
                </m:r>
                <m:r>
                  <w:rPr>
                    <w:rFonts w:ascii="Cambria Math" w:hAnsi="Cambria Math"/>
                    <w:lang w:val="fr-FR" w:eastAsia="fr-FR"/>
                  </w:rPr>
                  <m:t>+1</m:t>
                </m:r>
              </m:e>
            </m:d>
          </m:den>
        </m:f>
        <m:r>
          <w:rPr>
            <w:rFonts w:ascii="Cambria Math" w:hAnsi="Cambria Math"/>
            <w:lang w:val="fr-FR" w:eastAsia="fr-FR"/>
          </w:rPr>
          <m:t>*</m:t>
        </m:r>
        <m:d>
          <m:dPr>
            <m:ctrlPr>
              <w:rPr>
                <w:rFonts w:ascii="Cambria Math" w:hAnsi="Cambria Math"/>
                <w:i/>
                <w:lang w:val="fr-FR" w:eastAsia="fr-FR"/>
              </w:rPr>
            </m:ctrlPr>
          </m:dPr>
          <m:e>
            <m:r>
              <w:rPr>
                <w:rFonts w:ascii="Cambria Math" w:hAnsi="Cambria Math"/>
                <w:lang w:val="fr-FR" w:eastAsia="fr-FR"/>
              </w:rPr>
              <m:t>1+</m:t>
            </m:r>
            <m:f>
              <m:fPr>
                <m:ctrlPr>
                  <w:rPr>
                    <w:rFonts w:ascii="Cambria Math" w:hAnsi="Cambria Math"/>
                    <w:i/>
                    <w:lang w:val="fr-FR" w:eastAsia="fr-FR"/>
                  </w:rPr>
                </m:ctrlPr>
              </m:fPr>
              <m:num>
                <m:r>
                  <w:rPr>
                    <w:rFonts w:ascii="Cambria Math" w:hAnsi="Cambria Math"/>
                    <w:lang w:val="fr-FR" w:eastAsia="fr-FR"/>
                  </w:rPr>
                  <m:t>1</m:t>
                </m:r>
              </m:num>
              <m:den>
                <m:r>
                  <w:rPr>
                    <w:rFonts w:ascii="Cambria Math" w:hAnsi="Cambria Math"/>
                    <w:lang w:val="en-GB" w:eastAsia="fr-FR"/>
                  </w:rPr>
                  <m:t>Ti</m:t>
                </m:r>
                <m:r>
                  <w:rPr>
                    <w:rFonts w:ascii="Cambria Math" w:hAnsi="Cambria Math"/>
                    <w:lang w:val="fr-FR" w:eastAsia="fr-FR"/>
                  </w:rPr>
                  <m:t>*</m:t>
                </m:r>
                <m:r>
                  <w:rPr>
                    <w:rFonts w:ascii="Cambria Math" w:hAnsi="Cambria Math"/>
                    <w:lang w:val="en-GB" w:eastAsia="fr-FR"/>
                  </w:rPr>
                  <m:t>s</m:t>
                </m:r>
              </m:den>
            </m:f>
            <m:r>
              <w:rPr>
                <w:rFonts w:ascii="Cambria Math" w:hAnsi="Cambria Math"/>
                <w:lang w:val="fr-FR" w:eastAsia="fr-FR"/>
              </w:rPr>
              <m:t>+</m:t>
            </m:r>
            <m:f>
              <m:fPr>
                <m:ctrlPr>
                  <w:rPr>
                    <w:rFonts w:ascii="Cambria Math" w:hAnsi="Cambria Math"/>
                    <w:i/>
                    <w:lang w:val="fr-FR" w:eastAsia="fr-FR"/>
                  </w:rPr>
                </m:ctrlPr>
              </m:fPr>
              <m:num>
                <m:r>
                  <w:rPr>
                    <w:rFonts w:ascii="Cambria Math" w:hAnsi="Cambria Math"/>
                    <w:lang w:val="en-GB" w:eastAsia="fr-FR"/>
                  </w:rPr>
                  <m:t>Td</m:t>
                </m:r>
                <m:r>
                  <w:rPr>
                    <w:rFonts w:ascii="Cambria Math" w:hAnsi="Cambria Math"/>
                    <w:lang w:val="fr-FR" w:eastAsia="fr-FR"/>
                  </w:rPr>
                  <m:t>*</m:t>
                </m:r>
                <m:r>
                  <w:rPr>
                    <w:rFonts w:ascii="Cambria Math" w:hAnsi="Cambria Math"/>
                    <w:lang w:val="en-GB" w:eastAsia="fr-FR"/>
                  </w:rPr>
                  <m:t>s</m:t>
                </m:r>
              </m:num>
              <m:den>
                <m:r>
                  <w:rPr>
                    <w:rFonts w:ascii="Cambria Math" w:hAnsi="Cambria Math"/>
                    <w:lang w:val="en-GB" w:eastAsia="fr-FR"/>
                  </w:rPr>
                  <m:t>Tfd</m:t>
                </m:r>
                <m:r>
                  <w:rPr>
                    <w:rFonts w:ascii="Cambria Math" w:hAnsi="Cambria Math"/>
                    <w:lang w:val="fr-FR" w:eastAsia="fr-FR"/>
                  </w:rPr>
                  <m:t>*</m:t>
                </m:r>
                <m:r>
                  <w:rPr>
                    <w:rFonts w:ascii="Cambria Math" w:hAnsi="Cambria Math"/>
                    <w:lang w:val="en-GB" w:eastAsia="fr-FR"/>
                  </w:rPr>
                  <m:t>s</m:t>
                </m:r>
                <m:r>
                  <w:rPr>
                    <w:rFonts w:ascii="Cambria Math" w:hAnsi="Cambria Math"/>
                    <w:lang w:val="fr-FR" w:eastAsia="fr-FR"/>
                  </w:rPr>
                  <m:t>+1</m:t>
                </m:r>
              </m:den>
            </m:f>
          </m:e>
        </m:d>
      </m:oMath>
      <w:r w:rsidR="008E5798">
        <w:rPr>
          <w:rFonts w:eastAsiaTheme="minorEastAsia"/>
          <w:lang w:val="fr-FR" w:eastAsia="fr-FR"/>
        </w:rPr>
        <w:t xml:space="preserve">. </w:t>
      </w:r>
    </w:p>
    <w:p w14:paraId="62FC9D1A" w14:textId="3B41F3F8" w:rsidR="00FA45A0" w:rsidRPr="00FA45A0" w:rsidRDefault="008E5798" w:rsidP="004F7F72">
      <w:pPr>
        <w:rPr>
          <w:lang w:val="fr-FR"/>
        </w:rPr>
      </w:pPr>
      <w:r>
        <w:rPr>
          <w:lang w:val="fr-FR"/>
        </w:rPr>
        <w:t xml:space="preserve">  </w:t>
      </w:r>
    </w:p>
    <w:p w14:paraId="6896900F" w14:textId="77777777" w:rsidR="004C7755" w:rsidRDefault="004C7755" w:rsidP="00BA5CB1">
      <w:pPr>
        <w:pStyle w:val="Titre2"/>
        <w:rPr>
          <w:lang w:val="fr-FR"/>
        </w:rPr>
      </w:pPr>
      <w:bookmarkStart w:id="29" w:name="_Toc131328312"/>
      <w:r>
        <w:rPr>
          <w:lang w:val="fr-FR"/>
        </w:rPr>
        <w:t>Comparaison Simulation et Réel :</w:t>
      </w:r>
      <w:bookmarkEnd w:id="29"/>
      <w:r>
        <w:rPr>
          <w:lang w:val="fr-FR"/>
        </w:rPr>
        <w:t xml:space="preserve"> </w:t>
      </w:r>
    </w:p>
    <w:p w14:paraId="0C2E793A" w14:textId="2C46020E" w:rsidR="004C7755" w:rsidRDefault="004C7755" w:rsidP="00BA5CB1">
      <w:pPr>
        <w:pStyle w:val="Titre3"/>
        <w:rPr>
          <w:lang w:val="fr-FR"/>
        </w:rPr>
      </w:pPr>
      <w:bookmarkStart w:id="30" w:name="_Toc131328313"/>
      <w:r>
        <w:rPr>
          <w:lang w:val="fr-FR"/>
        </w:rPr>
        <w:t xml:space="preserve">Boucle ouverte sans </w:t>
      </w:r>
      <w:proofErr w:type="spellStart"/>
      <w:r>
        <w:rPr>
          <w:lang w:val="fr-FR"/>
        </w:rPr>
        <w:t>Feeedfroward</w:t>
      </w:r>
      <w:proofErr w:type="spellEnd"/>
      <w:r>
        <w:rPr>
          <w:lang w:val="fr-FR"/>
        </w:rPr>
        <w:t> :</w:t>
      </w:r>
      <w:bookmarkEnd w:id="30"/>
    </w:p>
    <w:p w14:paraId="161327C2" w14:textId="04B65E1D" w:rsidR="008A238D" w:rsidRDefault="008A238D" w:rsidP="008A238D">
      <w:pPr>
        <w:ind w:firstLine="708"/>
        <w:rPr>
          <w:lang w:val="fr-FR" w:eastAsia="fr-FR"/>
        </w:rPr>
      </w:pPr>
      <w:r>
        <w:rPr>
          <w:lang w:val="fr-FR" w:eastAsia="fr-FR"/>
        </w:rPr>
        <w:t xml:space="preserve">Dans ce scénario nous sommes en présence d’une boucle ouverte sans </w:t>
      </w:r>
      <w:proofErr w:type="spellStart"/>
      <w:r>
        <w:rPr>
          <w:lang w:val="fr-FR" w:eastAsia="fr-FR"/>
        </w:rPr>
        <w:t>feedforward</w:t>
      </w:r>
      <w:proofErr w:type="spellEnd"/>
      <w:r>
        <w:rPr>
          <w:lang w:val="fr-FR" w:eastAsia="fr-FR"/>
        </w:rPr>
        <w:t xml:space="preserve"> ce qui signifie que le contrôleur n’a aucune information sur la sortie PV, le PID ne peut donc pas fonctionner, de même pour le </w:t>
      </w:r>
      <w:proofErr w:type="spellStart"/>
      <w:r>
        <w:rPr>
          <w:lang w:val="fr-FR" w:eastAsia="fr-FR"/>
        </w:rPr>
        <w:t>feedforward</w:t>
      </w:r>
      <w:proofErr w:type="spellEnd"/>
      <w:r>
        <w:rPr>
          <w:lang w:val="fr-FR" w:eastAsia="fr-FR"/>
        </w:rPr>
        <w:t xml:space="preserve"> celui-ci n’est pas activ</w:t>
      </w:r>
      <w:r w:rsidR="00CF7059">
        <w:rPr>
          <w:lang w:val="fr-FR" w:eastAsia="fr-FR"/>
        </w:rPr>
        <w:t>é</w:t>
      </w:r>
      <w:r>
        <w:rPr>
          <w:lang w:val="fr-FR" w:eastAsia="fr-FR"/>
        </w:rPr>
        <w:t xml:space="preserve"> nous n’allons donc pas anticiper la variation de DV. Le système va donc se stabiliser autour du point de fonctionnement</w:t>
      </w:r>
      <w:r>
        <w:rPr>
          <w:lang w:val="fr-FR" w:eastAsia="fr-FR"/>
        </w:rPr>
        <w:t xml:space="preserve"> PV0</w:t>
      </w:r>
      <w:r>
        <w:rPr>
          <w:lang w:val="fr-FR" w:eastAsia="fr-FR"/>
        </w:rPr>
        <w:t xml:space="preserve"> en régime en fluctuant en fonction de DV.</w:t>
      </w:r>
    </w:p>
    <w:p w14:paraId="14C9A031" w14:textId="77777777" w:rsidR="008A238D" w:rsidRPr="008A238D" w:rsidRDefault="008A238D" w:rsidP="008A238D">
      <w:pPr>
        <w:rPr>
          <w:lang w:val="fr-FR"/>
        </w:rPr>
      </w:pPr>
    </w:p>
    <w:p w14:paraId="69937FD5" w14:textId="5D953C48" w:rsidR="00BA5CB1" w:rsidRDefault="00BA5CB1">
      <w:pPr>
        <w:pStyle w:val="Titre4"/>
        <w:numPr>
          <w:ilvl w:val="0"/>
          <w:numId w:val="13"/>
        </w:numPr>
        <w:rPr>
          <w:lang w:val="fr-FR"/>
        </w:rPr>
      </w:pPr>
      <w:bookmarkStart w:id="31" w:name="_Toc131328314"/>
      <w:r w:rsidRPr="00BA5CB1">
        <w:rPr>
          <w:lang w:val="fr-FR"/>
        </w:rPr>
        <w:lastRenderedPageBreak/>
        <w:t>Simulation</w:t>
      </w:r>
      <w:r>
        <w:rPr>
          <w:lang w:val="fr-FR"/>
        </w:rPr>
        <w:t> :</w:t>
      </w:r>
      <w:bookmarkEnd w:id="31"/>
    </w:p>
    <w:p w14:paraId="41368C78" w14:textId="64B7AA2A" w:rsidR="00167FEB" w:rsidRPr="00167FEB" w:rsidRDefault="00167FEB" w:rsidP="00167FEB">
      <w:pPr>
        <w:jc w:val="center"/>
        <w:rPr>
          <w:lang w:val="fr-FR" w:eastAsia="fr-FR"/>
        </w:rPr>
      </w:pPr>
      <w:r w:rsidRPr="00E64A8C">
        <w:drawing>
          <wp:inline distT="0" distB="0" distL="0" distR="0" wp14:anchorId="7507ED8A" wp14:editId="541FD7AB">
            <wp:extent cx="3409101" cy="3240000"/>
            <wp:effectExtent l="0" t="0" r="1270" b="0"/>
            <wp:docPr id="669906471" name="Image 6699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101" cy="3240000"/>
                    </a:xfrm>
                    <a:prstGeom prst="rect">
                      <a:avLst/>
                    </a:prstGeom>
                  </pic:spPr>
                </pic:pic>
              </a:graphicData>
            </a:graphic>
          </wp:inline>
        </w:drawing>
      </w:r>
    </w:p>
    <w:p w14:paraId="5EC38A91" w14:textId="3B589171" w:rsidR="00BA5CB1" w:rsidRDefault="00BA5CB1" w:rsidP="00BA5CB1">
      <w:pPr>
        <w:pStyle w:val="Titre4"/>
        <w:rPr>
          <w:lang w:val="fr-FR"/>
        </w:rPr>
      </w:pPr>
      <w:bookmarkStart w:id="32" w:name="_Toc131328315"/>
      <w:r>
        <w:rPr>
          <w:lang w:val="fr-FR"/>
        </w:rPr>
        <w:t>Expérimentation réelle :</w:t>
      </w:r>
      <w:bookmarkEnd w:id="32"/>
    </w:p>
    <w:p w14:paraId="4FD07058" w14:textId="243A2613" w:rsidR="00167FEB" w:rsidRPr="00167FEB" w:rsidRDefault="00167FEB" w:rsidP="00167FEB">
      <w:pPr>
        <w:rPr>
          <w:lang w:val="fr-FR" w:eastAsia="fr-FR"/>
        </w:rPr>
      </w:pPr>
      <w:r w:rsidRPr="00614661">
        <w:rPr>
          <w:noProof/>
          <w:lang w:val="en-GB"/>
        </w:rPr>
        <w:drawing>
          <wp:inline distT="0" distB="0" distL="0" distR="0" wp14:anchorId="65D36BE9" wp14:editId="0A3EE2B7">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64205"/>
                    </a:xfrm>
                    <a:prstGeom prst="rect">
                      <a:avLst/>
                    </a:prstGeom>
                  </pic:spPr>
                </pic:pic>
              </a:graphicData>
            </a:graphic>
          </wp:inline>
        </w:drawing>
      </w:r>
    </w:p>
    <w:p w14:paraId="5CA5CB37" w14:textId="4A9E2245" w:rsidR="00BA5CB1" w:rsidRDefault="00BA5CB1" w:rsidP="00BA5CB1">
      <w:pPr>
        <w:pStyle w:val="Titre4"/>
        <w:rPr>
          <w:lang w:val="fr-FR"/>
        </w:rPr>
      </w:pPr>
      <w:bookmarkStart w:id="33" w:name="_Toc131328316"/>
      <w:r>
        <w:rPr>
          <w:lang w:val="fr-FR"/>
        </w:rPr>
        <w:t>Observations :</w:t>
      </w:r>
      <w:bookmarkEnd w:id="33"/>
      <w:r>
        <w:rPr>
          <w:lang w:val="fr-FR"/>
        </w:rPr>
        <w:t xml:space="preserve"> </w:t>
      </w:r>
    </w:p>
    <w:p w14:paraId="2F958F1A" w14:textId="05B9D9DD" w:rsidR="004F6E46" w:rsidRDefault="004F6E46" w:rsidP="004F6E46">
      <w:pPr>
        <w:rPr>
          <w:lang w:val="fr-FR" w:eastAsia="fr-FR"/>
        </w:rPr>
      </w:pPr>
      <w:r>
        <w:rPr>
          <w:lang w:val="fr-FR" w:eastAsia="fr-FR"/>
        </w:rPr>
        <w:t xml:space="preserve">Nous pouvons observer que dans la </w:t>
      </w:r>
      <w:r w:rsidR="00CF50F4">
        <w:rPr>
          <w:lang w:val="fr-FR" w:eastAsia="fr-FR"/>
        </w:rPr>
        <w:t>simulation correspond parfaitement aux attente</w:t>
      </w:r>
      <w:r w:rsidR="00440599">
        <w:rPr>
          <w:lang w:val="fr-FR" w:eastAsia="fr-FR"/>
        </w:rPr>
        <w:t>s. E</w:t>
      </w:r>
      <w:r w:rsidR="00CF50F4">
        <w:rPr>
          <w:lang w:val="fr-FR" w:eastAsia="fr-FR"/>
        </w:rPr>
        <w:t>n régime le système se stabilise autour du point de fonctionnement PV0 et fluctue en fonction de DV.</w:t>
      </w:r>
    </w:p>
    <w:p w14:paraId="35B6DBA5" w14:textId="7C409C54" w:rsidR="00CF50F4" w:rsidRPr="004F6E46" w:rsidRDefault="00CF50F4" w:rsidP="004F6E46">
      <w:pPr>
        <w:rPr>
          <w:lang w:val="fr-FR" w:eastAsia="fr-FR"/>
        </w:rPr>
      </w:pPr>
      <w:r>
        <w:rPr>
          <w:lang w:val="fr-FR" w:eastAsia="fr-FR"/>
        </w:rPr>
        <w:t xml:space="preserve">Pour le fonctionnement en réel malheureusement le système n’a pas atteint parfaitement le régime avant que la perturbation s’effectue. </w:t>
      </w:r>
      <w:r w:rsidR="00FE65F2">
        <w:rPr>
          <w:lang w:val="fr-FR" w:eastAsia="fr-FR"/>
        </w:rPr>
        <w:t>Néanmoins</w:t>
      </w:r>
      <w:r>
        <w:rPr>
          <w:lang w:val="fr-FR" w:eastAsia="fr-FR"/>
        </w:rPr>
        <w:t xml:space="preserve"> nous pouvons observer qu</w:t>
      </w:r>
      <w:r w:rsidR="00FE65F2">
        <w:rPr>
          <w:lang w:val="fr-FR" w:eastAsia="fr-FR"/>
        </w:rPr>
        <w:t>’après la perturbation PV diminue sans que MV essaie de compenser</w:t>
      </w:r>
      <w:r w:rsidR="00D75BB4">
        <w:rPr>
          <w:lang w:val="fr-FR" w:eastAsia="fr-FR"/>
        </w:rPr>
        <w:t xml:space="preserve"> cette variation</w:t>
      </w:r>
      <w:r w:rsidR="00FE65F2">
        <w:rPr>
          <w:lang w:val="fr-FR" w:eastAsia="fr-FR"/>
        </w:rPr>
        <w:t>.</w:t>
      </w:r>
      <w:r w:rsidR="00D75BB4">
        <w:rPr>
          <w:lang w:val="fr-FR" w:eastAsia="fr-FR"/>
        </w:rPr>
        <w:t xml:space="preserve"> PV se stabilise bien autour de PV0 et fluctue en fonction de DV.</w:t>
      </w:r>
    </w:p>
    <w:p w14:paraId="24925EA3" w14:textId="45DB2AB8" w:rsidR="004C7755" w:rsidRDefault="004C7755" w:rsidP="00BA5CB1">
      <w:pPr>
        <w:pStyle w:val="Titre3"/>
        <w:rPr>
          <w:lang w:val="fr-FR"/>
        </w:rPr>
      </w:pPr>
      <w:bookmarkStart w:id="34" w:name="_Toc131328317"/>
      <w:r>
        <w:rPr>
          <w:lang w:val="fr-FR"/>
        </w:rPr>
        <w:lastRenderedPageBreak/>
        <w:t xml:space="preserve">Boucle ouverte avec </w:t>
      </w:r>
      <w:proofErr w:type="spellStart"/>
      <w:r>
        <w:rPr>
          <w:lang w:val="fr-FR"/>
        </w:rPr>
        <w:t>Feedfroward</w:t>
      </w:r>
      <w:proofErr w:type="spellEnd"/>
      <w:r>
        <w:rPr>
          <w:lang w:val="fr-FR"/>
        </w:rPr>
        <w:t> :</w:t>
      </w:r>
      <w:bookmarkEnd w:id="34"/>
    </w:p>
    <w:p w14:paraId="73847D4F" w14:textId="49E4255C" w:rsidR="008300F7" w:rsidRDefault="008300F7" w:rsidP="008300F7">
      <w:pPr>
        <w:ind w:firstLine="708"/>
        <w:rPr>
          <w:lang w:val="fr-FR" w:eastAsia="fr-FR"/>
        </w:rPr>
      </w:pPr>
      <w:r>
        <w:rPr>
          <w:lang w:val="fr-FR" w:eastAsia="fr-FR"/>
        </w:rPr>
        <w:t xml:space="preserve">Dans ce scénario nous sommes en présence d’une boucle ouverte </w:t>
      </w:r>
      <w:r>
        <w:rPr>
          <w:lang w:val="fr-FR" w:eastAsia="fr-FR"/>
        </w:rPr>
        <w:t>avec</w:t>
      </w:r>
      <w:r>
        <w:rPr>
          <w:lang w:val="fr-FR" w:eastAsia="fr-FR"/>
        </w:rPr>
        <w:t xml:space="preserve"> f</w:t>
      </w:r>
      <w:proofErr w:type="spellStart"/>
      <w:r>
        <w:rPr>
          <w:lang w:val="fr-FR" w:eastAsia="fr-FR"/>
        </w:rPr>
        <w:t>eedforward</w:t>
      </w:r>
      <w:proofErr w:type="spellEnd"/>
      <w:r>
        <w:rPr>
          <w:lang w:val="fr-FR" w:eastAsia="fr-FR"/>
        </w:rPr>
        <w:t xml:space="preserve"> ce qui signifie que le contrôleur n’a aucune information sur la sortie PV, le PID ne peut donc pas fonctionner</w:t>
      </w:r>
      <w:r>
        <w:rPr>
          <w:lang w:val="fr-FR" w:eastAsia="fr-FR"/>
        </w:rPr>
        <w:t xml:space="preserve">. Néanmoins </w:t>
      </w:r>
      <w:r>
        <w:rPr>
          <w:lang w:val="fr-FR" w:eastAsia="fr-FR"/>
        </w:rPr>
        <w:t xml:space="preserve">le </w:t>
      </w:r>
      <w:proofErr w:type="spellStart"/>
      <w:r>
        <w:rPr>
          <w:lang w:val="fr-FR" w:eastAsia="fr-FR"/>
        </w:rPr>
        <w:t>feedforward</w:t>
      </w:r>
      <w:proofErr w:type="spellEnd"/>
      <w:r>
        <w:rPr>
          <w:lang w:val="fr-FR" w:eastAsia="fr-FR"/>
        </w:rPr>
        <w:t xml:space="preserve"> </w:t>
      </w:r>
      <w:r>
        <w:rPr>
          <w:lang w:val="fr-FR" w:eastAsia="fr-FR"/>
        </w:rPr>
        <w:t>est</w:t>
      </w:r>
      <w:r>
        <w:rPr>
          <w:lang w:val="fr-FR" w:eastAsia="fr-FR"/>
        </w:rPr>
        <w:t xml:space="preserve"> activ</w:t>
      </w:r>
      <w:r w:rsidR="005A037B">
        <w:rPr>
          <w:lang w:val="fr-FR" w:eastAsia="fr-FR"/>
        </w:rPr>
        <w:t>é</w:t>
      </w:r>
      <w:r>
        <w:rPr>
          <w:lang w:val="fr-FR" w:eastAsia="fr-FR"/>
        </w:rPr>
        <w:t xml:space="preserve"> nous </w:t>
      </w:r>
      <w:r>
        <w:rPr>
          <w:lang w:val="fr-FR" w:eastAsia="fr-FR"/>
        </w:rPr>
        <w:t>il va donc</w:t>
      </w:r>
      <w:r>
        <w:rPr>
          <w:lang w:val="fr-FR" w:eastAsia="fr-FR"/>
        </w:rPr>
        <w:t xml:space="preserve"> anticiper la variation de DV. Le système va donc se stabiliser autour du point de fonctionnement PV0 </w:t>
      </w:r>
      <w:r>
        <w:rPr>
          <w:lang w:val="fr-FR" w:eastAsia="fr-FR"/>
        </w:rPr>
        <w:t>sans fluctuer</w:t>
      </w:r>
      <w:r>
        <w:rPr>
          <w:lang w:val="fr-FR" w:eastAsia="fr-FR"/>
        </w:rPr>
        <w:t xml:space="preserve"> en fonction de DV.</w:t>
      </w:r>
    </w:p>
    <w:p w14:paraId="04029E6D" w14:textId="77777777" w:rsidR="008300F7" w:rsidRPr="008300F7" w:rsidRDefault="008300F7" w:rsidP="008300F7">
      <w:pPr>
        <w:rPr>
          <w:lang w:val="fr-FR"/>
        </w:rPr>
      </w:pPr>
    </w:p>
    <w:p w14:paraId="5D07D089" w14:textId="0EF913DE" w:rsidR="00BA5CB1" w:rsidRDefault="00BA5CB1">
      <w:pPr>
        <w:pStyle w:val="Titre4"/>
        <w:numPr>
          <w:ilvl w:val="0"/>
          <w:numId w:val="14"/>
        </w:numPr>
        <w:rPr>
          <w:lang w:val="fr-FR"/>
        </w:rPr>
      </w:pPr>
      <w:bookmarkStart w:id="35" w:name="_Toc131328318"/>
      <w:r w:rsidRPr="00BA5CB1">
        <w:rPr>
          <w:lang w:val="fr-FR"/>
        </w:rPr>
        <w:t>Simulation :</w:t>
      </w:r>
      <w:bookmarkEnd w:id="35"/>
    </w:p>
    <w:p w14:paraId="047BD949" w14:textId="1E4B6A63" w:rsidR="00167FEB" w:rsidRPr="00167FEB" w:rsidRDefault="00167FEB" w:rsidP="005B0962">
      <w:pPr>
        <w:jc w:val="center"/>
        <w:rPr>
          <w:lang w:val="fr-FR" w:eastAsia="fr-FR"/>
        </w:rPr>
      </w:pPr>
      <w:r w:rsidRPr="00E64A8C">
        <w:drawing>
          <wp:inline distT="0" distB="0" distL="0" distR="0" wp14:anchorId="4E3D1987" wp14:editId="13301EDB">
            <wp:extent cx="3409102" cy="3240000"/>
            <wp:effectExtent l="0" t="0" r="1270" b="0"/>
            <wp:docPr id="669906472" name="Image 66990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102" cy="3240000"/>
                    </a:xfrm>
                    <a:prstGeom prst="rect">
                      <a:avLst/>
                    </a:prstGeom>
                  </pic:spPr>
                </pic:pic>
              </a:graphicData>
            </a:graphic>
          </wp:inline>
        </w:drawing>
      </w:r>
    </w:p>
    <w:p w14:paraId="0FD7F13D" w14:textId="6DBF76CC" w:rsidR="00BA5CB1" w:rsidRDefault="00BA5CB1" w:rsidP="00BA5CB1">
      <w:pPr>
        <w:pStyle w:val="Titre4"/>
        <w:rPr>
          <w:lang w:val="fr-FR"/>
        </w:rPr>
      </w:pPr>
      <w:bookmarkStart w:id="36" w:name="_Toc131328319"/>
      <w:r>
        <w:rPr>
          <w:lang w:val="fr-FR"/>
        </w:rPr>
        <w:t>Expérimentation réelle :</w:t>
      </w:r>
      <w:bookmarkEnd w:id="36"/>
    </w:p>
    <w:p w14:paraId="653D6239" w14:textId="7EEE171E" w:rsidR="00167FEB" w:rsidRPr="00167FEB" w:rsidRDefault="00167FEB" w:rsidP="00167FEB">
      <w:pPr>
        <w:rPr>
          <w:lang w:val="fr-FR" w:eastAsia="fr-FR"/>
        </w:rPr>
      </w:pPr>
      <w:r w:rsidRPr="00381A04">
        <w:rPr>
          <w:noProof/>
        </w:rPr>
        <w:drawing>
          <wp:inline distT="0" distB="0" distL="0" distR="0" wp14:anchorId="0EF9E81E" wp14:editId="3996F92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64205"/>
                    </a:xfrm>
                    <a:prstGeom prst="rect">
                      <a:avLst/>
                    </a:prstGeom>
                  </pic:spPr>
                </pic:pic>
              </a:graphicData>
            </a:graphic>
          </wp:inline>
        </w:drawing>
      </w:r>
    </w:p>
    <w:p w14:paraId="6A4E5FFD" w14:textId="6F0B375B" w:rsidR="00BA5CB1" w:rsidRDefault="00BA5CB1" w:rsidP="00BA5CB1">
      <w:pPr>
        <w:pStyle w:val="Titre4"/>
        <w:rPr>
          <w:lang w:val="fr-FR"/>
        </w:rPr>
      </w:pPr>
      <w:bookmarkStart w:id="37" w:name="_Toc131328320"/>
      <w:r>
        <w:rPr>
          <w:lang w:val="fr-FR"/>
        </w:rPr>
        <w:t>Observations :</w:t>
      </w:r>
      <w:bookmarkEnd w:id="37"/>
      <w:r>
        <w:rPr>
          <w:lang w:val="fr-FR"/>
        </w:rPr>
        <w:t xml:space="preserve"> </w:t>
      </w:r>
    </w:p>
    <w:p w14:paraId="1C578EFA" w14:textId="77777777" w:rsidR="002C5EEC" w:rsidRPr="002C5EEC" w:rsidRDefault="002C5EEC" w:rsidP="002C5EEC">
      <w:pPr>
        <w:rPr>
          <w:lang w:val="fr-FR" w:eastAsia="fr-FR"/>
        </w:rPr>
      </w:pPr>
    </w:p>
    <w:p w14:paraId="01C49EBA" w14:textId="5937B839" w:rsidR="002C5EEC" w:rsidRDefault="002C5EEC" w:rsidP="002C5EEC">
      <w:pPr>
        <w:rPr>
          <w:lang w:val="fr-FR" w:eastAsia="fr-FR"/>
        </w:rPr>
      </w:pPr>
      <w:r>
        <w:rPr>
          <w:lang w:val="fr-FR" w:eastAsia="fr-FR"/>
        </w:rPr>
        <w:lastRenderedPageBreak/>
        <w:t xml:space="preserve">Nous pouvons observer que dans la simulation correspond parfaitement </w:t>
      </w:r>
      <w:r w:rsidR="00440599">
        <w:rPr>
          <w:lang w:val="fr-FR" w:eastAsia="fr-FR"/>
        </w:rPr>
        <w:t>aux attentes. E</w:t>
      </w:r>
      <w:r>
        <w:rPr>
          <w:lang w:val="fr-FR" w:eastAsia="fr-FR"/>
        </w:rPr>
        <w:t xml:space="preserve">n régime le système se stabilise autour du point de fonctionnement PV0 et </w:t>
      </w:r>
      <w:r w:rsidR="00440599">
        <w:rPr>
          <w:lang w:val="fr-FR" w:eastAsia="fr-FR"/>
        </w:rPr>
        <w:t xml:space="preserve">ne </w:t>
      </w:r>
      <w:r>
        <w:rPr>
          <w:lang w:val="fr-FR" w:eastAsia="fr-FR"/>
        </w:rPr>
        <w:t>fluctue</w:t>
      </w:r>
      <w:r w:rsidR="00440599">
        <w:rPr>
          <w:lang w:val="fr-FR" w:eastAsia="fr-FR"/>
        </w:rPr>
        <w:t xml:space="preserve"> pas</w:t>
      </w:r>
      <w:r>
        <w:rPr>
          <w:lang w:val="fr-FR" w:eastAsia="fr-FR"/>
        </w:rPr>
        <w:t xml:space="preserve"> en fonction de DV.</w:t>
      </w:r>
    </w:p>
    <w:p w14:paraId="6F0A0914" w14:textId="6EF74956" w:rsidR="002C5EEC" w:rsidRPr="004F6E46" w:rsidRDefault="002C5EEC" w:rsidP="002C5EEC">
      <w:pPr>
        <w:rPr>
          <w:lang w:val="fr-FR" w:eastAsia="fr-FR"/>
        </w:rPr>
      </w:pPr>
      <w:r>
        <w:rPr>
          <w:lang w:val="fr-FR" w:eastAsia="fr-FR"/>
        </w:rPr>
        <w:t xml:space="preserve">Pour le fonctionnement en réel nous pouvons observer </w:t>
      </w:r>
      <w:r w:rsidR="001D4E02">
        <w:rPr>
          <w:lang w:val="fr-FR" w:eastAsia="fr-FR"/>
        </w:rPr>
        <w:t>que la température PV est insensible à la perturbation DV</w:t>
      </w:r>
      <w:r w:rsidR="00A239CB">
        <w:rPr>
          <w:lang w:val="fr-FR" w:eastAsia="fr-FR"/>
        </w:rPr>
        <w:t>,</w:t>
      </w:r>
      <w:r w:rsidR="001D4E02">
        <w:rPr>
          <w:lang w:val="fr-FR" w:eastAsia="fr-FR"/>
        </w:rPr>
        <w:t xml:space="preserve"> nous pouvons également voir que MV compense la perturbation par l’influence de MV_FF</w:t>
      </w:r>
      <w:r>
        <w:rPr>
          <w:lang w:val="fr-FR" w:eastAsia="fr-FR"/>
        </w:rPr>
        <w:t xml:space="preserve">. </w:t>
      </w:r>
      <w:r w:rsidR="001D4E02">
        <w:rPr>
          <w:lang w:val="fr-FR" w:eastAsia="fr-FR"/>
        </w:rPr>
        <w:t xml:space="preserve">Nous noterons que </w:t>
      </w:r>
      <w:r>
        <w:rPr>
          <w:lang w:val="fr-FR" w:eastAsia="fr-FR"/>
        </w:rPr>
        <w:t xml:space="preserve">PV se stabilise bien autour de PV0 et </w:t>
      </w:r>
      <w:r w:rsidR="001D4E02">
        <w:rPr>
          <w:lang w:val="fr-FR" w:eastAsia="fr-FR"/>
        </w:rPr>
        <w:t xml:space="preserve">ne </w:t>
      </w:r>
      <w:r>
        <w:rPr>
          <w:lang w:val="fr-FR" w:eastAsia="fr-FR"/>
        </w:rPr>
        <w:t>fluctue</w:t>
      </w:r>
      <w:r w:rsidR="001D4E02">
        <w:rPr>
          <w:lang w:val="fr-FR" w:eastAsia="fr-FR"/>
        </w:rPr>
        <w:t xml:space="preserve"> pas</w:t>
      </w:r>
      <w:r>
        <w:rPr>
          <w:lang w:val="fr-FR" w:eastAsia="fr-FR"/>
        </w:rPr>
        <w:t xml:space="preserve"> en fonction de DV.</w:t>
      </w:r>
    </w:p>
    <w:p w14:paraId="27907188" w14:textId="77777777" w:rsidR="00BA5CB1" w:rsidRDefault="00BA5CB1" w:rsidP="004F7F72">
      <w:pPr>
        <w:rPr>
          <w:lang w:val="fr-FR"/>
        </w:rPr>
      </w:pPr>
    </w:p>
    <w:p w14:paraId="668A60B7" w14:textId="3851D008" w:rsidR="00BA5CB1" w:rsidRDefault="00BA5CB1" w:rsidP="00BA5CB1">
      <w:pPr>
        <w:pStyle w:val="Titre3"/>
        <w:rPr>
          <w:lang w:val="fr-FR"/>
        </w:rPr>
      </w:pPr>
      <w:bookmarkStart w:id="38" w:name="_Toc131328321"/>
      <w:r>
        <w:rPr>
          <w:lang w:val="fr-FR"/>
        </w:rPr>
        <w:t xml:space="preserve">Boucle fermée sans </w:t>
      </w:r>
      <w:proofErr w:type="spellStart"/>
      <w:r>
        <w:rPr>
          <w:lang w:val="fr-FR"/>
        </w:rPr>
        <w:t>Feedforward</w:t>
      </w:r>
      <w:proofErr w:type="spellEnd"/>
      <w:r>
        <w:rPr>
          <w:lang w:val="fr-FR"/>
        </w:rPr>
        <w:t> :</w:t>
      </w:r>
      <w:bookmarkEnd w:id="38"/>
    </w:p>
    <w:p w14:paraId="54BE12B6" w14:textId="655A2302" w:rsidR="004A23C9" w:rsidRDefault="004A23C9" w:rsidP="004A23C9">
      <w:pPr>
        <w:ind w:firstLine="708"/>
        <w:rPr>
          <w:lang w:val="fr-FR" w:eastAsia="fr-FR"/>
        </w:rPr>
      </w:pPr>
      <w:r>
        <w:rPr>
          <w:lang w:val="fr-FR" w:eastAsia="fr-FR"/>
        </w:rPr>
        <w:t xml:space="preserve">Dans ce scénario nous sommes en présence d’une boucle </w:t>
      </w:r>
      <w:r>
        <w:rPr>
          <w:lang w:val="fr-FR" w:eastAsia="fr-FR"/>
        </w:rPr>
        <w:t>fermée</w:t>
      </w:r>
      <w:r>
        <w:rPr>
          <w:lang w:val="fr-FR" w:eastAsia="fr-FR"/>
        </w:rPr>
        <w:t xml:space="preserve"> </w:t>
      </w:r>
      <w:r>
        <w:rPr>
          <w:lang w:val="fr-FR" w:eastAsia="fr-FR"/>
        </w:rPr>
        <w:t>sans</w:t>
      </w:r>
      <w:r>
        <w:rPr>
          <w:lang w:val="fr-FR" w:eastAsia="fr-FR"/>
        </w:rPr>
        <w:t xml:space="preserve"> </w:t>
      </w:r>
      <w:proofErr w:type="spellStart"/>
      <w:r>
        <w:rPr>
          <w:lang w:val="fr-FR" w:eastAsia="fr-FR"/>
        </w:rPr>
        <w:t>feedforward</w:t>
      </w:r>
      <w:proofErr w:type="spellEnd"/>
      <w:r>
        <w:rPr>
          <w:lang w:val="fr-FR" w:eastAsia="fr-FR"/>
        </w:rPr>
        <w:t xml:space="preserve"> ce qui signifie que le contrôleur </w:t>
      </w:r>
      <w:r>
        <w:rPr>
          <w:lang w:val="fr-FR" w:eastAsia="fr-FR"/>
        </w:rPr>
        <w:t>re</w:t>
      </w:r>
      <w:r w:rsidR="00B72DC7">
        <w:rPr>
          <w:lang w:val="fr-FR" w:eastAsia="fr-FR"/>
        </w:rPr>
        <w:t>ç</w:t>
      </w:r>
      <w:r>
        <w:rPr>
          <w:lang w:val="fr-FR" w:eastAsia="fr-FR"/>
        </w:rPr>
        <w:t xml:space="preserve">oit l’information de la valeur de </w:t>
      </w:r>
      <w:r>
        <w:rPr>
          <w:lang w:val="fr-FR" w:eastAsia="fr-FR"/>
        </w:rPr>
        <w:t>PV</w:t>
      </w:r>
      <w:r>
        <w:rPr>
          <w:lang w:val="fr-FR" w:eastAsia="fr-FR"/>
        </w:rPr>
        <w:t xml:space="preserve"> il est </w:t>
      </w:r>
      <w:r w:rsidR="00B72DC7">
        <w:rPr>
          <w:lang w:val="fr-FR" w:eastAsia="fr-FR"/>
        </w:rPr>
        <w:t>ainsi</w:t>
      </w:r>
      <w:r>
        <w:rPr>
          <w:lang w:val="fr-FR" w:eastAsia="fr-FR"/>
        </w:rPr>
        <w:t xml:space="preserve"> possible de calculer l’erreur E</w:t>
      </w:r>
      <w:r>
        <w:rPr>
          <w:lang w:val="fr-FR" w:eastAsia="fr-FR"/>
        </w:rPr>
        <w:t xml:space="preserve">, le PID </w:t>
      </w:r>
      <w:r>
        <w:rPr>
          <w:lang w:val="fr-FR" w:eastAsia="fr-FR"/>
        </w:rPr>
        <w:t xml:space="preserve">peut </w:t>
      </w:r>
      <w:r>
        <w:rPr>
          <w:lang w:val="fr-FR" w:eastAsia="fr-FR"/>
        </w:rPr>
        <w:t>fonctionner</w:t>
      </w:r>
      <w:r>
        <w:rPr>
          <w:lang w:val="fr-FR" w:eastAsia="fr-FR"/>
        </w:rPr>
        <w:t xml:space="preserve"> parfaitement</w:t>
      </w:r>
      <w:r>
        <w:rPr>
          <w:lang w:val="fr-FR" w:eastAsia="fr-FR"/>
        </w:rPr>
        <w:t xml:space="preserve">. Néanmoins le </w:t>
      </w:r>
      <w:proofErr w:type="spellStart"/>
      <w:r>
        <w:rPr>
          <w:lang w:val="fr-FR" w:eastAsia="fr-FR"/>
        </w:rPr>
        <w:t>feedforward</w:t>
      </w:r>
      <w:proofErr w:type="spellEnd"/>
      <w:r>
        <w:rPr>
          <w:lang w:val="fr-FR" w:eastAsia="fr-FR"/>
        </w:rPr>
        <w:t xml:space="preserve"> </w:t>
      </w:r>
      <w:r w:rsidR="00B72DC7">
        <w:rPr>
          <w:lang w:val="fr-FR" w:eastAsia="fr-FR"/>
        </w:rPr>
        <w:t>n’est pas activ</w:t>
      </w:r>
      <w:r w:rsidR="006A187C">
        <w:rPr>
          <w:lang w:val="fr-FR" w:eastAsia="fr-FR"/>
        </w:rPr>
        <w:t>é</w:t>
      </w:r>
      <w:r>
        <w:rPr>
          <w:lang w:val="fr-FR" w:eastAsia="fr-FR"/>
        </w:rPr>
        <w:t xml:space="preserve"> </w:t>
      </w:r>
      <w:r w:rsidR="00B72DC7">
        <w:rPr>
          <w:lang w:val="fr-FR" w:eastAsia="fr-FR"/>
        </w:rPr>
        <w:t>il n’y a donc pas d’anticipation sur</w:t>
      </w:r>
      <w:r>
        <w:rPr>
          <w:lang w:val="fr-FR" w:eastAsia="fr-FR"/>
        </w:rPr>
        <w:t xml:space="preserve"> la variation de DV. Le système va donc </w:t>
      </w:r>
      <w:r w:rsidR="00B72DC7">
        <w:rPr>
          <w:lang w:val="fr-FR" w:eastAsia="fr-FR"/>
        </w:rPr>
        <w:t xml:space="preserve">essayer d’adapter MV pour s’adapter à la consigne sans que MV_FF joue un rôle, rejoindre la température de consigne prendra donc plus de temps. </w:t>
      </w:r>
    </w:p>
    <w:p w14:paraId="35A6A2BE" w14:textId="77777777" w:rsidR="004A23C9" w:rsidRPr="004A23C9" w:rsidRDefault="004A23C9" w:rsidP="004A23C9">
      <w:pPr>
        <w:rPr>
          <w:lang w:val="fr-FR"/>
        </w:rPr>
      </w:pPr>
    </w:p>
    <w:p w14:paraId="7F414582" w14:textId="7EE23B6F" w:rsidR="00BA5CB1" w:rsidRDefault="00BA5CB1">
      <w:pPr>
        <w:pStyle w:val="Titre4"/>
        <w:numPr>
          <w:ilvl w:val="0"/>
          <w:numId w:val="15"/>
        </w:numPr>
        <w:rPr>
          <w:lang w:val="fr-FR"/>
        </w:rPr>
      </w:pPr>
      <w:bookmarkStart w:id="39" w:name="_Toc131328322"/>
      <w:r w:rsidRPr="00BA5CB1">
        <w:rPr>
          <w:lang w:val="fr-FR"/>
        </w:rPr>
        <w:t>Simulation :</w:t>
      </w:r>
      <w:bookmarkEnd w:id="39"/>
    </w:p>
    <w:p w14:paraId="480EFBB9" w14:textId="01DBBF5A" w:rsidR="00167FEB" w:rsidRPr="00167FEB" w:rsidRDefault="00167FEB" w:rsidP="005B0962">
      <w:pPr>
        <w:jc w:val="center"/>
        <w:rPr>
          <w:lang w:val="fr-FR" w:eastAsia="fr-FR"/>
        </w:rPr>
      </w:pPr>
      <w:r w:rsidRPr="001D2760">
        <w:rPr>
          <w:lang w:val="fr-FR"/>
        </w:rPr>
        <w:drawing>
          <wp:inline distT="0" distB="0" distL="0" distR="0" wp14:anchorId="66489CAF" wp14:editId="19211909">
            <wp:extent cx="3405547" cy="3240000"/>
            <wp:effectExtent l="0" t="0" r="4445" b="0"/>
            <wp:docPr id="669906473" name="Image 66990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5547" cy="3240000"/>
                    </a:xfrm>
                    <a:prstGeom prst="rect">
                      <a:avLst/>
                    </a:prstGeom>
                  </pic:spPr>
                </pic:pic>
              </a:graphicData>
            </a:graphic>
          </wp:inline>
        </w:drawing>
      </w:r>
    </w:p>
    <w:p w14:paraId="06147FEB" w14:textId="48BBA11B" w:rsidR="00BA5CB1" w:rsidRDefault="00BA5CB1" w:rsidP="00BA5CB1">
      <w:pPr>
        <w:pStyle w:val="Titre4"/>
        <w:rPr>
          <w:lang w:val="fr-FR"/>
        </w:rPr>
      </w:pPr>
      <w:bookmarkStart w:id="40" w:name="_Toc131328323"/>
      <w:r>
        <w:rPr>
          <w:lang w:val="fr-FR"/>
        </w:rPr>
        <w:t>Expérimentation réelle :</w:t>
      </w:r>
      <w:bookmarkEnd w:id="40"/>
    </w:p>
    <w:p w14:paraId="479E486A" w14:textId="77777777" w:rsidR="00F775B4" w:rsidRDefault="00F775B4" w:rsidP="00F775B4">
      <w:pPr>
        <w:rPr>
          <w:noProof/>
        </w:rPr>
      </w:pPr>
    </w:p>
    <w:p w14:paraId="61207561" w14:textId="1B6332BD" w:rsidR="00F775B4" w:rsidRPr="00F775B4" w:rsidRDefault="00F775B4" w:rsidP="00F775B4">
      <w:pPr>
        <w:rPr>
          <w:lang w:val="fr-FR" w:eastAsia="fr-FR"/>
        </w:rPr>
      </w:pPr>
      <w:r>
        <w:rPr>
          <w:noProof/>
        </w:rPr>
        <w:lastRenderedPageBreak/>
        <w:drawing>
          <wp:inline distT="0" distB="0" distL="0" distR="0" wp14:anchorId="58392B88" wp14:editId="3796485F">
            <wp:extent cx="4774959" cy="2706624"/>
            <wp:effectExtent l="0" t="0" r="6985" b="0"/>
            <wp:docPr id="669906476" name="Image 66990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618" t="7483" r="8482" b="6359"/>
                    <a:stretch/>
                  </pic:blipFill>
                  <pic:spPr bwMode="auto">
                    <a:xfrm>
                      <a:off x="0" y="0"/>
                      <a:ext cx="4775703" cy="2707046"/>
                    </a:xfrm>
                    <a:prstGeom prst="rect">
                      <a:avLst/>
                    </a:prstGeom>
                    <a:noFill/>
                    <a:ln>
                      <a:noFill/>
                    </a:ln>
                    <a:extLst>
                      <a:ext uri="{53640926-AAD7-44D8-BBD7-CCE9431645EC}">
                        <a14:shadowObscured xmlns:a14="http://schemas.microsoft.com/office/drawing/2010/main"/>
                      </a:ext>
                    </a:extLst>
                  </pic:spPr>
                </pic:pic>
              </a:graphicData>
            </a:graphic>
          </wp:inline>
        </w:drawing>
      </w:r>
    </w:p>
    <w:p w14:paraId="5B7C1F3B" w14:textId="77777777" w:rsidR="00BA5CB1" w:rsidRPr="00BA5CB1" w:rsidRDefault="00BA5CB1" w:rsidP="00BA5CB1">
      <w:pPr>
        <w:pStyle w:val="Titre4"/>
        <w:rPr>
          <w:lang w:val="fr-FR"/>
        </w:rPr>
      </w:pPr>
      <w:bookmarkStart w:id="41" w:name="_Toc131328324"/>
      <w:r>
        <w:rPr>
          <w:lang w:val="fr-FR"/>
        </w:rPr>
        <w:t>Observations :</w:t>
      </w:r>
      <w:bookmarkEnd w:id="41"/>
      <w:r>
        <w:rPr>
          <w:lang w:val="fr-FR"/>
        </w:rPr>
        <w:t xml:space="preserve"> </w:t>
      </w:r>
    </w:p>
    <w:p w14:paraId="73F29518" w14:textId="7C751C78" w:rsidR="00B72DC7" w:rsidRDefault="00B72DC7" w:rsidP="00B72DC7">
      <w:pPr>
        <w:rPr>
          <w:lang w:val="fr-FR" w:eastAsia="fr-FR"/>
        </w:rPr>
      </w:pPr>
      <w:r>
        <w:rPr>
          <w:lang w:val="fr-FR" w:eastAsia="fr-FR"/>
        </w:rPr>
        <w:t xml:space="preserve">Nous pouvons observer que dans la simulation correspond parfaitement aux attentes. </w:t>
      </w:r>
      <w:r>
        <w:rPr>
          <w:lang w:val="fr-FR" w:eastAsia="fr-FR"/>
        </w:rPr>
        <w:t xml:space="preserve">La </w:t>
      </w:r>
      <w:r w:rsidR="00C00E7C">
        <w:rPr>
          <w:lang w:val="fr-FR" w:eastAsia="fr-FR"/>
        </w:rPr>
        <w:t>perturbation</w:t>
      </w:r>
      <w:r>
        <w:rPr>
          <w:lang w:val="fr-FR" w:eastAsia="fr-FR"/>
        </w:rPr>
        <w:t xml:space="preserve"> n’est pas </w:t>
      </w:r>
      <w:r w:rsidR="00C00E7C">
        <w:rPr>
          <w:lang w:val="fr-FR" w:eastAsia="fr-FR"/>
        </w:rPr>
        <w:t>compensée</w:t>
      </w:r>
      <w:r>
        <w:rPr>
          <w:lang w:val="fr-FR" w:eastAsia="fr-FR"/>
        </w:rPr>
        <w:t xml:space="preserve"> par l’action MV_FF et est prise par l’action MV_P nous notons que l’action MV_D qui est sensé anticiper sur l’erreur ne s’applique pas, comme expliqué précédemment ceci est due au fait que </w:t>
      </w:r>
      <w:r w:rsidR="00C00E7C">
        <w:rPr>
          <w:lang w:val="fr-FR" w:eastAsia="fr-FR"/>
        </w:rPr>
        <w:t>le dérivé</w:t>
      </w:r>
      <w:r>
        <w:rPr>
          <w:lang w:val="fr-FR" w:eastAsia="fr-FR"/>
        </w:rPr>
        <w:t xml:space="preserve"> est fortement filtré et en plus la valeur Td est quasiment nulle.</w:t>
      </w:r>
      <w:r w:rsidR="00C00E7C">
        <w:rPr>
          <w:lang w:val="fr-FR" w:eastAsia="fr-FR"/>
        </w:rPr>
        <w:t xml:space="preserve"> De plus lors d’un changement de consigne PV tend à rejoindre la nouvelle consigne.</w:t>
      </w:r>
    </w:p>
    <w:p w14:paraId="3C4EA265" w14:textId="3BCFAE29" w:rsidR="00B72DC7" w:rsidRDefault="00B72DC7" w:rsidP="00B72DC7">
      <w:pPr>
        <w:rPr>
          <w:lang w:val="fr-FR" w:eastAsia="fr-FR"/>
        </w:rPr>
      </w:pPr>
      <w:r>
        <w:rPr>
          <w:lang w:val="fr-FR" w:eastAsia="fr-FR"/>
        </w:rPr>
        <w:t>Pour le fonctionnement en réel nous pouvons observer que l</w:t>
      </w:r>
      <w:r w:rsidR="00C00E7C">
        <w:rPr>
          <w:lang w:val="fr-FR" w:eastAsia="fr-FR"/>
        </w:rPr>
        <w:t>e comportement correspond à la simulation en moins prononcé</w:t>
      </w:r>
      <w:r w:rsidR="000C57DD">
        <w:rPr>
          <w:lang w:val="fr-FR" w:eastAsia="fr-FR"/>
        </w:rPr>
        <w:t>, nous tirons les mêmes conclusion</w:t>
      </w:r>
      <w:r w:rsidR="00C42FB6">
        <w:rPr>
          <w:lang w:val="fr-FR" w:eastAsia="fr-FR"/>
        </w:rPr>
        <w:t>s</w:t>
      </w:r>
      <w:r w:rsidR="000C57DD">
        <w:rPr>
          <w:lang w:val="fr-FR" w:eastAsia="fr-FR"/>
        </w:rPr>
        <w:t xml:space="preserve"> que pour la simulation. </w:t>
      </w:r>
      <w:r w:rsidR="00C00E7C">
        <w:rPr>
          <w:lang w:val="fr-FR" w:eastAsia="fr-FR"/>
        </w:rPr>
        <w:t xml:space="preserve"> </w:t>
      </w:r>
      <w:r>
        <w:rPr>
          <w:lang w:val="fr-FR" w:eastAsia="fr-FR"/>
        </w:rPr>
        <w:t xml:space="preserve"> </w:t>
      </w:r>
    </w:p>
    <w:p w14:paraId="4FA2E784" w14:textId="6F2C4EC9" w:rsidR="000C57DD" w:rsidRPr="004F6E46" w:rsidRDefault="000C57DD" w:rsidP="00B72DC7">
      <w:pPr>
        <w:rPr>
          <w:lang w:val="fr-FR" w:eastAsia="fr-FR"/>
        </w:rPr>
      </w:pPr>
      <w:r>
        <w:rPr>
          <w:lang w:val="fr-FR" w:eastAsia="fr-FR"/>
        </w:rPr>
        <w:t xml:space="preserve">Pour rendre notre PID plus agressif nous arions due </w:t>
      </w:r>
      <w:r w:rsidR="002215A7">
        <w:rPr>
          <w:lang w:val="fr-FR" w:eastAsia="fr-FR"/>
        </w:rPr>
        <w:t>diminuer</w:t>
      </w:r>
      <w:r>
        <w:rPr>
          <w:lang w:val="fr-FR" w:eastAsia="fr-FR"/>
        </w:rPr>
        <w:t xml:space="preserve"> la valeur gamma dans IMC tuning nous aurions ainsi </w:t>
      </w:r>
      <w:r w:rsidR="002215A7">
        <w:rPr>
          <w:lang w:val="fr-FR" w:eastAsia="fr-FR"/>
        </w:rPr>
        <w:t>rejoint</w:t>
      </w:r>
      <w:r>
        <w:rPr>
          <w:lang w:val="fr-FR" w:eastAsia="fr-FR"/>
        </w:rPr>
        <w:t xml:space="preserve"> plus rapidement la nouvelle température de consigne.</w:t>
      </w:r>
    </w:p>
    <w:p w14:paraId="01E7DAA9" w14:textId="77777777" w:rsidR="00BA5CB1" w:rsidRDefault="00BA5CB1" w:rsidP="004F7F72">
      <w:pPr>
        <w:rPr>
          <w:lang w:val="fr-FR"/>
        </w:rPr>
      </w:pPr>
    </w:p>
    <w:p w14:paraId="712FBD78" w14:textId="1163A7B2" w:rsidR="00BA5CB1" w:rsidRDefault="00BA5CB1" w:rsidP="00BA5CB1">
      <w:pPr>
        <w:pStyle w:val="Titre3"/>
        <w:rPr>
          <w:lang w:val="fr-FR"/>
        </w:rPr>
      </w:pPr>
      <w:bookmarkStart w:id="42" w:name="_Toc131328325"/>
      <w:r>
        <w:rPr>
          <w:lang w:val="fr-FR"/>
        </w:rPr>
        <w:t xml:space="preserve">Boucle fermée </w:t>
      </w:r>
      <w:r>
        <w:rPr>
          <w:lang w:val="fr-FR"/>
        </w:rPr>
        <w:t>avec</w:t>
      </w:r>
      <w:r>
        <w:rPr>
          <w:lang w:val="fr-FR"/>
        </w:rPr>
        <w:t xml:space="preserve"> </w:t>
      </w:r>
      <w:proofErr w:type="spellStart"/>
      <w:r>
        <w:rPr>
          <w:lang w:val="fr-FR"/>
        </w:rPr>
        <w:t>Feedforward</w:t>
      </w:r>
      <w:proofErr w:type="spellEnd"/>
      <w:r>
        <w:rPr>
          <w:lang w:val="fr-FR"/>
        </w:rPr>
        <w:t> :</w:t>
      </w:r>
      <w:bookmarkEnd w:id="42"/>
    </w:p>
    <w:p w14:paraId="3725163B" w14:textId="77777777" w:rsidR="006A187C" w:rsidRPr="006A187C" w:rsidRDefault="006A187C" w:rsidP="006A187C">
      <w:pPr>
        <w:rPr>
          <w:lang w:val="fr-FR"/>
        </w:rPr>
      </w:pPr>
    </w:p>
    <w:p w14:paraId="5072F802" w14:textId="13517F09" w:rsidR="002215A7" w:rsidRDefault="002215A7" w:rsidP="00417E9C">
      <w:pPr>
        <w:ind w:firstLine="708"/>
        <w:rPr>
          <w:lang w:val="fr-FR" w:eastAsia="fr-FR"/>
        </w:rPr>
      </w:pPr>
      <w:r>
        <w:rPr>
          <w:lang w:val="fr-FR" w:eastAsia="fr-FR"/>
        </w:rPr>
        <w:t xml:space="preserve">Dans ce scénario nous sommes en présence d’une boucle fermée </w:t>
      </w:r>
      <w:r w:rsidR="006A187C">
        <w:rPr>
          <w:lang w:val="fr-FR" w:eastAsia="fr-FR"/>
        </w:rPr>
        <w:t>avec</w:t>
      </w:r>
      <w:r>
        <w:rPr>
          <w:lang w:val="fr-FR" w:eastAsia="fr-FR"/>
        </w:rPr>
        <w:t xml:space="preserve"> </w:t>
      </w:r>
      <w:proofErr w:type="spellStart"/>
      <w:r>
        <w:rPr>
          <w:lang w:val="fr-FR" w:eastAsia="fr-FR"/>
        </w:rPr>
        <w:t>feedforward</w:t>
      </w:r>
      <w:proofErr w:type="spellEnd"/>
      <w:r>
        <w:rPr>
          <w:lang w:val="fr-FR" w:eastAsia="fr-FR"/>
        </w:rPr>
        <w:t xml:space="preserve"> ce qui signifie que</w:t>
      </w:r>
      <w:r w:rsidR="00417E9C">
        <w:rPr>
          <w:lang w:val="fr-FR" w:eastAsia="fr-FR"/>
        </w:rPr>
        <w:t xml:space="preserve"> </w:t>
      </w:r>
      <w:r>
        <w:rPr>
          <w:lang w:val="fr-FR" w:eastAsia="fr-FR"/>
        </w:rPr>
        <w:t xml:space="preserve">le contrôleur reçoit l’information de la valeur de PV il est ainsi possible de calculer l’erreur </w:t>
      </w:r>
      <w:r w:rsidR="006A4DDE">
        <w:rPr>
          <w:lang w:val="fr-FR" w:eastAsia="fr-FR"/>
        </w:rPr>
        <w:t>E, le</w:t>
      </w:r>
      <w:r>
        <w:rPr>
          <w:lang w:val="fr-FR" w:eastAsia="fr-FR"/>
        </w:rPr>
        <w:t xml:space="preserve"> PID peut fonctionner parfaitement. </w:t>
      </w:r>
      <w:r w:rsidR="006A187C">
        <w:rPr>
          <w:lang w:val="fr-FR" w:eastAsia="fr-FR"/>
        </w:rPr>
        <w:t xml:space="preserve">De plus </w:t>
      </w:r>
      <w:r>
        <w:rPr>
          <w:lang w:val="fr-FR" w:eastAsia="fr-FR"/>
        </w:rPr>
        <w:t xml:space="preserve">le </w:t>
      </w:r>
      <w:proofErr w:type="spellStart"/>
      <w:r>
        <w:rPr>
          <w:lang w:val="fr-FR" w:eastAsia="fr-FR"/>
        </w:rPr>
        <w:t>feedforward</w:t>
      </w:r>
      <w:proofErr w:type="spellEnd"/>
      <w:r>
        <w:rPr>
          <w:lang w:val="fr-FR" w:eastAsia="fr-FR"/>
        </w:rPr>
        <w:t xml:space="preserve"> </w:t>
      </w:r>
      <w:r w:rsidR="006A187C">
        <w:rPr>
          <w:lang w:val="fr-FR" w:eastAsia="fr-FR"/>
        </w:rPr>
        <w:t>est</w:t>
      </w:r>
      <w:r>
        <w:rPr>
          <w:lang w:val="fr-FR" w:eastAsia="fr-FR"/>
        </w:rPr>
        <w:t xml:space="preserve"> activ</w:t>
      </w:r>
      <w:r w:rsidR="006A187C">
        <w:rPr>
          <w:lang w:val="fr-FR" w:eastAsia="fr-FR"/>
        </w:rPr>
        <w:t>é</w:t>
      </w:r>
      <w:r>
        <w:rPr>
          <w:lang w:val="fr-FR" w:eastAsia="fr-FR"/>
        </w:rPr>
        <w:t xml:space="preserve"> il y a donc</w:t>
      </w:r>
      <w:r w:rsidR="006A4DDE">
        <w:rPr>
          <w:lang w:val="fr-FR" w:eastAsia="fr-FR"/>
        </w:rPr>
        <w:t xml:space="preserve"> une </w:t>
      </w:r>
      <w:r>
        <w:rPr>
          <w:lang w:val="fr-FR" w:eastAsia="fr-FR"/>
        </w:rPr>
        <w:t xml:space="preserve">anticipation sur la variation de DV. Le système va donc essayer d’adapter MV pour s’adapter à la consigne </w:t>
      </w:r>
      <w:r w:rsidR="006A4DDE">
        <w:rPr>
          <w:lang w:val="fr-FR" w:eastAsia="fr-FR"/>
        </w:rPr>
        <w:t>tout en prenant en compte le rôle de</w:t>
      </w:r>
      <w:r>
        <w:rPr>
          <w:lang w:val="fr-FR" w:eastAsia="fr-FR"/>
        </w:rPr>
        <w:t xml:space="preserve"> MV_FF</w:t>
      </w:r>
      <w:r w:rsidR="006A4DDE">
        <w:rPr>
          <w:lang w:val="fr-FR" w:eastAsia="fr-FR"/>
        </w:rPr>
        <w:t xml:space="preserve">. PV va donc </w:t>
      </w:r>
      <w:r>
        <w:rPr>
          <w:lang w:val="fr-FR" w:eastAsia="fr-FR"/>
        </w:rPr>
        <w:t xml:space="preserve">rejoindre la température de consigne </w:t>
      </w:r>
      <w:r w:rsidR="006A4DDE">
        <w:rPr>
          <w:lang w:val="fr-FR" w:eastAsia="fr-FR"/>
        </w:rPr>
        <w:t>et ne subir d’influence de la part de DV</w:t>
      </w:r>
      <w:r>
        <w:rPr>
          <w:lang w:val="fr-FR" w:eastAsia="fr-FR"/>
        </w:rPr>
        <w:t xml:space="preserve">. </w:t>
      </w:r>
    </w:p>
    <w:p w14:paraId="5508DF7F" w14:textId="77777777" w:rsidR="002215A7" w:rsidRPr="002215A7" w:rsidRDefault="002215A7" w:rsidP="002215A7">
      <w:pPr>
        <w:rPr>
          <w:lang w:val="fr-FR"/>
        </w:rPr>
      </w:pPr>
    </w:p>
    <w:p w14:paraId="1E06268F" w14:textId="4DF2772C" w:rsidR="00BA5CB1" w:rsidRDefault="00BA5CB1">
      <w:pPr>
        <w:pStyle w:val="Titre4"/>
        <w:numPr>
          <w:ilvl w:val="0"/>
          <w:numId w:val="16"/>
        </w:numPr>
        <w:rPr>
          <w:lang w:val="fr-FR"/>
        </w:rPr>
      </w:pPr>
      <w:bookmarkStart w:id="43" w:name="_Toc131328326"/>
      <w:r w:rsidRPr="00BA5CB1">
        <w:rPr>
          <w:lang w:val="fr-FR"/>
        </w:rPr>
        <w:lastRenderedPageBreak/>
        <w:t>Simulation :</w:t>
      </w:r>
      <w:bookmarkEnd w:id="43"/>
    </w:p>
    <w:p w14:paraId="69D2AF38" w14:textId="5298E82F" w:rsidR="00167FEB" w:rsidRPr="00167FEB" w:rsidRDefault="00167FEB" w:rsidP="005B0962">
      <w:pPr>
        <w:jc w:val="center"/>
        <w:rPr>
          <w:lang w:val="fr-FR" w:eastAsia="fr-FR"/>
        </w:rPr>
      </w:pPr>
      <w:r w:rsidRPr="001D2760">
        <w:drawing>
          <wp:inline distT="0" distB="0" distL="0" distR="0" wp14:anchorId="4F10420B" wp14:editId="63650B45">
            <wp:extent cx="3405547" cy="3240000"/>
            <wp:effectExtent l="0" t="0" r="4445" b="0"/>
            <wp:docPr id="669906474" name="Image 669906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5547" cy="3240000"/>
                    </a:xfrm>
                    <a:prstGeom prst="rect">
                      <a:avLst/>
                    </a:prstGeom>
                  </pic:spPr>
                </pic:pic>
              </a:graphicData>
            </a:graphic>
          </wp:inline>
        </w:drawing>
      </w:r>
    </w:p>
    <w:p w14:paraId="6D01F903" w14:textId="2EBEBC87" w:rsidR="00BA5CB1" w:rsidRDefault="00BA5CB1" w:rsidP="00BA5CB1">
      <w:pPr>
        <w:pStyle w:val="Titre4"/>
        <w:rPr>
          <w:lang w:val="fr-FR"/>
        </w:rPr>
      </w:pPr>
      <w:bookmarkStart w:id="44" w:name="_Toc131328327"/>
      <w:r>
        <w:rPr>
          <w:lang w:val="fr-FR"/>
        </w:rPr>
        <w:t>Expérimentation réelle :</w:t>
      </w:r>
      <w:bookmarkEnd w:id="44"/>
    </w:p>
    <w:p w14:paraId="66535185" w14:textId="256B4A4A" w:rsidR="00F775B4" w:rsidRPr="00F775B4" w:rsidRDefault="00F775B4" w:rsidP="00F775B4">
      <w:pPr>
        <w:rPr>
          <w:lang w:val="fr-FR" w:eastAsia="fr-FR"/>
        </w:rPr>
      </w:pPr>
      <w:r w:rsidRPr="00044CE0">
        <w:rPr>
          <w:noProof/>
          <w:lang w:val="en-GB"/>
        </w:rPr>
        <w:drawing>
          <wp:inline distT="0" distB="0" distL="0" distR="0" wp14:anchorId="200DACBC" wp14:editId="33304621">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69285"/>
                    </a:xfrm>
                    <a:prstGeom prst="rect">
                      <a:avLst/>
                    </a:prstGeom>
                  </pic:spPr>
                </pic:pic>
              </a:graphicData>
            </a:graphic>
          </wp:inline>
        </w:drawing>
      </w:r>
    </w:p>
    <w:p w14:paraId="7FBAE9B6" w14:textId="77777777" w:rsidR="00BA5CB1" w:rsidRPr="00BA5CB1" w:rsidRDefault="00BA5CB1" w:rsidP="00BA5CB1">
      <w:pPr>
        <w:pStyle w:val="Titre4"/>
        <w:rPr>
          <w:lang w:val="fr-FR"/>
        </w:rPr>
      </w:pPr>
      <w:bookmarkStart w:id="45" w:name="_Toc131328328"/>
      <w:r>
        <w:rPr>
          <w:lang w:val="fr-FR"/>
        </w:rPr>
        <w:t>Observations :</w:t>
      </w:r>
      <w:bookmarkEnd w:id="45"/>
      <w:r>
        <w:rPr>
          <w:lang w:val="fr-FR"/>
        </w:rPr>
        <w:t xml:space="preserve"> </w:t>
      </w:r>
    </w:p>
    <w:p w14:paraId="272CBF70" w14:textId="77777777" w:rsidR="00BA5CB1" w:rsidRPr="00BA5CB1" w:rsidRDefault="00BA5CB1" w:rsidP="00BA5CB1">
      <w:pPr>
        <w:pStyle w:val="Paragraphedeliste"/>
        <w:rPr>
          <w:lang w:val="fr-FR"/>
        </w:rPr>
      </w:pPr>
    </w:p>
    <w:p w14:paraId="5F044F4D" w14:textId="1A273218" w:rsidR="00820472" w:rsidRDefault="00C42FB6" w:rsidP="00C42FB6">
      <w:pPr>
        <w:rPr>
          <w:lang w:val="fr-FR" w:eastAsia="fr-FR"/>
        </w:rPr>
      </w:pPr>
      <w:r>
        <w:rPr>
          <w:lang w:val="fr-FR" w:eastAsia="fr-FR"/>
        </w:rPr>
        <w:t>Nous pouvons observer que dans la simulation correspond parfaitement aux attentes. La perturbation est compensée par l’action MV_FF</w:t>
      </w:r>
      <w:r w:rsidR="00820472">
        <w:rPr>
          <w:lang w:val="fr-FR" w:eastAsia="fr-FR"/>
        </w:rPr>
        <w:t xml:space="preserve">. Pour </w:t>
      </w:r>
      <w:r w:rsidR="00656685">
        <w:rPr>
          <w:lang w:val="fr-FR" w:eastAsia="fr-FR"/>
        </w:rPr>
        <w:t>ce qui est du changement de consigne nous observons que le temps nécessaire pour rejoindre la température de consigne est extrêmement long, pour rendre le système plus rapide nous pourrions diminuer la valeur Gamma dans ICM tuning et aux vues de la marge de gain et marge de phase nous pourrions donner plus ou moins d’importance à la partie dérivative en diminuant ou augmentant la valeur de alpha, bien évidemment par cette action L(s) subira des changements.</w:t>
      </w:r>
    </w:p>
    <w:p w14:paraId="1A5818D2" w14:textId="02AA5A92" w:rsidR="00C42FB6" w:rsidRDefault="00C42FB6" w:rsidP="00C42FB6">
      <w:pPr>
        <w:rPr>
          <w:lang w:val="fr-FR" w:eastAsia="fr-FR"/>
        </w:rPr>
      </w:pPr>
      <w:r>
        <w:rPr>
          <w:lang w:val="fr-FR" w:eastAsia="fr-FR"/>
        </w:rPr>
        <w:lastRenderedPageBreak/>
        <w:t xml:space="preserve"> </w:t>
      </w:r>
    </w:p>
    <w:p w14:paraId="40BCEFD4" w14:textId="0ECE0726" w:rsidR="00C42FB6" w:rsidRDefault="00C42FB6" w:rsidP="00C42FB6">
      <w:pPr>
        <w:rPr>
          <w:lang w:val="fr-FR" w:eastAsia="fr-FR"/>
        </w:rPr>
      </w:pPr>
      <w:r>
        <w:rPr>
          <w:lang w:val="fr-FR" w:eastAsia="fr-FR"/>
        </w:rPr>
        <w:t xml:space="preserve">Pour le fonctionnement en réel nous pouvons observer que le comportement correspond à la simulation </w:t>
      </w:r>
      <w:r w:rsidR="00656685">
        <w:rPr>
          <w:lang w:val="fr-FR" w:eastAsia="fr-FR"/>
        </w:rPr>
        <w:t>et le changement de consigne est repris pas l’action proportionnelle.</w:t>
      </w:r>
    </w:p>
    <w:p w14:paraId="0B16C16D" w14:textId="6C62851A" w:rsidR="00820472" w:rsidRPr="004F6E46" w:rsidRDefault="00820472" w:rsidP="00C42FB6">
      <w:pPr>
        <w:rPr>
          <w:lang w:val="fr-FR" w:eastAsia="fr-FR"/>
        </w:rPr>
      </w:pPr>
      <w:r>
        <w:rPr>
          <w:lang w:val="fr-FR" w:eastAsia="fr-FR"/>
        </w:rPr>
        <w:t xml:space="preserve">Dans l’état actuel nous avons probablement une marge de gain trop grande ce qui expliquerai que nous </w:t>
      </w:r>
      <w:r w:rsidR="00656685">
        <w:rPr>
          <w:lang w:val="fr-FR" w:eastAsia="fr-FR"/>
        </w:rPr>
        <w:t>rejoignions</w:t>
      </w:r>
      <w:r>
        <w:rPr>
          <w:lang w:val="fr-FR" w:eastAsia="fr-FR"/>
        </w:rPr>
        <w:t xml:space="preserve"> difficilement la température de consigne.</w:t>
      </w:r>
    </w:p>
    <w:p w14:paraId="4907289F" w14:textId="77777777" w:rsidR="00BA5CB1" w:rsidRDefault="00BA5CB1" w:rsidP="00BA5CB1">
      <w:pPr>
        <w:rPr>
          <w:lang w:val="fr-FR"/>
        </w:rPr>
      </w:pPr>
    </w:p>
    <w:p w14:paraId="49488E21" w14:textId="6CD17719" w:rsidR="004F7F72" w:rsidRPr="006232CB" w:rsidRDefault="004F7F72" w:rsidP="004F7F72">
      <w:pPr>
        <w:rPr>
          <w:lang w:val="fr-FR"/>
        </w:rPr>
      </w:pPr>
      <w:r w:rsidRPr="00FA45A0">
        <w:rPr>
          <w:lang w:val="fr-FR"/>
        </w:rPr>
        <w:br w:type="page"/>
      </w:r>
    </w:p>
    <w:p w14:paraId="7151282B" w14:textId="66E35717" w:rsidR="0067239C" w:rsidRPr="0067239C" w:rsidRDefault="004F7F72" w:rsidP="0067239C">
      <w:pPr>
        <w:pStyle w:val="TitreChapitre"/>
        <w:rPr>
          <w:rStyle w:val="Titredulivre"/>
          <w:b w:val="0"/>
          <w:bCs w:val="0"/>
          <w:i w:val="0"/>
          <w:iCs w:val="0"/>
        </w:rPr>
      </w:pPr>
      <w:bookmarkStart w:id="46" w:name="_Toc131328329"/>
      <w:r w:rsidRPr="00210798">
        <w:rPr>
          <w:rStyle w:val="Titredulivre"/>
        </w:rPr>
        <w:lastRenderedPageBreak/>
        <w:t>Conclusion</w:t>
      </w:r>
      <w:bookmarkEnd w:id="46"/>
    </w:p>
    <w:p w14:paraId="64A33397" w14:textId="647A5F15" w:rsidR="0067239C" w:rsidRDefault="00F721BD" w:rsidP="0067239C">
      <w:pPr>
        <w:rPr>
          <w:lang w:val="fr-FR" w:eastAsia="fr-FR"/>
        </w:rPr>
      </w:pPr>
      <w:r>
        <w:rPr>
          <w:lang w:val="fr-FR" w:eastAsia="fr-FR"/>
        </w:rPr>
        <w:t xml:space="preserve">Dans ce laboratoire nous avons pu implémenter un PID et un </w:t>
      </w:r>
      <w:proofErr w:type="spellStart"/>
      <w:r>
        <w:rPr>
          <w:lang w:val="fr-FR" w:eastAsia="fr-FR"/>
        </w:rPr>
        <w:t>Feedforward</w:t>
      </w:r>
      <w:proofErr w:type="spellEnd"/>
      <w:r>
        <w:rPr>
          <w:lang w:val="fr-FR" w:eastAsia="fr-FR"/>
        </w:rPr>
        <w:t xml:space="preserve"> sur la plateforme </w:t>
      </w:r>
      <w:proofErr w:type="spellStart"/>
      <w:r>
        <w:rPr>
          <w:lang w:val="fr-FR" w:eastAsia="fr-FR"/>
        </w:rPr>
        <w:t>TCLab</w:t>
      </w:r>
      <w:proofErr w:type="spellEnd"/>
      <w:r w:rsidR="00C05018">
        <w:rPr>
          <w:lang w:val="fr-FR" w:eastAsia="fr-FR"/>
        </w:rPr>
        <w:t>.</w:t>
      </w:r>
      <w:r>
        <w:rPr>
          <w:lang w:val="fr-FR" w:eastAsia="fr-FR"/>
        </w:rPr>
        <w:t xml:space="preserve"> </w:t>
      </w:r>
      <w:r w:rsidR="00C05018">
        <w:rPr>
          <w:lang w:val="fr-FR" w:eastAsia="fr-FR"/>
        </w:rPr>
        <w:t>P</w:t>
      </w:r>
      <w:r>
        <w:rPr>
          <w:lang w:val="fr-FR" w:eastAsia="fr-FR"/>
        </w:rPr>
        <w:t>our ce faire nous avons due identifier par plusieurs méthodes graphique et numérique</w:t>
      </w:r>
      <w:r w:rsidR="00C05018">
        <w:rPr>
          <w:lang w:val="fr-FR" w:eastAsia="fr-FR"/>
        </w:rPr>
        <w:t>,</w:t>
      </w:r>
      <w:r>
        <w:rPr>
          <w:lang w:val="fr-FR" w:eastAsia="fr-FR"/>
        </w:rPr>
        <w:t xml:space="preserve"> la fonction de transfert qui caractérise le processus P(s)</w:t>
      </w:r>
      <w:r w:rsidR="00C05018">
        <w:rPr>
          <w:lang w:val="fr-FR" w:eastAsia="fr-FR"/>
        </w:rPr>
        <w:t>,</w:t>
      </w:r>
      <w:r>
        <w:rPr>
          <w:lang w:val="fr-FR" w:eastAsia="fr-FR"/>
        </w:rPr>
        <w:t xml:space="preserve"> de même pour la perturbation D(s). Nous avons observé que notre processus est  P(s) peut se caractérisé par une fonction du premier ordre, pour ce qui est de D(s) elle peut être identifié par une fonction du deuxième ordre. Nous avons également poussé </w:t>
      </w:r>
      <w:r w:rsidR="002D3AD7">
        <w:rPr>
          <w:lang w:val="fr-FR" w:eastAsia="fr-FR"/>
        </w:rPr>
        <w:t>l’étude sur P(s) et D(s) sous plusieurs points de fonctionnement</w:t>
      </w:r>
      <w:r w:rsidR="00C05018">
        <w:rPr>
          <w:lang w:val="fr-FR" w:eastAsia="fr-FR"/>
        </w:rPr>
        <w:t>,</w:t>
      </w:r>
      <w:r w:rsidR="002D3AD7">
        <w:rPr>
          <w:lang w:val="fr-FR" w:eastAsia="fr-FR"/>
        </w:rPr>
        <w:t xml:space="preserve"> nous en avons conclu que les processus P(s) et D(s) peuvent être appréhender par un modèle linéaire sur une plage ]10% ; 90%].</w:t>
      </w:r>
    </w:p>
    <w:p w14:paraId="57C634F7" w14:textId="77777777" w:rsidR="002D3AD7" w:rsidRDefault="002D3AD7" w:rsidP="0067239C">
      <w:pPr>
        <w:rPr>
          <w:lang w:val="fr-FR" w:eastAsia="fr-FR"/>
        </w:rPr>
      </w:pPr>
      <w:r>
        <w:rPr>
          <w:lang w:val="fr-FR" w:eastAsia="fr-FR"/>
        </w:rPr>
        <w:t>Nous avons pu mettre en application la théorie vue en cours et observer les influences des paramètres sur le comportement du PID. Nous avons également pu utiliser la méthode IMC tuning pour calculer les paramètres optimaux pour un PID.</w:t>
      </w:r>
    </w:p>
    <w:p w14:paraId="4E885AEE" w14:textId="0224891C" w:rsidR="0067239C" w:rsidRDefault="002D3AD7" w:rsidP="0067239C">
      <w:pPr>
        <w:rPr>
          <w:lang w:val="fr-FR" w:eastAsia="fr-FR"/>
        </w:rPr>
      </w:pPr>
      <w:r>
        <w:rPr>
          <w:lang w:val="fr-FR" w:eastAsia="fr-FR"/>
        </w:rPr>
        <w:t xml:space="preserve">Nous avons pu mettre en comparaison une simulation de notre plateforme </w:t>
      </w:r>
      <w:proofErr w:type="spellStart"/>
      <w:r>
        <w:rPr>
          <w:lang w:val="fr-FR" w:eastAsia="fr-FR"/>
        </w:rPr>
        <w:t>TCLab</w:t>
      </w:r>
      <w:proofErr w:type="spellEnd"/>
      <w:r>
        <w:rPr>
          <w:lang w:val="fr-FR" w:eastAsia="fr-FR"/>
        </w:rPr>
        <w:t xml:space="preserve"> et</w:t>
      </w:r>
      <w:r>
        <w:rPr>
          <w:lang w:val="fr-FR" w:eastAsia="fr-FR"/>
        </w:rPr>
        <w:t xml:space="preserve"> le fonctionnement sur la plateforme </w:t>
      </w:r>
      <w:r>
        <w:rPr>
          <w:lang w:val="fr-FR" w:eastAsia="fr-FR"/>
        </w:rPr>
        <w:t>avec plusieurs scénar</w:t>
      </w:r>
      <w:r w:rsidR="00944C8E">
        <w:rPr>
          <w:lang w:val="fr-FR" w:eastAsia="fr-FR"/>
        </w:rPr>
        <w:t>i</w:t>
      </w:r>
      <w:r>
        <w:rPr>
          <w:lang w:val="fr-FR" w:eastAsia="fr-FR"/>
        </w:rPr>
        <w:t xml:space="preserve">i sur le PID et </w:t>
      </w:r>
      <w:proofErr w:type="spellStart"/>
      <w:r>
        <w:rPr>
          <w:lang w:val="fr-FR" w:eastAsia="fr-FR"/>
        </w:rPr>
        <w:t>Feedfoward</w:t>
      </w:r>
      <w:proofErr w:type="spellEnd"/>
      <w:r>
        <w:rPr>
          <w:lang w:val="fr-FR" w:eastAsia="fr-FR"/>
        </w:rPr>
        <w:t>.</w:t>
      </w:r>
      <w:r w:rsidR="0028009B">
        <w:rPr>
          <w:lang w:val="fr-FR" w:eastAsia="fr-FR"/>
        </w:rPr>
        <w:t xml:space="preserve"> Nous avons pu observer un comportement généralement similaire entre la simulation et le fonctionnement réel.</w:t>
      </w:r>
    </w:p>
    <w:p w14:paraId="4720894A" w14:textId="3065BC9C" w:rsidR="009055A5" w:rsidRDefault="009055A5" w:rsidP="0067239C">
      <w:pPr>
        <w:rPr>
          <w:lang w:val="fr-FR" w:eastAsia="fr-FR"/>
        </w:rPr>
      </w:pPr>
      <w:r>
        <w:rPr>
          <w:lang w:val="fr-FR" w:eastAsia="fr-FR"/>
        </w:rPr>
        <w:t xml:space="preserve">Nous avons à travers le laboratoire pu mieux comprendre la théorie vue en cours et comprendre ce qu’elle représente au sens physique. </w:t>
      </w:r>
    </w:p>
    <w:p w14:paraId="51A84DA4" w14:textId="77777777" w:rsidR="009055A5" w:rsidRDefault="009055A5" w:rsidP="0067239C">
      <w:pPr>
        <w:rPr>
          <w:lang w:val="fr-FR" w:eastAsia="fr-FR"/>
        </w:rPr>
      </w:pPr>
    </w:p>
    <w:p w14:paraId="65996633" w14:textId="1760D6A7" w:rsidR="0067239C" w:rsidRDefault="00A11665" w:rsidP="0067239C">
      <w:pPr>
        <w:rPr>
          <w:lang w:val="fr-FR" w:eastAsia="fr-FR"/>
        </w:rPr>
      </w:pPr>
      <w:r>
        <w:rPr>
          <w:lang w:val="fr-FR" w:eastAsia="fr-FR"/>
        </w:rPr>
        <w:t>En comparaison par rapport à l’an dernier nous avons personnellement vu une forte évolution dans notre compréhension de la matière</w:t>
      </w:r>
      <w:r w:rsidR="00C05018">
        <w:rPr>
          <w:lang w:val="fr-FR" w:eastAsia="fr-FR"/>
        </w:rPr>
        <w:t>,</w:t>
      </w:r>
      <w:r>
        <w:rPr>
          <w:lang w:val="fr-FR" w:eastAsia="fr-FR"/>
        </w:rPr>
        <w:t xml:space="preserve"> </w:t>
      </w:r>
      <w:r w:rsidR="00C05018">
        <w:rPr>
          <w:lang w:val="fr-FR" w:eastAsia="fr-FR"/>
        </w:rPr>
        <w:t>nous notons</w:t>
      </w:r>
      <w:r>
        <w:rPr>
          <w:lang w:val="fr-FR" w:eastAsia="fr-FR"/>
        </w:rPr>
        <w:t xml:space="preserve"> également une nette amélioration dans la réalisation de ce laboratoire. </w:t>
      </w:r>
    </w:p>
    <w:p w14:paraId="0E72E69E" w14:textId="0C4341A8" w:rsidR="0067239C" w:rsidRDefault="0067239C" w:rsidP="0067239C">
      <w:pPr>
        <w:rPr>
          <w:lang w:val="fr-FR" w:eastAsia="fr-FR"/>
        </w:rPr>
      </w:pPr>
    </w:p>
    <w:p w14:paraId="0B3A7711" w14:textId="77777777" w:rsidR="0067239C" w:rsidRDefault="0067239C" w:rsidP="0067239C">
      <w:pPr>
        <w:rPr>
          <w:rStyle w:val="Titredulivre"/>
          <w:b w:val="0"/>
          <w:bCs w:val="0"/>
          <w:i w:val="0"/>
          <w:iCs w:val="0"/>
        </w:rPr>
      </w:pPr>
    </w:p>
    <w:p w14:paraId="647204E8" w14:textId="712B6AD5" w:rsidR="00E72AB6" w:rsidRDefault="00241E98" w:rsidP="00E72AB6">
      <w:pPr>
        <w:pStyle w:val="TitreChapitre"/>
        <w:rPr>
          <w:rStyle w:val="Titredulivre"/>
          <w:b w:val="0"/>
          <w:bCs w:val="0"/>
          <w:i w:val="0"/>
          <w:iCs w:val="0"/>
        </w:rPr>
      </w:pPr>
      <w:bookmarkStart w:id="47" w:name="_Toc131328330"/>
      <w:r>
        <w:rPr>
          <w:rStyle w:val="Titredulivre"/>
          <w:b w:val="0"/>
          <w:bCs w:val="0"/>
          <w:i w:val="0"/>
          <w:iCs w:val="0"/>
          <w:u w:val="none"/>
        </w:rPr>
        <w:t>Références :</w:t>
      </w:r>
      <w:bookmarkEnd w:id="47"/>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48" w:name="_Toc131328331"/>
      <w:r>
        <w:t>Annexes :</w:t>
      </w:r>
      <w:bookmarkEnd w:id="48"/>
    </w:p>
    <w:p w14:paraId="12BDDCE5" w14:textId="77777777" w:rsidR="004F7F72" w:rsidRDefault="004F7F72" w:rsidP="004F7F72"/>
    <w:p w14:paraId="18CFE641" w14:textId="4779258B" w:rsidR="004F7F72" w:rsidRDefault="004F7F72" w:rsidP="004F7F72"/>
    <w:p w14:paraId="7AC113C4" w14:textId="1673793A" w:rsidR="004F7F72" w:rsidRDefault="00701355">
      <w:pPr>
        <w:pStyle w:val="Titre2"/>
        <w:numPr>
          <w:ilvl w:val="0"/>
          <w:numId w:val="11"/>
        </w:numPr>
        <w:rPr>
          <w:noProof/>
        </w:rPr>
      </w:pPr>
      <w:bookmarkStart w:id="49" w:name="_Toc131328332"/>
      <w:r>
        <w:rPr>
          <w:noProof/>
        </w:rPr>
        <w:lastRenderedPageBreak/>
        <w:t>Détermination de PV0 pour MV0=60% et DV0=30%</w:t>
      </w:r>
      <w:bookmarkEnd w:id="49"/>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50" w:name="_Toc131328333"/>
      <w:r>
        <w:t>Expérimentation pour MV0=60% et DV0=30% pour une modélisation de MV0=50% et DV0=50%</w:t>
      </w:r>
      <w:bookmarkEnd w:id="50"/>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51" w:name="_Toc131328334"/>
      <w:r>
        <w:rPr>
          <w:lang w:eastAsia="fr-FR"/>
        </w:rPr>
        <w:lastRenderedPageBreak/>
        <w:t>Réponse indicielle sur MV pour MV0=50% et DV0=50% :</w:t>
      </w:r>
      <w:bookmarkEnd w:id="51"/>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21355"/>
                    </a:xfrm>
                    <a:prstGeom prst="rect">
                      <a:avLst/>
                    </a:prstGeom>
                  </pic:spPr>
                </pic:pic>
              </a:graphicData>
            </a:graphic>
          </wp:inline>
        </w:drawing>
      </w:r>
    </w:p>
    <w:sectPr w:rsidR="00E735C2" w:rsidSect="00D92521">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0EA5D" w14:textId="77777777" w:rsidR="00AF7C34" w:rsidRDefault="00AF7C34" w:rsidP="00787983">
      <w:pPr>
        <w:spacing w:after="0" w:line="240" w:lineRule="auto"/>
      </w:pPr>
      <w:r>
        <w:separator/>
      </w:r>
    </w:p>
  </w:endnote>
  <w:endnote w:type="continuationSeparator" w:id="0">
    <w:p w14:paraId="2B16AF33" w14:textId="77777777" w:rsidR="00AF7C34" w:rsidRDefault="00AF7C34"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8B19" w14:textId="02B28CEF" w:rsidR="00186EAD" w:rsidRDefault="00186EAD">
    <w:pPr>
      <w:pStyle w:val="Pieddepage"/>
    </w:pPr>
    <w:r>
      <w:t>Rapport de laboratoire Control Theory</w:t>
    </w:r>
    <w:r>
      <w:tab/>
      <w:t xml:space="preserve">REKIK-LEONARD </w:t>
    </w:r>
    <w:r>
      <w:tab/>
    </w:r>
    <w:r>
      <w:fldChar w:fldCharType="begin"/>
    </w:r>
    <w:r>
      <w:instrText>PAGE   \* MERGEFORMAT</w:instrText>
    </w:r>
    <w:r>
      <w:fldChar w:fldCharType="separate"/>
    </w:r>
    <w:r>
      <w:rPr>
        <w:lang w:val="fr-FR"/>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2AB50" w14:textId="77777777" w:rsidR="00AF7C34" w:rsidRDefault="00AF7C34" w:rsidP="00787983">
      <w:pPr>
        <w:spacing w:after="0" w:line="240" w:lineRule="auto"/>
      </w:pPr>
      <w:r>
        <w:separator/>
      </w:r>
    </w:p>
  </w:footnote>
  <w:footnote w:type="continuationSeparator" w:id="0">
    <w:p w14:paraId="05D85383" w14:textId="77777777" w:rsidR="00AF7C34" w:rsidRDefault="00AF7C34"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ED275F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2" w15:restartNumberingAfterBreak="0">
    <w:nsid w:val="234D6F9A"/>
    <w:multiLevelType w:val="hybridMultilevel"/>
    <w:tmpl w:val="657E3296"/>
    <w:lvl w:ilvl="0" w:tplc="83C82F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2063627502">
    <w:abstractNumId w:val="6"/>
  </w:num>
  <w:num w:numId="2" w16cid:durableId="349336814">
    <w:abstractNumId w:val="7"/>
  </w:num>
  <w:num w:numId="3" w16cid:durableId="383532388">
    <w:abstractNumId w:val="1"/>
  </w:num>
  <w:num w:numId="4" w16cid:durableId="833498074">
    <w:abstractNumId w:val="5"/>
  </w:num>
  <w:num w:numId="5" w16cid:durableId="501701748">
    <w:abstractNumId w:val="9"/>
  </w:num>
  <w:num w:numId="6" w16cid:durableId="20907720">
    <w:abstractNumId w:val="9"/>
    <w:lvlOverride w:ilvl="0">
      <w:startOverride w:val="1"/>
    </w:lvlOverride>
  </w:num>
  <w:num w:numId="7" w16cid:durableId="62023181">
    <w:abstractNumId w:val="8"/>
    <w:lvlOverride w:ilvl="0">
      <w:startOverride w:val="1"/>
    </w:lvlOverride>
  </w:num>
  <w:num w:numId="8" w16cid:durableId="1767729384">
    <w:abstractNumId w:val="9"/>
    <w:lvlOverride w:ilvl="0">
      <w:startOverride w:val="1"/>
    </w:lvlOverride>
  </w:num>
  <w:num w:numId="9" w16cid:durableId="447965721">
    <w:abstractNumId w:val="4"/>
  </w:num>
  <w:num w:numId="10" w16cid:durableId="1161506319">
    <w:abstractNumId w:val="3"/>
  </w:num>
  <w:num w:numId="11" w16cid:durableId="1324622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922544">
    <w:abstractNumId w:val="2"/>
  </w:num>
  <w:num w:numId="13" w16cid:durableId="774246870">
    <w:abstractNumId w:val="9"/>
    <w:lvlOverride w:ilvl="0">
      <w:startOverride w:val="1"/>
    </w:lvlOverride>
  </w:num>
  <w:num w:numId="14" w16cid:durableId="1886596942">
    <w:abstractNumId w:val="9"/>
    <w:lvlOverride w:ilvl="0">
      <w:startOverride w:val="1"/>
    </w:lvlOverride>
  </w:num>
  <w:num w:numId="15" w16cid:durableId="701176737">
    <w:abstractNumId w:val="9"/>
    <w:lvlOverride w:ilvl="0">
      <w:startOverride w:val="1"/>
    </w:lvlOverride>
  </w:num>
  <w:num w:numId="16" w16cid:durableId="843323538">
    <w:abstractNumId w:val="9"/>
    <w:lvlOverride w:ilvl="0">
      <w:startOverride w:val="1"/>
    </w:lvlOverride>
  </w:num>
  <w:num w:numId="17" w16cid:durableId="105620415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53B9B"/>
    <w:rsid w:val="00063D39"/>
    <w:rsid w:val="0007018C"/>
    <w:rsid w:val="0007660B"/>
    <w:rsid w:val="00077B48"/>
    <w:rsid w:val="0008329E"/>
    <w:rsid w:val="000A79EB"/>
    <w:rsid w:val="000C57DD"/>
    <w:rsid w:val="00115A8B"/>
    <w:rsid w:val="001275AF"/>
    <w:rsid w:val="00142604"/>
    <w:rsid w:val="001453AB"/>
    <w:rsid w:val="00152977"/>
    <w:rsid w:val="00167FEB"/>
    <w:rsid w:val="00186EAD"/>
    <w:rsid w:val="00197A27"/>
    <w:rsid w:val="001D2760"/>
    <w:rsid w:val="001D4E02"/>
    <w:rsid w:val="001F299F"/>
    <w:rsid w:val="0021360E"/>
    <w:rsid w:val="002215A7"/>
    <w:rsid w:val="00233C86"/>
    <w:rsid w:val="00241129"/>
    <w:rsid w:val="00241711"/>
    <w:rsid w:val="00241E98"/>
    <w:rsid w:val="00261528"/>
    <w:rsid w:val="0028009B"/>
    <w:rsid w:val="0028288A"/>
    <w:rsid w:val="002A6E22"/>
    <w:rsid w:val="002C20B6"/>
    <w:rsid w:val="002C5EEC"/>
    <w:rsid w:val="002D3AD7"/>
    <w:rsid w:val="002E6876"/>
    <w:rsid w:val="0031067A"/>
    <w:rsid w:val="00330156"/>
    <w:rsid w:val="00331928"/>
    <w:rsid w:val="003334CD"/>
    <w:rsid w:val="003578C2"/>
    <w:rsid w:val="00381A04"/>
    <w:rsid w:val="00390AC7"/>
    <w:rsid w:val="003B0672"/>
    <w:rsid w:val="003B0BEE"/>
    <w:rsid w:val="003B3FED"/>
    <w:rsid w:val="003E09EC"/>
    <w:rsid w:val="00400BAD"/>
    <w:rsid w:val="004010EE"/>
    <w:rsid w:val="00417E9C"/>
    <w:rsid w:val="00430555"/>
    <w:rsid w:val="00440599"/>
    <w:rsid w:val="0045210F"/>
    <w:rsid w:val="004700CF"/>
    <w:rsid w:val="004726B2"/>
    <w:rsid w:val="00472704"/>
    <w:rsid w:val="00497EB7"/>
    <w:rsid w:val="004A23C9"/>
    <w:rsid w:val="004C7755"/>
    <w:rsid w:val="004F6E46"/>
    <w:rsid w:val="004F7F72"/>
    <w:rsid w:val="00504E6A"/>
    <w:rsid w:val="00512FB5"/>
    <w:rsid w:val="00521735"/>
    <w:rsid w:val="005349CB"/>
    <w:rsid w:val="005351B0"/>
    <w:rsid w:val="00565D90"/>
    <w:rsid w:val="005A037B"/>
    <w:rsid w:val="005A1917"/>
    <w:rsid w:val="005B0962"/>
    <w:rsid w:val="005F340B"/>
    <w:rsid w:val="00607E5C"/>
    <w:rsid w:val="00614661"/>
    <w:rsid w:val="006232CB"/>
    <w:rsid w:val="00624B00"/>
    <w:rsid w:val="00656685"/>
    <w:rsid w:val="00670295"/>
    <w:rsid w:val="0067239C"/>
    <w:rsid w:val="00683746"/>
    <w:rsid w:val="006961D4"/>
    <w:rsid w:val="006A187C"/>
    <w:rsid w:val="006A4DDE"/>
    <w:rsid w:val="006C77A3"/>
    <w:rsid w:val="006D45D3"/>
    <w:rsid w:val="006F0198"/>
    <w:rsid w:val="006F3198"/>
    <w:rsid w:val="006F3F44"/>
    <w:rsid w:val="006F6667"/>
    <w:rsid w:val="00701355"/>
    <w:rsid w:val="007225A4"/>
    <w:rsid w:val="00723FD6"/>
    <w:rsid w:val="0074239F"/>
    <w:rsid w:val="0075764C"/>
    <w:rsid w:val="00766FC2"/>
    <w:rsid w:val="00767233"/>
    <w:rsid w:val="00787328"/>
    <w:rsid w:val="00787983"/>
    <w:rsid w:val="007C7240"/>
    <w:rsid w:val="007D65D3"/>
    <w:rsid w:val="007F1A25"/>
    <w:rsid w:val="007F7D78"/>
    <w:rsid w:val="00812B5E"/>
    <w:rsid w:val="0081411F"/>
    <w:rsid w:val="00820472"/>
    <w:rsid w:val="00822F01"/>
    <w:rsid w:val="0082575A"/>
    <w:rsid w:val="008300F7"/>
    <w:rsid w:val="00850890"/>
    <w:rsid w:val="0085576F"/>
    <w:rsid w:val="008659F2"/>
    <w:rsid w:val="00867FC4"/>
    <w:rsid w:val="00871BF2"/>
    <w:rsid w:val="00886A0F"/>
    <w:rsid w:val="008A238D"/>
    <w:rsid w:val="008A2C71"/>
    <w:rsid w:val="008A391B"/>
    <w:rsid w:val="008E081F"/>
    <w:rsid w:val="008E5798"/>
    <w:rsid w:val="008F2E7A"/>
    <w:rsid w:val="00903434"/>
    <w:rsid w:val="009055A5"/>
    <w:rsid w:val="00922AC1"/>
    <w:rsid w:val="009257D2"/>
    <w:rsid w:val="00927EE6"/>
    <w:rsid w:val="00932EEC"/>
    <w:rsid w:val="0093605D"/>
    <w:rsid w:val="00943171"/>
    <w:rsid w:val="00944C8E"/>
    <w:rsid w:val="009539BF"/>
    <w:rsid w:val="009573BB"/>
    <w:rsid w:val="00960A44"/>
    <w:rsid w:val="0099091F"/>
    <w:rsid w:val="009C26E5"/>
    <w:rsid w:val="009D0EA6"/>
    <w:rsid w:val="009E6E81"/>
    <w:rsid w:val="009F2AFA"/>
    <w:rsid w:val="00A11665"/>
    <w:rsid w:val="00A239CB"/>
    <w:rsid w:val="00A35BF0"/>
    <w:rsid w:val="00A53703"/>
    <w:rsid w:val="00A668C3"/>
    <w:rsid w:val="00A67DE7"/>
    <w:rsid w:val="00A70D51"/>
    <w:rsid w:val="00A76D22"/>
    <w:rsid w:val="00A84EDA"/>
    <w:rsid w:val="00AB5FAA"/>
    <w:rsid w:val="00AC708D"/>
    <w:rsid w:val="00AE6F2A"/>
    <w:rsid w:val="00AF7C34"/>
    <w:rsid w:val="00B01EA6"/>
    <w:rsid w:val="00B03CAD"/>
    <w:rsid w:val="00B1145F"/>
    <w:rsid w:val="00B27889"/>
    <w:rsid w:val="00B35CA7"/>
    <w:rsid w:val="00B37D82"/>
    <w:rsid w:val="00B5399E"/>
    <w:rsid w:val="00B55ADC"/>
    <w:rsid w:val="00B56C14"/>
    <w:rsid w:val="00B60165"/>
    <w:rsid w:val="00B72DC7"/>
    <w:rsid w:val="00B945B6"/>
    <w:rsid w:val="00BA4278"/>
    <w:rsid w:val="00BA5CB1"/>
    <w:rsid w:val="00BD658D"/>
    <w:rsid w:val="00BE0C76"/>
    <w:rsid w:val="00BE63B1"/>
    <w:rsid w:val="00C00E7C"/>
    <w:rsid w:val="00C05018"/>
    <w:rsid w:val="00C23B65"/>
    <w:rsid w:val="00C347A2"/>
    <w:rsid w:val="00C36AD3"/>
    <w:rsid w:val="00C42FB6"/>
    <w:rsid w:val="00C522EB"/>
    <w:rsid w:val="00C63465"/>
    <w:rsid w:val="00C7027A"/>
    <w:rsid w:val="00C70CB3"/>
    <w:rsid w:val="00C725E4"/>
    <w:rsid w:val="00C83684"/>
    <w:rsid w:val="00C8413C"/>
    <w:rsid w:val="00C939A5"/>
    <w:rsid w:val="00CA25C3"/>
    <w:rsid w:val="00CA4A22"/>
    <w:rsid w:val="00CC107A"/>
    <w:rsid w:val="00CE1F0F"/>
    <w:rsid w:val="00CE27D9"/>
    <w:rsid w:val="00CE3D47"/>
    <w:rsid w:val="00CF4582"/>
    <w:rsid w:val="00CF50F4"/>
    <w:rsid w:val="00CF7059"/>
    <w:rsid w:val="00D132F8"/>
    <w:rsid w:val="00D30BB2"/>
    <w:rsid w:val="00D32AD0"/>
    <w:rsid w:val="00D4525D"/>
    <w:rsid w:val="00D640B2"/>
    <w:rsid w:val="00D75BB4"/>
    <w:rsid w:val="00DA775A"/>
    <w:rsid w:val="00DC0096"/>
    <w:rsid w:val="00DC23FF"/>
    <w:rsid w:val="00DE1A51"/>
    <w:rsid w:val="00E44157"/>
    <w:rsid w:val="00E47722"/>
    <w:rsid w:val="00E5013E"/>
    <w:rsid w:val="00E63E0B"/>
    <w:rsid w:val="00E64A8C"/>
    <w:rsid w:val="00E72AB6"/>
    <w:rsid w:val="00E735C2"/>
    <w:rsid w:val="00E811B5"/>
    <w:rsid w:val="00E817B3"/>
    <w:rsid w:val="00E96B41"/>
    <w:rsid w:val="00ED64F4"/>
    <w:rsid w:val="00EE0EF0"/>
    <w:rsid w:val="00EF06B4"/>
    <w:rsid w:val="00F12CDB"/>
    <w:rsid w:val="00F13596"/>
    <w:rsid w:val="00F13FDF"/>
    <w:rsid w:val="00F24357"/>
    <w:rsid w:val="00F255DE"/>
    <w:rsid w:val="00F65686"/>
    <w:rsid w:val="00F70870"/>
    <w:rsid w:val="00F721BD"/>
    <w:rsid w:val="00F77300"/>
    <w:rsid w:val="00F775B4"/>
    <w:rsid w:val="00F850FD"/>
    <w:rsid w:val="00FA1881"/>
    <w:rsid w:val="00FA19E5"/>
    <w:rsid w:val="00FA45A0"/>
    <w:rsid w:val="00FA4EC4"/>
    <w:rsid w:val="00FB0B78"/>
    <w:rsid w:val="00FB39D1"/>
    <w:rsid w:val="00FB42D3"/>
    <w:rsid w:val="00FC76A3"/>
    <w:rsid w:val="00FE1936"/>
    <w:rsid w:val="00FE6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97EB7"/>
    <w:pPr>
      <w:keepNext/>
      <w:keepLines/>
      <w:spacing w:before="40" w:after="0"/>
      <w:outlineLvl w:val="2"/>
    </w:pPr>
    <w:rPr>
      <w:rFonts w:asciiTheme="majorHAnsi" w:eastAsiaTheme="majorEastAsia" w:hAnsiTheme="majorHAnsi" w:cstheme="majorBidi"/>
      <w:sz w:val="28"/>
      <w:szCs w:val="24"/>
    </w:rPr>
  </w:style>
  <w:style w:type="paragraph" w:styleId="Titre4">
    <w:name w:val="heading 4"/>
    <w:basedOn w:val="Titre2"/>
    <w:next w:val="Normal"/>
    <w:link w:val="Titre4Car"/>
    <w:uiPriority w:val="9"/>
    <w:unhideWhenUsed/>
    <w:qFormat/>
    <w:rsid w:val="00497EB7"/>
    <w:pPr>
      <w:numPr>
        <w:numId w:val="5"/>
      </w:numPr>
      <w:outlineLvl w:val="3"/>
    </w:pPr>
    <w:rPr>
      <w:b w:val="0"/>
      <w:i w:val="0"/>
      <w:iCs/>
      <w:sz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97EB7"/>
    <w:rPr>
      <w:rFonts w:asciiTheme="majorHAnsi" w:eastAsiaTheme="majorEastAsia" w:hAnsiTheme="majorHAnsi" w:cstheme="majorBidi"/>
      <w:kern w:val="0"/>
      <w:sz w:val="28"/>
      <w:szCs w:val="24"/>
      <w:lang w:val="fr-BE"/>
      <w14:ligatures w14:val="none"/>
    </w:rPr>
  </w:style>
  <w:style w:type="character" w:customStyle="1" w:styleId="Titre4Car">
    <w:name w:val="Titre 4 Car"/>
    <w:basedOn w:val="Policepardfaut"/>
    <w:link w:val="Titre4"/>
    <w:uiPriority w:val="9"/>
    <w:rsid w:val="00497EB7"/>
    <w:rPr>
      <w:rFonts w:asciiTheme="majorHAnsi" w:eastAsiaTheme="majorEastAsia" w:hAnsiTheme="majorHAnsi" w:cstheme="majorBidi"/>
      <w:iCs/>
      <w:kern w:val="0"/>
      <w:sz w:val="24"/>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3"/>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4"/>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9"/>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styleId="Textedelespacerserv">
    <w:name w:val="Placeholder Text"/>
    <w:basedOn w:val="Policepardfaut"/>
    <w:uiPriority w:val="99"/>
    <w:semiHidden/>
    <w:rsid w:val="00D4525D"/>
    <w:rPr>
      <w:color w:val="808080"/>
    </w:rPr>
  </w:style>
  <w:style w:type="paragraph" w:styleId="Listepuces">
    <w:name w:val="List Bullet"/>
    <w:basedOn w:val="Normal"/>
    <w:uiPriority w:val="99"/>
    <w:unhideWhenUsed/>
    <w:rsid w:val="006A4DDE"/>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40178">
      <w:bodyDiv w:val="1"/>
      <w:marLeft w:val="0"/>
      <w:marRight w:val="0"/>
      <w:marTop w:val="0"/>
      <w:marBottom w:val="0"/>
      <w:divBdr>
        <w:top w:val="none" w:sz="0" w:space="0" w:color="auto"/>
        <w:left w:val="none" w:sz="0" w:space="0" w:color="auto"/>
        <w:bottom w:val="none" w:sz="0" w:space="0" w:color="auto"/>
        <w:right w:val="none" w:sz="0" w:space="0" w:color="auto"/>
      </w:divBdr>
    </w:div>
    <w:div w:id="887764289">
      <w:bodyDiv w:val="1"/>
      <w:marLeft w:val="0"/>
      <w:marRight w:val="0"/>
      <w:marTop w:val="0"/>
      <w:marBottom w:val="0"/>
      <w:divBdr>
        <w:top w:val="none" w:sz="0" w:space="0" w:color="auto"/>
        <w:left w:val="none" w:sz="0" w:space="0" w:color="auto"/>
        <w:bottom w:val="none" w:sz="0" w:space="0" w:color="auto"/>
        <w:right w:val="none" w:sz="0" w:space="0" w:color="auto"/>
      </w:divBdr>
      <w:divsChild>
        <w:div w:id="1577788066">
          <w:marLeft w:val="0"/>
          <w:marRight w:val="0"/>
          <w:marTop w:val="0"/>
          <w:marBottom w:val="0"/>
          <w:divBdr>
            <w:top w:val="none" w:sz="0" w:space="0" w:color="auto"/>
            <w:left w:val="none" w:sz="0" w:space="0" w:color="auto"/>
            <w:bottom w:val="none" w:sz="0" w:space="0" w:color="auto"/>
            <w:right w:val="none" w:sz="0" w:space="0" w:color="auto"/>
          </w:divBdr>
          <w:divsChild>
            <w:div w:id="157327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840">
      <w:bodyDiv w:val="1"/>
      <w:marLeft w:val="0"/>
      <w:marRight w:val="0"/>
      <w:marTop w:val="0"/>
      <w:marBottom w:val="0"/>
      <w:divBdr>
        <w:top w:val="none" w:sz="0" w:space="0" w:color="auto"/>
        <w:left w:val="none" w:sz="0" w:space="0" w:color="auto"/>
        <w:bottom w:val="none" w:sz="0" w:space="0" w:color="auto"/>
        <w:right w:val="none" w:sz="0" w:space="0" w:color="auto"/>
      </w:divBdr>
      <w:divsChild>
        <w:div w:id="2144418542">
          <w:marLeft w:val="0"/>
          <w:marRight w:val="0"/>
          <w:marTop w:val="0"/>
          <w:marBottom w:val="0"/>
          <w:divBdr>
            <w:top w:val="none" w:sz="0" w:space="0" w:color="auto"/>
            <w:left w:val="none" w:sz="0" w:space="0" w:color="auto"/>
            <w:bottom w:val="none" w:sz="0" w:space="0" w:color="auto"/>
            <w:right w:val="none" w:sz="0" w:space="0" w:color="auto"/>
          </w:divBdr>
          <w:divsChild>
            <w:div w:id="621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661">
      <w:bodyDiv w:val="1"/>
      <w:marLeft w:val="0"/>
      <w:marRight w:val="0"/>
      <w:marTop w:val="0"/>
      <w:marBottom w:val="0"/>
      <w:divBdr>
        <w:top w:val="none" w:sz="0" w:space="0" w:color="auto"/>
        <w:left w:val="none" w:sz="0" w:space="0" w:color="auto"/>
        <w:bottom w:val="none" w:sz="0" w:space="0" w:color="auto"/>
        <w:right w:val="none" w:sz="0" w:space="0" w:color="auto"/>
      </w:divBdr>
      <w:divsChild>
        <w:div w:id="622689671">
          <w:marLeft w:val="0"/>
          <w:marRight w:val="0"/>
          <w:marTop w:val="0"/>
          <w:marBottom w:val="0"/>
          <w:divBdr>
            <w:top w:val="none" w:sz="0" w:space="0" w:color="auto"/>
            <w:left w:val="none" w:sz="0" w:space="0" w:color="auto"/>
            <w:bottom w:val="none" w:sz="0" w:space="0" w:color="auto"/>
            <w:right w:val="none" w:sz="0" w:space="0" w:color="auto"/>
          </w:divBdr>
          <w:divsChild>
            <w:div w:id="722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28</Pages>
  <Words>5003</Words>
  <Characters>27520</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201</cp:revision>
  <dcterms:created xsi:type="dcterms:W3CDTF">2023-04-01T08:00:00Z</dcterms:created>
  <dcterms:modified xsi:type="dcterms:W3CDTF">2023-04-02T11:18:00Z</dcterms:modified>
</cp:coreProperties>
</file>