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88" w:rsidRDefault="008B2FED" w:rsidP="00A6481C">
      <w:pPr>
        <w:spacing w:line="360" w:lineRule="auto"/>
        <w:jc w:val="center"/>
        <w:rPr>
          <w:b/>
        </w:rPr>
      </w:pPr>
      <w:r w:rsidRPr="008B2FED">
        <w:rPr>
          <w:b/>
        </w:rPr>
        <w:t>LeTourneau</w:t>
      </w:r>
      <w:r>
        <w:rPr>
          <w:b/>
        </w:rPr>
        <w:t xml:space="preserve"> University Student Senate</w:t>
      </w:r>
    </w:p>
    <w:p w:rsidR="008B2FED" w:rsidRDefault="008B2FED" w:rsidP="00A6481C">
      <w:pPr>
        <w:spacing w:line="360" w:lineRule="auto"/>
      </w:pPr>
      <w:r>
        <w:t>Sponsored by Senator</w:t>
      </w:r>
      <w:r w:rsidR="002B5EEF">
        <w:t xml:space="preserve"> Koreis</w:t>
      </w:r>
      <w:r>
        <w:t xml:space="preserve">, by request of </w:t>
      </w:r>
      <w:r w:rsidR="0019201E">
        <w:t>Andrew</w:t>
      </w:r>
      <w:r w:rsidR="002B5EEF">
        <w:t xml:space="preserve"> </w:t>
      </w:r>
      <w:proofErr w:type="spellStart"/>
      <w:r w:rsidR="002B5EEF">
        <w:t>Hoos</w:t>
      </w:r>
      <w:proofErr w:type="spellEnd"/>
    </w:p>
    <w:p w:rsidR="008B2FED" w:rsidRDefault="00E01894" w:rsidP="00A6481C">
      <w:pPr>
        <w:spacing w:line="360" w:lineRule="auto"/>
        <w:jc w:val="right"/>
      </w:pPr>
      <w:r>
        <w:t>S.</w:t>
      </w:r>
      <w:r>
        <w:softHyphen/>
      </w:r>
      <w:r>
        <w:softHyphen/>
      </w:r>
      <w:r>
        <w:softHyphen/>
        <w:t>___</w:t>
      </w:r>
    </w:p>
    <w:p w:rsidR="00E01894" w:rsidRDefault="002B5EEF" w:rsidP="00A6481C">
      <w:pPr>
        <w:spacing w:line="360" w:lineRule="auto"/>
        <w:jc w:val="center"/>
        <w:rPr>
          <w:b/>
        </w:rPr>
      </w:pPr>
      <w:r>
        <w:rPr>
          <w:b/>
        </w:rPr>
        <w:t>An Amendment</w:t>
      </w:r>
    </w:p>
    <w:p w:rsidR="00E01894" w:rsidRDefault="002B5EEF" w:rsidP="00A6481C">
      <w:pPr>
        <w:spacing w:line="360" w:lineRule="auto"/>
      </w:pPr>
      <w:r>
        <w:t>Relating to the amending of the Student Senate Bylaws</w:t>
      </w:r>
    </w:p>
    <w:p w:rsidR="00E01894" w:rsidRDefault="00E01894" w:rsidP="00A6481C">
      <w:pPr>
        <w:spacing w:line="360" w:lineRule="auto"/>
        <w:jc w:val="center"/>
      </w:pPr>
      <w:r>
        <w:rPr>
          <w:i/>
        </w:rPr>
        <w:t>Be it enacted by the LeTourneau University Student Senate</w:t>
      </w:r>
    </w:p>
    <w:p w:rsidR="00553560" w:rsidRDefault="00553560" w:rsidP="00A6481C">
      <w:pPr>
        <w:spacing w:line="360" w:lineRule="auto"/>
        <w:jc w:val="center"/>
        <w:rPr>
          <w:b/>
        </w:rPr>
      </w:pPr>
    </w:p>
    <w:p w:rsidR="00E01894" w:rsidRDefault="00E01894" w:rsidP="00A6481C">
      <w:pPr>
        <w:spacing w:line="360" w:lineRule="auto"/>
        <w:jc w:val="center"/>
        <w:rPr>
          <w:b/>
        </w:rPr>
      </w:pPr>
      <w:r>
        <w:rPr>
          <w:b/>
        </w:rPr>
        <w:t>Short Title</w:t>
      </w:r>
    </w:p>
    <w:p w:rsidR="00E01894" w:rsidRDefault="00E01894" w:rsidP="00A6481C">
      <w:pPr>
        <w:spacing w:line="360" w:lineRule="auto"/>
      </w:pPr>
      <w:r>
        <w:rPr>
          <w:b/>
        </w:rPr>
        <w:t>Section A.</w:t>
      </w:r>
      <w:r w:rsidR="0019201E">
        <w:tab/>
        <w:t>This amendment</w:t>
      </w:r>
      <w:r>
        <w:t xml:space="preserve"> may be </w:t>
      </w:r>
      <w:r w:rsidR="00F558C2">
        <w:t>referred to as the "</w:t>
      </w:r>
      <w:r w:rsidR="0019201E">
        <w:t xml:space="preserve">Financial Report Amendment of </w:t>
      </w:r>
      <w:r w:rsidR="00DD23AB">
        <w:tab/>
      </w:r>
      <w:r w:rsidR="00DD23AB">
        <w:tab/>
      </w:r>
      <w:r w:rsidR="00DD23AB">
        <w:tab/>
      </w:r>
      <w:r w:rsidR="0019201E">
        <w:t>2013</w:t>
      </w:r>
      <w:r w:rsidR="00F558C2">
        <w:t>"</w:t>
      </w:r>
    </w:p>
    <w:p w:rsidR="00553560" w:rsidRDefault="00553560" w:rsidP="00A6481C">
      <w:pPr>
        <w:spacing w:line="360" w:lineRule="auto"/>
        <w:jc w:val="center"/>
        <w:rPr>
          <w:b/>
        </w:rPr>
      </w:pPr>
    </w:p>
    <w:p w:rsidR="00F558C2" w:rsidRDefault="00F558C2" w:rsidP="00A6481C">
      <w:pPr>
        <w:spacing w:line="360" w:lineRule="auto"/>
        <w:jc w:val="center"/>
        <w:rPr>
          <w:b/>
        </w:rPr>
      </w:pPr>
      <w:r>
        <w:rPr>
          <w:b/>
        </w:rPr>
        <w:t>A</w:t>
      </w:r>
      <w:r w:rsidR="00A6481C">
        <w:rPr>
          <w:b/>
        </w:rPr>
        <w:t>mendment</w:t>
      </w:r>
    </w:p>
    <w:p w:rsidR="00401F17" w:rsidRDefault="00F558C2" w:rsidP="00A6481C">
      <w:pPr>
        <w:spacing w:line="360" w:lineRule="auto"/>
      </w:pPr>
      <w:r>
        <w:rPr>
          <w:b/>
        </w:rPr>
        <w:t>Section B.</w:t>
      </w:r>
      <w:r>
        <w:tab/>
      </w:r>
      <w:r w:rsidR="00A6481C">
        <w:t xml:space="preserve">The following subsections shall be amended in the Senate Bylaws to read as </w:t>
      </w:r>
      <w:r w:rsidR="00A6481C">
        <w:tab/>
      </w:r>
      <w:r w:rsidR="00A6481C">
        <w:tab/>
      </w:r>
      <w:r w:rsidR="00A6481C">
        <w:tab/>
        <w:t>shown:</w:t>
      </w:r>
    </w:p>
    <w:p w:rsidR="00A6481C" w:rsidRDefault="00A6481C" w:rsidP="00A6481C">
      <w:pPr>
        <w:spacing w:line="360" w:lineRule="auto"/>
        <w:jc w:val="center"/>
      </w:pPr>
      <w:r>
        <w:t>Article V</w:t>
      </w:r>
    </w:p>
    <w:p w:rsidR="00A6481C" w:rsidRDefault="00A6481C" w:rsidP="00A6481C">
      <w:pPr>
        <w:spacing w:line="360" w:lineRule="auto"/>
        <w:jc w:val="center"/>
      </w:pPr>
      <w:r>
        <w:t>Financial Reports</w:t>
      </w:r>
    </w:p>
    <w:p w:rsidR="00A6481C" w:rsidRDefault="00A6481C" w:rsidP="00A6481C">
      <w:pPr>
        <w:spacing w:line="360" w:lineRule="auto"/>
      </w:pPr>
      <w:r>
        <w:tab/>
        <w:t xml:space="preserve">2) The Treasurer of LSM shall present a current </w:t>
      </w:r>
      <w:r w:rsidR="00070A44">
        <w:t xml:space="preserve">financial report of LSM to Senate </w:t>
      </w:r>
      <w:r w:rsidR="00C75DD4">
        <w:t xml:space="preserve">once at </w:t>
      </w:r>
      <w:r w:rsidR="00C75DD4">
        <w:tab/>
        <w:t>the beginning of each semester</w:t>
      </w:r>
      <w:r w:rsidR="007663EE">
        <w:t>.</w:t>
      </w:r>
      <w:r w:rsidR="00C75DD4">
        <w:t xml:space="preserve"> This presentation must detail how the money was spent </w:t>
      </w:r>
      <w:r w:rsidR="00C75DD4">
        <w:tab/>
        <w:t>the previous semester, and will include the proposed budget for the coming semester.</w:t>
      </w:r>
    </w:p>
    <w:p w:rsidR="007663EE" w:rsidRDefault="007663EE" w:rsidP="00A6481C">
      <w:pPr>
        <w:spacing w:line="360" w:lineRule="auto"/>
      </w:pPr>
      <w:r>
        <w:tab/>
        <w:t>3) The Executive Assistant of YAC shall present a current financial report of</w:t>
      </w:r>
      <w:r w:rsidR="00DD23AB">
        <w:t xml:space="preserve"> YAC to </w:t>
      </w:r>
      <w:r w:rsidR="00DD23AB">
        <w:tab/>
        <w:t xml:space="preserve">Senate </w:t>
      </w:r>
      <w:r w:rsidR="00C75DD4" w:rsidRPr="00C75DD4">
        <w:t xml:space="preserve">once at the beginning of each semester. This presentation must detail how the </w:t>
      </w:r>
      <w:r w:rsidR="00C75DD4">
        <w:tab/>
      </w:r>
      <w:r w:rsidR="00C75DD4" w:rsidRPr="00C75DD4">
        <w:t xml:space="preserve">money was spent the previous semester, and will include the proposed budget for the </w:t>
      </w:r>
      <w:r w:rsidR="00C75DD4">
        <w:tab/>
      </w:r>
      <w:r w:rsidR="00C75DD4" w:rsidRPr="00C75DD4">
        <w:t>coming semester.</w:t>
      </w:r>
    </w:p>
    <w:p w:rsidR="00C06D1C" w:rsidRDefault="00C75DD4" w:rsidP="00C75DD4">
      <w:pPr>
        <w:tabs>
          <w:tab w:val="left" w:pos="3780"/>
        </w:tabs>
        <w:spacing w:line="360" w:lineRule="auto"/>
      </w:pPr>
      <w:r>
        <w:tab/>
      </w:r>
    </w:p>
    <w:p w:rsidR="00DD23AB" w:rsidRDefault="00F66E97" w:rsidP="00DD23AB">
      <w:pPr>
        <w:spacing w:line="360" w:lineRule="auto"/>
        <w:jc w:val="center"/>
        <w:rPr>
          <w:b/>
        </w:rPr>
      </w:pPr>
      <w:r>
        <w:rPr>
          <w:b/>
        </w:rPr>
        <w:t>Details</w:t>
      </w:r>
    </w:p>
    <w:p w:rsidR="00F66E97" w:rsidRPr="00F66E97" w:rsidRDefault="00F66E97" w:rsidP="00F66E97">
      <w:pPr>
        <w:spacing w:line="360" w:lineRule="auto"/>
      </w:pPr>
      <w:r>
        <w:rPr>
          <w:b/>
        </w:rPr>
        <w:t>Section C.</w:t>
      </w:r>
      <w:r>
        <w:tab/>
      </w:r>
      <w:r w:rsidR="00C06D1C">
        <w:t xml:space="preserve">This amendment will eliminate </w:t>
      </w:r>
      <w:r w:rsidR="00C75DD4">
        <w:t>two redundant presentations</w:t>
      </w:r>
      <w:r w:rsidR="00C06D1C">
        <w:t xml:space="preserve"> for LSM and YAC</w:t>
      </w:r>
      <w:r w:rsidR="00C75DD4">
        <w:t>.</w:t>
      </w:r>
    </w:p>
    <w:p w:rsidR="00C06D1C" w:rsidRDefault="00C06D1C" w:rsidP="00A6481C">
      <w:pPr>
        <w:spacing w:line="360" w:lineRule="auto"/>
        <w:jc w:val="center"/>
        <w:rPr>
          <w:b/>
        </w:rPr>
      </w:pPr>
    </w:p>
    <w:p w:rsidR="00401F17" w:rsidRDefault="00401F17" w:rsidP="00A6481C">
      <w:pPr>
        <w:spacing w:line="360" w:lineRule="auto"/>
        <w:jc w:val="center"/>
        <w:rPr>
          <w:b/>
        </w:rPr>
      </w:pPr>
      <w:r>
        <w:rPr>
          <w:b/>
        </w:rPr>
        <w:t>Effective Date</w:t>
      </w:r>
    </w:p>
    <w:p w:rsidR="00401F17" w:rsidRPr="00401F17" w:rsidRDefault="00C06D1C" w:rsidP="00A6481C">
      <w:pPr>
        <w:spacing w:line="360" w:lineRule="auto"/>
      </w:pPr>
      <w:proofErr w:type="gramStart"/>
      <w:r>
        <w:rPr>
          <w:b/>
        </w:rPr>
        <w:t>Section D</w:t>
      </w:r>
      <w:r w:rsidR="00401F17" w:rsidRPr="00401F17">
        <w:rPr>
          <w:b/>
        </w:rPr>
        <w:t>.</w:t>
      </w:r>
      <w:proofErr w:type="gramEnd"/>
      <w:r w:rsidR="00401F17">
        <w:tab/>
        <w:t xml:space="preserve">This act shall become effective </w:t>
      </w:r>
      <w:r>
        <w:t xml:space="preserve">upon passage of a </w:t>
      </w:r>
      <w:r w:rsidR="00553560">
        <w:t>2/3 majority vote.</w:t>
      </w:r>
    </w:p>
    <w:sectPr w:rsidR="00401F17" w:rsidRPr="00401F17" w:rsidSect="00DE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FED"/>
    <w:rsid w:val="00070A44"/>
    <w:rsid w:val="0019201E"/>
    <w:rsid w:val="002B5EEF"/>
    <w:rsid w:val="003B106E"/>
    <w:rsid w:val="00401F17"/>
    <w:rsid w:val="00553560"/>
    <w:rsid w:val="006F7A54"/>
    <w:rsid w:val="007663EE"/>
    <w:rsid w:val="008B1D1F"/>
    <w:rsid w:val="008B2FED"/>
    <w:rsid w:val="0095025E"/>
    <w:rsid w:val="00A6481C"/>
    <w:rsid w:val="00A7642A"/>
    <w:rsid w:val="00AC38DA"/>
    <w:rsid w:val="00B737EC"/>
    <w:rsid w:val="00C06D1C"/>
    <w:rsid w:val="00C75DD4"/>
    <w:rsid w:val="00DD23AB"/>
    <w:rsid w:val="00DE1F88"/>
    <w:rsid w:val="00E01894"/>
    <w:rsid w:val="00F558C2"/>
    <w:rsid w:val="00F6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2013-03-27T01:44:00Z</dcterms:created>
  <dcterms:modified xsi:type="dcterms:W3CDTF">2013-03-28T03:53:00Z</dcterms:modified>
</cp:coreProperties>
</file>