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7D5" w:rsidRDefault="001017D5" w:rsidP="001017D5">
      <w:pPr>
        <w:spacing w:line="480" w:lineRule="auto"/>
        <w:jc w:val="center"/>
        <w:rPr>
          <w:b/>
          <w:sz w:val="32"/>
        </w:rPr>
      </w:pPr>
      <w:r w:rsidRPr="001017D5">
        <w:rPr>
          <w:b/>
          <w:sz w:val="32"/>
        </w:rPr>
        <w:t>LeTourneau University Student Senate</w:t>
      </w:r>
    </w:p>
    <w:p w:rsidR="001017D5" w:rsidRDefault="001017D5" w:rsidP="001017D5">
      <w:pPr>
        <w:spacing w:line="480" w:lineRule="auto"/>
      </w:pPr>
      <w:r>
        <w:t>Sponsored by Senator</w:t>
      </w:r>
      <w:r w:rsidR="00002886">
        <w:t>s</w:t>
      </w:r>
      <w:r>
        <w:t xml:space="preserve"> Gould</w:t>
      </w:r>
      <w:r w:rsidR="00002886">
        <w:t xml:space="preserve"> and Koreis</w:t>
      </w:r>
    </w:p>
    <w:p w:rsidR="00DD17A2" w:rsidRDefault="00DD17A2" w:rsidP="00DD17A2"/>
    <w:p w:rsidR="001017D5" w:rsidRDefault="001017D5" w:rsidP="001017D5">
      <w:pPr>
        <w:spacing w:line="480" w:lineRule="auto"/>
        <w:jc w:val="center"/>
        <w:rPr>
          <w:b/>
          <w:sz w:val="28"/>
        </w:rPr>
      </w:pPr>
      <w:r>
        <w:rPr>
          <w:b/>
          <w:sz w:val="28"/>
        </w:rPr>
        <w:t>An Act</w:t>
      </w:r>
    </w:p>
    <w:p w:rsidR="001017D5" w:rsidRDefault="001017D5" w:rsidP="001017D5">
      <w:pPr>
        <w:spacing w:line="480" w:lineRule="auto"/>
      </w:pPr>
      <w:r>
        <w:t>Regarding the recognition of the clubs and organizations listed below</w:t>
      </w:r>
    </w:p>
    <w:p w:rsidR="001017D5" w:rsidRDefault="001017D5" w:rsidP="001017D5">
      <w:pPr>
        <w:spacing w:line="480" w:lineRule="auto"/>
        <w:jc w:val="center"/>
        <w:rPr>
          <w:i/>
        </w:rPr>
      </w:pPr>
      <w:r>
        <w:rPr>
          <w:i/>
        </w:rPr>
        <w:t xml:space="preserve">Be it enacted by the LeTourneau University </w:t>
      </w:r>
      <w:r w:rsidR="00DD17A2">
        <w:rPr>
          <w:i/>
        </w:rPr>
        <w:t xml:space="preserve">Student </w:t>
      </w:r>
      <w:r>
        <w:rPr>
          <w:i/>
        </w:rPr>
        <w:t>Senate</w:t>
      </w:r>
    </w:p>
    <w:p w:rsidR="001017D5" w:rsidRDefault="001017D5" w:rsidP="001017D5">
      <w:pPr>
        <w:spacing w:line="480" w:lineRule="auto"/>
        <w:jc w:val="center"/>
        <w:rPr>
          <w:b/>
          <w:sz w:val="28"/>
        </w:rPr>
      </w:pPr>
      <w:r>
        <w:rPr>
          <w:b/>
          <w:sz w:val="28"/>
        </w:rPr>
        <w:t>Short Title</w:t>
      </w:r>
    </w:p>
    <w:p w:rsidR="001017D5" w:rsidRDefault="001017D5" w:rsidP="001017D5">
      <w:pPr>
        <w:spacing w:line="480" w:lineRule="auto"/>
        <w:ind w:left="1440" w:hanging="1440"/>
      </w:pPr>
      <w:r>
        <w:rPr>
          <w:b/>
        </w:rPr>
        <w:t>Section A.</w:t>
      </w:r>
      <w:r>
        <w:rPr>
          <w:b/>
        </w:rPr>
        <w:tab/>
      </w:r>
      <w:r>
        <w:t>This act may be referred to as the “Club &amp; Organization Recognition Act of Fall 2012 Part II”</w:t>
      </w:r>
    </w:p>
    <w:p w:rsidR="001017D5" w:rsidRDefault="001017D5" w:rsidP="001017D5">
      <w:pPr>
        <w:spacing w:line="480" w:lineRule="auto"/>
        <w:ind w:left="1440" w:hanging="1440"/>
        <w:jc w:val="center"/>
        <w:rPr>
          <w:b/>
          <w:sz w:val="28"/>
        </w:rPr>
      </w:pPr>
      <w:r w:rsidRPr="001017D5">
        <w:rPr>
          <w:b/>
          <w:sz w:val="28"/>
        </w:rPr>
        <w:t>Recognition</w:t>
      </w:r>
    </w:p>
    <w:p w:rsidR="001017D5" w:rsidRDefault="001017D5" w:rsidP="001017D5">
      <w:pPr>
        <w:spacing w:line="480" w:lineRule="auto"/>
        <w:ind w:left="1440" w:hanging="1440"/>
      </w:pPr>
      <w:r>
        <w:rPr>
          <w:b/>
        </w:rPr>
        <w:t>Section B.</w:t>
      </w:r>
      <w:r>
        <w:rPr>
          <w:b/>
        </w:rPr>
        <w:tab/>
      </w:r>
      <w:r>
        <w:t>The LeTourneau University Student Senate hereby formally recognizes the clubs and organizations listed below.</w:t>
      </w:r>
    </w:p>
    <w:p w:rsidR="001017D5" w:rsidRDefault="001017D5" w:rsidP="001017D5">
      <w:pPr>
        <w:spacing w:line="480" w:lineRule="auto"/>
        <w:ind w:left="1440" w:hanging="1440"/>
        <w:jc w:val="center"/>
        <w:rPr>
          <w:b/>
          <w:sz w:val="28"/>
        </w:rPr>
      </w:pPr>
      <w:r>
        <w:rPr>
          <w:b/>
          <w:sz w:val="28"/>
        </w:rPr>
        <w:t>Effective Date</w:t>
      </w:r>
    </w:p>
    <w:p w:rsidR="001017D5" w:rsidRDefault="001017D5" w:rsidP="001017D5">
      <w:pPr>
        <w:spacing w:line="480" w:lineRule="auto"/>
        <w:ind w:left="1440" w:hanging="1440"/>
      </w:pPr>
      <w:r>
        <w:rPr>
          <w:b/>
        </w:rPr>
        <w:t>Section C.</w:t>
      </w:r>
      <w:r>
        <w:rPr>
          <w:b/>
        </w:rPr>
        <w:tab/>
      </w:r>
      <w:r>
        <w:t>This act shall become effective upon passage.</w:t>
      </w:r>
    </w:p>
    <w:p w:rsidR="001017D5" w:rsidRDefault="001017D5" w:rsidP="001017D5">
      <w:pPr>
        <w:spacing w:line="480" w:lineRule="auto"/>
        <w:ind w:left="1440" w:hanging="1440"/>
      </w:pPr>
    </w:p>
    <w:tbl>
      <w:tblPr>
        <w:tblStyle w:val="TableGrid"/>
        <w:tblW w:w="8637" w:type="dxa"/>
        <w:jc w:val="center"/>
        <w:tblInd w:w="1008" w:type="dxa"/>
        <w:tblLook w:val="04A0"/>
      </w:tblPr>
      <w:tblGrid>
        <w:gridCol w:w="2160"/>
        <w:gridCol w:w="2157"/>
        <w:gridCol w:w="2160"/>
        <w:gridCol w:w="2160"/>
      </w:tblGrid>
      <w:tr w:rsidR="001772DF" w:rsidTr="00B2449E">
        <w:trPr>
          <w:trHeight w:val="864"/>
          <w:jc w:val="center"/>
        </w:trPr>
        <w:tc>
          <w:tcPr>
            <w:tcW w:w="2160" w:type="dxa"/>
            <w:vAlign w:val="center"/>
          </w:tcPr>
          <w:p w:rsidR="001772DF" w:rsidRDefault="001772DF" w:rsidP="00005415">
            <w:pPr>
              <w:jc w:val="center"/>
            </w:pPr>
            <w:r>
              <w:t>Delta Omega Kappa (DOK)</w:t>
            </w:r>
          </w:p>
        </w:tc>
        <w:tc>
          <w:tcPr>
            <w:tcW w:w="2157" w:type="dxa"/>
            <w:vAlign w:val="center"/>
          </w:tcPr>
          <w:p w:rsidR="001772DF" w:rsidRDefault="001772DF" w:rsidP="00005415">
            <w:pPr>
              <w:jc w:val="center"/>
            </w:pPr>
            <w:r>
              <w:t>Engineered Water Solutions</w:t>
            </w:r>
          </w:p>
        </w:tc>
        <w:tc>
          <w:tcPr>
            <w:tcW w:w="2160" w:type="dxa"/>
            <w:vAlign w:val="center"/>
          </w:tcPr>
          <w:p w:rsidR="001772DF" w:rsidRDefault="001772DF" w:rsidP="00005415">
            <w:pPr>
              <w:jc w:val="center"/>
            </w:pPr>
            <w:r>
              <w:t>Frontier Wheelchairs</w:t>
            </w:r>
          </w:p>
        </w:tc>
        <w:tc>
          <w:tcPr>
            <w:tcW w:w="2160" w:type="dxa"/>
            <w:vAlign w:val="center"/>
          </w:tcPr>
          <w:p w:rsidR="001772DF" w:rsidRDefault="001772DF" w:rsidP="0013684F">
            <w:pPr>
              <w:jc w:val="center"/>
            </w:pPr>
            <w:r>
              <w:t>Intersociety Council</w:t>
            </w:r>
          </w:p>
        </w:tc>
      </w:tr>
      <w:tr w:rsidR="001772DF" w:rsidTr="00B2449E">
        <w:trPr>
          <w:trHeight w:val="864"/>
          <w:jc w:val="center"/>
        </w:trPr>
        <w:tc>
          <w:tcPr>
            <w:tcW w:w="2160" w:type="dxa"/>
            <w:vAlign w:val="center"/>
          </w:tcPr>
          <w:p w:rsidR="001772DF" w:rsidRDefault="001772DF" w:rsidP="0087582B">
            <w:pPr>
              <w:jc w:val="center"/>
            </w:pPr>
            <w:r>
              <w:t>LeTourneau University Ultimate Club</w:t>
            </w:r>
          </w:p>
        </w:tc>
        <w:tc>
          <w:tcPr>
            <w:tcW w:w="2157" w:type="dxa"/>
            <w:vAlign w:val="center"/>
          </w:tcPr>
          <w:p w:rsidR="001772DF" w:rsidRDefault="001772DF" w:rsidP="00C27F01">
            <w:pPr>
              <w:jc w:val="center"/>
            </w:pPr>
            <w:r>
              <w:t>Mu Kappa</w:t>
            </w:r>
          </w:p>
        </w:tc>
        <w:tc>
          <w:tcPr>
            <w:tcW w:w="2160" w:type="dxa"/>
            <w:vAlign w:val="center"/>
          </w:tcPr>
          <w:p w:rsidR="001772DF" w:rsidRDefault="001772DF" w:rsidP="00005415">
            <w:pPr>
              <w:jc w:val="center"/>
            </w:pPr>
            <w:r>
              <w:t>Society of Women Engineers</w:t>
            </w:r>
          </w:p>
        </w:tc>
        <w:tc>
          <w:tcPr>
            <w:tcW w:w="2160" w:type="dxa"/>
            <w:vAlign w:val="center"/>
          </w:tcPr>
          <w:p w:rsidR="001772DF" w:rsidRDefault="004A4521" w:rsidP="004A4521">
            <w:pPr>
              <w:jc w:val="center"/>
            </w:pPr>
            <w:r>
              <w:t>LeTourneau University Rugby Club</w:t>
            </w:r>
          </w:p>
        </w:tc>
      </w:tr>
    </w:tbl>
    <w:p w:rsidR="001017D5" w:rsidRPr="001017D5" w:rsidRDefault="001017D5" w:rsidP="00DD17A2">
      <w:pPr>
        <w:spacing w:line="480" w:lineRule="auto"/>
      </w:pPr>
    </w:p>
    <w:sectPr w:rsidR="001017D5" w:rsidRPr="001017D5" w:rsidSect="0000465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B72" w:rsidRDefault="00803B72" w:rsidP="001017D5">
      <w:r>
        <w:separator/>
      </w:r>
    </w:p>
  </w:endnote>
  <w:endnote w:type="continuationSeparator" w:id="0">
    <w:p w:rsidR="00803B72" w:rsidRDefault="00803B72" w:rsidP="00101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B72" w:rsidRDefault="00803B72" w:rsidP="001017D5">
      <w:r>
        <w:separator/>
      </w:r>
    </w:p>
  </w:footnote>
  <w:footnote w:type="continuationSeparator" w:id="0">
    <w:p w:rsidR="00803B72" w:rsidRDefault="00803B72" w:rsidP="001017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7D5" w:rsidRDefault="001017D5" w:rsidP="001017D5">
    <w:pPr>
      <w:pStyle w:val="Header"/>
      <w:jc w:val="right"/>
    </w:pPr>
    <w:r>
      <w:t xml:space="preserve">Thursday, </w:t>
    </w:r>
    <w:r w:rsidR="00240F73">
      <w:t>October 18</w:t>
    </w:r>
    <w:r>
      <w:t>, 2012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17D5"/>
    <w:rsid w:val="00002886"/>
    <w:rsid w:val="00004654"/>
    <w:rsid w:val="00005415"/>
    <w:rsid w:val="001017D5"/>
    <w:rsid w:val="00137B40"/>
    <w:rsid w:val="00153AA8"/>
    <w:rsid w:val="001772DF"/>
    <w:rsid w:val="00240F73"/>
    <w:rsid w:val="00395169"/>
    <w:rsid w:val="00483003"/>
    <w:rsid w:val="004A4521"/>
    <w:rsid w:val="004F5448"/>
    <w:rsid w:val="006774A2"/>
    <w:rsid w:val="006D206C"/>
    <w:rsid w:val="007D2DEB"/>
    <w:rsid w:val="007E1A09"/>
    <w:rsid w:val="00803B72"/>
    <w:rsid w:val="008627A2"/>
    <w:rsid w:val="009B21D7"/>
    <w:rsid w:val="00AE39D2"/>
    <w:rsid w:val="00B2449E"/>
    <w:rsid w:val="00C25B5F"/>
    <w:rsid w:val="00C659AF"/>
    <w:rsid w:val="00D01DAD"/>
    <w:rsid w:val="00D06AA5"/>
    <w:rsid w:val="00D56587"/>
    <w:rsid w:val="00DD17A2"/>
    <w:rsid w:val="00E4128E"/>
    <w:rsid w:val="00EB3FCF"/>
    <w:rsid w:val="00F52C82"/>
    <w:rsid w:val="00F91555"/>
    <w:rsid w:val="00F97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1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17D5"/>
  </w:style>
  <w:style w:type="paragraph" w:styleId="Footer">
    <w:name w:val="footer"/>
    <w:basedOn w:val="Normal"/>
    <w:link w:val="FooterChar"/>
    <w:uiPriority w:val="99"/>
    <w:semiHidden/>
    <w:unhideWhenUsed/>
    <w:rsid w:val="00101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17D5"/>
  </w:style>
  <w:style w:type="table" w:styleId="TableGrid">
    <w:name w:val="Table Grid"/>
    <w:basedOn w:val="TableNormal"/>
    <w:uiPriority w:val="59"/>
    <w:rsid w:val="001017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Katie</cp:lastModifiedBy>
  <cp:revision>10</cp:revision>
  <dcterms:created xsi:type="dcterms:W3CDTF">2012-10-10T01:29:00Z</dcterms:created>
  <dcterms:modified xsi:type="dcterms:W3CDTF">2012-10-18T01:11:00Z</dcterms:modified>
</cp:coreProperties>
</file>