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A10BC" w14:textId="77777777" w:rsidR="002318E3" w:rsidRDefault="00CA13F3" w:rsidP="0068678B">
      <w:pPr>
        <w:spacing w:after="0"/>
        <w:jc w:val="center"/>
        <w:rPr>
          <w:b/>
        </w:rPr>
      </w:pPr>
      <w:r>
        <w:rPr>
          <w:b/>
        </w:rPr>
        <w:t>LeTourneau University Student Senate</w:t>
      </w:r>
    </w:p>
    <w:p w14:paraId="3F10CD4B" w14:textId="77777777" w:rsidR="0068678B" w:rsidRDefault="0068678B" w:rsidP="0068678B">
      <w:pPr>
        <w:spacing w:after="0"/>
        <w:jc w:val="center"/>
        <w:rPr>
          <w:b/>
        </w:rPr>
      </w:pPr>
    </w:p>
    <w:p w14:paraId="02A09DA7" w14:textId="466536DF" w:rsidR="00CA13F3" w:rsidRDefault="00CA13F3" w:rsidP="0068678B">
      <w:pPr>
        <w:spacing w:after="0"/>
      </w:pPr>
      <w:r>
        <w:t>Sponsored by Senato</w:t>
      </w:r>
      <w:r w:rsidR="0068678B">
        <w:t>rs van der Hoeven, Overstreet, Moffi</w:t>
      </w:r>
      <w:r w:rsidR="008F5F3A">
        <w:t>t</w:t>
      </w:r>
      <w:r w:rsidR="0068678B">
        <w:t xml:space="preserve">t, </w:t>
      </w:r>
      <w:proofErr w:type="spellStart"/>
      <w:r w:rsidR="0068678B">
        <w:t>Havard</w:t>
      </w:r>
      <w:proofErr w:type="spellEnd"/>
      <w:r w:rsidR="0068678B">
        <w:t>, and Boston</w:t>
      </w:r>
    </w:p>
    <w:p w14:paraId="66CCB641" w14:textId="77777777" w:rsidR="0068678B" w:rsidRDefault="0068678B" w:rsidP="0068678B">
      <w:pPr>
        <w:spacing w:after="0"/>
      </w:pPr>
    </w:p>
    <w:p w14:paraId="5678CA5C" w14:textId="77777777" w:rsidR="00CA13F3" w:rsidRDefault="00CA13F3" w:rsidP="0068678B">
      <w:pPr>
        <w:spacing w:after="0"/>
        <w:jc w:val="center"/>
        <w:rPr>
          <w:b/>
        </w:rPr>
      </w:pPr>
      <w:r>
        <w:rPr>
          <w:b/>
        </w:rPr>
        <w:t>An Act</w:t>
      </w:r>
    </w:p>
    <w:p w14:paraId="72F807BB" w14:textId="77777777" w:rsidR="00CA13F3" w:rsidRDefault="00CA13F3" w:rsidP="0068678B">
      <w:pPr>
        <w:spacing w:after="0"/>
      </w:pPr>
      <w:r>
        <w:t>Regarding the fund</w:t>
      </w:r>
      <w:r w:rsidR="0068678B">
        <w:t>ing of the Intersociety Council for campus-wide events.</w:t>
      </w:r>
    </w:p>
    <w:p w14:paraId="304D88BF" w14:textId="77777777" w:rsidR="0068678B" w:rsidRDefault="0068678B" w:rsidP="0068678B">
      <w:pPr>
        <w:spacing w:after="0"/>
      </w:pPr>
    </w:p>
    <w:p w14:paraId="2983CBF3" w14:textId="77777777" w:rsidR="00CA13F3" w:rsidRDefault="00CA13F3" w:rsidP="0068678B">
      <w:pPr>
        <w:spacing w:after="0"/>
        <w:jc w:val="center"/>
        <w:rPr>
          <w:i/>
        </w:rPr>
      </w:pPr>
      <w:r>
        <w:rPr>
          <w:i/>
        </w:rPr>
        <w:t>Be it enacted by the LeTourneau University Student Senate</w:t>
      </w:r>
    </w:p>
    <w:p w14:paraId="4033E479" w14:textId="77777777" w:rsidR="0068678B" w:rsidRDefault="0068678B" w:rsidP="0068678B">
      <w:pPr>
        <w:spacing w:after="0"/>
        <w:jc w:val="center"/>
      </w:pPr>
    </w:p>
    <w:p w14:paraId="21D0BC77" w14:textId="77777777" w:rsidR="00CA13F3" w:rsidRDefault="008B3557" w:rsidP="0068678B">
      <w:pPr>
        <w:spacing w:after="0"/>
        <w:jc w:val="center"/>
        <w:rPr>
          <w:b/>
        </w:rPr>
      </w:pPr>
      <w:r>
        <w:rPr>
          <w:b/>
        </w:rPr>
        <w:t>Short Title</w:t>
      </w:r>
    </w:p>
    <w:p w14:paraId="5FDAF825" w14:textId="77777777" w:rsidR="008B3557" w:rsidRDefault="008B3557" w:rsidP="0068678B">
      <w:pPr>
        <w:spacing w:after="0"/>
      </w:pPr>
      <w:r>
        <w:rPr>
          <w:b/>
        </w:rPr>
        <w:t xml:space="preserve">Section A. </w:t>
      </w:r>
      <w:r>
        <w:t>This act may be referred to as the “Intersociety Council Funding Act of Spring 2013.”</w:t>
      </w:r>
    </w:p>
    <w:p w14:paraId="6E6E9841" w14:textId="77777777" w:rsidR="0068678B" w:rsidRDefault="0068678B" w:rsidP="0068678B">
      <w:pPr>
        <w:spacing w:after="0"/>
      </w:pPr>
    </w:p>
    <w:p w14:paraId="23D3D646" w14:textId="77777777" w:rsidR="008B3557" w:rsidRDefault="008B3557" w:rsidP="0068678B">
      <w:pPr>
        <w:spacing w:after="0"/>
        <w:jc w:val="center"/>
        <w:rPr>
          <w:b/>
        </w:rPr>
      </w:pPr>
      <w:r>
        <w:rPr>
          <w:b/>
        </w:rPr>
        <w:t>Appropriations</w:t>
      </w:r>
    </w:p>
    <w:p w14:paraId="10CFFB32" w14:textId="77777777" w:rsidR="0068678B" w:rsidRPr="0068678B" w:rsidRDefault="008B3557" w:rsidP="0068678B">
      <w:pPr>
        <w:spacing w:after="0"/>
        <w:ind w:left="1440" w:hanging="1440"/>
      </w:pPr>
      <w:r w:rsidRPr="0068678B">
        <w:rPr>
          <w:b/>
        </w:rPr>
        <w:t>Section B.</w:t>
      </w:r>
      <w:r w:rsidRPr="0068678B">
        <w:rPr>
          <w:b/>
        </w:rPr>
        <w:tab/>
      </w:r>
      <w:r w:rsidR="0068678B">
        <w:t>That funds in the amount of $1200 be allocated to the Events Committee in collaboration with the Intersociety Council for the following campus-wide events:</w:t>
      </w:r>
    </w:p>
    <w:p w14:paraId="15E476BF" w14:textId="77777777" w:rsidR="008B3557" w:rsidRDefault="008B3557" w:rsidP="0068678B">
      <w:pPr>
        <w:spacing w:after="0"/>
        <w:ind w:left="720" w:firstLine="720"/>
      </w:pPr>
      <w:proofErr w:type="gramStart"/>
      <w:r>
        <w:t>1. $</w:t>
      </w:r>
      <w:r w:rsidR="0068678B">
        <w:t xml:space="preserve">500 for Dr. </w:t>
      </w:r>
      <w:proofErr w:type="spellStart"/>
      <w:r w:rsidR="0068678B">
        <w:t>Kubricht’s</w:t>
      </w:r>
      <w:proofErr w:type="spellEnd"/>
      <w:r w:rsidR="0068678B">
        <w:t xml:space="preserve"> retirement party</w:t>
      </w:r>
      <w:proofErr w:type="gramEnd"/>
    </w:p>
    <w:p w14:paraId="78AC3F18" w14:textId="4F392808" w:rsidR="0068678B" w:rsidRDefault="0068678B" w:rsidP="0068678B">
      <w:pPr>
        <w:spacing w:after="0"/>
      </w:pPr>
      <w:r>
        <w:tab/>
      </w:r>
      <w:r>
        <w:tab/>
      </w:r>
      <w:proofErr w:type="gramStart"/>
      <w:r>
        <w:t xml:space="preserve">2. $500 for the </w:t>
      </w:r>
      <w:proofErr w:type="spellStart"/>
      <w:r>
        <w:t>Intersociety</w:t>
      </w:r>
      <w:r w:rsidR="008F5F3A">
        <w:t>’s</w:t>
      </w:r>
      <w:proofErr w:type="spellEnd"/>
      <w:r w:rsidR="008F5F3A">
        <w:t xml:space="preserve"> Campus</w:t>
      </w:r>
      <w:r>
        <w:t xml:space="preserve"> Formal</w:t>
      </w:r>
      <w:proofErr w:type="gramEnd"/>
    </w:p>
    <w:p w14:paraId="02FD8764" w14:textId="77777777" w:rsidR="0068678B" w:rsidRDefault="0068678B" w:rsidP="0068678B">
      <w:pPr>
        <w:spacing w:after="0"/>
      </w:pPr>
      <w:r>
        <w:tab/>
      </w:r>
      <w:r>
        <w:tab/>
      </w:r>
      <w:proofErr w:type="gramStart"/>
      <w:r>
        <w:t xml:space="preserve">3. $100 for the Hootenanny </w:t>
      </w:r>
      <w:proofErr w:type="spellStart"/>
      <w:r>
        <w:t>Afterparty</w:t>
      </w:r>
      <w:proofErr w:type="spellEnd"/>
      <w:proofErr w:type="gramEnd"/>
    </w:p>
    <w:p w14:paraId="533FAA9E" w14:textId="77777777" w:rsidR="0068678B" w:rsidRDefault="0068678B" w:rsidP="0068678B">
      <w:pPr>
        <w:spacing w:after="0"/>
      </w:pPr>
      <w:r>
        <w:tab/>
      </w:r>
      <w:r>
        <w:tab/>
      </w:r>
      <w:proofErr w:type="gramStart"/>
      <w:r>
        <w:t>3. $100 for a campus community event</w:t>
      </w:r>
      <w:proofErr w:type="gramEnd"/>
    </w:p>
    <w:p w14:paraId="4C815E72" w14:textId="77777777" w:rsidR="0068678B" w:rsidRDefault="0068678B" w:rsidP="0068678B">
      <w:pPr>
        <w:spacing w:after="0"/>
      </w:pPr>
    </w:p>
    <w:p w14:paraId="1A110D3D" w14:textId="77777777" w:rsidR="0068678B" w:rsidRDefault="0068678B" w:rsidP="0068678B">
      <w:pPr>
        <w:spacing w:after="0"/>
      </w:pPr>
      <w:r>
        <w:rPr>
          <w:b/>
        </w:rPr>
        <w:t>Section C.</w:t>
      </w:r>
      <w:r>
        <w:rPr>
          <w:b/>
        </w:rPr>
        <w:tab/>
      </w:r>
      <w:r>
        <w:t>Unused funds shall revert to the Senate General Fund.</w:t>
      </w:r>
    </w:p>
    <w:p w14:paraId="1B359E20" w14:textId="77777777" w:rsidR="0068678B" w:rsidRDefault="0068678B" w:rsidP="0068678B">
      <w:pPr>
        <w:spacing w:after="0"/>
      </w:pPr>
    </w:p>
    <w:p w14:paraId="72FFF79B" w14:textId="77777777" w:rsidR="008B3557" w:rsidRDefault="008B3557" w:rsidP="0068678B">
      <w:pPr>
        <w:spacing w:after="0"/>
        <w:jc w:val="center"/>
      </w:pPr>
      <w:r>
        <w:rPr>
          <w:b/>
        </w:rPr>
        <w:t>Effective Date</w:t>
      </w:r>
    </w:p>
    <w:p w14:paraId="60CAE82C" w14:textId="4617B6AB" w:rsidR="008B3557" w:rsidRPr="008B3557" w:rsidRDefault="008F5F3A" w:rsidP="0068678B">
      <w:pPr>
        <w:spacing w:after="0"/>
      </w:pPr>
      <w:r>
        <w:rPr>
          <w:b/>
        </w:rPr>
        <w:t>Section D</w:t>
      </w:r>
      <w:r w:rsidR="008B3557">
        <w:rPr>
          <w:b/>
        </w:rPr>
        <w:t xml:space="preserve">. </w:t>
      </w:r>
      <w:r w:rsidR="008B3557">
        <w:tab/>
        <w:t>This act shall become effective upon passage.</w:t>
      </w:r>
      <w:bookmarkStart w:id="0" w:name="_GoBack"/>
      <w:bookmarkEnd w:id="0"/>
    </w:p>
    <w:sectPr w:rsidR="008B3557" w:rsidRPr="008B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474BD"/>
    <w:multiLevelType w:val="hybridMultilevel"/>
    <w:tmpl w:val="A8263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F3"/>
    <w:rsid w:val="002318E3"/>
    <w:rsid w:val="0068678B"/>
    <w:rsid w:val="008B3557"/>
    <w:rsid w:val="008F5F3A"/>
    <w:rsid w:val="00CA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B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</dc:creator>
  <cp:lastModifiedBy>Samuel van der Hoeven</cp:lastModifiedBy>
  <cp:revision>3</cp:revision>
  <dcterms:created xsi:type="dcterms:W3CDTF">2013-03-19T19:42:00Z</dcterms:created>
  <dcterms:modified xsi:type="dcterms:W3CDTF">2013-03-21T01:36:00Z</dcterms:modified>
</cp:coreProperties>
</file>