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6D7" w:rsidRDefault="001526D7">
      <w:pPr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526D7" w:rsidRDefault="001526D7">
      <w:pPr>
        <w:jc w:val="center"/>
        <w:rPr>
          <w:b/>
        </w:rPr>
      </w:pPr>
      <w:smartTag w:uri="urn:schemas-microsoft-com:office:smarttags" w:element="place">
        <w:smartTag w:uri="urn:schemas-microsoft-com:office:smarttags" w:element="PlaceName">
          <w:r>
            <w:rPr>
              <w:b/>
            </w:rPr>
            <w:t>LeTourneau</w:t>
          </w:r>
        </w:smartTag>
        <w:r>
          <w:rPr>
            <w:b/>
          </w:rPr>
          <w:t xml:space="preserve"> </w:t>
        </w:r>
        <w:smartTag w:uri="urn:schemas-microsoft-com:office:smarttags" w:element="PlaceType">
          <w:r>
            <w:rPr>
              <w:b/>
            </w:rPr>
            <w:t>University</w:t>
          </w:r>
        </w:smartTag>
      </w:smartTag>
      <w:r>
        <w:rPr>
          <w:b/>
        </w:rPr>
        <w:t xml:space="preserve"> Student Senate</w:t>
      </w:r>
    </w:p>
    <w:p w:rsidR="001526D7" w:rsidRDefault="001526D7">
      <w:pPr>
        <w:jc w:val="center"/>
        <w:rPr>
          <w:b/>
        </w:rPr>
      </w:pPr>
    </w:p>
    <w:p w:rsidR="0092149F" w:rsidRDefault="001526D7" w:rsidP="00A837F7">
      <w:r w:rsidRPr="00A837F7">
        <w:t xml:space="preserve">Sponsored by Senators </w:t>
      </w:r>
      <w:r w:rsidR="00A837F7">
        <w:t>Moffit</w:t>
      </w:r>
      <w:r w:rsidR="0090795F">
        <w:t>t</w:t>
      </w:r>
      <w:r w:rsidR="00A837F7">
        <w:t xml:space="preserve">, Harvard, Wagner, </w:t>
      </w:r>
      <w:proofErr w:type="spellStart"/>
      <w:r w:rsidR="00A837F7">
        <w:t>Smullen</w:t>
      </w:r>
      <w:proofErr w:type="spellEnd"/>
      <w:r w:rsidR="00A837F7">
        <w:t>, and Hughes</w:t>
      </w:r>
    </w:p>
    <w:p w:rsidR="001526D7" w:rsidRPr="00A837F7" w:rsidRDefault="0092149F" w:rsidP="0092149F">
      <w:pPr>
        <w:jc w:val="right"/>
      </w:pPr>
      <w:r>
        <w:t>S.___________</w:t>
      </w:r>
    </w:p>
    <w:p w:rsidR="001526D7" w:rsidRPr="00A837F7" w:rsidRDefault="001526D7">
      <w:pPr>
        <w:jc w:val="center"/>
        <w:rPr>
          <w:b/>
        </w:rPr>
      </w:pPr>
      <w:r w:rsidRPr="00A837F7">
        <w:rPr>
          <w:b/>
        </w:rPr>
        <w:t>An Act</w:t>
      </w:r>
    </w:p>
    <w:p w:rsidR="001526D7" w:rsidRPr="00A837F7" w:rsidRDefault="001526D7">
      <w:pPr>
        <w:jc w:val="center"/>
        <w:rPr>
          <w:b/>
        </w:rPr>
      </w:pPr>
    </w:p>
    <w:p w:rsidR="001526D7" w:rsidRPr="00A837F7" w:rsidRDefault="001526D7" w:rsidP="00A837F7">
      <w:proofErr w:type="gramStart"/>
      <w:r w:rsidRPr="00A837F7">
        <w:t>Re</w:t>
      </w:r>
      <w:r w:rsidR="0092149F">
        <w:t>lating to</w:t>
      </w:r>
      <w:r w:rsidRPr="00A837F7">
        <w:t xml:space="preserve"> the </w:t>
      </w:r>
      <w:r w:rsidR="00A837F7">
        <w:t>appropriation of finances for clubs and organizations</w:t>
      </w:r>
      <w:r w:rsidRPr="00A837F7">
        <w:t>.</w:t>
      </w:r>
      <w:proofErr w:type="gramEnd"/>
    </w:p>
    <w:p w:rsidR="001526D7" w:rsidRPr="00A837F7" w:rsidRDefault="001526D7"/>
    <w:p w:rsidR="001526D7" w:rsidRPr="00A837F7" w:rsidRDefault="001526D7">
      <w:pPr>
        <w:jc w:val="center"/>
        <w:rPr>
          <w:i/>
        </w:rPr>
      </w:pPr>
      <w:r w:rsidRPr="00A837F7">
        <w:rPr>
          <w:i/>
        </w:rPr>
        <w:t xml:space="preserve">Be it enacted by the </w:t>
      </w:r>
      <w:smartTag w:uri="urn:schemas-microsoft-com:office:smarttags" w:element="place">
        <w:smartTag w:uri="urn:schemas-microsoft-com:office:smarttags" w:element="PlaceName">
          <w:r w:rsidRPr="00A837F7">
            <w:rPr>
              <w:i/>
            </w:rPr>
            <w:t>LeTourneau</w:t>
          </w:r>
        </w:smartTag>
        <w:r w:rsidRPr="00A837F7">
          <w:rPr>
            <w:i/>
          </w:rPr>
          <w:t xml:space="preserve"> </w:t>
        </w:r>
        <w:smartTag w:uri="urn:schemas-microsoft-com:office:smarttags" w:element="PlaceType">
          <w:r w:rsidRPr="00A837F7">
            <w:rPr>
              <w:i/>
            </w:rPr>
            <w:t>University</w:t>
          </w:r>
        </w:smartTag>
      </w:smartTag>
      <w:r w:rsidRPr="00A837F7">
        <w:rPr>
          <w:i/>
        </w:rPr>
        <w:t xml:space="preserve"> Student Senate</w:t>
      </w:r>
    </w:p>
    <w:p w:rsidR="001526D7" w:rsidRPr="00A837F7" w:rsidRDefault="001526D7">
      <w:pPr>
        <w:jc w:val="center"/>
        <w:rPr>
          <w:i/>
        </w:rPr>
      </w:pPr>
    </w:p>
    <w:p w:rsidR="001526D7" w:rsidRPr="00A837F7" w:rsidRDefault="001526D7">
      <w:pPr>
        <w:jc w:val="center"/>
        <w:rPr>
          <w:b/>
        </w:rPr>
      </w:pPr>
      <w:r w:rsidRPr="00A837F7">
        <w:rPr>
          <w:b/>
        </w:rPr>
        <w:t>Short Title</w:t>
      </w:r>
    </w:p>
    <w:p w:rsidR="001526D7" w:rsidRPr="00A837F7" w:rsidRDefault="001526D7">
      <w:pPr>
        <w:jc w:val="center"/>
        <w:rPr>
          <w:b/>
        </w:rPr>
      </w:pPr>
    </w:p>
    <w:p w:rsidR="001526D7" w:rsidRPr="00A837F7" w:rsidRDefault="001526D7" w:rsidP="001F6449">
      <w:r w:rsidRPr="00A837F7">
        <w:rPr>
          <w:b/>
        </w:rPr>
        <w:t>Section A.</w:t>
      </w:r>
      <w:r w:rsidRPr="00A837F7">
        <w:rPr>
          <w:b/>
        </w:rPr>
        <w:tab/>
      </w:r>
      <w:r w:rsidRPr="00A837F7">
        <w:t>This act may be referred to as the “</w:t>
      </w:r>
      <w:r w:rsidR="001F6449">
        <w:t xml:space="preserve">Finance Appropriations Act of </w:t>
      </w:r>
      <w:r w:rsidR="00130DEB">
        <w:t xml:space="preserve">Fall </w:t>
      </w:r>
      <w:smartTag w:uri="urn:schemas-microsoft-com:office:smarttags" w:element="metricconverter">
        <w:smartTagPr>
          <w:attr w:name="ProductID" w:val="2013.”"/>
        </w:smartTagPr>
        <w:r w:rsidR="001F6449">
          <w:t>2013</w:t>
        </w:r>
        <w:r w:rsidRPr="00A837F7">
          <w:t>.”</w:t>
        </w:r>
      </w:smartTag>
    </w:p>
    <w:p w:rsidR="001526D7" w:rsidRPr="00A837F7" w:rsidRDefault="001526D7"/>
    <w:p w:rsidR="001526D7" w:rsidRPr="00A837F7" w:rsidRDefault="001526D7"/>
    <w:p w:rsidR="001526D7" w:rsidRPr="00A837F7" w:rsidRDefault="001526D7">
      <w:pPr>
        <w:jc w:val="center"/>
        <w:rPr>
          <w:b/>
        </w:rPr>
      </w:pPr>
      <w:r w:rsidRPr="00A837F7">
        <w:rPr>
          <w:b/>
        </w:rPr>
        <w:t>Appropriations</w:t>
      </w:r>
    </w:p>
    <w:p w:rsidR="001526D7" w:rsidRPr="00A837F7" w:rsidRDefault="001526D7">
      <w:pPr>
        <w:jc w:val="center"/>
        <w:rPr>
          <w:b/>
        </w:rPr>
      </w:pPr>
    </w:p>
    <w:p w:rsidR="009914DD" w:rsidRDefault="001526D7" w:rsidP="003736A1">
      <w:r w:rsidRPr="00A837F7">
        <w:rPr>
          <w:b/>
        </w:rPr>
        <w:t>Section B.</w:t>
      </w:r>
      <w:r w:rsidRPr="00A837F7">
        <w:rPr>
          <w:b/>
        </w:rPr>
        <w:tab/>
      </w:r>
      <w:r w:rsidR="000005C6">
        <w:t xml:space="preserve"> </w:t>
      </w:r>
    </w:p>
    <w:p w:rsidR="009914DD" w:rsidRDefault="009914DD" w:rsidP="009914DD">
      <w:pPr>
        <w:tabs>
          <w:tab w:val="left" w:pos="14580"/>
        </w:tabs>
        <w:sectPr w:rsidR="009914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005C6" w:rsidRPr="009914DD" w:rsidRDefault="000005C6" w:rsidP="009914DD">
      <w:pPr>
        <w:tabs>
          <w:tab w:val="left" w:pos="14580"/>
        </w:tabs>
        <w:rPr>
          <w:b/>
        </w:rPr>
      </w:pPr>
      <w:r>
        <w:lastRenderedPageBreak/>
        <w:t>Club or Organization</w:t>
      </w:r>
    </w:p>
    <w:p w:rsidR="000005C6" w:rsidRDefault="000005C6" w:rsidP="009914DD">
      <w:pPr>
        <w:tabs>
          <w:tab w:val="left" w:pos="900"/>
        </w:tabs>
      </w:pPr>
      <w:r>
        <w:t>ACM</w:t>
      </w:r>
    </w:p>
    <w:p w:rsidR="000005C6" w:rsidRDefault="000005C6" w:rsidP="009914DD">
      <w:pPr>
        <w:tabs>
          <w:tab w:val="left" w:pos="900"/>
        </w:tabs>
      </w:pPr>
      <w:r>
        <w:t>ASME (American Society of Mechanical Engineers)</w:t>
      </w:r>
    </w:p>
    <w:p w:rsidR="000005C6" w:rsidRDefault="000005C6" w:rsidP="009914DD">
      <w:pPr>
        <w:tabs>
          <w:tab w:val="left" w:pos="900"/>
        </w:tabs>
      </w:pPr>
      <w:r>
        <w:t>Automotive Society</w:t>
      </w:r>
    </w:p>
    <w:p w:rsidR="000005C6" w:rsidRDefault="000005C6" w:rsidP="009914DD">
      <w:pPr>
        <w:tabs>
          <w:tab w:val="left" w:pos="900"/>
        </w:tabs>
      </w:pPr>
      <w:r>
        <w:t>Biomedical Engineering Society</w:t>
      </w:r>
    </w:p>
    <w:p w:rsidR="000005C6" w:rsidRDefault="000005C6" w:rsidP="009914DD">
      <w:pPr>
        <w:tabs>
          <w:tab w:val="left" w:pos="900"/>
        </w:tabs>
      </w:pPr>
      <w:proofErr w:type="spellStart"/>
      <w:r>
        <w:t>Enactus</w:t>
      </w:r>
      <w:proofErr w:type="spellEnd"/>
    </w:p>
    <w:p w:rsidR="000005C6" w:rsidRDefault="000005C6" w:rsidP="009914DD">
      <w:pPr>
        <w:tabs>
          <w:tab w:val="left" w:pos="900"/>
        </w:tabs>
      </w:pPr>
      <w:r>
        <w:t>Frontier Wheelchairs</w:t>
      </w:r>
    </w:p>
    <w:p w:rsidR="000005C6" w:rsidRDefault="000005C6" w:rsidP="009914DD">
      <w:pPr>
        <w:tabs>
          <w:tab w:val="left" w:pos="900"/>
        </w:tabs>
      </w:pPr>
      <w:r>
        <w:t>Good Stewards</w:t>
      </w:r>
    </w:p>
    <w:p w:rsidR="000005C6" w:rsidRDefault="000005C6" w:rsidP="009914DD">
      <w:pPr>
        <w:tabs>
          <w:tab w:val="left" w:pos="900"/>
        </w:tabs>
      </w:pPr>
      <w:r>
        <w:t xml:space="preserve">Hockey </w:t>
      </w:r>
      <w:proofErr w:type="spellStart"/>
      <w:r>
        <w:t>Assciation</w:t>
      </w:r>
      <w:proofErr w:type="spellEnd"/>
    </w:p>
    <w:p w:rsidR="000005C6" w:rsidRDefault="000005C6" w:rsidP="009914DD">
      <w:pPr>
        <w:tabs>
          <w:tab w:val="left" w:pos="900"/>
        </w:tabs>
      </w:pPr>
      <w:r>
        <w:t>Hygeia: Pre-Health Professions Club</w:t>
      </w:r>
    </w:p>
    <w:p w:rsidR="000005C6" w:rsidRDefault="000005C6" w:rsidP="009914DD">
      <w:pPr>
        <w:tabs>
          <w:tab w:val="left" w:pos="900"/>
        </w:tabs>
      </w:pPr>
      <w:r>
        <w:t>IEEE</w:t>
      </w:r>
    </w:p>
    <w:p w:rsidR="000005C6" w:rsidRDefault="000005C6" w:rsidP="009914DD">
      <w:pPr>
        <w:tabs>
          <w:tab w:val="left" w:pos="900"/>
        </w:tabs>
      </w:pPr>
      <w:r>
        <w:t>International Student Club</w:t>
      </w:r>
    </w:p>
    <w:p w:rsidR="000005C6" w:rsidRDefault="000005C6" w:rsidP="009914DD">
      <w:pPr>
        <w:tabs>
          <w:tab w:val="left" w:pos="900"/>
        </w:tabs>
      </w:pPr>
      <w:r>
        <w:t>Kappa Psi Delta (Psychology Club)</w:t>
      </w:r>
    </w:p>
    <w:p w:rsidR="000005C6" w:rsidRDefault="000005C6" w:rsidP="009914DD">
      <w:pPr>
        <w:tabs>
          <w:tab w:val="left" w:pos="900"/>
        </w:tabs>
      </w:pPr>
      <w:r>
        <w:t>LARC</w:t>
      </w:r>
    </w:p>
    <w:p w:rsidR="000005C6" w:rsidRDefault="000005C6" w:rsidP="009914DD">
      <w:pPr>
        <w:tabs>
          <w:tab w:val="left" w:pos="900"/>
        </w:tabs>
      </w:pPr>
      <w:r>
        <w:t>LETU MOBA</w:t>
      </w:r>
    </w:p>
    <w:p w:rsidR="000005C6" w:rsidRDefault="000005C6" w:rsidP="009914DD">
      <w:pPr>
        <w:tabs>
          <w:tab w:val="left" w:pos="900"/>
        </w:tabs>
      </w:pPr>
      <w:r>
        <w:t xml:space="preserve">LETU </w:t>
      </w:r>
      <w:smartTag w:uri="urn:schemas-microsoft-com:office:smarttags" w:element="place">
        <w:r>
          <w:t>Rugby</w:t>
        </w:r>
      </w:smartTag>
      <w:r>
        <w:t xml:space="preserve"> Club</w:t>
      </w:r>
    </w:p>
    <w:p w:rsidR="000005C6" w:rsidRDefault="000005C6" w:rsidP="009914DD">
      <w:pPr>
        <w:tabs>
          <w:tab w:val="left" w:pos="900"/>
        </w:tabs>
      </w:pPr>
      <w:r>
        <w:t>LETU Alumni Association</w:t>
      </w:r>
    </w:p>
    <w:p w:rsidR="000005C6" w:rsidRDefault="000005C6" w:rsidP="001F03A6">
      <w:pPr>
        <w:tabs>
          <w:tab w:val="left" w:pos="900"/>
        </w:tabs>
      </w:pPr>
      <w:r>
        <w:t>LSCE (Le</w:t>
      </w:r>
      <w:r w:rsidR="001F03A6">
        <w:t>Tournea</w:t>
      </w:r>
      <w:r>
        <w:t>u Society of Civil Engineering)</w:t>
      </w:r>
    </w:p>
    <w:p w:rsidR="000005C6" w:rsidRDefault="000005C6" w:rsidP="009914DD">
      <w:pPr>
        <w:tabs>
          <w:tab w:val="left" w:pos="900"/>
        </w:tabs>
      </w:pPr>
      <w:r>
        <w:t>LUSAT</w:t>
      </w:r>
    </w:p>
    <w:p w:rsidR="000005C6" w:rsidRDefault="000005C6" w:rsidP="009914DD">
      <w:pPr>
        <w:tabs>
          <w:tab w:val="left" w:pos="900"/>
        </w:tabs>
      </w:pPr>
      <w:r>
        <w:t>LUMA (</w:t>
      </w:r>
      <w:smartTag w:uri="urn:schemas-microsoft-com:office:smarttags" w:element="place">
        <w:smartTag w:uri="urn:schemas-microsoft-com:office:smarttags" w:element="PlaceName">
          <w:r>
            <w:t>LeTourneau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  <w:r>
        <w:t xml:space="preserve"> Mission Aviation)</w:t>
      </w:r>
    </w:p>
    <w:p w:rsidR="000005C6" w:rsidRDefault="000005C6" w:rsidP="009914DD">
      <w:pPr>
        <w:tabs>
          <w:tab w:val="left" w:pos="900"/>
        </w:tabs>
      </w:pPr>
      <w:r>
        <w:t>Mu Kappa</w:t>
      </w:r>
    </w:p>
    <w:p w:rsidR="000005C6" w:rsidRDefault="000005C6" w:rsidP="009914DD">
      <w:pPr>
        <w:tabs>
          <w:tab w:val="left" w:pos="900"/>
        </w:tabs>
      </w:pPr>
      <w:proofErr w:type="spellStart"/>
      <w:r>
        <w:t>Parkour</w:t>
      </w:r>
      <w:proofErr w:type="spellEnd"/>
      <w:r>
        <w:t xml:space="preserve"> and Free Running</w:t>
      </w:r>
    </w:p>
    <w:p w:rsidR="000005C6" w:rsidRDefault="000005C6" w:rsidP="009914DD">
      <w:pPr>
        <w:tabs>
          <w:tab w:val="left" w:pos="900"/>
        </w:tabs>
      </w:pPr>
      <w:r>
        <w:t>Mosaic</w:t>
      </w:r>
    </w:p>
    <w:p w:rsidR="0092149F" w:rsidRDefault="0092149F" w:rsidP="008A49C5"/>
    <w:p w:rsidR="009914DD" w:rsidRDefault="009914DD" w:rsidP="008A49C5">
      <w:r>
        <w:lastRenderedPageBreak/>
        <w:t xml:space="preserve">Amount </w:t>
      </w:r>
      <w:r w:rsidR="008A49C5">
        <w:t>Allocated</w:t>
      </w:r>
    </w:p>
    <w:p w:rsidR="009914DD" w:rsidRDefault="00424AA5" w:rsidP="009914DD">
      <w:r>
        <w:t>$</w:t>
      </w:r>
      <w:r w:rsidR="009914DD">
        <w:t>450</w:t>
      </w:r>
    </w:p>
    <w:p w:rsidR="009914DD" w:rsidRDefault="00424AA5" w:rsidP="009914DD">
      <w:r>
        <w:t>$</w:t>
      </w:r>
      <w:r w:rsidR="009914DD">
        <w:t>345</w:t>
      </w:r>
    </w:p>
    <w:p w:rsidR="008A49C5" w:rsidRDefault="008A49C5" w:rsidP="009914DD"/>
    <w:p w:rsidR="009914DD" w:rsidRDefault="00424AA5" w:rsidP="009914DD">
      <w:r>
        <w:t>$</w:t>
      </w:r>
      <w:r w:rsidR="009914DD">
        <w:t>750</w:t>
      </w:r>
    </w:p>
    <w:p w:rsidR="009914DD" w:rsidRDefault="00424AA5" w:rsidP="009914DD">
      <w:r>
        <w:t>$</w:t>
      </w:r>
      <w:r w:rsidR="009914DD">
        <w:t>200</w:t>
      </w:r>
    </w:p>
    <w:p w:rsidR="009914DD" w:rsidRDefault="00424AA5" w:rsidP="009914DD">
      <w:r>
        <w:t>$</w:t>
      </w:r>
      <w:r w:rsidR="009914DD">
        <w:t>550</w:t>
      </w:r>
    </w:p>
    <w:p w:rsidR="009914DD" w:rsidRDefault="00424AA5" w:rsidP="009914DD">
      <w:r>
        <w:t>$</w:t>
      </w:r>
      <w:r w:rsidR="009914DD">
        <w:t>250</w:t>
      </w:r>
    </w:p>
    <w:p w:rsidR="009914DD" w:rsidRDefault="00424AA5" w:rsidP="009914DD">
      <w:r>
        <w:t>$</w:t>
      </w:r>
      <w:r w:rsidR="009914DD">
        <w:t>450</w:t>
      </w:r>
    </w:p>
    <w:p w:rsidR="009914DD" w:rsidRDefault="00424AA5" w:rsidP="009914DD">
      <w:r>
        <w:t>$</w:t>
      </w:r>
      <w:r w:rsidR="009914DD">
        <w:t>300</w:t>
      </w:r>
    </w:p>
    <w:p w:rsidR="009914DD" w:rsidRDefault="00424AA5" w:rsidP="009914DD">
      <w:r>
        <w:t>$</w:t>
      </w:r>
      <w:r w:rsidR="009914DD">
        <w:t>500</w:t>
      </w:r>
    </w:p>
    <w:p w:rsidR="009914DD" w:rsidRDefault="00424AA5" w:rsidP="009914DD">
      <w:r>
        <w:t>$</w:t>
      </w:r>
      <w:r w:rsidR="009914DD">
        <w:t>525</w:t>
      </w:r>
    </w:p>
    <w:p w:rsidR="009914DD" w:rsidRDefault="00424AA5" w:rsidP="009914DD">
      <w:r>
        <w:t>$</w:t>
      </w:r>
      <w:r w:rsidR="009914DD">
        <w:t>350</w:t>
      </w:r>
    </w:p>
    <w:p w:rsidR="009914DD" w:rsidRDefault="00424AA5" w:rsidP="009914DD">
      <w:r>
        <w:t>$</w:t>
      </w:r>
      <w:r w:rsidR="009914DD">
        <w:t>200</w:t>
      </w:r>
    </w:p>
    <w:p w:rsidR="009914DD" w:rsidRDefault="00424AA5" w:rsidP="009914DD">
      <w:r>
        <w:t>$</w:t>
      </w:r>
      <w:r w:rsidR="009914DD">
        <w:t>550</w:t>
      </w:r>
    </w:p>
    <w:p w:rsidR="009914DD" w:rsidRDefault="00424AA5" w:rsidP="009914DD">
      <w:r>
        <w:t>$</w:t>
      </w:r>
      <w:r w:rsidR="009914DD">
        <w:t>605</w:t>
      </w:r>
    </w:p>
    <w:p w:rsidR="009914DD" w:rsidRDefault="00424AA5" w:rsidP="009914DD">
      <w:r>
        <w:t>$</w:t>
      </w:r>
      <w:r w:rsidR="009914DD">
        <w:t>750</w:t>
      </w:r>
    </w:p>
    <w:p w:rsidR="009914DD" w:rsidRDefault="00424AA5" w:rsidP="009914DD">
      <w:r>
        <w:t>$</w:t>
      </w:r>
      <w:r w:rsidR="009914DD">
        <w:t>300</w:t>
      </w:r>
    </w:p>
    <w:p w:rsidR="009914DD" w:rsidRDefault="00424AA5" w:rsidP="009914DD">
      <w:r>
        <w:t>$</w:t>
      </w:r>
      <w:r w:rsidR="009914DD">
        <w:t>550</w:t>
      </w:r>
    </w:p>
    <w:p w:rsidR="001F03A6" w:rsidRDefault="001F03A6" w:rsidP="009914DD"/>
    <w:p w:rsidR="009914DD" w:rsidRDefault="00424AA5" w:rsidP="009914DD">
      <w:r>
        <w:t>$</w:t>
      </w:r>
      <w:r w:rsidR="009914DD">
        <w:t>200</w:t>
      </w:r>
    </w:p>
    <w:p w:rsidR="008A49C5" w:rsidRDefault="00424AA5" w:rsidP="001F03A6">
      <w:r>
        <w:t>$</w:t>
      </w:r>
      <w:r w:rsidR="009914DD">
        <w:t>550</w:t>
      </w:r>
    </w:p>
    <w:p w:rsidR="001F03A6" w:rsidRDefault="001F03A6" w:rsidP="009914DD"/>
    <w:p w:rsidR="009914DD" w:rsidRDefault="00424AA5" w:rsidP="009914DD">
      <w:r>
        <w:t>$</w:t>
      </w:r>
      <w:r w:rsidR="009914DD">
        <w:t>500</w:t>
      </w:r>
    </w:p>
    <w:p w:rsidR="009914DD" w:rsidRDefault="00424AA5" w:rsidP="009914DD">
      <w:r>
        <w:t>$</w:t>
      </w:r>
      <w:r w:rsidR="009914DD">
        <w:t>700</w:t>
      </w:r>
    </w:p>
    <w:p w:rsidR="001F03A6" w:rsidRDefault="001F03A6" w:rsidP="001F03A6">
      <w:r>
        <w:t>$300</w:t>
      </w:r>
    </w:p>
    <w:p w:rsidR="0092149F" w:rsidRDefault="0092149F" w:rsidP="001F03A6">
      <w:pPr>
        <w:tabs>
          <w:tab w:val="left" w:pos="900"/>
        </w:tabs>
      </w:pPr>
    </w:p>
    <w:p w:rsidR="001F03A6" w:rsidRDefault="001F03A6" w:rsidP="001F03A6">
      <w:pPr>
        <w:tabs>
          <w:tab w:val="left" w:pos="900"/>
        </w:tabs>
      </w:pPr>
      <w:proofErr w:type="spellStart"/>
      <w:r>
        <w:lastRenderedPageBreak/>
        <w:t>Rotaract</w:t>
      </w:r>
      <w:proofErr w:type="spellEnd"/>
    </w:p>
    <w:p w:rsidR="008A49C5" w:rsidRDefault="00E256F3" w:rsidP="00E256F3">
      <w:pPr>
        <w:tabs>
          <w:tab w:val="left" w:pos="900"/>
        </w:tabs>
      </w:pPr>
      <w:r>
        <w:t xml:space="preserve">Senior Design: </w:t>
      </w:r>
      <w:r w:rsidR="008A49C5">
        <w:t xml:space="preserve">SAE Mini Baja </w:t>
      </w:r>
    </w:p>
    <w:p w:rsidR="008A49C5" w:rsidRDefault="008A49C5" w:rsidP="008A49C5">
      <w:pPr>
        <w:tabs>
          <w:tab w:val="left" w:pos="900"/>
        </w:tabs>
      </w:pPr>
      <w:r>
        <w:t xml:space="preserve">Society </w:t>
      </w:r>
      <w:proofErr w:type="gramStart"/>
      <w:r>
        <w:t>Of</w:t>
      </w:r>
      <w:proofErr w:type="gramEnd"/>
      <w:r>
        <w:t xml:space="preserve"> Women Engineers</w:t>
      </w:r>
    </w:p>
    <w:p w:rsidR="008A49C5" w:rsidRDefault="008A49C5" w:rsidP="00E256F3">
      <w:pPr>
        <w:tabs>
          <w:tab w:val="left" w:pos="900"/>
        </w:tabs>
      </w:pPr>
      <w:r>
        <w:t>S</w:t>
      </w:r>
      <w:r w:rsidR="00E256F3">
        <w:t>enior Design</w:t>
      </w:r>
      <w:r>
        <w:t>: Biosensor</w:t>
      </w:r>
    </w:p>
    <w:p w:rsidR="008A49C5" w:rsidRDefault="008A49C5" w:rsidP="00FB38B5">
      <w:pPr>
        <w:tabs>
          <w:tab w:val="left" w:pos="900"/>
        </w:tabs>
      </w:pPr>
      <w:r>
        <w:t>Stage R</w:t>
      </w:r>
      <w:r w:rsidR="00FB38B5">
        <w:t>i</w:t>
      </w:r>
      <w:r>
        <w:t>ght</w:t>
      </w:r>
    </w:p>
    <w:p w:rsidR="008A49C5" w:rsidRDefault="008A49C5" w:rsidP="008A49C5">
      <w:pPr>
        <w:tabs>
          <w:tab w:val="left" w:pos="900"/>
        </w:tabs>
      </w:pPr>
      <w:r>
        <w:t>Ultimate Frisbee Club team</w:t>
      </w:r>
    </w:p>
    <w:p w:rsidR="008A49C5" w:rsidRDefault="008A49C5" w:rsidP="008A49C5">
      <w:pPr>
        <w:tabs>
          <w:tab w:val="left" w:pos="900"/>
        </w:tabs>
      </w:pPr>
      <w:r>
        <w:t>Wheels</w:t>
      </w:r>
    </w:p>
    <w:p w:rsidR="008A49C5" w:rsidRDefault="00424AA5" w:rsidP="00424AA5">
      <w:pPr>
        <w:jc w:val="right"/>
      </w:pPr>
      <w:r>
        <w:t>Total=</w:t>
      </w:r>
    </w:p>
    <w:p w:rsidR="001F03A6" w:rsidRDefault="001F03A6" w:rsidP="001F03A6"/>
    <w:p w:rsidR="001F03A6" w:rsidRDefault="001F03A6" w:rsidP="001F03A6">
      <w:r>
        <w:lastRenderedPageBreak/>
        <w:t>$350</w:t>
      </w:r>
    </w:p>
    <w:p w:rsidR="008A49C5" w:rsidRDefault="00424AA5" w:rsidP="008A49C5">
      <w:r>
        <w:t>$</w:t>
      </w:r>
      <w:r w:rsidR="008A49C5">
        <w:t>750</w:t>
      </w:r>
    </w:p>
    <w:p w:rsidR="008A49C5" w:rsidRDefault="00424AA5" w:rsidP="008A49C5">
      <w:r>
        <w:t>$</w:t>
      </w:r>
      <w:r w:rsidR="008A49C5">
        <w:t>100</w:t>
      </w:r>
    </w:p>
    <w:p w:rsidR="009914DD" w:rsidRDefault="00424AA5" w:rsidP="009914DD">
      <w:r>
        <w:t>$</w:t>
      </w:r>
      <w:r w:rsidR="009914DD">
        <w:t>500</w:t>
      </w:r>
    </w:p>
    <w:p w:rsidR="009914DD" w:rsidRDefault="00424AA5" w:rsidP="009914DD">
      <w:r>
        <w:t>$</w:t>
      </w:r>
      <w:r w:rsidR="009914DD">
        <w:t>175</w:t>
      </w:r>
    </w:p>
    <w:p w:rsidR="009914DD" w:rsidRDefault="00424AA5" w:rsidP="009914DD">
      <w:r>
        <w:t>$</w:t>
      </w:r>
      <w:r w:rsidR="009914DD">
        <w:t>500</w:t>
      </w:r>
    </w:p>
    <w:p w:rsidR="009914DD" w:rsidRDefault="00424AA5" w:rsidP="009914DD">
      <w:r>
        <w:t>$</w:t>
      </w:r>
      <w:r w:rsidR="009914DD">
        <w:t>500</w:t>
      </w:r>
    </w:p>
    <w:p w:rsidR="009914DD" w:rsidRDefault="00424AA5" w:rsidP="009914DD">
      <w:pPr>
        <w:sectPr w:rsidR="009914DD" w:rsidSect="009914DD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/>
          </w:cols>
          <w:docGrid w:linePitch="360"/>
        </w:sectPr>
      </w:pPr>
      <w:r>
        <w:t>$</w:t>
      </w:r>
      <w:r w:rsidR="009914DD">
        <w:t>12</w:t>
      </w:r>
      <w:r w:rsidR="00206138">
        <w:t>,</w:t>
      </w:r>
      <w:r w:rsidR="009914DD">
        <w:t>750</w:t>
      </w:r>
    </w:p>
    <w:p w:rsidR="001526D7" w:rsidRDefault="001526D7" w:rsidP="000005C6"/>
    <w:p w:rsidR="001526D7" w:rsidRPr="00A837F7" w:rsidRDefault="001526D7" w:rsidP="00933D2A">
      <w:pPr>
        <w:jc w:val="center"/>
        <w:rPr>
          <w:b/>
        </w:rPr>
      </w:pPr>
      <w:r w:rsidRPr="00A837F7">
        <w:rPr>
          <w:b/>
        </w:rPr>
        <w:t>Effective Date</w:t>
      </w:r>
    </w:p>
    <w:p w:rsidR="00130DEB" w:rsidRDefault="00130DEB">
      <w:pPr>
        <w:rPr>
          <w:b/>
        </w:rPr>
      </w:pPr>
    </w:p>
    <w:p w:rsidR="001526D7" w:rsidRDefault="001526D7">
      <w:r w:rsidRPr="00A837F7">
        <w:rPr>
          <w:b/>
        </w:rPr>
        <w:t>Section C.</w:t>
      </w:r>
      <w:r w:rsidRPr="00A837F7">
        <w:rPr>
          <w:b/>
        </w:rPr>
        <w:tab/>
      </w:r>
      <w:r w:rsidRPr="00A837F7">
        <w:t>This act shall become effective upon passage</w:t>
      </w:r>
      <w:r>
        <w:t>.</w:t>
      </w:r>
    </w:p>
    <w:p w:rsidR="00933D2A" w:rsidRDefault="00933D2A"/>
    <w:sectPr w:rsidR="00933D2A" w:rsidSect="009914D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404C0"/>
    <w:multiLevelType w:val="hybridMultilevel"/>
    <w:tmpl w:val="DDE40860"/>
    <w:lvl w:ilvl="0" w:tplc="39609A0A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A720882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E0A6F866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9C03E0E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2A3A69AE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C0FAF01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4DE23CFE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2C788308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729AECA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837F7"/>
    <w:rsid w:val="000005C6"/>
    <w:rsid w:val="00130DEB"/>
    <w:rsid w:val="001526D7"/>
    <w:rsid w:val="001F03A6"/>
    <w:rsid w:val="001F6449"/>
    <w:rsid w:val="00206138"/>
    <w:rsid w:val="003736A1"/>
    <w:rsid w:val="00424AA5"/>
    <w:rsid w:val="004F4ED9"/>
    <w:rsid w:val="007D22E2"/>
    <w:rsid w:val="008A391F"/>
    <w:rsid w:val="008A49C5"/>
    <w:rsid w:val="0090795F"/>
    <w:rsid w:val="0092149F"/>
    <w:rsid w:val="00933D2A"/>
    <w:rsid w:val="009914DD"/>
    <w:rsid w:val="00A837F7"/>
    <w:rsid w:val="00E256F3"/>
    <w:rsid w:val="00FB3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91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5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Ramsicle</dc:creator>
  <cp:lastModifiedBy>Michael</cp:lastModifiedBy>
  <cp:revision>4</cp:revision>
  <dcterms:created xsi:type="dcterms:W3CDTF">2013-10-09T05:10:00Z</dcterms:created>
  <dcterms:modified xsi:type="dcterms:W3CDTF">2013-10-09T20:37:00Z</dcterms:modified>
</cp:coreProperties>
</file>