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68AA6" w14:textId="40C78481" w:rsidR="00F94517" w:rsidRDefault="00317A05">
      <w:r>
        <w:t>SE20B</w:t>
      </w:r>
      <w:r w:rsidR="00F94517">
        <w:t>-OSG202</w:t>
      </w:r>
    </w:p>
    <w:p w14:paraId="392E66CA" w14:textId="10A5A679" w:rsidR="00F94517" w:rsidRPr="00317A05" w:rsidRDefault="00D54A9F" w:rsidP="00317A05">
      <w:pPr>
        <w:shd w:val="clear" w:color="auto" w:fill="FFFFFF" w:themeFill="background1"/>
        <w:rPr>
          <w:b/>
          <w:bCs/>
          <w:sz w:val="28"/>
          <w:szCs w:val="28"/>
          <w:lang w:val="vi-VN"/>
        </w:rPr>
      </w:pPr>
      <w:r w:rsidRPr="00317A05">
        <w:rPr>
          <w:b/>
          <w:bCs/>
          <w:sz w:val="28"/>
          <w:szCs w:val="28"/>
          <w:lang w:val="fr-FR"/>
        </w:rPr>
        <w:t xml:space="preserve">Your </w:t>
      </w:r>
      <w:r w:rsidR="00317A05" w:rsidRPr="00317A05">
        <w:rPr>
          <w:b/>
          <w:bCs/>
          <w:sz w:val="28"/>
          <w:szCs w:val="28"/>
          <w:lang w:val="fr-FR"/>
        </w:rPr>
        <w:t>name</w:t>
      </w:r>
      <w:r w:rsidR="00317A05">
        <w:rPr>
          <w:b/>
          <w:bCs/>
          <w:sz w:val="28"/>
          <w:szCs w:val="28"/>
          <w:lang w:val="vi-VN"/>
        </w:rPr>
        <w:t xml:space="preserve"> </w:t>
      </w:r>
      <w:r w:rsidR="00317A05" w:rsidRPr="00317A05">
        <w:rPr>
          <w:b/>
          <w:bCs/>
          <w:sz w:val="28"/>
          <w:szCs w:val="28"/>
          <w:lang w:val="vi-VN"/>
        </w:rPr>
        <w:t>: Đỗ Bá Quang Hưng-QE190032</w:t>
      </w:r>
    </w:p>
    <w:p w14:paraId="262DD90C" w14:textId="40F3A657" w:rsidR="00F94517" w:rsidRPr="00317A05" w:rsidRDefault="00317A05" w:rsidP="00317A05">
      <w:pPr>
        <w:shd w:val="clear" w:color="auto" w:fill="FFFFFF" w:themeFill="background1"/>
        <w:rPr>
          <w:b/>
          <w:bCs/>
          <w:sz w:val="28"/>
          <w:szCs w:val="28"/>
          <w:lang w:val="vi-VN"/>
        </w:rPr>
      </w:pPr>
      <w:r w:rsidRPr="00317A05">
        <w:rPr>
          <w:b/>
          <w:bCs/>
          <w:sz w:val="28"/>
          <w:szCs w:val="28"/>
          <w:lang w:val="fr-FR"/>
        </w:rPr>
        <w:t xml:space="preserve">Your </w:t>
      </w:r>
      <w:r w:rsidRPr="00317A05">
        <w:rPr>
          <w:b/>
          <w:bCs/>
          <w:sz w:val="28"/>
          <w:szCs w:val="28"/>
          <w:lang w:val="fr-FR"/>
        </w:rPr>
        <w:t>name</w:t>
      </w:r>
      <w:r>
        <w:rPr>
          <w:b/>
          <w:bCs/>
          <w:sz w:val="28"/>
          <w:szCs w:val="28"/>
          <w:lang w:val="vi-VN"/>
        </w:rPr>
        <w:t xml:space="preserve"> </w:t>
      </w:r>
      <w:r w:rsidRPr="00317A05">
        <w:rPr>
          <w:b/>
          <w:bCs/>
          <w:sz w:val="28"/>
          <w:szCs w:val="28"/>
          <w:lang w:val="vi-VN"/>
        </w:rPr>
        <w:t>: Lê Trần Quốc Dũng-QE190033</w:t>
      </w:r>
    </w:p>
    <w:p w14:paraId="291ECA8A" w14:textId="3E51B18B" w:rsidR="00F94517" w:rsidRDefault="00F94517" w:rsidP="00952E9C">
      <w:pPr>
        <w:pStyle w:val="Heading1"/>
      </w:pPr>
      <w:r>
        <w:t xml:space="preserve">Lab </w:t>
      </w:r>
      <w:r w:rsidR="00D54A9F">
        <w:t>4</w:t>
      </w:r>
      <w:r>
        <w:t xml:space="preserve">: System Attributes and Using Word Processor </w:t>
      </w:r>
    </w:p>
    <w:p w14:paraId="26073D30" w14:textId="77777777" w:rsidR="00F94517" w:rsidRDefault="00F94517" w:rsidP="00952E9C">
      <w:pPr>
        <w:pStyle w:val="Heading1"/>
      </w:pPr>
      <w:r>
        <w:t xml:space="preserve">Learning outcome </w:t>
      </w:r>
    </w:p>
    <w:p w14:paraId="211860B6" w14:textId="77777777" w:rsidR="00F94517" w:rsidRPr="00952E9C" w:rsidRDefault="00F94517" w:rsidP="00952E9C">
      <w:pPr>
        <w:rPr>
          <w:rFonts w:ascii="Bahnschrift Light" w:hAnsi="Bahnschrift Light"/>
        </w:rPr>
      </w:pPr>
      <w:r w:rsidRPr="00952E9C">
        <w:rPr>
          <w:rFonts w:ascii="Bahnschrift Light" w:hAnsi="Bahnschrift Light"/>
        </w:rPr>
        <w:t xml:space="preserve">Upon successful completion of this lab, you will be able </w:t>
      </w:r>
    </w:p>
    <w:p w14:paraId="02ADED61" w14:textId="77777777" w:rsidR="00F94517" w:rsidRPr="00952E9C" w:rsidRDefault="00F94517" w:rsidP="00952E9C">
      <w:pPr>
        <w:rPr>
          <w:rFonts w:ascii="Bahnschrift Light" w:hAnsi="Bahnschrift Light"/>
        </w:rPr>
      </w:pPr>
      <w:r w:rsidRPr="00952E9C">
        <w:rPr>
          <w:rFonts w:ascii="Bahnschrift Light" w:hAnsi="Bahnschrift Light"/>
        </w:rPr>
        <w:sym w:font="Symbol" w:char="F0B7"/>
      </w:r>
      <w:r w:rsidRPr="00952E9C">
        <w:rPr>
          <w:rFonts w:ascii="Bahnschrift Light" w:hAnsi="Bahnschrift Light"/>
        </w:rPr>
        <w:t xml:space="preserve"> How to use some commands that concert process and access the system attributes </w:t>
      </w:r>
    </w:p>
    <w:p w14:paraId="331CCCF8" w14:textId="10957E0F" w:rsidR="00C65614" w:rsidRPr="00952E9C" w:rsidRDefault="00F94517" w:rsidP="00952E9C">
      <w:pPr>
        <w:rPr>
          <w:rFonts w:ascii="Bahnschrift Light" w:hAnsi="Bahnschrift Light"/>
        </w:rPr>
      </w:pPr>
      <w:r w:rsidRPr="00952E9C">
        <w:rPr>
          <w:rFonts w:ascii="Bahnschrift Light" w:hAnsi="Bahnschrift Light"/>
        </w:rPr>
        <w:sym w:font="Symbol" w:char="F0B7"/>
      </w:r>
      <w:r w:rsidRPr="00952E9C">
        <w:rPr>
          <w:rFonts w:ascii="Bahnschrift Light" w:hAnsi="Bahnschrift Light"/>
        </w:rPr>
        <w:t xml:space="preserve"> To use the word processor application (vi)</w:t>
      </w:r>
    </w:p>
    <w:p w14:paraId="5211C211" w14:textId="0E4EDDFF" w:rsidR="00F94517" w:rsidRPr="00952E9C" w:rsidRDefault="00F94517" w:rsidP="00952E9C">
      <w:pPr>
        <w:rPr>
          <w:rFonts w:ascii="Bahnschrift Light" w:hAnsi="Bahnschrift Light"/>
        </w:rPr>
      </w:pPr>
    </w:p>
    <w:p w14:paraId="02A72E9F" w14:textId="568108C5" w:rsidR="00F94517" w:rsidRPr="00952E9C" w:rsidRDefault="00F94517" w:rsidP="00952E9C">
      <w:pPr>
        <w:rPr>
          <w:rFonts w:ascii="Bahnschrift Light" w:hAnsi="Bahnschrift Light"/>
        </w:rPr>
      </w:pPr>
      <w:r w:rsidRPr="00952E9C">
        <w:rPr>
          <w:rFonts w:ascii="Bahnschrift Light" w:hAnsi="Bahnschrift Light"/>
        </w:rPr>
        <w:t>Submission</w:t>
      </w:r>
    </w:p>
    <w:p w14:paraId="10B74BC2" w14:textId="62E21270" w:rsidR="00F94517" w:rsidRPr="00952E9C" w:rsidRDefault="00F94517" w:rsidP="00952E9C">
      <w:pPr>
        <w:rPr>
          <w:rFonts w:ascii="Bahnschrift Light" w:hAnsi="Bahnschrift Light"/>
        </w:rPr>
      </w:pPr>
    </w:p>
    <w:p w14:paraId="76731989" w14:textId="77777777" w:rsidR="00F94517" w:rsidRPr="00952E9C" w:rsidRDefault="00F94517" w:rsidP="00952E9C">
      <w:pPr>
        <w:rPr>
          <w:rFonts w:ascii="Bahnschrift Light" w:hAnsi="Bahnschrift Light"/>
        </w:rPr>
      </w:pPr>
      <w:r w:rsidRPr="00952E9C">
        <w:rPr>
          <w:rFonts w:ascii="Bahnschrift Light" w:hAnsi="Bahnschrift Light"/>
        </w:rPr>
        <w:t xml:space="preserve">Upload the word file to cms describes some questions as </w:t>
      </w:r>
    </w:p>
    <w:p w14:paraId="0EF36897" w14:textId="188B4BA7" w:rsidR="00F94517" w:rsidRPr="00952E9C" w:rsidRDefault="00F94517" w:rsidP="00952E9C">
      <w:pPr>
        <w:rPr>
          <w:rFonts w:ascii="Bahnschrift Light" w:hAnsi="Bahnschrift Light"/>
        </w:rPr>
      </w:pPr>
      <w:r w:rsidRPr="00952E9C">
        <w:rPr>
          <w:rFonts w:ascii="Bahnschrift Light" w:hAnsi="Bahnschrift Light"/>
        </w:rPr>
        <w:sym w:font="Symbol" w:char="F0B7"/>
      </w:r>
      <w:r w:rsidRPr="00952E9C">
        <w:rPr>
          <w:rFonts w:ascii="Bahnschrift Light" w:hAnsi="Bahnschrift Light"/>
        </w:rPr>
        <w:t xml:space="preserve"> Present the content of manipulating of some command (including syntax, what does it for?, examples).</w:t>
      </w:r>
    </w:p>
    <w:p w14:paraId="51F37C62" w14:textId="27716C90" w:rsidR="00F94517" w:rsidRPr="00952E9C" w:rsidRDefault="00F94517" w:rsidP="00952E9C">
      <w:pPr>
        <w:rPr>
          <w:rFonts w:ascii="Bahnschrift Light" w:hAnsi="Bahnschrift Light"/>
        </w:rPr>
      </w:pPr>
      <w:r w:rsidRPr="00952E9C">
        <w:rPr>
          <w:rFonts w:ascii="Bahnschrift Light" w:hAnsi="Bahnschrift Light"/>
        </w:rPr>
        <w:t xml:space="preserve"> </w:t>
      </w:r>
      <w:r w:rsidRPr="00952E9C">
        <w:rPr>
          <w:rFonts w:ascii="Bahnschrift Light" w:hAnsi="Bahnschrift Light"/>
        </w:rPr>
        <w:sym w:font="Symbol" w:char="F0B7"/>
      </w:r>
      <w:r w:rsidRPr="00952E9C">
        <w:rPr>
          <w:rFonts w:ascii="Bahnschrift Light" w:hAnsi="Bahnschrift Light"/>
        </w:rPr>
        <w:t xml:space="preserve"> Capture the terminal screen using the vi application to view the content of file that are typed by you.</w:t>
      </w:r>
    </w:p>
    <w:p w14:paraId="51C44618" w14:textId="77777777" w:rsidR="00F94517" w:rsidRPr="00855997" w:rsidRDefault="00F94517" w:rsidP="00F94517">
      <w:pPr>
        <w:spacing w:after="100" w:afterAutospacing="1" w:line="240" w:lineRule="auto"/>
        <w:outlineLvl w:val="3"/>
        <w:rPr>
          <w:rFonts w:ascii="Bahnschrift Light" w:eastAsia="Times New Roman" w:hAnsi="Bahnschrift Light" w:cs="Segoe UI"/>
          <w:color w:val="111111"/>
          <w:kern w:val="0"/>
          <w:sz w:val="24"/>
          <w:szCs w:val="24"/>
          <w14:ligatures w14:val="none"/>
        </w:rPr>
      </w:pPr>
      <w:r w:rsidRPr="00855997">
        <w:rPr>
          <w:rFonts w:ascii="Bahnschrift Light" w:eastAsia="Times New Roman" w:hAnsi="Bahnschrift Light" w:cs="Segoe UI"/>
          <w:b/>
          <w:bCs/>
          <w:color w:val="111111"/>
          <w:kern w:val="0"/>
          <w:sz w:val="24"/>
          <w:szCs w:val="24"/>
          <w14:ligatures w14:val="none"/>
        </w:rPr>
        <w:t>NAME</w:t>
      </w:r>
    </w:p>
    <w:p w14:paraId="71C1DB9C" w14:textId="77777777" w:rsidR="00F94517" w:rsidRPr="00855997" w:rsidRDefault="00F94517" w:rsidP="00F9451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</w:pPr>
      <w:r w:rsidRPr="00855997"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  <w:t xml:space="preserve">       vmstat - Report virtual memory statistics</w:t>
      </w:r>
    </w:p>
    <w:p w14:paraId="3512E828" w14:textId="77777777" w:rsidR="00F94517" w:rsidRPr="00855997" w:rsidRDefault="00F94517" w:rsidP="00F9451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</w:pPr>
    </w:p>
    <w:p w14:paraId="3161235E" w14:textId="77777777" w:rsidR="00F94517" w:rsidRPr="00855997" w:rsidRDefault="00F94517" w:rsidP="00F94517">
      <w:pPr>
        <w:spacing w:after="100" w:afterAutospacing="1" w:line="240" w:lineRule="auto"/>
        <w:outlineLvl w:val="3"/>
        <w:rPr>
          <w:rFonts w:ascii="Bahnschrift Light" w:eastAsia="Times New Roman" w:hAnsi="Bahnschrift Light" w:cs="Segoe UI"/>
          <w:color w:val="111111"/>
          <w:kern w:val="0"/>
          <w:sz w:val="24"/>
          <w:szCs w:val="24"/>
          <w14:ligatures w14:val="none"/>
        </w:rPr>
      </w:pPr>
      <w:r w:rsidRPr="00855997">
        <w:rPr>
          <w:rFonts w:ascii="Bahnschrift Light" w:eastAsia="Times New Roman" w:hAnsi="Bahnschrift Light" w:cs="Segoe UI"/>
          <w:b/>
          <w:bCs/>
          <w:color w:val="111111"/>
          <w:kern w:val="0"/>
          <w:sz w:val="24"/>
          <w:szCs w:val="24"/>
          <w14:ligatures w14:val="none"/>
        </w:rPr>
        <w:t>SYNOPSIS</w:t>
      </w:r>
    </w:p>
    <w:p w14:paraId="7696A902" w14:textId="77777777" w:rsidR="00F94517" w:rsidRPr="00855997" w:rsidRDefault="00F94517" w:rsidP="00F9451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</w:pPr>
      <w:r w:rsidRPr="00855997"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  <w:t xml:space="preserve">       </w:t>
      </w:r>
      <w:r w:rsidRPr="00855997">
        <w:rPr>
          <w:rFonts w:ascii="Bahnschrift Light" w:eastAsia="Times New Roman" w:hAnsi="Bahnschrift Light" w:cs="Courier New"/>
          <w:b/>
          <w:bCs/>
          <w:color w:val="111111"/>
          <w:kern w:val="0"/>
          <w:sz w:val="20"/>
          <w:szCs w:val="20"/>
          <w14:ligatures w14:val="none"/>
        </w:rPr>
        <w:t>vmstat</w:t>
      </w:r>
      <w:r w:rsidRPr="00855997"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  <w:t xml:space="preserve"> [options] [</w:t>
      </w:r>
      <w:r w:rsidRPr="00855997"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:u w:val="single"/>
          <w14:ligatures w14:val="none"/>
        </w:rPr>
        <w:t>delay</w:t>
      </w:r>
      <w:r w:rsidRPr="00855997"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  <w:t xml:space="preserve"> [</w:t>
      </w:r>
      <w:r w:rsidRPr="00855997"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:u w:val="single"/>
          <w14:ligatures w14:val="none"/>
        </w:rPr>
        <w:t>count</w:t>
      </w:r>
      <w:r w:rsidRPr="00855997"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  <w:t>]]</w:t>
      </w:r>
    </w:p>
    <w:p w14:paraId="0CDEA618" w14:textId="77777777" w:rsidR="00F94517" w:rsidRPr="00855997" w:rsidRDefault="00F94517" w:rsidP="00F9451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</w:pPr>
    </w:p>
    <w:p w14:paraId="54969DA4" w14:textId="77777777" w:rsidR="00F94517" w:rsidRPr="00855997" w:rsidRDefault="00F94517" w:rsidP="00F94517">
      <w:pPr>
        <w:spacing w:after="100" w:afterAutospacing="1" w:line="240" w:lineRule="auto"/>
        <w:outlineLvl w:val="3"/>
        <w:rPr>
          <w:rFonts w:ascii="Bahnschrift Light" w:eastAsia="Times New Roman" w:hAnsi="Bahnschrift Light" w:cs="Segoe UI"/>
          <w:color w:val="111111"/>
          <w:kern w:val="0"/>
          <w:sz w:val="24"/>
          <w:szCs w:val="24"/>
          <w14:ligatures w14:val="none"/>
        </w:rPr>
      </w:pPr>
      <w:r w:rsidRPr="00855997">
        <w:rPr>
          <w:rFonts w:ascii="Bahnschrift Light" w:eastAsia="Times New Roman" w:hAnsi="Bahnschrift Light" w:cs="Segoe UI"/>
          <w:b/>
          <w:bCs/>
          <w:color w:val="111111"/>
          <w:kern w:val="0"/>
          <w:sz w:val="24"/>
          <w:szCs w:val="24"/>
          <w14:ligatures w14:val="none"/>
        </w:rPr>
        <w:t>DESCRIPTION</w:t>
      </w:r>
    </w:p>
    <w:p w14:paraId="312A7BE3" w14:textId="77777777" w:rsidR="00F94517" w:rsidRPr="00855997" w:rsidRDefault="00F94517" w:rsidP="00F9451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</w:pPr>
      <w:r w:rsidRPr="00855997"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  <w:t xml:space="preserve">       </w:t>
      </w:r>
      <w:r w:rsidRPr="00855997">
        <w:rPr>
          <w:rFonts w:ascii="Bahnschrift Light" w:eastAsia="Times New Roman" w:hAnsi="Bahnschrift Light" w:cs="Courier New"/>
          <w:b/>
          <w:bCs/>
          <w:color w:val="111111"/>
          <w:kern w:val="0"/>
          <w:sz w:val="20"/>
          <w:szCs w:val="20"/>
          <w14:ligatures w14:val="none"/>
        </w:rPr>
        <w:t>vmstat</w:t>
      </w:r>
      <w:r w:rsidRPr="00855997"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  <w:t xml:space="preserve"> reports information about processes, memory, paging, block IO, traps, disks and cpu</w:t>
      </w:r>
    </w:p>
    <w:p w14:paraId="45DF8F1A" w14:textId="77777777" w:rsidR="00F94517" w:rsidRPr="00855997" w:rsidRDefault="00F94517" w:rsidP="00F9451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</w:pPr>
      <w:r w:rsidRPr="00855997"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  <w:t xml:space="preserve">       activity.</w:t>
      </w:r>
    </w:p>
    <w:p w14:paraId="2C81B7E8" w14:textId="77777777" w:rsidR="00F94517" w:rsidRPr="00855997" w:rsidRDefault="00F94517" w:rsidP="00F9451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</w:pPr>
    </w:p>
    <w:p w14:paraId="0779027F" w14:textId="77777777" w:rsidR="00F94517" w:rsidRPr="00855997" w:rsidRDefault="00F94517" w:rsidP="00F9451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</w:pPr>
      <w:r w:rsidRPr="00855997"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  <w:t xml:space="preserve">       The first report produced gives averages since the last reboot.  Additional  reports  give</w:t>
      </w:r>
    </w:p>
    <w:p w14:paraId="486172FD" w14:textId="77777777" w:rsidR="00F94517" w:rsidRPr="00855997" w:rsidRDefault="00F94517" w:rsidP="00F9451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</w:pPr>
      <w:r w:rsidRPr="00855997"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  <w:t xml:space="preserve">       information  on  a  sampling  period  of length </w:t>
      </w:r>
      <w:r w:rsidRPr="00855997"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:u w:val="single"/>
          <w14:ligatures w14:val="none"/>
        </w:rPr>
        <w:t>delay</w:t>
      </w:r>
      <w:r w:rsidRPr="00855997"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  <w:t>.  The process and memory reports are</w:t>
      </w:r>
    </w:p>
    <w:p w14:paraId="5D853E3B" w14:textId="77777777" w:rsidR="00F94517" w:rsidRPr="00855997" w:rsidRDefault="00F94517" w:rsidP="00F94517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</w:pPr>
      <w:r w:rsidRPr="00855997">
        <w:rPr>
          <w:rFonts w:ascii="Bahnschrift Light" w:eastAsia="Times New Roman" w:hAnsi="Bahnschrift Light" w:cs="Courier New"/>
          <w:color w:val="111111"/>
          <w:kern w:val="0"/>
          <w:sz w:val="20"/>
          <w:szCs w:val="20"/>
          <w14:ligatures w14:val="none"/>
        </w:rPr>
        <w:t xml:space="preserve">       instantaneous in either case.</w:t>
      </w:r>
    </w:p>
    <w:p w14:paraId="256CEC18" w14:textId="4B2C3860" w:rsidR="00F94517" w:rsidRPr="00855997" w:rsidRDefault="00F94517">
      <w:pPr>
        <w:rPr>
          <w:rFonts w:ascii="Bahnschrift Light" w:eastAsia="Times New Roman" w:hAnsi="Bahnschrift Light" w:cs="Segoe UI"/>
          <w:b/>
          <w:bCs/>
          <w:color w:val="111111"/>
          <w:kern w:val="0"/>
          <w:sz w:val="24"/>
          <w:szCs w:val="24"/>
          <w14:ligatures w14:val="none"/>
        </w:rPr>
      </w:pPr>
      <w:r w:rsidRPr="001F2150">
        <w:rPr>
          <w:rFonts w:ascii="Bahnschrift Light" w:eastAsia="Times New Roman" w:hAnsi="Bahnschrift Light" w:cs="Segoe UI"/>
          <w:b/>
          <w:bCs/>
          <w:color w:val="111111"/>
          <w:kern w:val="0"/>
          <w:sz w:val="24"/>
          <w:szCs w:val="24"/>
          <w:highlight w:val="yellow"/>
          <w14:ligatures w14:val="none"/>
        </w:rPr>
        <w:t>EXAMPLE</w:t>
      </w:r>
      <w:r w:rsidR="001F2150" w:rsidRPr="001F2150">
        <w:rPr>
          <w:rFonts w:ascii="Bahnschrift Light" w:eastAsia="Times New Roman" w:hAnsi="Bahnschrift Light" w:cs="Segoe UI"/>
          <w:b/>
          <w:bCs/>
          <w:color w:val="111111"/>
          <w:kern w:val="0"/>
          <w:sz w:val="24"/>
          <w:szCs w:val="24"/>
          <w:highlight w:val="yellow"/>
          <w14:ligatures w14:val="none"/>
        </w:rPr>
        <w:t xml:space="preserve"> 1</w:t>
      </w:r>
    </w:p>
    <w:p w14:paraId="517185AA" w14:textId="6BD0A860" w:rsidR="00F94517" w:rsidRPr="00855997" w:rsidRDefault="00112BFB">
      <w:pPr>
        <w:rPr>
          <w:rFonts w:ascii="Bahnschrift Light" w:hAnsi="Bahnschrift Light"/>
        </w:rPr>
      </w:pPr>
      <w:r w:rsidRPr="00112BFB">
        <w:rPr>
          <w:rFonts w:ascii="Bahnschrift Light" w:hAnsi="Bahnschrift Light"/>
        </w:rPr>
        <w:lastRenderedPageBreak/>
        <w:drawing>
          <wp:inline distT="0" distB="0" distL="0" distR="0" wp14:anchorId="3ED857BF" wp14:editId="23CC0908">
            <wp:extent cx="5943600" cy="1308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EA73" w14:textId="77777777" w:rsidR="00F94517" w:rsidRPr="00855997" w:rsidRDefault="00F94517" w:rsidP="00F94517">
      <w:pPr>
        <w:pStyle w:val="Heading4"/>
        <w:spacing w:before="0" w:beforeAutospacing="0"/>
        <w:rPr>
          <w:rFonts w:ascii="Bahnschrift Light" w:hAnsi="Bahnschrift Light"/>
          <w:b w:val="0"/>
          <w:bCs w:val="0"/>
          <w:color w:val="111111"/>
        </w:rPr>
      </w:pPr>
      <w:r w:rsidRPr="00855997">
        <w:rPr>
          <w:rFonts w:ascii="Bahnschrift Light" w:hAnsi="Bahnschrift Light"/>
          <w:color w:val="111111"/>
        </w:rPr>
        <w:t>NAME</w:t>
      </w:r>
    </w:p>
    <w:p w14:paraId="5D3135F6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pstree - display a tree of processes</w:t>
      </w:r>
    </w:p>
    <w:p w14:paraId="43F005B2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6A1743A5" w14:textId="77777777" w:rsidR="00F94517" w:rsidRPr="00855997" w:rsidRDefault="00F94517" w:rsidP="00F94517">
      <w:pPr>
        <w:pStyle w:val="Heading4"/>
        <w:spacing w:before="0" w:beforeAutospacing="0"/>
        <w:rPr>
          <w:rFonts w:ascii="Bahnschrift Light" w:hAnsi="Bahnschrift Light"/>
          <w:b w:val="0"/>
          <w:bCs w:val="0"/>
          <w:color w:val="111111"/>
        </w:rPr>
      </w:pPr>
      <w:r w:rsidRPr="00855997">
        <w:rPr>
          <w:rFonts w:ascii="Bahnschrift Light" w:hAnsi="Bahnschrift Light"/>
          <w:color w:val="111111"/>
        </w:rPr>
        <w:t>SYNOPSIS</w:t>
      </w:r>
    </w:p>
    <w:p w14:paraId="198B03CF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pstree</w:t>
      </w:r>
      <w:r w:rsidRPr="00855997">
        <w:rPr>
          <w:rFonts w:ascii="Bahnschrift Light" w:hAnsi="Bahnschrift Light"/>
          <w:color w:val="111111"/>
        </w:rPr>
        <w:t xml:space="preserve"> [</w:t>
      </w:r>
      <w:r w:rsidRPr="00855997">
        <w:rPr>
          <w:rFonts w:ascii="Bahnschrift Light" w:hAnsi="Bahnschrift Light"/>
          <w:b/>
          <w:bCs/>
          <w:color w:val="111111"/>
        </w:rPr>
        <w:t>-a</w:t>
      </w:r>
      <w:r w:rsidRPr="00855997">
        <w:rPr>
          <w:rFonts w:ascii="Bahnschrift Light" w:hAnsi="Bahnschrift Light"/>
          <w:color w:val="111111"/>
        </w:rPr>
        <w:t xml:space="preserve">, </w:t>
      </w:r>
      <w:r w:rsidRPr="00855997">
        <w:rPr>
          <w:rFonts w:ascii="Bahnschrift Light" w:hAnsi="Bahnschrift Light"/>
          <w:b/>
          <w:bCs/>
          <w:color w:val="111111"/>
        </w:rPr>
        <w:t>--arguments</w:t>
      </w:r>
      <w:r w:rsidRPr="00855997">
        <w:rPr>
          <w:rFonts w:ascii="Bahnschrift Light" w:hAnsi="Bahnschrift Light"/>
          <w:color w:val="111111"/>
        </w:rPr>
        <w:t>] [</w:t>
      </w:r>
      <w:r w:rsidRPr="00855997">
        <w:rPr>
          <w:rFonts w:ascii="Bahnschrift Light" w:hAnsi="Bahnschrift Light"/>
          <w:b/>
          <w:bCs/>
          <w:color w:val="111111"/>
        </w:rPr>
        <w:t>-c</w:t>
      </w:r>
      <w:r w:rsidRPr="00855997">
        <w:rPr>
          <w:rFonts w:ascii="Bahnschrift Light" w:hAnsi="Bahnschrift Light"/>
          <w:color w:val="111111"/>
        </w:rPr>
        <w:t xml:space="preserve">, </w:t>
      </w:r>
      <w:r w:rsidRPr="00855997">
        <w:rPr>
          <w:rFonts w:ascii="Bahnschrift Light" w:hAnsi="Bahnschrift Light"/>
          <w:b/>
          <w:bCs/>
          <w:color w:val="111111"/>
        </w:rPr>
        <w:t>--compact</w:t>
      </w:r>
      <w:r w:rsidRPr="00855997">
        <w:rPr>
          <w:rFonts w:ascii="Bahnschrift Light" w:hAnsi="Bahnschrift Light"/>
          <w:color w:val="111111"/>
        </w:rPr>
        <w:t>] [</w:t>
      </w:r>
      <w:r w:rsidRPr="00855997">
        <w:rPr>
          <w:rFonts w:ascii="Bahnschrift Light" w:hAnsi="Bahnschrift Light"/>
          <w:b/>
          <w:bCs/>
          <w:color w:val="111111"/>
        </w:rPr>
        <w:t>-h</w:t>
      </w:r>
      <w:r w:rsidRPr="00855997">
        <w:rPr>
          <w:rFonts w:ascii="Bahnschrift Light" w:hAnsi="Bahnschrift Light"/>
          <w:color w:val="111111"/>
        </w:rPr>
        <w:t xml:space="preserve">, </w:t>
      </w:r>
      <w:r w:rsidRPr="00855997">
        <w:rPr>
          <w:rFonts w:ascii="Bahnschrift Light" w:hAnsi="Bahnschrift Light"/>
          <w:b/>
          <w:bCs/>
          <w:color w:val="111111"/>
        </w:rPr>
        <w:t>--highlight-all</w:t>
      </w:r>
      <w:r w:rsidRPr="00855997">
        <w:rPr>
          <w:rFonts w:ascii="Bahnschrift Light" w:hAnsi="Bahnschrift Light"/>
          <w:color w:val="111111"/>
        </w:rPr>
        <w:t xml:space="preserve">, </w:t>
      </w:r>
      <w:r w:rsidRPr="00855997">
        <w:rPr>
          <w:rFonts w:ascii="Bahnschrift Light" w:hAnsi="Bahnschrift Light"/>
          <w:b/>
          <w:bCs/>
          <w:color w:val="111111"/>
        </w:rPr>
        <w:t>-H</w:t>
      </w:r>
      <w:r w:rsidRPr="00855997">
        <w:rPr>
          <w:rFonts w:ascii="Bahnschrift Light" w:hAnsi="Bahnschrift Light"/>
          <w:color w:val="111111"/>
          <w:u w:val="single"/>
        </w:rPr>
        <w:t>pid</w:t>
      </w:r>
      <w:r w:rsidRPr="00855997">
        <w:rPr>
          <w:rFonts w:ascii="Bahnschrift Light" w:hAnsi="Bahnschrift Light"/>
          <w:b/>
          <w:bCs/>
          <w:color w:val="111111"/>
        </w:rPr>
        <w:t>,</w:t>
      </w:r>
      <w:r w:rsidRPr="00855997">
        <w:rPr>
          <w:rFonts w:ascii="Bahnschrift Light" w:hAnsi="Bahnschrift Light"/>
          <w:color w:val="111111"/>
        </w:rPr>
        <w:t xml:space="preserve"> --highlight-pid </w:t>
      </w:r>
      <w:r w:rsidRPr="00855997">
        <w:rPr>
          <w:rFonts w:ascii="Bahnschrift Light" w:hAnsi="Bahnschrift Light"/>
          <w:color w:val="111111"/>
          <w:u w:val="single"/>
        </w:rPr>
        <w:t>pid</w:t>
      </w:r>
      <w:r w:rsidRPr="00855997">
        <w:rPr>
          <w:rFonts w:ascii="Bahnschrift Light" w:hAnsi="Bahnschrift Light"/>
          <w:b/>
          <w:bCs/>
          <w:color w:val="111111"/>
        </w:rPr>
        <w:t>]</w:t>
      </w:r>
    </w:p>
    <w:p w14:paraId="051DE123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[</w:t>
      </w:r>
      <w:r w:rsidRPr="00855997">
        <w:rPr>
          <w:rFonts w:ascii="Bahnschrift Light" w:hAnsi="Bahnschrift Light"/>
          <w:b/>
          <w:bCs/>
          <w:color w:val="111111"/>
        </w:rPr>
        <w:t>-g</w:t>
      </w:r>
      <w:r w:rsidRPr="00855997">
        <w:rPr>
          <w:rFonts w:ascii="Bahnschrift Light" w:hAnsi="Bahnschrift Light"/>
          <w:color w:val="111111"/>
        </w:rPr>
        <w:t xml:space="preserve">] </w:t>
      </w:r>
      <w:r w:rsidRPr="00855997">
        <w:rPr>
          <w:rFonts w:ascii="Bahnschrift Light" w:hAnsi="Bahnschrift Light"/>
          <w:b/>
          <w:bCs/>
          <w:color w:val="111111"/>
        </w:rPr>
        <w:t>--show-pgids</w:t>
      </w:r>
      <w:r w:rsidRPr="00855997">
        <w:rPr>
          <w:rFonts w:ascii="Bahnschrift Light" w:hAnsi="Bahnschrift Light"/>
          <w:color w:val="111111"/>
        </w:rPr>
        <w:t>] [</w:t>
      </w:r>
      <w:r w:rsidRPr="00855997">
        <w:rPr>
          <w:rFonts w:ascii="Bahnschrift Light" w:hAnsi="Bahnschrift Light"/>
          <w:b/>
          <w:bCs/>
          <w:color w:val="111111"/>
        </w:rPr>
        <w:t>-l</w:t>
      </w:r>
      <w:r w:rsidRPr="00855997">
        <w:rPr>
          <w:rFonts w:ascii="Bahnschrift Light" w:hAnsi="Bahnschrift Light"/>
          <w:color w:val="111111"/>
        </w:rPr>
        <w:t xml:space="preserve">, </w:t>
      </w:r>
      <w:r w:rsidRPr="00855997">
        <w:rPr>
          <w:rFonts w:ascii="Bahnschrift Light" w:hAnsi="Bahnschrift Light"/>
          <w:b/>
          <w:bCs/>
          <w:color w:val="111111"/>
        </w:rPr>
        <w:t>--long</w:t>
      </w:r>
      <w:r w:rsidRPr="00855997">
        <w:rPr>
          <w:rFonts w:ascii="Bahnschrift Light" w:hAnsi="Bahnschrift Light"/>
          <w:color w:val="111111"/>
        </w:rPr>
        <w:t>] [</w:t>
      </w:r>
      <w:r w:rsidRPr="00855997">
        <w:rPr>
          <w:rFonts w:ascii="Bahnschrift Light" w:hAnsi="Bahnschrift Light"/>
          <w:b/>
          <w:bCs/>
          <w:color w:val="111111"/>
        </w:rPr>
        <w:t>-n</w:t>
      </w:r>
      <w:r w:rsidRPr="00855997">
        <w:rPr>
          <w:rFonts w:ascii="Bahnschrift Light" w:hAnsi="Bahnschrift Light"/>
          <w:color w:val="111111"/>
        </w:rPr>
        <w:t xml:space="preserve">, </w:t>
      </w:r>
      <w:r w:rsidRPr="00855997">
        <w:rPr>
          <w:rFonts w:ascii="Bahnschrift Light" w:hAnsi="Bahnschrift Light"/>
          <w:b/>
          <w:bCs/>
          <w:color w:val="111111"/>
        </w:rPr>
        <w:t>--numeric-sort</w:t>
      </w:r>
      <w:r w:rsidRPr="00855997">
        <w:rPr>
          <w:rFonts w:ascii="Bahnschrift Light" w:hAnsi="Bahnschrift Light"/>
          <w:color w:val="111111"/>
        </w:rPr>
        <w:t>] [</w:t>
      </w:r>
      <w:r w:rsidRPr="00855997">
        <w:rPr>
          <w:rFonts w:ascii="Bahnschrift Light" w:hAnsi="Bahnschrift Light"/>
          <w:b/>
          <w:bCs/>
          <w:color w:val="111111"/>
        </w:rPr>
        <w:t>-p</w:t>
      </w:r>
      <w:r w:rsidRPr="00855997">
        <w:rPr>
          <w:rFonts w:ascii="Bahnschrift Light" w:hAnsi="Bahnschrift Light"/>
          <w:color w:val="111111"/>
        </w:rPr>
        <w:t xml:space="preserve">, </w:t>
      </w:r>
      <w:r w:rsidRPr="00855997">
        <w:rPr>
          <w:rFonts w:ascii="Bahnschrift Light" w:hAnsi="Bahnschrift Light"/>
          <w:b/>
          <w:bCs/>
          <w:color w:val="111111"/>
        </w:rPr>
        <w:t>--show-pids</w:t>
      </w:r>
      <w:r w:rsidRPr="00855997">
        <w:rPr>
          <w:rFonts w:ascii="Bahnschrift Light" w:hAnsi="Bahnschrift Light"/>
          <w:color w:val="111111"/>
        </w:rPr>
        <w:t>]</w:t>
      </w:r>
    </w:p>
    <w:p w14:paraId="6652B362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[</w:t>
      </w:r>
      <w:r w:rsidRPr="00855997">
        <w:rPr>
          <w:rFonts w:ascii="Bahnschrift Light" w:hAnsi="Bahnschrift Light"/>
          <w:b/>
          <w:bCs/>
          <w:color w:val="111111"/>
        </w:rPr>
        <w:t>-s</w:t>
      </w:r>
      <w:r w:rsidRPr="00855997">
        <w:rPr>
          <w:rFonts w:ascii="Bahnschrift Light" w:hAnsi="Bahnschrift Light"/>
          <w:color w:val="111111"/>
        </w:rPr>
        <w:t xml:space="preserve">, </w:t>
      </w:r>
      <w:r w:rsidRPr="00855997">
        <w:rPr>
          <w:rFonts w:ascii="Bahnschrift Light" w:hAnsi="Bahnschrift Light"/>
          <w:b/>
          <w:bCs/>
          <w:color w:val="111111"/>
        </w:rPr>
        <w:t>--show-parents</w:t>
      </w:r>
      <w:r w:rsidRPr="00855997">
        <w:rPr>
          <w:rFonts w:ascii="Bahnschrift Light" w:hAnsi="Bahnschrift Light"/>
          <w:color w:val="111111"/>
        </w:rPr>
        <w:t>] [</w:t>
      </w:r>
      <w:r w:rsidRPr="00855997">
        <w:rPr>
          <w:rFonts w:ascii="Bahnschrift Light" w:hAnsi="Bahnschrift Light"/>
          <w:b/>
          <w:bCs/>
          <w:color w:val="111111"/>
        </w:rPr>
        <w:t>-u</w:t>
      </w:r>
      <w:r w:rsidRPr="00855997">
        <w:rPr>
          <w:rFonts w:ascii="Bahnschrift Light" w:hAnsi="Bahnschrift Light"/>
          <w:color w:val="111111"/>
        </w:rPr>
        <w:t xml:space="preserve">, </w:t>
      </w:r>
      <w:r w:rsidRPr="00855997">
        <w:rPr>
          <w:rFonts w:ascii="Bahnschrift Light" w:hAnsi="Bahnschrift Light"/>
          <w:b/>
          <w:bCs/>
          <w:color w:val="111111"/>
        </w:rPr>
        <w:t>--uid-changes</w:t>
      </w:r>
      <w:r w:rsidRPr="00855997">
        <w:rPr>
          <w:rFonts w:ascii="Bahnschrift Light" w:hAnsi="Bahnschrift Light"/>
          <w:color w:val="111111"/>
        </w:rPr>
        <w:t>] [</w:t>
      </w:r>
      <w:r w:rsidRPr="00855997">
        <w:rPr>
          <w:rFonts w:ascii="Bahnschrift Light" w:hAnsi="Bahnschrift Light"/>
          <w:b/>
          <w:bCs/>
          <w:color w:val="111111"/>
        </w:rPr>
        <w:t>-Z</w:t>
      </w:r>
      <w:r w:rsidRPr="00855997">
        <w:rPr>
          <w:rFonts w:ascii="Bahnschrift Light" w:hAnsi="Bahnschrift Light"/>
          <w:color w:val="111111"/>
        </w:rPr>
        <w:t xml:space="preserve">, </w:t>
      </w:r>
      <w:r w:rsidRPr="00855997">
        <w:rPr>
          <w:rFonts w:ascii="Bahnschrift Light" w:hAnsi="Bahnschrift Light"/>
          <w:b/>
          <w:bCs/>
          <w:color w:val="111111"/>
        </w:rPr>
        <w:t>--security-context</w:t>
      </w:r>
      <w:r w:rsidRPr="00855997">
        <w:rPr>
          <w:rFonts w:ascii="Bahnschrift Light" w:hAnsi="Bahnschrift Light"/>
          <w:color w:val="111111"/>
        </w:rPr>
        <w:t>]</w:t>
      </w:r>
    </w:p>
    <w:p w14:paraId="0DB8B53C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  <w:lang w:val="fr-FR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color w:val="111111"/>
          <w:lang w:val="fr-FR"/>
        </w:rPr>
        <w:t>[</w:t>
      </w:r>
      <w:r w:rsidRPr="00855997">
        <w:rPr>
          <w:rFonts w:ascii="Bahnschrift Light" w:hAnsi="Bahnschrift Light"/>
          <w:b/>
          <w:bCs/>
          <w:color w:val="111111"/>
          <w:lang w:val="fr-FR"/>
        </w:rPr>
        <w:t>-A</w:t>
      </w:r>
      <w:r w:rsidRPr="00855997">
        <w:rPr>
          <w:rFonts w:ascii="Bahnschrift Light" w:hAnsi="Bahnschrift Light"/>
          <w:color w:val="111111"/>
          <w:lang w:val="fr-FR"/>
        </w:rPr>
        <w:t xml:space="preserve">, </w:t>
      </w:r>
      <w:r w:rsidRPr="00855997">
        <w:rPr>
          <w:rFonts w:ascii="Bahnschrift Light" w:hAnsi="Bahnschrift Light"/>
          <w:b/>
          <w:bCs/>
          <w:color w:val="111111"/>
          <w:lang w:val="fr-FR"/>
        </w:rPr>
        <w:t>--ascii</w:t>
      </w:r>
      <w:r w:rsidRPr="00855997">
        <w:rPr>
          <w:rFonts w:ascii="Bahnschrift Light" w:hAnsi="Bahnschrift Light"/>
          <w:color w:val="111111"/>
          <w:lang w:val="fr-FR"/>
        </w:rPr>
        <w:t xml:space="preserve">, </w:t>
      </w:r>
      <w:r w:rsidRPr="00855997">
        <w:rPr>
          <w:rFonts w:ascii="Bahnschrift Light" w:hAnsi="Bahnschrift Light"/>
          <w:b/>
          <w:bCs/>
          <w:color w:val="111111"/>
          <w:lang w:val="fr-FR"/>
        </w:rPr>
        <w:t>-G</w:t>
      </w:r>
      <w:r w:rsidRPr="00855997">
        <w:rPr>
          <w:rFonts w:ascii="Bahnschrift Light" w:hAnsi="Bahnschrift Light"/>
          <w:color w:val="111111"/>
          <w:lang w:val="fr-FR"/>
        </w:rPr>
        <w:t xml:space="preserve">, </w:t>
      </w:r>
      <w:r w:rsidRPr="00855997">
        <w:rPr>
          <w:rFonts w:ascii="Bahnschrift Light" w:hAnsi="Bahnschrift Light"/>
          <w:b/>
          <w:bCs/>
          <w:color w:val="111111"/>
          <w:lang w:val="fr-FR"/>
        </w:rPr>
        <w:t>--vt100</w:t>
      </w:r>
      <w:r w:rsidRPr="00855997">
        <w:rPr>
          <w:rFonts w:ascii="Bahnschrift Light" w:hAnsi="Bahnschrift Light"/>
          <w:color w:val="111111"/>
          <w:lang w:val="fr-FR"/>
        </w:rPr>
        <w:t xml:space="preserve">, </w:t>
      </w:r>
      <w:r w:rsidRPr="00855997">
        <w:rPr>
          <w:rFonts w:ascii="Bahnschrift Light" w:hAnsi="Bahnschrift Light"/>
          <w:b/>
          <w:bCs/>
          <w:color w:val="111111"/>
          <w:lang w:val="fr-FR"/>
        </w:rPr>
        <w:t>-U</w:t>
      </w:r>
      <w:r w:rsidRPr="00855997">
        <w:rPr>
          <w:rFonts w:ascii="Bahnschrift Light" w:hAnsi="Bahnschrift Light"/>
          <w:color w:val="111111"/>
          <w:lang w:val="fr-FR"/>
        </w:rPr>
        <w:t xml:space="preserve">, </w:t>
      </w:r>
      <w:r w:rsidRPr="00855997">
        <w:rPr>
          <w:rFonts w:ascii="Bahnschrift Light" w:hAnsi="Bahnschrift Light"/>
          <w:b/>
          <w:bCs/>
          <w:color w:val="111111"/>
          <w:lang w:val="fr-FR"/>
        </w:rPr>
        <w:t>--unicode</w:t>
      </w:r>
      <w:r w:rsidRPr="00855997">
        <w:rPr>
          <w:rFonts w:ascii="Bahnschrift Light" w:hAnsi="Bahnschrift Light"/>
          <w:color w:val="111111"/>
          <w:lang w:val="fr-FR"/>
        </w:rPr>
        <w:t>] [</w:t>
      </w:r>
      <w:r w:rsidRPr="00855997">
        <w:rPr>
          <w:rFonts w:ascii="Bahnschrift Light" w:hAnsi="Bahnschrift Light"/>
          <w:color w:val="111111"/>
          <w:u w:val="single"/>
          <w:lang w:val="fr-FR"/>
        </w:rPr>
        <w:t>pid</w:t>
      </w:r>
      <w:r w:rsidRPr="00855997">
        <w:rPr>
          <w:rFonts w:ascii="Bahnschrift Light" w:hAnsi="Bahnschrift Light"/>
          <w:color w:val="111111"/>
          <w:lang w:val="fr-FR"/>
        </w:rPr>
        <w:t xml:space="preserve">, </w:t>
      </w:r>
      <w:r w:rsidRPr="00855997">
        <w:rPr>
          <w:rFonts w:ascii="Bahnschrift Light" w:hAnsi="Bahnschrift Light"/>
          <w:color w:val="111111"/>
          <w:u w:val="single"/>
          <w:lang w:val="fr-FR"/>
        </w:rPr>
        <w:t>user</w:t>
      </w:r>
      <w:r w:rsidRPr="00855997">
        <w:rPr>
          <w:rFonts w:ascii="Bahnschrift Light" w:hAnsi="Bahnschrift Light"/>
          <w:b/>
          <w:bCs/>
          <w:color w:val="111111"/>
          <w:lang w:val="fr-FR"/>
        </w:rPr>
        <w:t>]</w:t>
      </w:r>
    </w:p>
    <w:p w14:paraId="020D713A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  <w:lang w:val="fr-FR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pstree</w:t>
      </w:r>
      <w:r w:rsidRPr="00855997">
        <w:rPr>
          <w:rFonts w:ascii="Bahnschrift Light" w:hAnsi="Bahnschrift Light"/>
          <w:color w:val="111111"/>
        </w:rPr>
        <w:t xml:space="preserve"> -V</w:t>
      </w:r>
      <w:r w:rsidRPr="00855997">
        <w:rPr>
          <w:rFonts w:ascii="Bahnschrift Light" w:hAnsi="Bahnschrift Light"/>
          <w:b/>
          <w:bCs/>
          <w:color w:val="111111"/>
        </w:rPr>
        <w:t>,</w:t>
      </w:r>
      <w:r w:rsidRPr="00855997">
        <w:rPr>
          <w:rFonts w:ascii="Bahnschrift Light" w:hAnsi="Bahnschrift Light"/>
          <w:color w:val="111111"/>
        </w:rPr>
        <w:t xml:space="preserve"> --version</w:t>
      </w:r>
    </w:p>
    <w:p w14:paraId="58BD7AE9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7821295D" w14:textId="77777777" w:rsidR="00F94517" w:rsidRPr="00855997" w:rsidRDefault="00F94517" w:rsidP="00F94517">
      <w:pPr>
        <w:pStyle w:val="Heading4"/>
        <w:spacing w:before="0" w:beforeAutospacing="0"/>
        <w:rPr>
          <w:rFonts w:ascii="Bahnschrift Light" w:hAnsi="Bahnschrift Light"/>
          <w:b w:val="0"/>
          <w:bCs w:val="0"/>
          <w:color w:val="111111"/>
        </w:rPr>
      </w:pPr>
      <w:r w:rsidRPr="00855997">
        <w:rPr>
          <w:rFonts w:ascii="Bahnschrift Light" w:hAnsi="Bahnschrift Light"/>
          <w:color w:val="111111"/>
        </w:rPr>
        <w:t>DESCRIPTION</w:t>
      </w:r>
    </w:p>
    <w:p w14:paraId="2B3CDB22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pstree</w:t>
      </w:r>
      <w:r w:rsidRPr="00855997">
        <w:rPr>
          <w:rFonts w:ascii="Bahnschrift Light" w:hAnsi="Bahnschrift Light"/>
          <w:color w:val="111111"/>
        </w:rPr>
        <w:t xml:space="preserve"> shows running processes as a tree.  The tree is rooted at either </w:t>
      </w:r>
      <w:r w:rsidRPr="00855997">
        <w:rPr>
          <w:rFonts w:ascii="Bahnschrift Light" w:hAnsi="Bahnschrift Light"/>
          <w:color w:val="111111"/>
          <w:u w:val="single"/>
        </w:rPr>
        <w:t>pid</w:t>
      </w:r>
      <w:r w:rsidRPr="00855997">
        <w:rPr>
          <w:rFonts w:ascii="Bahnschrift Light" w:hAnsi="Bahnschrift Light"/>
          <w:color w:val="111111"/>
        </w:rPr>
        <w:t xml:space="preserve"> or </w:t>
      </w:r>
      <w:r w:rsidRPr="00855997">
        <w:rPr>
          <w:rFonts w:ascii="Bahnschrift Light" w:hAnsi="Bahnschrift Light"/>
          <w:b/>
          <w:bCs/>
          <w:color w:val="111111"/>
        </w:rPr>
        <w:t>init</w:t>
      </w:r>
      <w:r w:rsidRPr="00855997">
        <w:rPr>
          <w:rFonts w:ascii="Bahnschrift Light" w:hAnsi="Bahnschrift Light"/>
          <w:color w:val="111111"/>
        </w:rPr>
        <w:t xml:space="preserve"> if </w:t>
      </w:r>
      <w:r w:rsidRPr="00855997">
        <w:rPr>
          <w:rFonts w:ascii="Bahnschrift Light" w:hAnsi="Bahnschrift Light"/>
          <w:color w:val="111111"/>
          <w:u w:val="single"/>
        </w:rPr>
        <w:t>pid</w:t>
      </w:r>
    </w:p>
    <w:p w14:paraId="58AF750D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is  omitted.   If a user name is specified, all process trees rooted at processes owned by</w:t>
      </w:r>
    </w:p>
    <w:p w14:paraId="5E2A5B6C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that user are shown.</w:t>
      </w:r>
    </w:p>
    <w:p w14:paraId="1A022710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5FA148B5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pstree</w:t>
      </w:r>
      <w:r w:rsidRPr="00855997">
        <w:rPr>
          <w:rFonts w:ascii="Bahnschrift Light" w:hAnsi="Bahnschrift Light"/>
          <w:color w:val="111111"/>
        </w:rPr>
        <w:t xml:space="preserve"> visually merges identical branches by putting them in square brackets and prefixing</w:t>
      </w:r>
    </w:p>
    <w:p w14:paraId="496F34ED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them with the repetition count, e.g.</w:t>
      </w:r>
    </w:p>
    <w:p w14:paraId="4A4E3486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3541DD02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init-+-getty</w:t>
      </w:r>
    </w:p>
    <w:p w14:paraId="3AC877E2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  |-getty</w:t>
      </w:r>
    </w:p>
    <w:p w14:paraId="37ABF0FE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  |-getty</w:t>
      </w:r>
    </w:p>
    <w:p w14:paraId="5A491C95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  `-getty</w:t>
      </w:r>
    </w:p>
    <w:p w14:paraId="41DA77F1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75381D08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becomes</w:t>
      </w:r>
    </w:p>
    <w:p w14:paraId="04BEBCDD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24600EA1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init---4*[getty]</w:t>
      </w:r>
    </w:p>
    <w:p w14:paraId="141DEDA3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5B325410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Child  threads  of  a  process  are  found under the parent process and are shown with the</w:t>
      </w:r>
    </w:p>
    <w:p w14:paraId="34CFDF73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process name in curly braces, e.g.</w:t>
      </w:r>
    </w:p>
    <w:p w14:paraId="25BC1F5D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3D0BEB6E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icecast2---13*[{icecast2}]</w:t>
      </w:r>
    </w:p>
    <w:p w14:paraId="0D53C117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612358EF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If </w:t>
      </w:r>
      <w:r w:rsidRPr="00855997">
        <w:rPr>
          <w:rFonts w:ascii="Bahnschrift Light" w:hAnsi="Bahnschrift Light"/>
          <w:b/>
          <w:bCs/>
          <w:color w:val="111111"/>
        </w:rPr>
        <w:t>pstree</w:t>
      </w:r>
      <w:r w:rsidRPr="00855997">
        <w:rPr>
          <w:rFonts w:ascii="Bahnschrift Light" w:hAnsi="Bahnschrift Light"/>
          <w:color w:val="111111"/>
        </w:rPr>
        <w:t xml:space="preserve"> is called as </w:t>
      </w:r>
      <w:r w:rsidRPr="00855997">
        <w:rPr>
          <w:rFonts w:ascii="Bahnschrift Light" w:hAnsi="Bahnschrift Light"/>
          <w:b/>
          <w:bCs/>
          <w:color w:val="111111"/>
        </w:rPr>
        <w:t>pstree.x11</w:t>
      </w:r>
      <w:r w:rsidRPr="00855997">
        <w:rPr>
          <w:rFonts w:ascii="Bahnschrift Light" w:hAnsi="Bahnschrift Light"/>
          <w:color w:val="111111"/>
        </w:rPr>
        <w:t xml:space="preserve"> then it will prompt the user at the end of the  line  to</w:t>
      </w:r>
    </w:p>
    <w:p w14:paraId="2417B0E7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press  return and will not return until that has happened.  This is useful for when </w:t>
      </w:r>
      <w:r w:rsidRPr="00855997">
        <w:rPr>
          <w:rFonts w:ascii="Bahnschrift Light" w:hAnsi="Bahnschrift Light"/>
          <w:b/>
          <w:bCs/>
          <w:color w:val="111111"/>
        </w:rPr>
        <w:t>pstree</w:t>
      </w:r>
    </w:p>
    <w:p w14:paraId="3BEA4CDC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is run in a xterminal.</w:t>
      </w:r>
    </w:p>
    <w:p w14:paraId="26935D94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7E79BF71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Certain kernel or mount parameters, such as the  hidepid  option  for  procfs,  will  hide</w:t>
      </w:r>
    </w:p>
    <w:p w14:paraId="1FB25999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information  for some processes. In these situations </w:t>
      </w:r>
      <w:r w:rsidRPr="00855997">
        <w:rPr>
          <w:rFonts w:ascii="Bahnschrift Light" w:hAnsi="Bahnschrift Light"/>
          <w:b/>
          <w:bCs/>
          <w:color w:val="111111"/>
        </w:rPr>
        <w:t>pstree</w:t>
      </w:r>
      <w:r w:rsidRPr="00855997">
        <w:rPr>
          <w:rFonts w:ascii="Bahnschrift Light" w:hAnsi="Bahnschrift Light"/>
          <w:color w:val="111111"/>
        </w:rPr>
        <w:t xml:space="preserve"> will attempt to build the tree</w:t>
      </w:r>
    </w:p>
    <w:p w14:paraId="18240CB0" w14:textId="77777777" w:rsidR="00F94517" w:rsidRPr="00855997" w:rsidRDefault="00F94517" w:rsidP="00F94517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without this information, showing process names as question marks.</w:t>
      </w:r>
    </w:p>
    <w:p w14:paraId="260783FF" w14:textId="38A5A1A8" w:rsidR="00F94517" w:rsidRPr="00855997" w:rsidRDefault="00F94517">
      <w:pPr>
        <w:rPr>
          <w:rFonts w:ascii="Bahnschrift Light" w:hAnsi="Bahnschrift Light"/>
          <w:b/>
          <w:bCs/>
        </w:rPr>
      </w:pPr>
      <w:r w:rsidRPr="001F2150">
        <w:rPr>
          <w:rFonts w:ascii="Bahnschrift Light" w:hAnsi="Bahnschrift Light"/>
          <w:b/>
          <w:bCs/>
          <w:color w:val="111111"/>
          <w:highlight w:val="yellow"/>
        </w:rPr>
        <w:t>EXAMPLE</w:t>
      </w:r>
      <w:r w:rsidR="001F2150">
        <w:rPr>
          <w:rFonts w:ascii="Bahnschrift Light" w:hAnsi="Bahnschrift Light"/>
          <w:b/>
          <w:bCs/>
          <w:color w:val="111111"/>
        </w:rPr>
        <w:t xml:space="preserve"> </w:t>
      </w:r>
      <w:r w:rsidR="001F2150" w:rsidRPr="001F2150">
        <w:rPr>
          <w:rFonts w:ascii="Bahnschrift Light" w:hAnsi="Bahnschrift Light"/>
          <w:b/>
          <w:bCs/>
          <w:color w:val="111111"/>
          <w:highlight w:val="yellow"/>
        </w:rPr>
        <w:t>2</w:t>
      </w:r>
    </w:p>
    <w:p w14:paraId="480B7D00" w14:textId="44D57306" w:rsidR="00F94517" w:rsidRDefault="00112BFB">
      <w:pPr>
        <w:rPr>
          <w:rFonts w:ascii="Bahnschrift Light" w:hAnsi="Bahnschrift Light"/>
          <w:lang w:val="vi-VN"/>
        </w:rPr>
      </w:pPr>
      <w:r w:rsidRPr="00112BFB">
        <w:rPr>
          <w:rFonts w:ascii="Bahnschrift Light" w:hAnsi="Bahnschrift Light"/>
        </w:rPr>
        <w:lastRenderedPageBreak/>
        <w:drawing>
          <wp:inline distT="0" distB="0" distL="0" distR="0" wp14:anchorId="4BAA921C" wp14:editId="32FC0F64">
            <wp:extent cx="5943600" cy="43351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3E76" w14:textId="00219492" w:rsidR="00112BFB" w:rsidRPr="00112BFB" w:rsidRDefault="00112BFB">
      <w:pPr>
        <w:rPr>
          <w:rFonts w:ascii="Bahnschrift Light" w:hAnsi="Bahnschrift Light"/>
          <w:lang w:val="vi-VN"/>
        </w:rPr>
      </w:pPr>
      <w:r w:rsidRPr="00112BFB">
        <w:rPr>
          <w:rFonts w:ascii="Bahnschrift Light" w:hAnsi="Bahnschrift Light"/>
          <w:lang w:val="vi-VN"/>
        </w:rPr>
        <w:lastRenderedPageBreak/>
        <w:drawing>
          <wp:inline distT="0" distB="0" distL="0" distR="0" wp14:anchorId="234D4509" wp14:editId="3D0B5D88">
            <wp:extent cx="5943600" cy="6670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6D9F" w14:textId="77777777" w:rsidR="00077E84" w:rsidRPr="00855997" w:rsidRDefault="00077E84" w:rsidP="00077E84">
      <w:pPr>
        <w:pStyle w:val="Heading4"/>
        <w:spacing w:before="0" w:beforeAutospacing="0"/>
        <w:rPr>
          <w:rFonts w:ascii="Bahnschrift Light" w:hAnsi="Bahnschrift Light"/>
          <w:b w:val="0"/>
          <w:bCs w:val="0"/>
          <w:color w:val="111111"/>
        </w:rPr>
      </w:pPr>
      <w:r w:rsidRPr="00855997">
        <w:rPr>
          <w:rFonts w:ascii="Bahnschrift Light" w:hAnsi="Bahnschrift Light"/>
          <w:color w:val="111111"/>
        </w:rPr>
        <w:t>NAME</w:t>
      </w:r>
    </w:p>
    <w:p w14:paraId="245F66AC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pgrep, pkill - look up or signal processes based on name and other attributes</w:t>
      </w:r>
    </w:p>
    <w:p w14:paraId="7AF29C43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4861B6FE" w14:textId="77777777" w:rsidR="00077E84" w:rsidRPr="00855997" w:rsidRDefault="00077E84" w:rsidP="00077E84">
      <w:pPr>
        <w:pStyle w:val="Heading4"/>
        <w:spacing w:before="0" w:beforeAutospacing="0"/>
        <w:rPr>
          <w:rFonts w:ascii="Bahnschrift Light" w:hAnsi="Bahnschrift Light"/>
          <w:b w:val="0"/>
          <w:bCs w:val="0"/>
          <w:color w:val="111111"/>
        </w:rPr>
      </w:pPr>
      <w:r w:rsidRPr="00855997">
        <w:rPr>
          <w:rFonts w:ascii="Bahnschrift Light" w:hAnsi="Bahnschrift Light"/>
          <w:color w:val="111111"/>
        </w:rPr>
        <w:t>SYNOPSIS</w:t>
      </w:r>
    </w:p>
    <w:p w14:paraId="67B60377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pgrep</w:t>
      </w:r>
      <w:r w:rsidRPr="00855997">
        <w:rPr>
          <w:rFonts w:ascii="Bahnschrift Light" w:hAnsi="Bahnschrift Light"/>
          <w:color w:val="111111"/>
        </w:rPr>
        <w:t xml:space="preserve"> [options] pattern</w:t>
      </w:r>
    </w:p>
    <w:p w14:paraId="4CAFDA3A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pkill</w:t>
      </w:r>
      <w:r w:rsidRPr="00855997">
        <w:rPr>
          <w:rFonts w:ascii="Bahnschrift Light" w:hAnsi="Bahnschrift Light"/>
          <w:color w:val="111111"/>
        </w:rPr>
        <w:t xml:space="preserve"> [options] pattern</w:t>
      </w:r>
    </w:p>
    <w:p w14:paraId="1153AF6D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527D9F98" w14:textId="77777777" w:rsidR="00077E84" w:rsidRPr="00855997" w:rsidRDefault="00077E84" w:rsidP="00077E84">
      <w:pPr>
        <w:pStyle w:val="Heading4"/>
        <w:spacing w:before="0" w:beforeAutospacing="0"/>
        <w:rPr>
          <w:rFonts w:ascii="Bahnschrift Light" w:hAnsi="Bahnschrift Light"/>
          <w:b w:val="0"/>
          <w:bCs w:val="0"/>
          <w:color w:val="111111"/>
        </w:rPr>
      </w:pPr>
      <w:r w:rsidRPr="00855997">
        <w:rPr>
          <w:rFonts w:ascii="Bahnschrift Light" w:hAnsi="Bahnschrift Light"/>
          <w:color w:val="111111"/>
        </w:rPr>
        <w:t>DESCRIPTION</w:t>
      </w:r>
    </w:p>
    <w:p w14:paraId="3860707F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pgrep</w:t>
      </w:r>
      <w:r w:rsidRPr="00855997">
        <w:rPr>
          <w:rFonts w:ascii="Bahnschrift Light" w:hAnsi="Bahnschrift Light"/>
          <w:color w:val="111111"/>
        </w:rPr>
        <w:t xml:space="preserve">  looks through the currently running processes and lists the process IDs which match</w:t>
      </w:r>
    </w:p>
    <w:p w14:paraId="66C88FA7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the selection criteria to stdout.  All the criteria have to match.  For example,</w:t>
      </w:r>
    </w:p>
    <w:p w14:paraId="373BD981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0E13E98E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$ pgrep -u root sshd</w:t>
      </w:r>
    </w:p>
    <w:p w14:paraId="2CF3AF33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1B94FD5D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will only list the processes called </w:t>
      </w:r>
      <w:r w:rsidRPr="00855997">
        <w:rPr>
          <w:rFonts w:ascii="Bahnschrift Light" w:hAnsi="Bahnschrift Light"/>
          <w:b/>
          <w:bCs/>
          <w:color w:val="111111"/>
        </w:rPr>
        <w:t>sshd</w:t>
      </w:r>
      <w:r w:rsidRPr="00855997">
        <w:rPr>
          <w:rFonts w:ascii="Bahnschrift Light" w:hAnsi="Bahnschrift Light"/>
          <w:color w:val="111111"/>
        </w:rPr>
        <w:t xml:space="preserve"> AND owned by </w:t>
      </w:r>
      <w:r w:rsidRPr="00855997">
        <w:rPr>
          <w:rFonts w:ascii="Bahnschrift Light" w:hAnsi="Bahnschrift Light"/>
          <w:b/>
          <w:bCs/>
          <w:color w:val="111111"/>
        </w:rPr>
        <w:t>root</w:t>
      </w:r>
      <w:r w:rsidRPr="00855997">
        <w:rPr>
          <w:rFonts w:ascii="Bahnschrift Light" w:hAnsi="Bahnschrift Light"/>
          <w:color w:val="111111"/>
        </w:rPr>
        <w:t>.  On the other hand,</w:t>
      </w:r>
    </w:p>
    <w:p w14:paraId="3DC8975A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536324DF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$ pgrep -u root,daemon</w:t>
      </w:r>
    </w:p>
    <w:p w14:paraId="1D8A5C4D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6003AEEB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will list the processes owned by </w:t>
      </w:r>
      <w:r w:rsidRPr="00855997">
        <w:rPr>
          <w:rFonts w:ascii="Bahnschrift Light" w:hAnsi="Bahnschrift Light"/>
          <w:b/>
          <w:bCs/>
          <w:color w:val="111111"/>
        </w:rPr>
        <w:t>root</w:t>
      </w:r>
      <w:r w:rsidRPr="00855997">
        <w:rPr>
          <w:rFonts w:ascii="Bahnschrift Light" w:hAnsi="Bahnschrift Light"/>
          <w:color w:val="111111"/>
        </w:rPr>
        <w:t xml:space="preserve"> OR </w:t>
      </w:r>
      <w:r w:rsidRPr="00855997">
        <w:rPr>
          <w:rFonts w:ascii="Bahnschrift Light" w:hAnsi="Bahnschrift Light"/>
          <w:b/>
          <w:bCs/>
          <w:color w:val="111111"/>
        </w:rPr>
        <w:t>daemon</w:t>
      </w:r>
      <w:r w:rsidRPr="00855997">
        <w:rPr>
          <w:rFonts w:ascii="Bahnschrift Light" w:hAnsi="Bahnschrift Light"/>
          <w:color w:val="111111"/>
        </w:rPr>
        <w:t>.</w:t>
      </w:r>
    </w:p>
    <w:p w14:paraId="085A4903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0AAFB130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pkill</w:t>
      </w:r>
      <w:r w:rsidRPr="00855997">
        <w:rPr>
          <w:rFonts w:ascii="Bahnschrift Light" w:hAnsi="Bahnschrift Light"/>
          <w:color w:val="111111"/>
        </w:rPr>
        <w:t xml:space="preserve"> will send the specified signal (by default  </w:t>
      </w:r>
      <w:r w:rsidRPr="00855997">
        <w:rPr>
          <w:rFonts w:ascii="Bahnschrift Light" w:hAnsi="Bahnschrift Light"/>
          <w:b/>
          <w:bCs/>
          <w:color w:val="111111"/>
        </w:rPr>
        <w:t>SIGTERM</w:t>
      </w:r>
      <w:r w:rsidRPr="00855997">
        <w:rPr>
          <w:rFonts w:ascii="Bahnschrift Light" w:hAnsi="Bahnschrift Light"/>
          <w:color w:val="111111"/>
        </w:rPr>
        <w:t>)  to  each  process  instead  of</w:t>
      </w:r>
    </w:p>
    <w:p w14:paraId="112D41A7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listing them on stdout.</w:t>
      </w:r>
    </w:p>
    <w:p w14:paraId="288C8A8F" w14:textId="103C5486" w:rsidR="00F94517" w:rsidRPr="00855997" w:rsidRDefault="00F94517">
      <w:pPr>
        <w:rPr>
          <w:rFonts w:ascii="Bahnschrift Light" w:hAnsi="Bahnschrift Light"/>
        </w:rPr>
      </w:pPr>
    </w:p>
    <w:p w14:paraId="75835CA3" w14:textId="667D7DA9" w:rsidR="00077E84" w:rsidRPr="00855997" w:rsidRDefault="00077E84">
      <w:pPr>
        <w:rPr>
          <w:rFonts w:ascii="Bahnschrift Light" w:hAnsi="Bahnschrift Light"/>
        </w:rPr>
      </w:pPr>
      <w:r w:rsidRPr="001F2150">
        <w:rPr>
          <w:rFonts w:ascii="Bahnschrift Light" w:hAnsi="Bahnschrift Light"/>
          <w:highlight w:val="yellow"/>
        </w:rPr>
        <w:t>EXAMPLE</w:t>
      </w:r>
      <w:r w:rsidR="001F2150" w:rsidRPr="001F2150">
        <w:rPr>
          <w:rFonts w:ascii="Bahnschrift Light" w:hAnsi="Bahnschrift Light"/>
          <w:highlight w:val="yellow"/>
        </w:rPr>
        <w:t xml:space="preserve"> 3</w:t>
      </w:r>
    </w:p>
    <w:p w14:paraId="3AA160DB" w14:textId="248F6CD8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>$ pgrep -u root</w:t>
      </w:r>
    </w:p>
    <w:p w14:paraId="3AEEF69B" w14:textId="798B4B18" w:rsidR="00077E84" w:rsidRDefault="00112BFB">
      <w:pPr>
        <w:rPr>
          <w:rFonts w:ascii="Bahnschrift Light" w:hAnsi="Bahnschrift Light"/>
          <w:lang w:val="vi-VN"/>
        </w:rPr>
      </w:pPr>
      <w:r w:rsidRPr="00112BFB">
        <w:rPr>
          <w:rFonts w:ascii="Bahnschrift Light" w:hAnsi="Bahnschrift Light"/>
        </w:rPr>
        <w:lastRenderedPageBreak/>
        <w:drawing>
          <wp:inline distT="0" distB="0" distL="0" distR="0" wp14:anchorId="6FCCD96B" wp14:editId="20BDC7E6">
            <wp:extent cx="5010849" cy="7192379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6107" w14:textId="45144C49" w:rsidR="00112BFB" w:rsidRPr="00112BFB" w:rsidRDefault="00112BFB">
      <w:pPr>
        <w:rPr>
          <w:rFonts w:ascii="Bahnschrift Light" w:hAnsi="Bahnschrift Light"/>
          <w:lang w:val="vi-VN"/>
        </w:rPr>
      </w:pPr>
      <w:r w:rsidRPr="00112BFB">
        <w:rPr>
          <w:rFonts w:ascii="Bahnschrift Light" w:hAnsi="Bahnschrift Light"/>
          <w:lang w:val="vi-VN"/>
        </w:rPr>
        <w:lastRenderedPageBreak/>
        <w:drawing>
          <wp:inline distT="0" distB="0" distL="0" distR="0" wp14:anchorId="36BF7831" wp14:editId="17CE1DA2">
            <wp:extent cx="5943600" cy="70186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3305" w14:textId="77777777" w:rsidR="00077E84" w:rsidRPr="00855997" w:rsidRDefault="00077E84" w:rsidP="00077E84">
      <w:pPr>
        <w:pStyle w:val="Heading4"/>
        <w:spacing w:before="0" w:beforeAutospacing="0"/>
        <w:rPr>
          <w:rFonts w:ascii="Bahnschrift Light" w:hAnsi="Bahnschrift Light"/>
          <w:b w:val="0"/>
          <w:bCs w:val="0"/>
          <w:color w:val="111111"/>
        </w:rPr>
      </w:pPr>
      <w:r w:rsidRPr="00855997">
        <w:rPr>
          <w:rFonts w:ascii="Bahnschrift Light" w:hAnsi="Bahnschrift Light"/>
          <w:color w:val="111111"/>
        </w:rPr>
        <w:t>NAME</w:t>
      </w:r>
    </w:p>
    <w:p w14:paraId="1C7E23BB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uptime - Tell how long the system has been running.</w:t>
      </w:r>
    </w:p>
    <w:p w14:paraId="2E2D7967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21972E4D" w14:textId="77777777" w:rsidR="00077E84" w:rsidRPr="00855997" w:rsidRDefault="00077E84" w:rsidP="00077E84">
      <w:pPr>
        <w:pStyle w:val="Heading4"/>
        <w:spacing w:before="0" w:beforeAutospacing="0"/>
        <w:rPr>
          <w:rFonts w:ascii="Bahnschrift Light" w:hAnsi="Bahnschrift Light"/>
          <w:b w:val="0"/>
          <w:bCs w:val="0"/>
          <w:color w:val="111111"/>
        </w:rPr>
      </w:pPr>
      <w:r w:rsidRPr="00855997">
        <w:rPr>
          <w:rFonts w:ascii="Bahnschrift Light" w:hAnsi="Bahnschrift Light"/>
          <w:color w:val="111111"/>
        </w:rPr>
        <w:t>SYNOPSIS</w:t>
      </w:r>
    </w:p>
    <w:p w14:paraId="3FD7F732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lastRenderedPageBreak/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uptime</w:t>
      </w:r>
      <w:r w:rsidRPr="00855997">
        <w:rPr>
          <w:rFonts w:ascii="Bahnschrift Light" w:hAnsi="Bahnschrift Light"/>
          <w:color w:val="111111"/>
        </w:rPr>
        <w:t xml:space="preserve"> [</w:t>
      </w:r>
      <w:r w:rsidRPr="00855997">
        <w:rPr>
          <w:rFonts w:ascii="Bahnschrift Light" w:hAnsi="Bahnschrift Light"/>
          <w:color w:val="111111"/>
          <w:u w:val="single"/>
        </w:rPr>
        <w:t>options</w:t>
      </w:r>
      <w:r w:rsidRPr="00855997">
        <w:rPr>
          <w:rFonts w:ascii="Bahnschrift Light" w:hAnsi="Bahnschrift Light"/>
          <w:color w:val="111111"/>
        </w:rPr>
        <w:t>]</w:t>
      </w:r>
    </w:p>
    <w:p w14:paraId="5B330DFB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50AC47B3" w14:textId="77777777" w:rsidR="00077E84" w:rsidRPr="00855997" w:rsidRDefault="00077E84" w:rsidP="00077E84">
      <w:pPr>
        <w:pStyle w:val="Heading4"/>
        <w:spacing w:before="0" w:beforeAutospacing="0"/>
        <w:rPr>
          <w:rFonts w:ascii="Bahnschrift Light" w:hAnsi="Bahnschrift Light"/>
          <w:b w:val="0"/>
          <w:bCs w:val="0"/>
          <w:color w:val="111111"/>
        </w:rPr>
      </w:pPr>
      <w:r w:rsidRPr="00855997">
        <w:rPr>
          <w:rFonts w:ascii="Bahnschrift Light" w:hAnsi="Bahnschrift Light"/>
          <w:color w:val="111111"/>
        </w:rPr>
        <w:t>DESCRIPTION</w:t>
      </w:r>
    </w:p>
    <w:p w14:paraId="7C477EFB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uptime</w:t>
      </w:r>
      <w:r w:rsidRPr="00855997">
        <w:rPr>
          <w:rFonts w:ascii="Bahnschrift Light" w:hAnsi="Bahnschrift Light"/>
          <w:color w:val="111111"/>
        </w:rPr>
        <w:t xml:space="preserve">  gives a one line display of the following information.  The current time, how long</w:t>
      </w:r>
    </w:p>
    <w:p w14:paraId="5DDF6508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the system has been running, how many users are currently logged on, and the  system  load</w:t>
      </w:r>
    </w:p>
    <w:p w14:paraId="5E33DBDD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averages for the past 1, 5, and 15 minutes.</w:t>
      </w:r>
    </w:p>
    <w:p w14:paraId="0686A613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769DD2E2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This is the same information contained in the header line displayed by </w:t>
      </w:r>
      <w:hyperlink r:id="rId9" w:history="1">
        <w:r w:rsidRPr="00855997">
          <w:rPr>
            <w:rStyle w:val="Hyperlink"/>
            <w:rFonts w:ascii="Bahnschrift Light" w:hAnsi="Bahnschrift Light"/>
            <w:b/>
            <w:bCs/>
            <w:color w:val="007AA6"/>
          </w:rPr>
          <w:t>w</w:t>
        </w:r>
      </w:hyperlink>
      <w:r w:rsidRPr="00855997">
        <w:rPr>
          <w:rFonts w:ascii="Bahnschrift Light" w:hAnsi="Bahnschrift Light"/>
          <w:color w:val="111111"/>
        </w:rPr>
        <w:t>(1).</w:t>
      </w:r>
    </w:p>
    <w:p w14:paraId="1FB019D8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41DC431E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System  load  averages is the average number of processes that are either in a runnable or</w:t>
      </w:r>
    </w:p>
    <w:p w14:paraId="3A07B2F6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uninterruptable state.  A process in a runnable state is either using the CPU  or  waiting</w:t>
      </w:r>
    </w:p>
    <w:p w14:paraId="546951C5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to  use  the  CPU.   A process in uninterruptable state is waiting for some I/O access, eg</w:t>
      </w:r>
    </w:p>
    <w:p w14:paraId="6772DA91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waiting for disk.  The averages are taken over the three time  intervals.   Load  averages</w:t>
      </w:r>
    </w:p>
    <w:p w14:paraId="3C37CB03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are  not  normalized  for  the  number of CPUs in a system, so a load average of 1 means a</w:t>
      </w:r>
    </w:p>
    <w:p w14:paraId="4373FFDE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single CPU system is loaded all the time while on a 4 CPU system it means it was idle  75%</w:t>
      </w:r>
    </w:p>
    <w:p w14:paraId="542BAFF4" w14:textId="77777777" w:rsidR="00077E84" w:rsidRPr="00855997" w:rsidRDefault="00077E84" w:rsidP="00077E84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of the time.</w:t>
      </w:r>
    </w:p>
    <w:p w14:paraId="5A1FC409" w14:textId="124AB92F" w:rsidR="00077E84" w:rsidRPr="00855997" w:rsidRDefault="00077E84">
      <w:pPr>
        <w:rPr>
          <w:rFonts w:ascii="Bahnschrift Light" w:hAnsi="Bahnschrift Light"/>
        </w:rPr>
      </w:pPr>
    </w:p>
    <w:p w14:paraId="57AEF98B" w14:textId="0C16C426" w:rsidR="00077E84" w:rsidRPr="00855997" w:rsidRDefault="00077E84">
      <w:pPr>
        <w:rPr>
          <w:rFonts w:ascii="Bahnschrift Light" w:hAnsi="Bahnschrift Light"/>
          <w:b/>
          <w:bCs/>
        </w:rPr>
      </w:pPr>
      <w:r w:rsidRPr="001F2150">
        <w:rPr>
          <w:rFonts w:ascii="Bahnschrift Light" w:hAnsi="Bahnschrift Light"/>
          <w:b/>
          <w:bCs/>
          <w:highlight w:val="yellow"/>
        </w:rPr>
        <w:t>EXAMPLE</w:t>
      </w:r>
      <w:r w:rsidR="001F2150" w:rsidRPr="001F2150">
        <w:rPr>
          <w:rFonts w:ascii="Bahnschrift Light" w:hAnsi="Bahnschrift Light"/>
          <w:b/>
          <w:bCs/>
          <w:highlight w:val="yellow"/>
        </w:rPr>
        <w:t xml:space="preserve"> 4</w:t>
      </w:r>
    </w:p>
    <w:p w14:paraId="1BD5DE83" w14:textId="0B72E415" w:rsidR="004620FD" w:rsidRPr="00855997" w:rsidRDefault="00112BFB">
      <w:pPr>
        <w:rPr>
          <w:rFonts w:ascii="Bahnschrift Light" w:hAnsi="Bahnschrift Light"/>
          <w:b/>
          <w:bCs/>
        </w:rPr>
      </w:pPr>
      <w:r w:rsidRPr="00112BFB">
        <w:rPr>
          <w:rFonts w:ascii="Bahnschrift Light" w:hAnsi="Bahnschrift Light"/>
        </w:rPr>
        <w:drawing>
          <wp:inline distT="0" distB="0" distL="0" distR="0" wp14:anchorId="51A4C1EF" wp14:editId="74F55F78">
            <wp:extent cx="5943600" cy="8883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6FD7" w14:textId="77777777" w:rsidR="004620FD" w:rsidRPr="00855997" w:rsidRDefault="004620FD" w:rsidP="004620FD">
      <w:pPr>
        <w:pStyle w:val="Heading4"/>
        <w:spacing w:before="0" w:beforeAutospacing="0"/>
        <w:rPr>
          <w:rFonts w:ascii="Bahnschrift Light" w:hAnsi="Bahnschrift Light"/>
          <w:b w:val="0"/>
          <w:bCs w:val="0"/>
          <w:color w:val="111111"/>
        </w:rPr>
      </w:pPr>
      <w:r w:rsidRPr="00855997">
        <w:rPr>
          <w:rFonts w:ascii="Bahnschrift Light" w:hAnsi="Bahnschrift Light"/>
          <w:color w:val="111111"/>
        </w:rPr>
        <w:t>NAME</w:t>
      </w:r>
    </w:p>
    <w:p w14:paraId="15578A30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free - Display amount of free and used memory in the system</w:t>
      </w:r>
    </w:p>
    <w:p w14:paraId="5A5D094F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3E3B0C8B" w14:textId="77777777" w:rsidR="004620FD" w:rsidRPr="00855997" w:rsidRDefault="004620FD" w:rsidP="004620FD">
      <w:pPr>
        <w:pStyle w:val="Heading4"/>
        <w:spacing w:before="0" w:beforeAutospacing="0"/>
        <w:rPr>
          <w:rFonts w:ascii="Bahnschrift Light" w:hAnsi="Bahnschrift Light"/>
          <w:b w:val="0"/>
          <w:bCs w:val="0"/>
          <w:color w:val="111111"/>
        </w:rPr>
      </w:pPr>
      <w:r w:rsidRPr="00855997">
        <w:rPr>
          <w:rFonts w:ascii="Bahnschrift Light" w:hAnsi="Bahnschrift Light"/>
          <w:color w:val="111111"/>
        </w:rPr>
        <w:t>SYNOPSIS</w:t>
      </w:r>
    </w:p>
    <w:p w14:paraId="7A5CF919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free</w:t>
      </w:r>
      <w:r w:rsidRPr="00855997">
        <w:rPr>
          <w:rFonts w:ascii="Bahnschrift Light" w:hAnsi="Bahnschrift Light"/>
          <w:color w:val="111111"/>
        </w:rPr>
        <w:t xml:space="preserve"> [</w:t>
      </w:r>
      <w:r w:rsidRPr="00855997">
        <w:rPr>
          <w:rFonts w:ascii="Bahnschrift Light" w:hAnsi="Bahnschrift Light"/>
          <w:color w:val="111111"/>
          <w:u w:val="single"/>
        </w:rPr>
        <w:t>options</w:t>
      </w:r>
      <w:r w:rsidRPr="00855997">
        <w:rPr>
          <w:rFonts w:ascii="Bahnschrift Light" w:hAnsi="Bahnschrift Light"/>
          <w:color w:val="111111"/>
        </w:rPr>
        <w:t>]</w:t>
      </w:r>
    </w:p>
    <w:p w14:paraId="5BCD34A8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6A6A058B" w14:textId="77777777" w:rsidR="004620FD" w:rsidRPr="00855997" w:rsidRDefault="004620FD" w:rsidP="004620FD">
      <w:pPr>
        <w:pStyle w:val="Heading4"/>
        <w:spacing w:before="0" w:beforeAutospacing="0"/>
        <w:rPr>
          <w:rFonts w:ascii="Bahnschrift Light" w:hAnsi="Bahnschrift Light"/>
          <w:b w:val="0"/>
          <w:bCs w:val="0"/>
          <w:color w:val="111111"/>
        </w:rPr>
      </w:pPr>
      <w:r w:rsidRPr="00855997">
        <w:rPr>
          <w:rFonts w:ascii="Bahnschrift Light" w:hAnsi="Bahnschrift Light"/>
          <w:color w:val="111111"/>
        </w:rPr>
        <w:t>DESCRIPTION</w:t>
      </w:r>
    </w:p>
    <w:p w14:paraId="006390A6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free</w:t>
      </w:r>
      <w:r w:rsidRPr="00855997">
        <w:rPr>
          <w:rFonts w:ascii="Bahnschrift Light" w:hAnsi="Bahnschrift Light"/>
          <w:color w:val="111111"/>
        </w:rPr>
        <w:t xml:space="preserve"> displays the total amount of free and used physical and swap memory in the system, as</w:t>
      </w:r>
    </w:p>
    <w:p w14:paraId="06B0DA0B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well as the buffers and caches used by the kernel. The information is gathered by  parsing</w:t>
      </w:r>
    </w:p>
    <w:p w14:paraId="49A99224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/proc/meminfo. The displayed columns are:</w:t>
      </w:r>
    </w:p>
    <w:p w14:paraId="09585580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1CD4BF4F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total</w:t>
      </w:r>
      <w:r w:rsidRPr="00855997">
        <w:rPr>
          <w:rFonts w:ascii="Bahnschrift Light" w:hAnsi="Bahnschrift Light"/>
          <w:color w:val="111111"/>
        </w:rPr>
        <w:t xml:space="preserve">  Total installed memory (MemTotal and SwapTotal in </w:t>
      </w:r>
      <w:hyperlink r:id="rId11" w:history="1">
        <w:r w:rsidRPr="00855997">
          <w:rPr>
            <w:rStyle w:val="Hyperlink"/>
            <w:rFonts w:ascii="Bahnschrift Light" w:hAnsi="Bahnschrift Light"/>
            <w:color w:val="007AA6"/>
          </w:rPr>
          <w:t>/proc/meminfo</w:t>
        </w:r>
      </w:hyperlink>
      <w:r w:rsidRPr="00855997">
        <w:rPr>
          <w:rFonts w:ascii="Bahnschrift Light" w:hAnsi="Bahnschrift Light"/>
          <w:color w:val="111111"/>
        </w:rPr>
        <w:t>)</w:t>
      </w:r>
    </w:p>
    <w:p w14:paraId="28BBE8D5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4BDFF085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used</w:t>
      </w:r>
      <w:r w:rsidRPr="00855997">
        <w:rPr>
          <w:rFonts w:ascii="Bahnschrift Light" w:hAnsi="Bahnschrift Light"/>
          <w:color w:val="111111"/>
        </w:rPr>
        <w:t xml:space="preserve">   Used memory (calculated as </w:t>
      </w:r>
      <w:r w:rsidRPr="00855997">
        <w:rPr>
          <w:rFonts w:ascii="Bahnschrift Light" w:hAnsi="Bahnschrift Light"/>
          <w:b/>
          <w:bCs/>
          <w:color w:val="111111"/>
        </w:rPr>
        <w:t>total</w:t>
      </w:r>
      <w:r w:rsidRPr="00855997">
        <w:rPr>
          <w:rFonts w:ascii="Bahnschrift Light" w:hAnsi="Bahnschrift Light"/>
          <w:color w:val="111111"/>
        </w:rPr>
        <w:t xml:space="preserve"> - </w:t>
      </w:r>
      <w:r w:rsidRPr="00855997">
        <w:rPr>
          <w:rFonts w:ascii="Bahnschrift Light" w:hAnsi="Bahnschrift Light"/>
          <w:b/>
          <w:bCs/>
          <w:color w:val="111111"/>
        </w:rPr>
        <w:t>free</w:t>
      </w:r>
      <w:r w:rsidRPr="00855997">
        <w:rPr>
          <w:rFonts w:ascii="Bahnschrift Light" w:hAnsi="Bahnschrift Light"/>
          <w:color w:val="111111"/>
        </w:rPr>
        <w:t xml:space="preserve"> - </w:t>
      </w:r>
      <w:r w:rsidRPr="00855997">
        <w:rPr>
          <w:rFonts w:ascii="Bahnschrift Light" w:hAnsi="Bahnschrift Light"/>
          <w:b/>
          <w:bCs/>
          <w:color w:val="111111"/>
        </w:rPr>
        <w:t>buffers</w:t>
      </w:r>
      <w:r w:rsidRPr="00855997">
        <w:rPr>
          <w:rFonts w:ascii="Bahnschrift Light" w:hAnsi="Bahnschrift Light"/>
          <w:color w:val="111111"/>
        </w:rPr>
        <w:t xml:space="preserve"> - </w:t>
      </w:r>
      <w:r w:rsidRPr="00855997">
        <w:rPr>
          <w:rFonts w:ascii="Bahnschrift Light" w:hAnsi="Bahnschrift Light"/>
          <w:b/>
          <w:bCs/>
          <w:color w:val="111111"/>
        </w:rPr>
        <w:t>cache</w:t>
      </w:r>
      <w:r w:rsidRPr="00855997">
        <w:rPr>
          <w:rFonts w:ascii="Bahnschrift Light" w:hAnsi="Bahnschrift Light"/>
          <w:color w:val="111111"/>
        </w:rPr>
        <w:t>)</w:t>
      </w:r>
    </w:p>
    <w:p w14:paraId="691B008C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4BF0D9B8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free</w:t>
      </w:r>
      <w:r w:rsidRPr="00855997">
        <w:rPr>
          <w:rFonts w:ascii="Bahnschrift Light" w:hAnsi="Bahnschrift Light"/>
          <w:color w:val="111111"/>
        </w:rPr>
        <w:t xml:space="preserve">   Unused memory (MemFree and SwapFree in </w:t>
      </w:r>
      <w:hyperlink r:id="rId12" w:history="1">
        <w:r w:rsidRPr="00855997">
          <w:rPr>
            <w:rStyle w:val="Hyperlink"/>
            <w:rFonts w:ascii="Bahnschrift Light" w:hAnsi="Bahnschrift Light"/>
            <w:color w:val="007AA6"/>
          </w:rPr>
          <w:t>/proc/meminfo</w:t>
        </w:r>
      </w:hyperlink>
      <w:r w:rsidRPr="00855997">
        <w:rPr>
          <w:rFonts w:ascii="Bahnschrift Light" w:hAnsi="Bahnschrift Light"/>
          <w:color w:val="111111"/>
        </w:rPr>
        <w:t>)</w:t>
      </w:r>
    </w:p>
    <w:p w14:paraId="71DD4008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4FEE6B17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shared</w:t>
      </w:r>
      <w:r w:rsidRPr="00855997">
        <w:rPr>
          <w:rFonts w:ascii="Bahnschrift Light" w:hAnsi="Bahnschrift Light"/>
          <w:color w:val="111111"/>
        </w:rPr>
        <w:t xml:space="preserve"> Memory used (mostly) by tmpfs (Shmem in </w:t>
      </w:r>
      <w:hyperlink r:id="rId13" w:history="1">
        <w:r w:rsidRPr="00855997">
          <w:rPr>
            <w:rStyle w:val="Hyperlink"/>
            <w:rFonts w:ascii="Bahnschrift Light" w:hAnsi="Bahnschrift Light"/>
            <w:color w:val="007AA6"/>
          </w:rPr>
          <w:t>/proc/meminfo</w:t>
        </w:r>
      </w:hyperlink>
      <w:r w:rsidRPr="00855997">
        <w:rPr>
          <w:rFonts w:ascii="Bahnschrift Light" w:hAnsi="Bahnschrift Light"/>
          <w:color w:val="111111"/>
        </w:rPr>
        <w:t>)</w:t>
      </w:r>
    </w:p>
    <w:p w14:paraId="088F38AF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797E578E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buffers</w:t>
      </w:r>
    </w:p>
    <w:p w14:paraId="7EF1D573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Memory used by kernel buffers (Buffers in </w:t>
      </w:r>
      <w:hyperlink r:id="rId14" w:history="1">
        <w:r w:rsidRPr="00855997">
          <w:rPr>
            <w:rStyle w:val="Hyperlink"/>
            <w:rFonts w:ascii="Bahnschrift Light" w:hAnsi="Bahnschrift Light"/>
            <w:color w:val="007AA6"/>
          </w:rPr>
          <w:t>/proc/meminfo</w:t>
        </w:r>
      </w:hyperlink>
      <w:r w:rsidRPr="00855997">
        <w:rPr>
          <w:rFonts w:ascii="Bahnschrift Light" w:hAnsi="Bahnschrift Light"/>
          <w:color w:val="111111"/>
        </w:rPr>
        <w:t>)</w:t>
      </w:r>
    </w:p>
    <w:p w14:paraId="1E968827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0FF1FEE3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cache</w:t>
      </w:r>
      <w:r w:rsidRPr="00855997">
        <w:rPr>
          <w:rFonts w:ascii="Bahnschrift Light" w:hAnsi="Bahnschrift Light"/>
          <w:color w:val="111111"/>
        </w:rPr>
        <w:t xml:space="preserve">  Memory used by the page cache and slabs (Cached and SReclaimable in </w:t>
      </w:r>
      <w:hyperlink r:id="rId15" w:history="1">
        <w:r w:rsidRPr="00855997">
          <w:rPr>
            <w:rStyle w:val="Hyperlink"/>
            <w:rFonts w:ascii="Bahnschrift Light" w:hAnsi="Bahnschrift Light"/>
            <w:color w:val="007AA6"/>
          </w:rPr>
          <w:t>/proc/meminfo</w:t>
        </w:r>
      </w:hyperlink>
      <w:r w:rsidRPr="00855997">
        <w:rPr>
          <w:rFonts w:ascii="Bahnschrift Light" w:hAnsi="Bahnschrift Light"/>
          <w:color w:val="111111"/>
        </w:rPr>
        <w:t>)</w:t>
      </w:r>
    </w:p>
    <w:p w14:paraId="51CBFF37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1A0AB607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buff/cache</w:t>
      </w:r>
    </w:p>
    <w:p w14:paraId="27F5E43D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Sum of </w:t>
      </w:r>
      <w:r w:rsidRPr="00855997">
        <w:rPr>
          <w:rFonts w:ascii="Bahnschrift Light" w:hAnsi="Bahnschrift Light"/>
          <w:b/>
          <w:bCs/>
          <w:color w:val="111111"/>
        </w:rPr>
        <w:t>buffers</w:t>
      </w:r>
      <w:r w:rsidRPr="00855997">
        <w:rPr>
          <w:rFonts w:ascii="Bahnschrift Light" w:hAnsi="Bahnschrift Light"/>
          <w:color w:val="111111"/>
        </w:rPr>
        <w:t xml:space="preserve"> and </w:t>
      </w:r>
      <w:r w:rsidRPr="00855997">
        <w:rPr>
          <w:rFonts w:ascii="Bahnschrift Light" w:hAnsi="Bahnschrift Light"/>
          <w:b/>
          <w:bCs/>
          <w:color w:val="111111"/>
        </w:rPr>
        <w:t>cache</w:t>
      </w:r>
    </w:p>
    <w:p w14:paraId="1F41CCC2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3A58E4BA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available</w:t>
      </w:r>
    </w:p>
    <w:p w14:paraId="7F4B7A86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Estimation  of  how much memory is available for starting new applications, without</w:t>
      </w:r>
    </w:p>
    <w:p w14:paraId="0DA86769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swapping. Unlike the data provided by the </w:t>
      </w:r>
      <w:r w:rsidRPr="00855997">
        <w:rPr>
          <w:rFonts w:ascii="Bahnschrift Light" w:hAnsi="Bahnschrift Light"/>
          <w:b/>
          <w:bCs/>
          <w:color w:val="111111"/>
        </w:rPr>
        <w:t>cache</w:t>
      </w:r>
      <w:r w:rsidRPr="00855997">
        <w:rPr>
          <w:rFonts w:ascii="Bahnschrift Light" w:hAnsi="Bahnschrift Light"/>
          <w:color w:val="111111"/>
        </w:rPr>
        <w:t xml:space="preserve"> or </w:t>
      </w:r>
      <w:r w:rsidRPr="00855997">
        <w:rPr>
          <w:rFonts w:ascii="Bahnschrift Light" w:hAnsi="Bahnschrift Light"/>
          <w:b/>
          <w:bCs/>
          <w:color w:val="111111"/>
        </w:rPr>
        <w:t>free</w:t>
      </w:r>
      <w:r w:rsidRPr="00855997">
        <w:rPr>
          <w:rFonts w:ascii="Bahnschrift Light" w:hAnsi="Bahnschrift Light"/>
          <w:color w:val="111111"/>
        </w:rPr>
        <w:t xml:space="preserve"> fields,  this  field  takes</w:t>
      </w:r>
    </w:p>
    <w:p w14:paraId="1093DD05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into  account  page  cache  and  also that not all reclaimable memory slabs will be</w:t>
      </w:r>
    </w:p>
    <w:p w14:paraId="1392D34C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reclaimed due to items being in use (MemAvailable in  </w:t>
      </w:r>
      <w:hyperlink r:id="rId16" w:history="1">
        <w:r w:rsidRPr="00855997">
          <w:rPr>
            <w:rStyle w:val="Hyperlink"/>
            <w:rFonts w:ascii="Bahnschrift Light" w:hAnsi="Bahnschrift Light"/>
            <w:color w:val="007AA6"/>
          </w:rPr>
          <w:t>/proc/meminfo</w:t>
        </w:r>
      </w:hyperlink>
      <w:r w:rsidRPr="00855997">
        <w:rPr>
          <w:rFonts w:ascii="Bahnschrift Light" w:hAnsi="Bahnschrift Light"/>
          <w:color w:val="111111"/>
        </w:rPr>
        <w:t>,  available  on</w:t>
      </w:r>
    </w:p>
    <w:p w14:paraId="02C0D338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kernels 3.14, emulated on kernels 2.6.27+, otherwise the same as </w:t>
      </w:r>
      <w:r w:rsidRPr="00855997">
        <w:rPr>
          <w:rFonts w:ascii="Bahnschrift Light" w:hAnsi="Bahnschrift Light"/>
          <w:b/>
          <w:bCs/>
          <w:color w:val="111111"/>
        </w:rPr>
        <w:t>free</w:t>
      </w:r>
      <w:r w:rsidRPr="00855997">
        <w:rPr>
          <w:rFonts w:ascii="Bahnschrift Light" w:hAnsi="Bahnschrift Light"/>
          <w:color w:val="111111"/>
        </w:rPr>
        <w:t>)</w:t>
      </w:r>
    </w:p>
    <w:p w14:paraId="29005604" w14:textId="3A73BF32" w:rsidR="004620FD" w:rsidRPr="00855997" w:rsidRDefault="004620FD">
      <w:pPr>
        <w:rPr>
          <w:rFonts w:ascii="Bahnschrift Light" w:hAnsi="Bahnschrift Light"/>
          <w:b/>
          <w:bCs/>
        </w:rPr>
      </w:pPr>
    </w:p>
    <w:p w14:paraId="057AAF52" w14:textId="61A30517" w:rsidR="004620FD" w:rsidRPr="00855997" w:rsidRDefault="004620FD">
      <w:pPr>
        <w:rPr>
          <w:rFonts w:ascii="Bahnschrift Light" w:hAnsi="Bahnschrift Light"/>
          <w:b/>
          <w:bCs/>
        </w:rPr>
      </w:pPr>
      <w:r w:rsidRPr="001F2150">
        <w:rPr>
          <w:rFonts w:ascii="Bahnschrift Light" w:hAnsi="Bahnschrift Light"/>
          <w:b/>
          <w:bCs/>
          <w:highlight w:val="yellow"/>
        </w:rPr>
        <w:t>EXAMPLE</w:t>
      </w:r>
      <w:r w:rsidR="001F2150" w:rsidRPr="001F2150">
        <w:rPr>
          <w:rFonts w:ascii="Bahnschrift Light" w:hAnsi="Bahnschrift Light"/>
          <w:b/>
          <w:bCs/>
          <w:highlight w:val="yellow"/>
        </w:rPr>
        <w:t xml:space="preserve"> 5</w:t>
      </w:r>
    </w:p>
    <w:p w14:paraId="68180473" w14:textId="13F547D5" w:rsidR="004620FD" w:rsidRPr="00855997" w:rsidRDefault="00112BFB" w:rsidP="004620FD">
      <w:pPr>
        <w:pStyle w:val="Heading4"/>
        <w:spacing w:before="0" w:beforeAutospacing="0"/>
        <w:rPr>
          <w:rFonts w:ascii="Bahnschrift Light" w:hAnsi="Bahnschrift Light"/>
          <w:b w:val="0"/>
          <w:bCs w:val="0"/>
          <w:color w:val="111111"/>
        </w:rPr>
      </w:pPr>
      <w:r w:rsidRPr="00112BFB">
        <w:rPr>
          <w:rFonts w:ascii="Bahnschrift Light" w:eastAsiaTheme="minorEastAsia" w:hAnsi="Bahnschrift Light" w:cstheme="minorBidi"/>
          <w:kern w:val="2"/>
          <w:sz w:val="22"/>
          <w:szCs w:val="22"/>
          <w14:ligatures w14:val="standardContextual"/>
        </w:rPr>
        <w:drawing>
          <wp:inline distT="0" distB="0" distL="0" distR="0" wp14:anchorId="43D1771E" wp14:editId="05F7BFCF">
            <wp:extent cx="5943600" cy="1278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0FD" w:rsidRPr="00855997">
        <w:rPr>
          <w:rFonts w:ascii="Bahnschrift Light" w:hAnsi="Bahnschrift Light"/>
          <w:color w:val="111111"/>
        </w:rPr>
        <w:t>NAME</w:t>
      </w:r>
    </w:p>
    <w:p w14:paraId="7C6F9839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ex, vi, view - text editors</w:t>
      </w:r>
    </w:p>
    <w:p w14:paraId="602FCADA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2485E8AF" w14:textId="77777777" w:rsidR="004620FD" w:rsidRPr="00855997" w:rsidRDefault="004620FD" w:rsidP="004620FD">
      <w:pPr>
        <w:pStyle w:val="Heading4"/>
        <w:spacing w:before="0" w:beforeAutospacing="0"/>
        <w:rPr>
          <w:rFonts w:ascii="Bahnschrift Light" w:hAnsi="Bahnschrift Light"/>
          <w:b w:val="0"/>
          <w:bCs w:val="0"/>
          <w:color w:val="111111"/>
          <w:lang w:val="fr-FR"/>
        </w:rPr>
      </w:pPr>
      <w:r w:rsidRPr="00855997">
        <w:rPr>
          <w:rFonts w:ascii="Bahnschrift Light" w:hAnsi="Bahnschrift Light"/>
          <w:color w:val="111111"/>
          <w:lang w:val="fr-FR"/>
        </w:rPr>
        <w:t>SYNOPSIS</w:t>
      </w:r>
    </w:p>
    <w:p w14:paraId="403C5319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  <w:lang w:val="fr-FR"/>
        </w:rPr>
      </w:pPr>
      <w:r w:rsidRPr="00855997">
        <w:rPr>
          <w:rFonts w:ascii="Bahnschrift Light" w:hAnsi="Bahnschrift Light"/>
          <w:color w:val="111111"/>
          <w:lang w:val="fr-FR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  <w:lang w:val="fr-FR"/>
        </w:rPr>
        <w:t>ex</w:t>
      </w:r>
      <w:r w:rsidRPr="00855997">
        <w:rPr>
          <w:rFonts w:ascii="Bahnschrift Light" w:hAnsi="Bahnschrift Light"/>
          <w:color w:val="111111"/>
          <w:lang w:val="fr-FR"/>
        </w:rPr>
        <w:t xml:space="preserve"> [</w:t>
      </w:r>
      <w:r w:rsidRPr="00855997">
        <w:rPr>
          <w:rFonts w:ascii="Bahnschrift Light" w:hAnsi="Bahnschrift Light"/>
          <w:b/>
          <w:bCs/>
          <w:color w:val="111111"/>
          <w:lang w:val="fr-FR"/>
        </w:rPr>
        <w:t>-eRrSsv]</w:t>
      </w:r>
      <w:r w:rsidRPr="00855997">
        <w:rPr>
          <w:rFonts w:ascii="Bahnschrift Light" w:hAnsi="Bahnschrift Light"/>
          <w:color w:val="111111"/>
          <w:lang w:val="fr-FR"/>
        </w:rPr>
        <w:t xml:space="preserve"> </w:t>
      </w:r>
      <w:r w:rsidRPr="00855997">
        <w:rPr>
          <w:rFonts w:ascii="Bahnschrift Light" w:hAnsi="Bahnschrift Light"/>
          <w:b/>
          <w:bCs/>
          <w:color w:val="111111"/>
          <w:lang w:val="fr-FR"/>
        </w:rPr>
        <w:t>[-c</w:t>
      </w:r>
      <w:r w:rsidRPr="00855997">
        <w:rPr>
          <w:rFonts w:ascii="Bahnschrift Light" w:hAnsi="Bahnschrift Light"/>
          <w:color w:val="111111"/>
          <w:lang w:val="fr-FR"/>
        </w:rPr>
        <w:t xml:space="preserve"> </w:t>
      </w:r>
      <w:r w:rsidRPr="00855997">
        <w:rPr>
          <w:rFonts w:ascii="Bahnschrift Light" w:hAnsi="Bahnschrift Light"/>
          <w:color w:val="111111"/>
          <w:u w:val="single"/>
          <w:lang w:val="fr-FR"/>
        </w:rPr>
        <w:t>cmd</w:t>
      </w:r>
      <w:r w:rsidRPr="00855997">
        <w:rPr>
          <w:rFonts w:ascii="Bahnschrift Light" w:hAnsi="Bahnschrift Light"/>
          <w:color w:val="111111"/>
          <w:lang w:val="fr-FR"/>
        </w:rPr>
        <w:t>] [</w:t>
      </w:r>
      <w:r w:rsidRPr="00855997">
        <w:rPr>
          <w:rFonts w:ascii="Bahnschrift Light" w:hAnsi="Bahnschrift Light"/>
          <w:b/>
          <w:bCs/>
          <w:color w:val="111111"/>
          <w:lang w:val="fr-FR"/>
        </w:rPr>
        <w:t>-t</w:t>
      </w:r>
      <w:r w:rsidRPr="00855997">
        <w:rPr>
          <w:rFonts w:ascii="Bahnschrift Light" w:hAnsi="Bahnschrift Light"/>
          <w:color w:val="111111"/>
          <w:lang w:val="fr-FR"/>
        </w:rPr>
        <w:t xml:space="preserve"> </w:t>
      </w:r>
      <w:r w:rsidRPr="00855997">
        <w:rPr>
          <w:rFonts w:ascii="Bahnschrift Light" w:hAnsi="Bahnschrift Light"/>
          <w:color w:val="111111"/>
          <w:u w:val="single"/>
          <w:lang w:val="fr-FR"/>
        </w:rPr>
        <w:t>tag</w:t>
      </w:r>
      <w:r w:rsidRPr="00855997">
        <w:rPr>
          <w:rFonts w:ascii="Bahnschrift Light" w:hAnsi="Bahnschrift Light"/>
          <w:color w:val="111111"/>
          <w:lang w:val="fr-FR"/>
        </w:rPr>
        <w:t>] [</w:t>
      </w:r>
      <w:r w:rsidRPr="00855997">
        <w:rPr>
          <w:rFonts w:ascii="Bahnschrift Light" w:hAnsi="Bahnschrift Light"/>
          <w:b/>
          <w:bCs/>
          <w:color w:val="111111"/>
          <w:lang w:val="fr-FR"/>
        </w:rPr>
        <w:t>-w</w:t>
      </w:r>
      <w:r w:rsidRPr="00855997">
        <w:rPr>
          <w:rFonts w:ascii="Bahnschrift Light" w:hAnsi="Bahnschrift Light"/>
          <w:color w:val="111111"/>
          <w:lang w:val="fr-FR"/>
        </w:rPr>
        <w:t xml:space="preserve"> </w:t>
      </w:r>
      <w:r w:rsidRPr="00855997">
        <w:rPr>
          <w:rFonts w:ascii="Bahnschrift Light" w:hAnsi="Bahnschrift Light"/>
          <w:color w:val="111111"/>
          <w:u w:val="single"/>
          <w:lang w:val="fr-FR"/>
        </w:rPr>
        <w:t>size</w:t>
      </w:r>
      <w:r w:rsidRPr="00855997">
        <w:rPr>
          <w:rFonts w:ascii="Bahnschrift Light" w:hAnsi="Bahnschrift Light"/>
          <w:color w:val="111111"/>
          <w:lang w:val="fr-FR"/>
        </w:rPr>
        <w:t>] [file ...]</w:t>
      </w:r>
    </w:p>
    <w:p w14:paraId="654CB188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  <w:lang w:val="fr-FR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vi</w:t>
      </w:r>
      <w:r w:rsidRPr="00855997">
        <w:rPr>
          <w:rFonts w:ascii="Bahnschrift Light" w:hAnsi="Bahnschrift Light"/>
          <w:color w:val="111111"/>
        </w:rPr>
        <w:t xml:space="preserve"> [</w:t>
      </w:r>
      <w:r w:rsidRPr="00855997">
        <w:rPr>
          <w:rFonts w:ascii="Bahnschrift Light" w:hAnsi="Bahnschrift Light"/>
          <w:b/>
          <w:bCs/>
          <w:color w:val="111111"/>
        </w:rPr>
        <w:t>-elRrSv]</w:t>
      </w:r>
      <w:r w:rsidRPr="00855997">
        <w:rPr>
          <w:rFonts w:ascii="Bahnschrift Light" w:hAnsi="Bahnschrift Light"/>
          <w:color w:val="111111"/>
        </w:rPr>
        <w:t xml:space="preserve"> </w:t>
      </w:r>
      <w:r w:rsidRPr="00855997">
        <w:rPr>
          <w:rFonts w:ascii="Bahnschrift Light" w:hAnsi="Bahnschrift Light"/>
          <w:b/>
          <w:bCs/>
          <w:color w:val="111111"/>
        </w:rPr>
        <w:t>[-c</w:t>
      </w:r>
      <w:r w:rsidRPr="00855997">
        <w:rPr>
          <w:rFonts w:ascii="Bahnschrift Light" w:hAnsi="Bahnschrift Light"/>
          <w:color w:val="111111"/>
        </w:rPr>
        <w:t xml:space="preserve"> </w:t>
      </w:r>
      <w:r w:rsidRPr="00855997">
        <w:rPr>
          <w:rFonts w:ascii="Bahnschrift Light" w:hAnsi="Bahnschrift Light"/>
          <w:color w:val="111111"/>
          <w:u w:val="single"/>
        </w:rPr>
        <w:t>cmd</w:t>
      </w:r>
      <w:r w:rsidRPr="00855997">
        <w:rPr>
          <w:rFonts w:ascii="Bahnschrift Light" w:hAnsi="Bahnschrift Light"/>
          <w:color w:val="111111"/>
        </w:rPr>
        <w:t>] [</w:t>
      </w:r>
      <w:r w:rsidRPr="00855997">
        <w:rPr>
          <w:rFonts w:ascii="Bahnschrift Light" w:hAnsi="Bahnschrift Light"/>
          <w:b/>
          <w:bCs/>
          <w:color w:val="111111"/>
        </w:rPr>
        <w:t>-t</w:t>
      </w:r>
      <w:r w:rsidRPr="00855997">
        <w:rPr>
          <w:rFonts w:ascii="Bahnschrift Light" w:hAnsi="Bahnschrift Light"/>
          <w:color w:val="111111"/>
        </w:rPr>
        <w:t xml:space="preserve"> </w:t>
      </w:r>
      <w:r w:rsidRPr="00855997">
        <w:rPr>
          <w:rFonts w:ascii="Bahnschrift Light" w:hAnsi="Bahnschrift Light"/>
          <w:color w:val="111111"/>
          <w:u w:val="single"/>
        </w:rPr>
        <w:t>tag</w:t>
      </w:r>
      <w:r w:rsidRPr="00855997">
        <w:rPr>
          <w:rFonts w:ascii="Bahnschrift Light" w:hAnsi="Bahnschrift Light"/>
          <w:color w:val="111111"/>
        </w:rPr>
        <w:t>] [</w:t>
      </w:r>
      <w:r w:rsidRPr="00855997">
        <w:rPr>
          <w:rFonts w:ascii="Bahnschrift Light" w:hAnsi="Bahnschrift Light"/>
          <w:b/>
          <w:bCs/>
          <w:color w:val="111111"/>
        </w:rPr>
        <w:t>-w</w:t>
      </w:r>
      <w:r w:rsidRPr="00855997">
        <w:rPr>
          <w:rFonts w:ascii="Bahnschrift Light" w:hAnsi="Bahnschrift Light"/>
          <w:color w:val="111111"/>
        </w:rPr>
        <w:t xml:space="preserve"> </w:t>
      </w:r>
      <w:r w:rsidRPr="00855997">
        <w:rPr>
          <w:rFonts w:ascii="Bahnschrift Light" w:hAnsi="Bahnschrift Light"/>
          <w:color w:val="111111"/>
          <w:u w:val="single"/>
        </w:rPr>
        <w:t>size</w:t>
      </w:r>
      <w:r w:rsidRPr="00855997">
        <w:rPr>
          <w:rFonts w:ascii="Bahnschrift Light" w:hAnsi="Bahnschrift Light"/>
          <w:color w:val="111111"/>
        </w:rPr>
        <w:t>] [file ...]</w:t>
      </w:r>
    </w:p>
    <w:p w14:paraId="4A43AB3D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view</w:t>
      </w:r>
      <w:r w:rsidRPr="00855997">
        <w:rPr>
          <w:rFonts w:ascii="Bahnschrift Light" w:hAnsi="Bahnschrift Light"/>
          <w:color w:val="111111"/>
        </w:rPr>
        <w:t xml:space="preserve"> [</w:t>
      </w:r>
      <w:r w:rsidRPr="00855997">
        <w:rPr>
          <w:rFonts w:ascii="Bahnschrift Light" w:hAnsi="Bahnschrift Light"/>
          <w:b/>
          <w:bCs/>
          <w:color w:val="111111"/>
        </w:rPr>
        <w:t>-eRrSv]</w:t>
      </w:r>
      <w:r w:rsidRPr="00855997">
        <w:rPr>
          <w:rFonts w:ascii="Bahnschrift Light" w:hAnsi="Bahnschrift Light"/>
          <w:color w:val="111111"/>
        </w:rPr>
        <w:t xml:space="preserve"> </w:t>
      </w:r>
      <w:r w:rsidRPr="00855997">
        <w:rPr>
          <w:rFonts w:ascii="Bahnschrift Light" w:hAnsi="Bahnschrift Light"/>
          <w:b/>
          <w:bCs/>
          <w:color w:val="111111"/>
        </w:rPr>
        <w:t>[-c</w:t>
      </w:r>
      <w:r w:rsidRPr="00855997">
        <w:rPr>
          <w:rFonts w:ascii="Bahnschrift Light" w:hAnsi="Bahnschrift Light"/>
          <w:color w:val="111111"/>
        </w:rPr>
        <w:t xml:space="preserve"> </w:t>
      </w:r>
      <w:r w:rsidRPr="00855997">
        <w:rPr>
          <w:rFonts w:ascii="Bahnschrift Light" w:hAnsi="Bahnschrift Light"/>
          <w:color w:val="111111"/>
          <w:u w:val="single"/>
        </w:rPr>
        <w:t>cmd</w:t>
      </w:r>
      <w:r w:rsidRPr="00855997">
        <w:rPr>
          <w:rFonts w:ascii="Bahnschrift Light" w:hAnsi="Bahnschrift Light"/>
          <w:color w:val="111111"/>
        </w:rPr>
        <w:t>] [</w:t>
      </w:r>
      <w:r w:rsidRPr="00855997">
        <w:rPr>
          <w:rFonts w:ascii="Bahnschrift Light" w:hAnsi="Bahnschrift Light"/>
          <w:b/>
          <w:bCs/>
          <w:color w:val="111111"/>
        </w:rPr>
        <w:t>-t</w:t>
      </w:r>
      <w:r w:rsidRPr="00855997">
        <w:rPr>
          <w:rFonts w:ascii="Bahnschrift Light" w:hAnsi="Bahnschrift Light"/>
          <w:color w:val="111111"/>
        </w:rPr>
        <w:t xml:space="preserve"> </w:t>
      </w:r>
      <w:r w:rsidRPr="00855997">
        <w:rPr>
          <w:rFonts w:ascii="Bahnschrift Light" w:hAnsi="Bahnschrift Light"/>
          <w:color w:val="111111"/>
          <w:u w:val="single"/>
        </w:rPr>
        <w:t>tag</w:t>
      </w:r>
      <w:r w:rsidRPr="00855997">
        <w:rPr>
          <w:rFonts w:ascii="Bahnschrift Light" w:hAnsi="Bahnschrift Light"/>
          <w:color w:val="111111"/>
        </w:rPr>
        <w:t>] [</w:t>
      </w:r>
      <w:r w:rsidRPr="00855997">
        <w:rPr>
          <w:rFonts w:ascii="Bahnschrift Light" w:hAnsi="Bahnschrift Light"/>
          <w:b/>
          <w:bCs/>
          <w:color w:val="111111"/>
        </w:rPr>
        <w:t>-w</w:t>
      </w:r>
      <w:r w:rsidRPr="00855997">
        <w:rPr>
          <w:rFonts w:ascii="Bahnschrift Light" w:hAnsi="Bahnschrift Light"/>
          <w:color w:val="111111"/>
        </w:rPr>
        <w:t xml:space="preserve"> </w:t>
      </w:r>
      <w:r w:rsidRPr="00855997">
        <w:rPr>
          <w:rFonts w:ascii="Bahnschrift Light" w:hAnsi="Bahnschrift Light"/>
          <w:color w:val="111111"/>
          <w:u w:val="single"/>
        </w:rPr>
        <w:t>size</w:t>
      </w:r>
      <w:r w:rsidRPr="00855997">
        <w:rPr>
          <w:rFonts w:ascii="Bahnschrift Light" w:hAnsi="Bahnschrift Light"/>
          <w:color w:val="111111"/>
        </w:rPr>
        <w:t>] [file ...]</w:t>
      </w:r>
    </w:p>
    <w:p w14:paraId="210D0E2A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0CE53448" w14:textId="77777777" w:rsidR="004620FD" w:rsidRPr="00855997" w:rsidRDefault="004620FD" w:rsidP="004620FD">
      <w:pPr>
        <w:pStyle w:val="Heading4"/>
        <w:spacing w:before="0" w:beforeAutospacing="0"/>
        <w:rPr>
          <w:rFonts w:ascii="Bahnschrift Light" w:hAnsi="Bahnschrift Light"/>
          <w:b w:val="0"/>
          <w:bCs w:val="0"/>
          <w:color w:val="111111"/>
        </w:rPr>
      </w:pPr>
      <w:r w:rsidRPr="00855997">
        <w:rPr>
          <w:rFonts w:ascii="Bahnschrift Light" w:hAnsi="Bahnschrift Light"/>
          <w:color w:val="111111"/>
        </w:rPr>
        <w:t>LICENSE</w:t>
      </w:r>
    </w:p>
    <w:p w14:paraId="50136B86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The  vi  program  is freely redistributable.  You are welcome to copy, modify and share it</w:t>
      </w:r>
    </w:p>
    <w:p w14:paraId="1410C475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with others under the conditions  listed  in  the  LICENSE  file.   If  any  company  (not</w:t>
      </w:r>
    </w:p>
    <w:p w14:paraId="624D68A3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individual!)  finds  vi  sufficiently  useful  that you would have purchased it, or if any</w:t>
      </w:r>
    </w:p>
    <w:p w14:paraId="4EB40E87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company wishes to redistribute it, contributions to the authors would be appreciated.</w:t>
      </w:r>
    </w:p>
    <w:p w14:paraId="6C9E3EA9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0DD6CFA3" w14:textId="77777777" w:rsidR="004620FD" w:rsidRPr="00855997" w:rsidRDefault="004620FD" w:rsidP="004620FD">
      <w:pPr>
        <w:pStyle w:val="Heading4"/>
        <w:spacing w:before="0" w:beforeAutospacing="0"/>
        <w:rPr>
          <w:rFonts w:ascii="Bahnschrift Light" w:hAnsi="Bahnschrift Light"/>
          <w:b w:val="0"/>
          <w:bCs w:val="0"/>
          <w:color w:val="111111"/>
        </w:rPr>
      </w:pPr>
      <w:r w:rsidRPr="00855997">
        <w:rPr>
          <w:rFonts w:ascii="Bahnschrift Light" w:hAnsi="Bahnschrift Light"/>
          <w:color w:val="111111"/>
        </w:rPr>
        <w:t>DESCRIPTION</w:t>
      </w:r>
    </w:p>
    <w:p w14:paraId="04E8459C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color w:val="111111"/>
          <w:u w:val="single"/>
        </w:rPr>
        <w:t>Vi</w:t>
      </w:r>
      <w:r w:rsidRPr="00855997">
        <w:rPr>
          <w:rFonts w:ascii="Bahnschrift Light" w:hAnsi="Bahnschrift Light"/>
          <w:color w:val="111111"/>
        </w:rPr>
        <w:t xml:space="preserve"> is a screen oriented text editor.  </w:t>
      </w:r>
      <w:r w:rsidRPr="00855997">
        <w:rPr>
          <w:rFonts w:ascii="Bahnschrift Light" w:hAnsi="Bahnschrift Light"/>
          <w:color w:val="111111"/>
          <w:u w:val="single"/>
        </w:rPr>
        <w:t>Ex</w:t>
      </w:r>
      <w:r w:rsidRPr="00855997">
        <w:rPr>
          <w:rFonts w:ascii="Bahnschrift Light" w:hAnsi="Bahnschrift Light"/>
          <w:color w:val="111111"/>
        </w:rPr>
        <w:t xml:space="preserve"> is a line</w:t>
      </w:r>
      <w:r w:rsidRPr="00855997">
        <w:rPr>
          <w:rFonts w:ascii="Cambria Math" w:hAnsi="Cambria Math" w:cs="Cambria Math"/>
          <w:color w:val="111111"/>
        </w:rPr>
        <w:t>‐</w:t>
      </w:r>
      <w:r w:rsidRPr="00855997">
        <w:rPr>
          <w:rFonts w:ascii="Bahnschrift Light" w:hAnsi="Bahnschrift Light"/>
          <w:color w:val="111111"/>
        </w:rPr>
        <w:t xml:space="preserve">oriented text editor.  </w:t>
      </w:r>
      <w:r w:rsidRPr="00855997">
        <w:rPr>
          <w:rFonts w:ascii="Bahnschrift Light" w:hAnsi="Bahnschrift Light"/>
          <w:color w:val="111111"/>
          <w:u w:val="single"/>
        </w:rPr>
        <w:t>Ex</w:t>
      </w:r>
      <w:r w:rsidRPr="00855997">
        <w:rPr>
          <w:rFonts w:ascii="Bahnschrift Light" w:hAnsi="Bahnschrift Light"/>
          <w:color w:val="111111"/>
        </w:rPr>
        <w:t xml:space="preserve">  and  </w:t>
      </w:r>
      <w:r w:rsidRPr="00855997">
        <w:rPr>
          <w:rFonts w:ascii="Bahnschrift Light" w:hAnsi="Bahnschrift Light"/>
          <w:color w:val="111111"/>
          <w:u w:val="single"/>
        </w:rPr>
        <w:t>vi</w:t>
      </w:r>
      <w:r w:rsidRPr="00855997">
        <w:rPr>
          <w:rFonts w:ascii="Bahnschrift Light" w:hAnsi="Bahnschrift Light"/>
          <w:color w:val="111111"/>
        </w:rPr>
        <w:t xml:space="preserve">  are</w:t>
      </w:r>
    </w:p>
    <w:p w14:paraId="5DC31749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different  interfaces  to  the  same  program, and it is possible to switch back and forth</w:t>
      </w:r>
    </w:p>
    <w:p w14:paraId="20612C67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during an edit session.  </w:t>
      </w:r>
      <w:r w:rsidRPr="00855997">
        <w:rPr>
          <w:rFonts w:ascii="Bahnschrift Light" w:hAnsi="Bahnschrift Light"/>
          <w:color w:val="111111"/>
          <w:u w:val="single"/>
        </w:rPr>
        <w:t>View</w:t>
      </w:r>
      <w:r w:rsidRPr="00855997">
        <w:rPr>
          <w:rFonts w:ascii="Bahnschrift Light" w:hAnsi="Bahnschrift Light"/>
          <w:color w:val="111111"/>
        </w:rPr>
        <w:t xml:space="preserve"> is the equivalent of using the </w:t>
      </w:r>
      <w:r w:rsidRPr="00855997">
        <w:rPr>
          <w:rFonts w:ascii="Bahnschrift Light" w:hAnsi="Bahnschrift Light"/>
          <w:b/>
          <w:bCs/>
          <w:color w:val="111111"/>
        </w:rPr>
        <w:t>-R</w:t>
      </w:r>
      <w:r w:rsidRPr="00855997">
        <w:rPr>
          <w:rFonts w:ascii="Bahnschrift Light" w:hAnsi="Bahnschrift Light"/>
          <w:color w:val="111111"/>
        </w:rPr>
        <w:t xml:space="preserve"> (read</w:t>
      </w:r>
      <w:r w:rsidRPr="00855997">
        <w:rPr>
          <w:rFonts w:ascii="Cambria Math" w:hAnsi="Cambria Math" w:cs="Cambria Math"/>
          <w:color w:val="111111"/>
        </w:rPr>
        <w:t>‐</w:t>
      </w:r>
      <w:r w:rsidRPr="00855997">
        <w:rPr>
          <w:rFonts w:ascii="Bahnschrift Light" w:hAnsi="Bahnschrift Light"/>
          <w:color w:val="111111"/>
        </w:rPr>
        <w:t xml:space="preserve">only) option of </w:t>
      </w:r>
      <w:r w:rsidRPr="00855997">
        <w:rPr>
          <w:rFonts w:ascii="Bahnschrift Light" w:hAnsi="Bahnschrift Light"/>
          <w:color w:val="111111"/>
          <w:u w:val="single"/>
        </w:rPr>
        <w:t>vi</w:t>
      </w:r>
      <w:r w:rsidRPr="00855997">
        <w:rPr>
          <w:rFonts w:ascii="Bahnschrift Light" w:hAnsi="Bahnschrift Light"/>
          <w:color w:val="111111"/>
        </w:rPr>
        <w:t>.</w:t>
      </w:r>
    </w:p>
    <w:p w14:paraId="4AF13FF0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242EAFD5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This manual page is the one provided with the </w:t>
      </w:r>
      <w:r w:rsidRPr="00855997">
        <w:rPr>
          <w:rFonts w:ascii="Bahnschrift Light" w:hAnsi="Bahnschrift Light"/>
          <w:color w:val="111111"/>
          <w:u w:val="single"/>
        </w:rPr>
        <w:t>nex/nvi</w:t>
      </w:r>
      <w:r w:rsidRPr="00855997">
        <w:rPr>
          <w:rFonts w:ascii="Bahnschrift Light" w:hAnsi="Bahnschrift Light"/>
          <w:color w:val="111111"/>
        </w:rPr>
        <w:t xml:space="preserve"> versions of the </w:t>
      </w:r>
      <w:r w:rsidRPr="00855997">
        <w:rPr>
          <w:rFonts w:ascii="Bahnschrift Light" w:hAnsi="Bahnschrift Light"/>
          <w:color w:val="111111"/>
          <w:u w:val="single"/>
        </w:rPr>
        <w:t>ex/vi</w:t>
      </w:r>
      <w:r w:rsidRPr="00855997">
        <w:rPr>
          <w:rFonts w:ascii="Bahnschrift Light" w:hAnsi="Bahnschrift Light"/>
          <w:color w:val="111111"/>
        </w:rPr>
        <w:t xml:space="preserve"> text  editors.</w:t>
      </w:r>
    </w:p>
    <w:p w14:paraId="2E1C4975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color w:val="111111"/>
          <w:u w:val="single"/>
        </w:rPr>
        <w:t>Nex/nvi</w:t>
      </w:r>
      <w:r w:rsidRPr="00855997">
        <w:rPr>
          <w:rFonts w:ascii="Bahnschrift Light" w:hAnsi="Bahnschrift Light"/>
          <w:color w:val="111111"/>
        </w:rPr>
        <w:t xml:space="preserve">  are  intended  as  bug</w:t>
      </w:r>
      <w:r w:rsidRPr="00855997">
        <w:rPr>
          <w:rFonts w:ascii="Cambria Math" w:hAnsi="Cambria Math" w:cs="Cambria Math"/>
          <w:color w:val="111111"/>
        </w:rPr>
        <w:t>‐</w:t>
      </w:r>
      <w:r w:rsidRPr="00855997">
        <w:rPr>
          <w:rFonts w:ascii="Bahnschrift Light" w:hAnsi="Bahnschrift Light"/>
          <w:color w:val="111111"/>
        </w:rPr>
        <w:t>for</w:t>
      </w:r>
      <w:r w:rsidRPr="00855997">
        <w:rPr>
          <w:rFonts w:ascii="Cambria Math" w:hAnsi="Cambria Math" w:cs="Cambria Math"/>
          <w:color w:val="111111"/>
        </w:rPr>
        <w:t>‐</w:t>
      </w:r>
      <w:r w:rsidRPr="00855997">
        <w:rPr>
          <w:rFonts w:ascii="Bahnschrift Light" w:hAnsi="Bahnschrift Light"/>
          <w:color w:val="111111"/>
        </w:rPr>
        <w:t>bug  compatible  replacements  for the original Fourth</w:t>
      </w:r>
    </w:p>
    <w:p w14:paraId="0E3AE77F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Berkeley Software Distribution (4BSD) </w:t>
      </w:r>
      <w:r w:rsidRPr="00855997">
        <w:rPr>
          <w:rFonts w:ascii="Bahnschrift Light" w:hAnsi="Bahnschrift Light"/>
          <w:color w:val="111111"/>
          <w:u w:val="single"/>
        </w:rPr>
        <w:t>ex</w:t>
      </w:r>
      <w:r w:rsidRPr="00855997">
        <w:rPr>
          <w:rFonts w:ascii="Bahnschrift Light" w:hAnsi="Bahnschrift Light"/>
          <w:color w:val="111111"/>
        </w:rPr>
        <w:t xml:space="preserve"> and </w:t>
      </w:r>
      <w:r w:rsidRPr="00855997">
        <w:rPr>
          <w:rFonts w:ascii="Bahnschrift Light" w:hAnsi="Bahnschrift Light"/>
          <w:color w:val="111111"/>
          <w:u w:val="single"/>
        </w:rPr>
        <w:t>vi</w:t>
      </w:r>
      <w:r w:rsidRPr="00855997">
        <w:rPr>
          <w:rFonts w:ascii="Bahnschrift Light" w:hAnsi="Bahnschrift Light"/>
          <w:color w:val="111111"/>
        </w:rPr>
        <w:t xml:space="preserve"> programs.  For the  rest  of  this  manual</w:t>
      </w:r>
    </w:p>
    <w:p w14:paraId="04CFAC63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page,  </w:t>
      </w:r>
      <w:r w:rsidRPr="00855997">
        <w:rPr>
          <w:rFonts w:ascii="Bahnschrift Light" w:hAnsi="Bahnschrift Light"/>
          <w:color w:val="111111"/>
          <w:u w:val="single"/>
        </w:rPr>
        <w:t>nex/nvi</w:t>
      </w:r>
      <w:r w:rsidRPr="00855997">
        <w:rPr>
          <w:rFonts w:ascii="Bahnschrift Light" w:hAnsi="Bahnschrift Light"/>
          <w:color w:val="111111"/>
        </w:rPr>
        <w:t xml:space="preserve">  is  used  only  when  it's  necessary  to distinguish it from the historic</w:t>
      </w:r>
    </w:p>
    <w:p w14:paraId="2E14FCC0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lastRenderedPageBreak/>
        <w:t xml:space="preserve">       implementations of </w:t>
      </w:r>
      <w:r w:rsidRPr="00855997">
        <w:rPr>
          <w:rFonts w:ascii="Bahnschrift Light" w:hAnsi="Bahnschrift Light"/>
          <w:color w:val="111111"/>
          <w:u w:val="single"/>
        </w:rPr>
        <w:t>ex/vi</w:t>
      </w:r>
      <w:r w:rsidRPr="00855997">
        <w:rPr>
          <w:rFonts w:ascii="Bahnschrift Light" w:hAnsi="Bahnschrift Light"/>
          <w:color w:val="111111"/>
        </w:rPr>
        <w:t>.</w:t>
      </w:r>
    </w:p>
    <w:p w14:paraId="763120B9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55C14447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This manual page is intended for users already familiar with </w:t>
      </w:r>
      <w:r w:rsidRPr="00855997">
        <w:rPr>
          <w:rFonts w:ascii="Bahnschrift Light" w:hAnsi="Bahnschrift Light"/>
          <w:color w:val="111111"/>
          <w:u w:val="single"/>
        </w:rPr>
        <w:t>ex/vi</w:t>
      </w:r>
      <w:r w:rsidRPr="00855997">
        <w:rPr>
          <w:rFonts w:ascii="Bahnschrift Light" w:hAnsi="Bahnschrift Light"/>
          <w:color w:val="111111"/>
        </w:rPr>
        <w:t>.   Anyone  else  should</w:t>
      </w:r>
    </w:p>
    <w:p w14:paraId="7265475C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almost certainly read a good tutorial on the editor before this manual page.  If you're in</w:t>
      </w:r>
    </w:p>
    <w:p w14:paraId="326F8005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an unfamiliar environment, and you absolutely have to get work done immediately, read  the</w:t>
      </w:r>
    </w:p>
    <w:p w14:paraId="7A8F135C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section  after  the options description, entitled “Fast Startup”.  It's probably enough to</w:t>
      </w:r>
    </w:p>
    <w:p w14:paraId="5DE69E91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get you going.</w:t>
      </w:r>
    </w:p>
    <w:p w14:paraId="735DFB1D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77776A96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The following options are available:</w:t>
      </w:r>
    </w:p>
    <w:p w14:paraId="3B4101CA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47EE819E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-c</w:t>
      </w:r>
      <w:r w:rsidRPr="00855997">
        <w:rPr>
          <w:rFonts w:ascii="Bahnschrift Light" w:hAnsi="Bahnschrift Light"/>
          <w:color w:val="111111"/>
        </w:rPr>
        <w:t xml:space="preserve">     Execute </w:t>
      </w:r>
      <w:r w:rsidRPr="00855997">
        <w:rPr>
          <w:rFonts w:ascii="Bahnschrift Light" w:hAnsi="Bahnschrift Light"/>
          <w:b/>
          <w:bCs/>
          <w:color w:val="111111"/>
        </w:rPr>
        <w:t>cmd</w:t>
      </w:r>
      <w:r w:rsidRPr="00855997">
        <w:rPr>
          <w:rFonts w:ascii="Bahnschrift Light" w:hAnsi="Bahnschrift Light"/>
          <w:color w:val="111111"/>
        </w:rPr>
        <w:t xml:space="preserve"> immediately after starting the edit session.  Particularly  useful  for</w:t>
      </w:r>
    </w:p>
    <w:p w14:paraId="23EF5F12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initial  positioning  in  the  file,  however  </w:t>
      </w:r>
      <w:r w:rsidRPr="00855997">
        <w:rPr>
          <w:rFonts w:ascii="Bahnschrift Light" w:hAnsi="Bahnschrift Light"/>
          <w:b/>
          <w:bCs/>
          <w:color w:val="111111"/>
        </w:rPr>
        <w:t>cmd</w:t>
      </w:r>
      <w:r w:rsidRPr="00855997">
        <w:rPr>
          <w:rFonts w:ascii="Bahnschrift Light" w:hAnsi="Bahnschrift Light"/>
          <w:color w:val="111111"/>
        </w:rPr>
        <w:t xml:space="preserve">  is  not  limited to positioning</w:t>
      </w:r>
    </w:p>
    <w:p w14:paraId="311EF2C2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commands.  This is the POSIX 1003.2  interface  for  the  historic  “+cmd”  syntax.</w:t>
      </w:r>
    </w:p>
    <w:p w14:paraId="0B53BF51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</w:t>
      </w:r>
      <w:r w:rsidRPr="00855997">
        <w:rPr>
          <w:rFonts w:ascii="Bahnschrift Light" w:hAnsi="Bahnschrift Light"/>
          <w:color w:val="111111"/>
          <w:u w:val="single"/>
        </w:rPr>
        <w:t>Nex/nvi</w:t>
      </w:r>
      <w:r w:rsidRPr="00855997">
        <w:rPr>
          <w:rFonts w:ascii="Bahnschrift Light" w:hAnsi="Bahnschrift Light"/>
          <w:color w:val="111111"/>
        </w:rPr>
        <w:t xml:space="preserve"> supports both the old and new syntax.</w:t>
      </w:r>
    </w:p>
    <w:p w14:paraId="26DF3ACD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5CDFA309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-e</w:t>
      </w:r>
      <w:r w:rsidRPr="00855997">
        <w:rPr>
          <w:rFonts w:ascii="Bahnschrift Light" w:hAnsi="Bahnschrift Light"/>
          <w:color w:val="111111"/>
        </w:rPr>
        <w:t xml:space="preserve">     Start editing in ex mode, as if the command name were </w:t>
      </w:r>
      <w:r w:rsidRPr="00855997">
        <w:rPr>
          <w:rFonts w:ascii="Bahnschrift Light" w:hAnsi="Bahnschrift Light"/>
          <w:color w:val="111111"/>
          <w:u w:val="single"/>
        </w:rPr>
        <w:t>ex</w:t>
      </w:r>
      <w:r w:rsidRPr="00855997">
        <w:rPr>
          <w:rFonts w:ascii="Bahnschrift Light" w:hAnsi="Bahnschrift Light"/>
          <w:color w:val="111111"/>
        </w:rPr>
        <w:t>.</w:t>
      </w:r>
    </w:p>
    <w:p w14:paraId="0A7E84F0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32BE978C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-l</w:t>
      </w:r>
      <w:r w:rsidRPr="00855997">
        <w:rPr>
          <w:rFonts w:ascii="Bahnschrift Light" w:hAnsi="Bahnschrift Light"/>
          <w:color w:val="111111"/>
        </w:rPr>
        <w:t xml:space="preserve">     Start editing with the lisp and showmatch options set.</w:t>
      </w:r>
    </w:p>
    <w:p w14:paraId="54C89DB7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2F5756BD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-R</w:t>
      </w:r>
      <w:r w:rsidRPr="00855997">
        <w:rPr>
          <w:rFonts w:ascii="Bahnschrift Light" w:hAnsi="Bahnschrift Light"/>
          <w:color w:val="111111"/>
        </w:rPr>
        <w:t xml:space="preserve">     Start  editing  in read</w:t>
      </w:r>
      <w:r w:rsidRPr="00855997">
        <w:rPr>
          <w:rFonts w:ascii="Cambria Math" w:hAnsi="Cambria Math" w:cs="Cambria Math"/>
          <w:color w:val="111111"/>
        </w:rPr>
        <w:t>‐</w:t>
      </w:r>
      <w:r w:rsidRPr="00855997">
        <w:rPr>
          <w:rFonts w:ascii="Bahnschrift Light" w:hAnsi="Bahnschrift Light"/>
          <w:color w:val="111111"/>
        </w:rPr>
        <w:t xml:space="preserve">only mode, as if the command name was </w:t>
      </w:r>
      <w:r w:rsidRPr="00855997">
        <w:rPr>
          <w:rFonts w:ascii="Bahnschrift Light" w:hAnsi="Bahnschrift Light"/>
          <w:color w:val="111111"/>
          <w:u w:val="single"/>
        </w:rPr>
        <w:t>view</w:t>
      </w:r>
      <w:r w:rsidRPr="00855997">
        <w:rPr>
          <w:rFonts w:ascii="Bahnschrift Light" w:hAnsi="Bahnschrift Light"/>
          <w:color w:val="111111"/>
        </w:rPr>
        <w:t xml:space="preserve">, or the </w:t>
      </w:r>
      <w:r w:rsidRPr="00855997">
        <w:rPr>
          <w:rFonts w:ascii="Bahnschrift Light" w:hAnsi="Bahnschrift Light"/>
          <w:b/>
          <w:bCs/>
          <w:color w:val="111111"/>
        </w:rPr>
        <w:t>readonly</w:t>
      </w:r>
    </w:p>
    <w:p w14:paraId="44A761A8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option was set.</w:t>
      </w:r>
    </w:p>
    <w:p w14:paraId="645A516E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77F2DC46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-r</w:t>
      </w:r>
      <w:r w:rsidRPr="00855997">
        <w:rPr>
          <w:rFonts w:ascii="Bahnschrift Light" w:hAnsi="Bahnschrift Light"/>
          <w:color w:val="111111"/>
        </w:rPr>
        <w:t xml:space="preserve">     Recover the specified files, or, if no files are specified,  list  the  files  that</w:t>
      </w:r>
    </w:p>
    <w:p w14:paraId="3AF9582D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could  be recovered.  If no recoverable files by the specified name exist, the file</w:t>
      </w:r>
    </w:p>
    <w:p w14:paraId="0AB87BCF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is edited as if the </w:t>
      </w:r>
      <w:r w:rsidRPr="00855997">
        <w:rPr>
          <w:rFonts w:ascii="Bahnschrift Light" w:hAnsi="Bahnschrift Light"/>
          <w:b/>
          <w:bCs/>
          <w:color w:val="111111"/>
        </w:rPr>
        <w:t>-r</w:t>
      </w:r>
      <w:r w:rsidRPr="00855997">
        <w:rPr>
          <w:rFonts w:ascii="Bahnschrift Light" w:hAnsi="Bahnschrift Light"/>
          <w:color w:val="111111"/>
        </w:rPr>
        <w:t xml:space="preserve"> option had not been specified.</w:t>
      </w:r>
    </w:p>
    <w:p w14:paraId="62727649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5C30B04D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-S</w:t>
      </w:r>
      <w:r w:rsidRPr="00855997">
        <w:rPr>
          <w:rFonts w:ascii="Bahnschrift Light" w:hAnsi="Bahnschrift Light"/>
          <w:color w:val="111111"/>
        </w:rPr>
        <w:t xml:space="preserve">     Run with the </w:t>
      </w:r>
      <w:r w:rsidRPr="00855997">
        <w:rPr>
          <w:rFonts w:ascii="Bahnschrift Light" w:hAnsi="Bahnschrift Light"/>
          <w:b/>
          <w:bCs/>
          <w:color w:val="111111"/>
        </w:rPr>
        <w:t>secure</w:t>
      </w:r>
      <w:r w:rsidRPr="00855997">
        <w:rPr>
          <w:rFonts w:ascii="Bahnschrift Light" w:hAnsi="Bahnschrift Light"/>
          <w:color w:val="111111"/>
        </w:rPr>
        <w:t xml:space="preserve"> edit option set, disallowing all access to external programs.</w:t>
      </w:r>
    </w:p>
    <w:p w14:paraId="52E85562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36208185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-s</w:t>
      </w:r>
      <w:r w:rsidRPr="00855997">
        <w:rPr>
          <w:rFonts w:ascii="Bahnschrift Light" w:hAnsi="Bahnschrift Light"/>
          <w:color w:val="111111"/>
        </w:rPr>
        <w:t xml:space="preserve">     Enter batch mode; applicable only to </w:t>
      </w:r>
      <w:r w:rsidRPr="00855997">
        <w:rPr>
          <w:rFonts w:ascii="Bahnschrift Light" w:hAnsi="Bahnschrift Light"/>
          <w:color w:val="111111"/>
          <w:u w:val="single"/>
        </w:rPr>
        <w:t>ex</w:t>
      </w:r>
      <w:r w:rsidRPr="00855997">
        <w:rPr>
          <w:rFonts w:ascii="Bahnschrift Light" w:hAnsi="Bahnschrift Light"/>
          <w:color w:val="111111"/>
        </w:rPr>
        <w:t xml:space="preserve"> edit sessions.  Batch mode is  useful  when</w:t>
      </w:r>
    </w:p>
    <w:p w14:paraId="18159AE5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running  </w:t>
      </w:r>
      <w:r w:rsidRPr="00855997">
        <w:rPr>
          <w:rFonts w:ascii="Bahnschrift Light" w:hAnsi="Bahnschrift Light"/>
          <w:color w:val="111111"/>
          <w:u w:val="single"/>
        </w:rPr>
        <w:t>ex</w:t>
      </w:r>
      <w:r w:rsidRPr="00855997">
        <w:rPr>
          <w:rFonts w:ascii="Bahnschrift Light" w:hAnsi="Bahnschrift Light"/>
          <w:color w:val="111111"/>
        </w:rPr>
        <w:t xml:space="preserve"> scripts.  Prompts, informative messages and other user oriented message</w:t>
      </w:r>
    </w:p>
    <w:p w14:paraId="0FE3F2ED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are turned off, and no startup files or environmental variables are read.  This  is</w:t>
      </w:r>
    </w:p>
    <w:p w14:paraId="36EB1643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the  POSIX  1003.2  interface for the historic “-” argument.  </w:t>
      </w:r>
      <w:r w:rsidRPr="00855997">
        <w:rPr>
          <w:rFonts w:ascii="Bahnschrift Light" w:hAnsi="Bahnschrift Light"/>
          <w:color w:val="111111"/>
          <w:u w:val="single"/>
        </w:rPr>
        <w:t>Nex/nvi</w:t>
      </w:r>
      <w:r w:rsidRPr="00855997">
        <w:rPr>
          <w:rFonts w:ascii="Bahnschrift Light" w:hAnsi="Bahnschrift Light"/>
          <w:color w:val="111111"/>
        </w:rPr>
        <w:t xml:space="preserve"> supports both</w:t>
      </w:r>
    </w:p>
    <w:p w14:paraId="73C1C999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       the old and new syntax.</w:t>
      </w:r>
    </w:p>
    <w:p w14:paraId="6C5FFACD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39256D01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-t</w:t>
      </w:r>
      <w:r w:rsidRPr="00855997">
        <w:rPr>
          <w:rFonts w:ascii="Bahnschrift Light" w:hAnsi="Bahnschrift Light"/>
          <w:color w:val="111111"/>
        </w:rPr>
        <w:t xml:space="preserve">     Start editing at the specified tag.  (See </w:t>
      </w:r>
      <w:hyperlink r:id="rId18" w:history="1">
        <w:r w:rsidRPr="00855997">
          <w:rPr>
            <w:rStyle w:val="Hyperlink"/>
            <w:rFonts w:ascii="Bahnschrift Light" w:hAnsi="Bahnschrift Light"/>
            <w:color w:val="007AA6"/>
          </w:rPr>
          <w:t>ctags</w:t>
        </w:r>
      </w:hyperlink>
      <w:r w:rsidRPr="00855997">
        <w:rPr>
          <w:rFonts w:ascii="Bahnschrift Light" w:hAnsi="Bahnschrift Light"/>
          <w:color w:val="111111"/>
        </w:rPr>
        <w:t>(1)).</w:t>
      </w:r>
    </w:p>
    <w:p w14:paraId="6BD393CE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2EDA3AE0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-w</w:t>
      </w:r>
      <w:r w:rsidRPr="00855997">
        <w:rPr>
          <w:rFonts w:ascii="Bahnschrift Light" w:hAnsi="Bahnschrift Light"/>
          <w:color w:val="111111"/>
        </w:rPr>
        <w:t xml:space="preserve">     Set the initial window size to the specified number of lines.</w:t>
      </w:r>
    </w:p>
    <w:p w14:paraId="051172BA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096B0AC3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b/>
          <w:bCs/>
          <w:color w:val="111111"/>
        </w:rPr>
        <w:t>-v</w:t>
      </w:r>
      <w:r w:rsidRPr="00855997">
        <w:rPr>
          <w:rFonts w:ascii="Bahnschrift Light" w:hAnsi="Bahnschrift Light"/>
          <w:color w:val="111111"/>
        </w:rPr>
        <w:t xml:space="preserve">     Start editing in vi mode, as if the command name was </w:t>
      </w:r>
      <w:r w:rsidRPr="00855997">
        <w:rPr>
          <w:rFonts w:ascii="Bahnschrift Light" w:hAnsi="Bahnschrift Light"/>
          <w:color w:val="111111"/>
          <w:u w:val="single"/>
        </w:rPr>
        <w:t>vi</w:t>
      </w:r>
      <w:r w:rsidRPr="00855997">
        <w:rPr>
          <w:rFonts w:ascii="Bahnschrift Light" w:hAnsi="Bahnschrift Light"/>
          <w:color w:val="111111"/>
        </w:rPr>
        <w:t xml:space="preserve"> or </w:t>
      </w:r>
      <w:r w:rsidRPr="00855997">
        <w:rPr>
          <w:rFonts w:ascii="Bahnschrift Light" w:hAnsi="Bahnschrift Light"/>
          <w:color w:val="111111"/>
          <w:u w:val="single"/>
        </w:rPr>
        <w:t>view</w:t>
      </w:r>
      <w:r w:rsidRPr="00855997">
        <w:rPr>
          <w:rFonts w:ascii="Bahnschrift Light" w:hAnsi="Bahnschrift Light"/>
          <w:color w:val="111111"/>
        </w:rPr>
        <w:t>.</w:t>
      </w:r>
    </w:p>
    <w:p w14:paraId="6A888F5D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13F0C94A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Note that the </w:t>
      </w:r>
      <w:r w:rsidRPr="00855997">
        <w:rPr>
          <w:rFonts w:ascii="Bahnschrift Light" w:hAnsi="Bahnschrift Light"/>
          <w:b/>
          <w:bCs/>
          <w:color w:val="111111"/>
        </w:rPr>
        <w:t>-F</w:t>
      </w:r>
      <w:r w:rsidRPr="00855997">
        <w:rPr>
          <w:rFonts w:ascii="Bahnschrift Light" w:hAnsi="Bahnschrift Light"/>
          <w:color w:val="111111"/>
        </w:rPr>
        <w:t xml:space="preserve"> option (which prevented </w:t>
      </w:r>
      <w:r w:rsidRPr="00855997">
        <w:rPr>
          <w:rFonts w:ascii="Bahnschrift Light" w:hAnsi="Bahnschrift Light"/>
          <w:color w:val="111111"/>
          <w:u w:val="single"/>
        </w:rPr>
        <w:t>ex/vi</w:t>
      </w:r>
      <w:r w:rsidRPr="00855997">
        <w:rPr>
          <w:rFonts w:ascii="Bahnschrift Light" w:hAnsi="Bahnschrift Light"/>
          <w:color w:val="111111"/>
        </w:rPr>
        <w:t xml:space="preserve"> from making a full  backup  of  the  target</w:t>
      </w:r>
    </w:p>
    <w:p w14:paraId="1766E1F2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file) has been removed and is no longer available.</w:t>
      </w:r>
    </w:p>
    <w:p w14:paraId="60F6AE05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727EDCFD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Command  input  for  </w:t>
      </w:r>
      <w:r w:rsidRPr="00855997">
        <w:rPr>
          <w:rFonts w:ascii="Bahnschrift Light" w:hAnsi="Bahnschrift Light"/>
          <w:color w:val="111111"/>
          <w:u w:val="single"/>
        </w:rPr>
        <w:t>ex/vi</w:t>
      </w:r>
      <w:r w:rsidRPr="00855997">
        <w:rPr>
          <w:rFonts w:ascii="Bahnschrift Light" w:hAnsi="Bahnschrift Light"/>
          <w:color w:val="111111"/>
        </w:rPr>
        <w:t xml:space="preserve"> is read from the standard input.  In the </w:t>
      </w:r>
      <w:r w:rsidRPr="00855997">
        <w:rPr>
          <w:rFonts w:ascii="Bahnschrift Light" w:hAnsi="Bahnschrift Light"/>
          <w:color w:val="111111"/>
          <w:u w:val="single"/>
        </w:rPr>
        <w:t>vi</w:t>
      </w:r>
      <w:r w:rsidRPr="00855997">
        <w:rPr>
          <w:rFonts w:ascii="Bahnschrift Light" w:hAnsi="Bahnschrift Light"/>
          <w:color w:val="111111"/>
        </w:rPr>
        <w:t xml:space="preserve"> interface, it is an</w:t>
      </w:r>
    </w:p>
    <w:p w14:paraId="07F0DAB0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error if standard input is not a terminal.  In the </w:t>
      </w:r>
      <w:r w:rsidRPr="00855997">
        <w:rPr>
          <w:rFonts w:ascii="Bahnschrift Light" w:hAnsi="Bahnschrift Light"/>
          <w:color w:val="111111"/>
          <w:u w:val="single"/>
        </w:rPr>
        <w:t>ex</w:t>
      </w:r>
      <w:r w:rsidRPr="00855997">
        <w:rPr>
          <w:rFonts w:ascii="Bahnschrift Light" w:hAnsi="Bahnschrift Light"/>
          <w:color w:val="111111"/>
        </w:rPr>
        <w:t xml:space="preserve"> interface, if standard input is  not</w:t>
      </w:r>
    </w:p>
    <w:p w14:paraId="3E024052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a terminal, </w:t>
      </w:r>
      <w:r w:rsidRPr="00855997">
        <w:rPr>
          <w:rFonts w:ascii="Bahnschrift Light" w:hAnsi="Bahnschrift Light"/>
          <w:color w:val="111111"/>
          <w:u w:val="single"/>
        </w:rPr>
        <w:t>ex</w:t>
      </w:r>
      <w:r w:rsidRPr="00855997">
        <w:rPr>
          <w:rFonts w:ascii="Bahnschrift Light" w:hAnsi="Bahnschrift Light"/>
          <w:color w:val="111111"/>
        </w:rPr>
        <w:t xml:space="preserve"> will read commands from it regardless, however, the session will be a batch</w:t>
      </w:r>
    </w:p>
    <w:p w14:paraId="776A4DF9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mode session, exactly as if the </w:t>
      </w:r>
      <w:r w:rsidRPr="00855997">
        <w:rPr>
          <w:rFonts w:ascii="Bahnschrift Light" w:hAnsi="Bahnschrift Light"/>
          <w:b/>
          <w:bCs/>
          <w:color w:val="111111"/>
        </w:rPr>
        <w:t>-s</w:t>
      </w:r>
      <w:r w:rsidRPr="00855997">
        <w:rPr>
          <w:rFonts w:ascii="Bahnschrift Light" w:hAnsi="Bahnschrift Light"/>
          <w:color w:val="111111"/>
        </w:rPr>
        <w:t xml:space="preserve"> option had been specified.</w:t>
      </w:r>
    </w:p>
    <w:p w14:paraId="443E2E89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</w:p>
    <w:p w14:paraId="208C18F6" w14:textId="77777777" w:rsidR="004620FD" w:rsidRPr="00855997" w:rsidRDefault="004620FD" w:rsidP="004620FD">
      <w:pPr>
        <w:pStyle w:val="HTMLPreformatted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Bahnschrift Light" w:hAnsi="Bahnschrift Light"/>
          <w:color w:val="111111"/>
        </w:rPr>
      </w:pPr>
      <w:r w:rsidRPr="00855997">
        <w:rPr>
          <w:rFonts w:ascii="Bahnschrift Light" w:hAnsi="Bahnschrift Light"/>
          <w:color w:val="111111"/>
        </w:rPr>
        <w:t xml:space="preserve">       </w:t>
      </w:r>
      <w:r w:rsidRPr="00855997">
        <w:rPr>
          <w:rFonts w:ascii="Bahnschrift Light" w:hAnsi="Bahnschrift Light"/>
          <w:color w:val="111111"/>
          <w:u w:val="single"/>
        </w:rPr>
        <w:t>Ex/vi</w:t>
      </w:r>
      <w:r w:rsidRPr="00855997">
        <w:rPr>
          <w:rFonts w:ascii="Bahnschrift Light" w:hAnsi="Bahnschrift Light"/>
          <w:color w:val="111111"/>
        </w:rPr>
        <w:t xml:space="preserve"> exits 0 on success, and greater than 0 if an error occurs.</w:t>
      </w:r>
    </w:p>
    <w:p w14:paraId="0FED1269" w14:textId="77777777" w:rsidR="004620FD" w:rsidRPr="00855997" w:rsidRDefault="004620FD">
      <w:pPr>
        <w:rPr>
          <w:rFonts w:ascii="Bahnschrift Light" w:hAnsi="Bahnschrift Light"/>
          <w:b/>
          <w:bCs/>
        </w:rPr>
      </w:pPr>
    </w:p>
    <w:p w14:paraId="5CB8E45E" w14:textId="74F8DF89" w:rsidR="004620FD" w:rsidRDefault="004620FD">
      <w:pPr>
        <w:rPr>
          <w:rFonts w:ascii="Ubuntu" w:hAnsi="Ubuntu"/>
          <w:b/>
          <w:bCs/>
        </w:rPr>
      </w:pPr>
      <w:r w:rsidRPr="001F2150">
        <w:rPr>
          <w:rFonts w:ascii="Ubuntu" w:hAnsi="Ubuntu"/>
          <w:b/>
          <w:bCs/>
          <w:highlight w:val="yellow"/>
        </w:rPr>
        <w:t>EAMPLE</w:t>
      </w:r>
      <w:r w:rsidR="001F2150" w:rsidRPr="001F2150">
        <w:rPr>
          <w:rFonts w:ascii="Ubuntu" w:hAnsi="Ubuntu"/>
          <w:b/>
          <w:bCs/>
          <w:highlight w:val="yellow"/>
        </w:rPr>
        <w:t xml:space="preserve"> 6</w:t>
      </w:r>
    </w:p>
    <w:p w14:paraId="20E875CF" w14:textId="7234753F" w:rsidR="004620FD" w:rsidRDefault="00CC6AE3">
      <w:pPr>
        <w:rPr>
          <w:rFonts w:ascii="Ubuntu" w:hAnsi="Ubuntu"/>
          <w:b/>
          <w:bCs/>
        </w:rPr>
      </w:pPr>
      <w:r w:rsidRPr="00CC6AE3">
        <w:rPr>
          <w:rFonts w:ascii="Ubuntu" w:hAnsi="Ubuntu"/>
          <w:b/>
          <w:bCs/>
        </w:rPr>
        <w:lastRenderedPageBreak/>
        <w:drawing>
          <wp:inline distT="0" distB="0" distL="0" distR="0" wp14:anchorId="6182E49A" wp14:editId="3C3DD600">
            <wp:extent cx="5943600" cy="65144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B43D" w14:textId="707054BF" w:rsidR="004620FD" w:rsidRPr="004620FD" w:rsidRDefault="004620FD">
      <w:pPr>
        <w:rPr>
          <w:rFonts w:ascii="Ubuntu" w:hAnsi="Ubuntu"/>
          <w:b/>
          <w:bCs/>
        </w:rPr>
      </w:pPr>
    </w:p>
    <w:sectPr w:rsidR="004620FD" w:rsidRPr="00462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17"/>
    <w:rsid w:val="00077E84"/>
    <w:rsid w:val="00112BFB"/>
    <w:rsid w:val="001F2150"/>
    <w:rsid w:val="00317A05"/>
    <w:rsid w:val="004620FD"/>
    <w:rsid w:val="004C6901"/>
    <w:rsid w:val="0083532E"/>
    <w:rsid w:val="00855997"/>
    <w:rsid w:val="00952E9C"/>
    <w:rsid w:val="00B1543F"/>
    <w:rsid w:val="00C65614"/>
    <w:rsid w:val="00CC6AE3"/>
    <w:rsid w:val="00D36A81"/>
    <w:rsid w:val="00D54A9F"/>
    <w:rsid w:val="00DC4C4D"/>
    <w:rsid w:val="00F9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0EEBF"/>
  <w15:chartTrackingRefBased/>
  <w15:docId w15:val="{5CDFB902-BFBE-4699-B0D0-3D86A537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E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F945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94517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945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9451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77E84"/>
    <w:rPr>
      <w:color w:val="0000FF"/>
      <w:u w:val="single"/>
    </w:rPr>
  </w:style>
  <w:style w:type="paragraph" w:styleId="NoSpacing">
    <w:name w:val="No Spacing"/>
    <w:uiPriority w:val="1"/>
    <w:qFormat/>
    <w:rsid w:val="00952E9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52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file:///\\proc\meminfo" TargetMode="External"/><Relationship Id="rId18" Type="http://schemas.openxmlformats.org/officeDocument/2006/relationships/hyperlink" Target="https://manpages.ubuntu.com/manpages/xenial/man1/ctags.1.html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hyperlink" Target="file:///\\proc\meminfo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file:///\\proc\meminfo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file:///\\proc\meminfo" TargetMode="External"/><Relationship Id="rId5" Type="http://schemas.openxmlformats.org/officeDocument/2006/relationships/image" Target="media/image2.png"/><Relationship Id="rId15" Type="http://schemas.openxmlformats.org/officeDocument/2006/relationships/hyperlink" Target="file:///\\proc\meminfo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8.png"/><Relationship Id="rId4" Type="http://schemas.openxmlformats.org/officeDocument/2006/relationships/image" Target="media/image1.png"/><Relationship Id="rId9" Type="http://schemas.openxmlformats.org/officeDocument/2006/relationships/hyperlink" Target="https://manpages.ubuntu.com/manpages/focal/en/man1/w.1.html" TargetMode="External"/><Relationship Id="rId14" Type="http://schemas.openxmlformats.org/officeDocument/2006/relationships/hyperlink" Target="file:///\\proc\mem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1550</Words>
  <Characters>8840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Nguyen Phuc Anh</dc:creator>
  <cp:keywords/>
  <dc:description/>
  <cp:lastModifiedBy>quanghung19102005@gmail.com</cp:lastModifiedBy>
  <cp:revision>9</cp:revision>
  <dcterms:created xsi:type="dcterms:W3CDTF">2023-02-23T02:56:00Z</dcterms:created>
  <dcterms:modified xsi:type="dcterms:W3CDTF">2025-11-15T06:02:00Z</dcterms:modified>
</cp:coreProperties>
</file>