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0DB61" w14:textId="095C51C1" w:rsidR="00F95B22" w:rsidRDefault="00F95B22" w:rsidP="00F95B22">
      <w:pPr>
        <w:rPr>
          <w:noProof/>
        </w:rPr>
      </w:pPr>
      <w:r>
        <w:rPr>
          <w:noProof/>
        </w:rPr>
        <w:drawing>
          <wp:inline distT="0" distB="0" distL="0" distR="0" wp14:anchorId="79B361F7" wp14:editId="35B90878">
            <wp:extent cx="4476750" cy="1019175"/>
            <wp:effectExtent l="0" t="0" r="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750" cy="1019175"/>
                    </a:xfrm>
                    <a:prstGeom prst="rect">
                      <a:avLst/>
                    </a:prstGeom>
                  </pic:spPr>
                </pic:pic>
              </a:graphicData>
            </a:graphic>
          </wp:inline>
        </w:drawing>
      </w:r>
      <w:r>
        <w:rPr>
          <w:noProof/>
        </w:rPr>
        <w:t xml:space="preserve">             </w:t>
      </w:r>
    </w:p>
    <w:p w14:paraId="1C10DA7E" w14:textId="7FCDB0BD" w:rsidR="00F95B22" w:rsidRDefault="00F95B22" w:rsidP="00542D28"/>
    <w:p w14:paraId="416C60D6" w14:textId="5CBD5423" w:rsidR="006C1C4C" w:rsidRDefault="006C1C4C" w:rsidP="00AD4924">
      <w:pPr>
        <w:jc w:val="center"/>
        <w:rPr>
          <w:b/>
          <w:bCs/>
          <w:sz w:val="36"/>
          <w:szCs w:val="36"/>
        </w:rPr>
      </w:pPr>
      <w:bookmarkStart w:id="0" w:name="_Hlk106840975"/>
      <w:r w:rsidRPr="00AD4924">
        <w:rPr>
          <w:b/>
          <w:bCs/>
          <w:sz w:val="36"/>
          <w:szCs w:val="36"/>
        </w:rPr>
        <w:t>PHÂN LOẠI RÁC THẢI THEO THỜI GIAN THỰC SỬ DỤNG THUẬT TOÁN CONVOLUTIONAL NEURAL NETWORK</w:t>
      </w:r>
    </w:p>
    <w:bookmarkEnd w:id="0"/>
    <w:p w14:paraId="66519C7A" w14:textId="3C21E7EC" w:rsidR="00AD4924" w:rsidRDefault="00AD4924" w:rsidP="00AD4924">
      <w:pPr>
        <w:jc w:val="left"/>
        <w:rPr>
          <w:szCs w:val="26"/>
          <w:vertAlign w:val="superscript"/>
        </w:rPr>
      </w:pPr>
      <w:r>
        <w:rPr>
          <w:szCs w:val="26"/>
        </w:rPr>
        <w:t>Lê Nguyễn Trung</w:t>
      </w:r>
      <w:r>
        <w:rPr>
          <w:szCs w:val="26"/>
          <w:vertAlign w:val="superscript"/>
        </w:rPr>
        <w:t xml:space="preserve"> 1</w:t>
      </w:r>
    </w:p>
    <w:p w14:paraId="35D57F6A" w14:textId="7DB42A01" w:rsidR="00AD4924" w:rsidRPr="00190B4B" w:rsidRDefault="00AD4924" w:rsidP="00AD4924">
      <w:pPr>
        <w:jc w:val="left"/>
        <w:rPr>
          <w:i/>
          <w:iCs/>
          <w:szCs w:val="26"/>
        </w:rPr>
      </w:pPr>
      <w:r w:rsidRPr="00190B4B">
        <w:rPr>
          <w:i/>
          <w:iCs/>
          <w:szCs w:val="26"/>
          <w:vertAlign w:val="superscript"/>
        </w:rPr>
        <w:t xml:space="preserve">1 </w:t>
      </w:r>
      <w:r w:rsidRPr="00190B4B">
        <w:rPr>
          <w:i/>
          <w:iCs/>
          <w:szCs w:val="26"/>
        </w:rPr>
        <w:t xml:space="preserve"> </w:t>
      </w:r>
      <w:r w:rsidR="00190B4B" w:rsidRPr="00190B4B">
        <w:rPr>
          <w:i/>
          <w:iCs/>
          <w:szCs w:val="26"/>
        </w:rPr>
        <w:t xml:space="preserve">ĐH Sư Phạm Kỹ Thuật thành phố Hồ Chí Minh, </w:t>
      </w:r>
      <w:hyperlink r:id="rId9" w:history="1">
        <w:r w:rsidR="00190B4B" w:rsidRPr="00190B4B">
          <w:rPr>
            <w:rStyle w:val="Hyperlink"/>
            <w:i/>
            <w:iCs/>
            <w:szCs w:val="26"/>
          </w:rPr>
          <w:t>19146024@student.hcmute.edu.vn</w:t>
        </w:r>
      </w:hyperlink>
    </w:p>
    <w:p w14:paraId="524BDA80" w14:textId="023ABC92" w:rsidR="00190B4B" w:rsidRDefault="00190B4B" w:rsidP="008652A8">
      <w:pPr>
        <w:rPr>
          <w:szCs w:val="26"/>
        </w:rPr>
      </w:pPr>
      <w:bookmarkStart w:id="1" w:name="_Hlk106847946"/>
      <w:r w:rsidRPr="00190B4B">
        <w:rPr>
          <w:b/>
          <w:bCs/>
          <w:szCs w:val="26"/>
        </w:rPr>
        <w:t xml:space="preserve">Mô tả: </w:t>
      </w:r>
      <w:r w:rsidR="00404166">
        <w:rPr>
          <w:szCs w:val="26"/>
        </w:rPr>
        <w:t xml:space="preserve">Bài báo này là một phần trong báo cáo của </w:t>
      </w:r>
      <w:r w:rsidR="007560B0">
        <w:rPr>
          <w:szCs w:val="26"/>
        </w:rPr>
        <w:t>project</w:t>
      </w:r>
      <w:r w:rsidR="00404166">
        <w:rPr>
          <w:szCs w:val="26"/>
        </w:rPr>
        <w:t xml:space="preserve"> cuối kỳ môn học trí tuệ nhân tạo</w:t>
      </w:r>
      <w:r w:rsidR="00222A7A">
        <w:rPr>
          <w:szCs w:val="26"/>
        </w:rPr>
        <w:t xml:space="preserve"> với đề tài: “Phân loại rác thải theo thời gian thực sử dụng thuật toán Convolutional neural network”.</w:t>
      </w:r>
      <w:r w:rsidR="00404166">
        <w:rPr>
          <w:szCs w:val="26"/>
        </w:rPr>
        <w:t xml:space="preserve"> </w:t>
      </w:r>
      <w:r w:rsidR="007560B0">
        <w:rPr>
          <w:szCs w:val="26"/>
        </w:rPr>
        <w:t>B</w:t>
      </w:r>
      <w:r w:rsidR="004129CD">
        <w:rPr>
          <w:szCs w:val="26"/>
        </w:rPr>
        <w:t>ài</w:t>
      </w:r>
      <w:r w:rsidR="0059116B">
        <w:rPr>
          <w:szCs w:val="26"/>
        </w:rPr>
        <w:t xml:space="preserve"> báo này</w:t>
      </w:r>
      <w:r w:rsidR="00D11E42">
        <w:rPr>
          <w:szCs w:val="26"/>
        </w:rPr>
        <w:t xml:space="preserve"> </w:t>
      </w:r>
      <w:r w:rsidR="004129CD">
        <w:rPr>
          <w:szCs w:val="26"/>
        </w:rPr>
        <w:t>sẽ trình bày quá trình</w:t>
      </w:r>
      <w:bookmarkStart w:id="2" w:name="_Hlk106842511"/>
      <w:r w:rsidR="004129CD">
        <w:rPr>
          <w:szCs w:val="26"/>
        </w:rPr>
        <w:t xml:space="preserve"> xây dựng và huấn luyện hai mô hình</w:t>
      </w:r>
      <w:r w:rsidR="0059116B">
        <w:rPr>
          <w:szCs w:val="26"/>
        </w:rPr>
        <w:t xml:space="preserve"> sử dụng hai tập dữ liệu</w:t>
      </w:r>
      <w:r w:rsidR="0073228F">
        <w:rPr>
          <w:szCs w:val="26"/>
        </w:rPr>
        <w:t xml:space="preserve"> từ Kaggle</w:t>
      </w:r>
      <w:r w:rsidR="00B04503">
        <w:rPr>
          <w:rStyle w:val="FootnoteReference"/>
          <w:szCs w:val="26"/>
        </w:rPr>
        <w:footnoteReference w:id="1"/>
      </w:r>
      <w:r w:rsidR="0073228F">
        <w:rPr>
          <w:szCs w:val="26"/>
        </w:rPr>
        <w:t xml:space="preserve"> </w:t>
      </w:r>
      <w:r w:rsidR="004129CD">
        <w:rPr>
          <w:szCs w:val="26"/>
        </w:rPr>
        <w:t>bằng</w:t>
      </w:r>
      <w:r w:rsidR="0073228F">
        <w:rPr>
          <w:szCs w:val="26"/>
        </w:rPr>
        <w:t xml:space="preserve"> mạng CNN</w:t>
      </w:r>
      <w:r w:rsidR="00B04503">
        <w:rPr>
          <w:rStyle w:val="FootnoteReference"/>
          <w:szCs w:val="26"/>
        </w:rPr>
        <w:footnoteReference w:id="2"/>
      </w:r>
      <w:r w:rsidR="0073228F">
        <w:rPr>
          <w:szCs w:val="26"/>
        </w:rPr>
        <w:t xml:space="preserve"> được xây dựng với năm lớp</w:t>
      </w:r>
      <w:r w:rsidR="004129CD">
        <w:rPr>
          <w:szCs w:val="26"/>
        </w:rPr>
        <w:t>. Tập dữ liệu thứ nhấ</w:t>
      </w:r>
      <w:r w:rsidR="000150F3">
        <w:rPr>
          <w:szCs w:val="26"/>
        </w:rPr>
        <w:t>t chứa 25,077 hình ảnh được phân ra 13,996 ảnh về rác tái chế được và 11,111 ảnh rác không tái chế được dùng để xây dụng m</w:t>
      </w:r>
      <w:r w:rsidR="004129CD">
        <w:rPr>
          <w:szCs w:val="26"/>
        </w:rPr>
        <w:t xml:space="preserve">ô hình </w:t>
      </w:r>
      <w:r w:rsidR="000150F3">
        <w:rPr>
          <w:szCs w:val="26"/>
        </w:rPr>
        <w:t>có thể phân loại được hai loại rác trên và những vật không phải là rác</w:t>
      </w:r>
      <w:r w:rsidR="00404166">
        <w:rPr>
          <w:szCs w:val="26"/>
        </w:rPr>
        <w:t xml:space="preserve"> với độ chính xác đạt được là </w:t>
      </w:r>
      <w:r w:rsidR="00F45AF2">
        <w:rPr>
          <w:szCs w:val="26"/>
        </w:rPr>
        <w:t>90</w:t>
      </w:r>
      <w:r w:rsidR="00404166">
        <w:rPr>
          <w:szCs w:val="26"/>
        </w:rPr>
        <w:t xml:space="preserve">% </w:t>
      </w:r>
      <w:r w:rsidR="000150F3">
        <w:rPr>
          <w:szCs w:val="26"/>
        </w:rPr>
        <w:t xml:space="preserve">. Tập dữ liệu thứ hai </w:t>
      </w:r>
      <w:r w:rsidR="004B7174">
        <w:rPr>
          <w:szCs w:val="26"/>
        </w:rPr>
        <w:t xml:space="preserve">gồm 15,150 ảnh chia thành 12 loại rác khác nhau dùng để huấn luyện mô hình </w:t>
      </w:r>
      <w:r w:rsidR="00D11E42">
        <w:rPr>
          <w:szCs w:val="26"/>
        </w:rPr>
        <w:t>phân loại được 12 loại rác thuộc tập dữ liệu</w:t>
      </w:r>
      <w:r w:rsidR="007560B0">
        <w:rPr>
          <w:szCs w:val="26"/>
        </w:rPr>
        <w:t xml:space="preserve"> với  độ chính xác 7</w:t>
      </w:r>
      <w:r w:rsidR="00F45AF2">
        <w:rPr>
          <w:szCs w:val="26"/>
        </w:rPr>
        <w:t>0</w:t>
      </w:r>
      <w:r w:rsidR="007560B0">
        <w:rPr>
          <w:szCs w:val="26"/>
        </w:rPr>
        <w:t>%</w:t>
      </w:r>
      <w:r w:rsidR="00404166">
        <w:rPr>
          <w:szCs w:val="26"/>
        </w:rPr>
        <w:t xml:space="preserve"> </w:t>
      </w:r>
      <w:r w:rsidR="00D11E42">
        <w:rPr>
          <w:szCs w:val="26"/>
        </w:rPr>
        <w:t xml:space="preserve">. </w:t>
      </w:r>
      <w:r w:rsidR="000E00A3">
        <w:rPr>
          <w:szCs w:val="26"/>
        </w:rPr>
        <w:t>Cả hai mô hình sẽ được triển khai lên ứng dụng điện thoại android và chạy theo thời gian thực</w:t>
      </w:r>
      <w:r w:rsidR="000E00A3">
        <w:rPr>
          <w:rStyle w:val="FootnoteReference"/>
          <w:szCs w:val="26"/>
        </w:rPr>
        <w:footnoteReference w:id="3"/>
      </w:r>
      <w:r w:rsidR="000E00A3">
        <w:rPr>
          <w:szCs w:val="26"/>
        </w:rPr>
        <w:t xml:space="preserve">. Ứng dụng sẽ sử dụng camera của điện thoại để nhận dạng một vật thể và hiển thị </w:t>
      </w:r>
      <w:r w:rsidR="00404166">
        <w:rPr>
          <w:szCs w:val="26"/>
        </w:rPr>
        <w:t xml:space="preserve">đó có phải rác không và là loại rác thải gì, người dùng có thể xem thư viện trong ứng dụng để tra cứu các thông tin liên qua về loại rác đó để dễ dàng phân loại và xử lý. </w:t>
      </w:r>
      <w:bookmarkEnd w:id="2"/>
    </w:p>
    <w:bookmarkEnd w:id="1"/>
    <w:p w14:paraId="553B9482" w14:textId="5E381DE7" w:rsidR="004B208D" w:rsidRPr="007560B0" w:rsidRDefault="004B208D" w:rsidP="008652A8">
      <w:pPr>
        <w:rPr>
          <w:szCs w:val="26"/>
        </w:rPr>
      </w:pPr>
      <w:r w:rsidRPr="004B208D">
        <w:rPr>
          <w:b/>
          <w:bCs/>
          <w:szCs w:val="26"/>
        </w:rPr>
        <w:lastRenderedPageBreak/>
        <w:t xml:space="preserve">Từ khóa: </w:t>
      </w:r>
      <w:r>
        <w:rPr>
          <w:b/>
          <w:bCs/>
          <w:szCs w:val="26"/>
        </w:rPr>
        <w:t xml:space="preserve"> </w:t>
      </w:r>
      <w:r>
        <w:rPr>
          <w:szCs w:val="26"/>
        </w:rPr>
        <w:t xml:space="preserve">trí tuệ nhân tạo;  phân loại rác thải </w:t>
      </w:r>
      <w:r w:rsidR="00B04503">
        <w:rPr>
          <w:szCs w:val="26"/>
        </w:rPr>
        <w:t xml:space="preserve">theo thời gian thực </w:t>
      </w:r>
      <w:r>
        <w:rPr>
          <w:szCs w:val="26"/>
        </w:rPr>
        <w:t xml:space="preserve">; </w:t>
      </w:r>
      <w:r w:rsidR="00B04503">
        <w:rPr>
          <w:szCs w:val="26"/>
        </w:rPr>
        <w:t>học máy; thuật toán Convolutional neural network; tái chế rác thải</w:t>
      </w:r>
      <w:r w:rsidR="000E00A3">
        <w:rPr>
          <w:szCs w:val="26"/>
        </w:rPr>
        <w:t xml:space="preserve"> </w:t>
      </w:r>
    </w:p>
    <w:p w14:paraId="7474375E" w14:textId="5AA49232" w:rsidR="004B208D" w:rsidRDefault="004B208D" w:rsidP="0002503D">
      <w:pPr>
        <w:pStyle w:val="ListParagraph"/>
        <w:numPr>
          <w:ilvl w:val="0"/>
          <w:numId w:val="8"/>
        </w:numPr>
        <w:rPr>
          <w:b/>
          <w:bCs/>
          <w:szCs w:val="26"/>
        </w:rPr>
      </w:pPr>
      <w:r>
        <w:rPr>
          <w:b/>
          <w:bCs/>
          <w:szCs w:val="26"/>
        </w:rPr>
        <w:t xml:space="preserve">Đặt vấn đề </w:t>
      </w:r>
    </w:p>
    <w:p w14:paraId="0CDDB089" w14:textId="17B233A5" w:rsidR="00A66F20" w:rsidRDefault="00F5476B" w:rsidP="00F5476B">
      <w:pPr>
        <w:ind w:left="360" w:firstLine="360"/>
        <w:rPr>
          <w:szCs w:val="26"/>
        </w:rPr>
      </w:pPr>
      <w:bookmarkStart w:id="3" w:name="_Hlk106840698"/>
      <w:bookmarkStart w:id="4" w:name="_Hlk106842131"/>
      <w:r>
        <w:rPr>
          <w:rFonts w:ascii="Roboto" w:hAnsi="Roboto"/>
          <w:color w:val="313131"/>
          <w:sz w:val="23"/>
          <w:szCs w:val="23"/>
          <w:shd w:val="clear" w:color="auto" w:fill="FFFFFF"/>
        </w:rPr>
        <w:t>The</w:t>
      </w:r>
      <w:r w:rsidRPr="00D1788E">
        <w:t>o số liệu thống kê, lượng rác thải mỗi ngày tại Việt Nam là vào khoảng 50.000 tấn. Trong đó, các đô thị có lượng rác thải là vào khoảng 35.000 tấn/ngày chiếm 70%, còn lại là ở các vùng nông thôn. Các thành phố lớn như Hà Nội, TP. Hồ Chí Minh đang hằng ngày thải ra lượng rác từ 7.000 đến 8.000 tấn. Tuy nhiên, phương pháp xử lý bằng công nghệ chôn lấp chiếm tới 80% lại gây ô nhiễm rất lớn</w:t>
      </w:r>
      <w:r>
        <w:rPr>
          <w:vertAlign w:val="superscript"/>
        </w:rPr>
        <w:t>[1]</w:t>
      </w:r>
      <w:r w:rsidRPr="00D1788E">
        <w:t>. </w:t>
      </w:r>
      <w:r>
        <w:rPr>
          <w:szCs w:val="26"/>
        </w:rPr>
        <w:t xml:space="preserve"> </w:t>
      </w:r>
      <w:r w:rsidR="00404166">
        <w:rPr>
          <w:szCs w:val="26"/>
        </w:rPr>
        <w:t xml:space="preserve">Việc phân loại rác thải sinh hoạt thành các loại như không tái chế được (Non-recyclable) và rác tái chế được (Recyclable) là một trong những biện pháp đơn giản và đóng một vai trò quan trọng trong hệ thống quản lý chất thải để bảo vệ môi trường. </w:t>
      </w:r>
      <w:bookmarkEnd w:id="4"/>
      <w:r w:rsidR="00404166">
        <w:rPr>
          <w:szCs w:val="26"/>
        </w:rPr>
        <w:t>Ngoài hai loại chính là rác không tái chế và rác tái chế, rác thải còn được chia nhỏ ra thành nhiều loại như: kim loại, giấy các loại (giấy và bìa các tông), nhựa (chai nhựa, túi nilong,… ), thủy tinh các loại (thủy tinh trắng, xanh và nâu) thuộc nhóm rác tái chế; rác thải sinh học (các loại thực phẩm, trái cây), các loại pin, các sản phẩm từ vải (quần áo và giày), tã trẻ em và khẩu trang là những loại rác không tái chế.</w:t>
      </w:r>
      <w:r w:rsidR="00A66F20">
        <w:t xml:space="preserve"> </w:t>
      </w:r>
      <w:r w:rsidR="004B208D">
        <w:rPr>
          <w:szCs w:val="26"/>
        </w:rPr>
        <w:t xml:space="preserve">Xử lý rác thải bằng cách phân rác thải thành các loại như trên thay vì việc chôn xuống đất hay đốt sẽ có lợi cho sức khỏe con người , nó còn giúp đảm bảo các loại rác còn giá trị được tái chế và sử dụng, tiết kiệm tài nguyên và hạn chế ô nhiễm. Việc phân loại rác thông thường sẽ được thực hiện thủ công. Điều này không thật sự hiệu quả do nó tốn thời gian và dễ nhầm lẫn do thiếu kiến thức về phân loại  rác. </w:t>
      </w:r>
    </w:p>
    <w:p w14:paraId="76114F0E" w14:textId="29E00CD2" w:rsidR="007560B0" w:rsidRPr="007560B0" w:rsidRDefault="0027175C" w:rsidP="007560B0">
      <w:pPr>
        <w:ind w:left="360" w:firstLine="360"/>
        <w:rPr>
          <w:szCs w:val="26"/>
          <w:vertAlign w:val="superscript"/>
        </w:rPr>
      </w:pPr>
      <w:r>
        <w:rPr>
          <w:szCs w:val="26"/>
        </w:rPr>
        <w:t>Rất may</w:t>
      </w:r>
      <w:r w:rsidR="004B208D">
        <w:rPr>
          <w:szCs w:val="26"/>
        </w:rPr>
        <w:t>, những nghiên cứu ứng dụng trí tuệ nhân tạo vào phân loại rác từ hình ảnh ngày càng phát triển đặc biệt có hiệu quả cao với thuật toán Convolutional Neural Network gọi tắt là CNN.</w:t>
      </w:r>
      <w:r w:rsidR="00D02336">
        <w:rPr>
          <w:szCs w:val="26"/>
        </w:rPr>
        <w:t xml:space="preserve"> Đề tài cho dự án này được xác định để góp phần giải quyết những vấn đề nêu trên đồng thời </w:t>
      </w:r>
      <w:r w:rsidR="007560B0">
        <w:rPr>
          <w:szCs w:val="26"/>
        </w:rPr>
        <w:t xml:space="preserve">là cơ hội để áp dụng kiến thức môn học vào giải quyết một vấn đề mang tính xã hội. </w:t>
      </w:r>
      <w:bookmarkEnd w:id="3"/>
      <w:r w:rsidR="007560B0">
        <w:rPr>
          <w:b/>
          <w:bCs/>
          <w:szCs w:val="26"/>
        </w:rPr>
        <w:br w:type="page"/>
      </w:r>
    </w:p>
    <w:p w14:paraId="1111CF0B" w14:textId="0792CA23" w:rsidR="004B208D" w:rsidRDefault="004B208D" w:rsidP="0002503D">
      <w:pPr>
        <w:pStyle w:val="ListParagraph"/>
        <w:numPr>
          <w:ilvl w:val="0"/>
          <w:numId w:val="8"/>
        </w:numPr>
        <w:rPr>
          <w:b/>
          <w:bCs/>
          <w:szCs w:val="26"/>
        </w:rPr>
      </w:pPr>
      <w:r>
        <w:rPr>
          <w:b/>
          <w:bCs/>
          <w:szCs w:val="26"/>
        </w:rPr>
        <w:lastRenderedPageBreak/>
        <w:t>Phương pháp nghiên cứu</w:t>
      </w:r>
    </w:p>
    <w:p w14:paraId="1AAC93C4" w14:textId="075E272B" w:rsidR="007560B0" w:rsidRDefault="007560B0" w:rsidP="007560B0">
      <w:pPr>
        <w:ind w:left="720"/>
      </w:pPr>
      <w:r>
        <w:t>Mục này trình bày những phương pháp và dữ liệu được dùng cho project này.</w:t>
      </w:r>
    </w:p>
    <w:p w14:paraId="421162C1" w14:textId="66A1420E" w:rsidR="007560B0" w:rsidRDefault="0002503D" w:rsidP="0002503D">
      <w:pPr>
        <w:pStyle w:val="ListParagraph"/>
        <w:numPr>
          <w:ilvl w:val="1"/>
          <w:numId w:val="8"/>
        </w:numPr>
        <w:rPr>
          <w:i/>
          <w:iCs/>
        </w:rPr>
      </w:pPr>
      <w:bookmarkStart w:id="5" w:name="_Hlk106848028"/>
      <w:r w:rsidRPr="007969C8">
        <w:rPr>
          <w:i/>
          <w:iCs/>
        </w:rPr>
        <w:t>Dữ liệu (dataset)</w:t>
      </w:r>
    </w:p>
    <w:p w14:paraId="3B4001EE" w14:textId="77777777" w:rsidR="00730F42" w:rsidRPr="00730F42" w:rsidRDefault="00730F42" w:rsidP="00730F42">
      <w:pPr>
        <w:pStyle w:val="ListParagraph"/>
        <w:numPr>
          <w:ilvl w:val="2"/>
          <w:numId w:val="8"/>
        </w:numPr>
        <w:rPr>
          <w:i/>
          <w:iCs/>
        </w:rPr>
      </w:pPr>
      <w:r w:rsidRPr="00257099">
        <w:t>“Garbage Classification (12 classes)”</w:t>
      </w:r>
      <w:r>
        <w:rPr>
          <w:rStyle w:val="FootnoteReference"/>
        </w:rPr>
        <w:footnoteReference w:id="4"/>
      </w:r>
    </w:p>
    <w:p w14:paraId="082FC1E4" w14:textId="6F97749A" w:rsidR="000F49E4" w:rsidRDefault="00730F42" w:rsidP="00CD54D1">
      <w:pPr>
        <w:ind w:left="1440" w:firstLine="720"/>
      </w:pPr>
      <w:r w:rsidRPr="00257099">
        <w:t xml:space="preserve"> Tập</w:t>
      </w:r>
      <w:r w:rsidR="00B27D0C">
        <w:t xml:space="preserve"> dữ liệu</w:t>
      </w:r>
      <w:r w:rsidRPr="00257099">
        <w:t xml:space="preserve"> này bao gồm hơn 15,000 ảnh phân ra 12 lớp khác nhau: paper, carboard, biological, metal, plastic, green-class, brown-glass, clothes, shoes, batter</w:t>
      </w:r>
      <w:r w:rsidR="000F49E4">
        <w:t>y</w:t>
      </w:r>
      <w:r w:rsidRPr="00257099">
        <w:t xml:space="preserve"> and trash.</w:t>
      </w:r>
      <w:r>
        <w:t xml:space="preserve"> Theo thông tin từ tác giả của dataset thì tập dữ liệu này có 22% dữ liệu trong lớp “shoes” được lấy từ “Clothing dataset”</w:t>
      </w:r>
      <w:r w:rsidR="000F49E4">
        <w:t>.</w:t>
      </w:r>
      <w:r w:rsidR="00CD54D1">
        <w:t xml:space="preserve"> </w:t>
      </w:r>
      <w:r w:rsidR="00B27D0C">
        <w:t xml:space="preserve"> Quan sát </w:t>
      </w:r>
      <w:r w:rsidR="007A3569">
        <w:t>đồ thị dưới đây ta dễ dàng thấy dữ liệu đang phân bố không đều hay đang gặp tình trạng imbalanced</w:t>
      </w:r>
      <w:r w:rsidR="007A3569">
        <w:rPr>
          <w:rStyle w:val="FootnoteReference"/>
        </w:rPr>
        <w:footnoteReference w:id="5"/>
      </w:r>
      <w:r w:rsidR="007A3569">
        <w:t xml:space="preserve">. </w:t>
      </w:r>
    </w:p>
    <w:p w14:paraId="67488D53" w14:textId="77777777" w:rsidR="00B27D0C" w:rsidRDefault="00B27D0C" w:rsidP="00B27D0C">
      <w:pPr>
        <w:keepNext/>
        <w:jc w:val="center"/>
      </w:pPr>
      <w:r>
        <w:rPr>
          <w:noProof/>
        </w:rPr>
        <w:drawing>
          <wp:inline distT="0" distB="0" distL="0" distR="0" wp14:anchorId="757D3229" wp14:editId="3B4F66B3">
            <wp:extent cx="3630930" cy="2255955"/>
            <wp:effectExtent l="0" t="0" r="762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45555" cy="2265042"/>
                    </a:xfrm>
                    <a:prstGeom prst="rect">
                      <a:avLst/>
                    </a:prstGeom>
                  </pic:spPr>
                </pic:pic>
              </a:graphicData>
            </a:graphic>
          </wp:inline>
        </w:drawing>
      </w:r>
    </w:p>
    <w:p w14:paraId="35F18EBB" w14:textId="479086FF" w:rsidR="00B27D0C" w:rsidRPr="000F49E4" w:rsidRDefault="00B27D0C" w:rsidP="00B27D0C">
      <w:pPr>
        <w:pStyle w:val="Caption"/>
        <w:jc w:val="center"/>
      </w:pPr>
      <w:r>
        <w:t xml:space="preserve">Hình </w:t>
      </w:r>
      <w:r>
        <w:fldChar w:fldCharType="begin"/>
      </w:r>
      <w:r>
        <w:instrText xml:space="preserve"> SEQ Hình \* ARABIC </w:instrText>
      </w:r>
      <w:r>
        <w:fldChar w:fldCharType="separate"/>
      </w:r>
      <w:r w:rsidR="00636314">
        <w:rPr>
          <w:noProof/>
        </w:rPr>
        <w:t>1</w:t>
      </w:r>
      <w:r>
        <w:fldChar w:fldCharType="end"/>
      </w:r>
      <w:r>
        <w:t xml:space="preserve"> Biểu đồ thể hiện số lượng ảnh trong mỗi lớp</w:t>
      </w:r>
    </w:p>
    <w:p w14:paraId="70A85D89" w14:textId="77777777" w:rsidR="00257099" w:rsidRDefault="002C07A2" w:rsidP="00257099">
      <w:pPr>
        <w:pStyle w:val="ListParagraph"/>
        <w:numPr>
          <w:ilvl w:val="2"/>
          <w:numId w:val="8"/>
        </w:numPr>
      </w:pPr>
      <w:r>
        <w:t xml:space="preserve"> </w:t>
      </w:r>
      <w:r w:rsidR="00F57609">
        <w:t>“</w:t>
      </w:r>
      <w:r w:rsidR="00EB6EE7" w:rsidRPr="00EB6EE7">
        <w:t>Waste Classification data</w:t>
      </w:r>
      <w:r w:rsidR="001315C1">
        <w:rPr>
          <w:rStyle w:val="FootnoteReference"/>
        </w:rPr>
        <w:footnoteReference w:id="6"/>
      </w:r>
      <w:r w:rsidR="001453C7">
        <w:t xml:space="preserve"> </w:t>
      </w:r>
      <w:r w:rsidR="00F57609">
        <w:t>“</w:t>
      </w:r>
      <w:r w:rsidR="001315C1">
        <w:t xml:space="preserve"> </w:t>
      </w:r>
    </w:p>
    <w:p w14:paraId="1F227B54" w14:textId="478FAEF4" w:rsidR="00257099" w:rsidRDefault="00305D77" w:rsidP="00CD54D1">
      <w:pPr>
        <w:ind w:left="1440" w:firstLine="720"/>
      </w:pPr>
      <w:r>
        <w:t>Đây là tập dữ liệu chứa hình ảnh về các loại rác thải rắn ( solid waste) đ</w:t>
      </w:r>
      <w:r w:rsidR="001453C7">
        <w:t>ược đăng tải bởi Sashaank</w:t>
      </w:r>
      <w:r w:rsidR="00080778">
        <w:t xml:space="preserve"> Se</w:t>
      </w:r>
      <w:r w:rsidR="0017623B">
        <w:t>kar</w:t>
      </w:r>
      <w:r w:rsidR="001315C1">
        <w:t xml:space="preserve">. Dataset bao gồm </w:t>
      </w:r>
      <w:r w:rsidR="001B173C" w:rsidRPr="00257099">
        <w:t>25,077 hình ảnh được phân ra 13,996 ảnh về rác tái chế được</w:t>
      </w:r>
      <w:r>
        <w:t xml:space="preserve"> (Recyclable) </w:t>
      </w:r>
      <w:r w:rsidR="001B173C" w:rsidRPr="00257099">
        <w:t xml:space="preserve"> và 11,111 ảnh rác không tái chế</w:t>
      </w:r>
      <w:r>
        <w:t xml:space="preserve"> được ( Organic) hay rác thải hữu cơ. </w:t>
      </w:r>
      <w:r w:rsidR="00484052">
        <w:t>M</w:t>
      </w:r>
      <w:r>
        <w:t>ỗi class có hơn 10,00 ảnh và khá cân bằng.</w:t>
      </w:r>
    </w:p>
    <w:p w14:paraId="1536E431" w14:textId="5090C3B0" w:rsidR="0002503D" w:rsidRDefault="0002503D" w:rsidP="0002503D">
      <w:pPr>
        <w:pStyle w:val="ListParagraph"/>
        <w:numPr>
          <w:ilvl w:val="1"/>
          <w:numId w:val="8"/>
        </w:numPr>
        <w:rPr>
          <w:i/>
          <w:iCs/>
        </w:rPr>
      </w:pPr>
      <w:r w:rsidRPr="007969C8">
        <w:rPr>
          <w:i/>
          <w:iCs/>
        </w:rPr>
        <w:lastRenderedPageBreak/>
        <w:t>Phương pháp</w:t>
      </w:r>
    </w:p>
    <w:p w14:paraId="1EA2F22E" w14:textId="268934B2" w:rsidR="008A1117" w:rsidRPr="008A1117" w:rsidRDefault="008A1117" w:rsidP="008A1117">
      <w:pPr>
        <w:ind w:left="720" w:firstLine="504"/>
      </w:pPr>
      <w:r w:rsidRPr="008A1117">
        <w:rPr>
          <w:rStyle w:val="jsgrdq"/>
          <w:color w:val="000000"/>
        </w:rPr>
        <w:t>Hai mô hình sẽ được huấn luyện và đánh giá là mô hình phân loại rác thải tái chế và không tái chế ( model B ) và mô hình phân loại 12 loại rác ( model A)</w:t>
      </w:r>
      <w:r>
        <w:rPr>
          <w:rStyle w:val="jsgrdq"/>
          <w:color w:val="000000"/>
        </w:rPr>
        <w:t>.</w:t>
      </w:r>
    </w:p>
    <w:p w14:paraId="0C7A09DC" w14:textId="5F42985E" w:rsidR="00AC2DDE" w:rsidRDefault="00AC2DDE" w:rsidP="00AC2DDE">
      <w:pPr>
        <w:pStyle w:val="ListParagraph"/>
        <w:numPr>
          <w:ilvl w:val="2"/>
          <w:numId w:val="8"/>
        </w:numPr>
        <w:rPr>
          <w:i/>
          <w:iCs/>
        </w:rPr>
      </w:pPr>
      <w:r>
        <w:rPr>
          <w:i/>
          <w:iCs/>
        </w:rPr>
        <w:t>Xử lý Imbalanced data</w:t>
      </w:r>
    </w:p>
    <w:p w14:paraId="18DC4271" w14:textId="38FBAFF2" w:rsidR="00AC2DDE" w:rsidRDefault="00AC2DDE" w:rsidP="00AC2DDE">
      <w:pPr>
        <w:ind w:left="720" w:firstLine="504"/>
      </w:pPr>
      <w:r>
        <w:t xml:space="preserve">Như đã đề cập ở trên đối với tập dữ liệu 12 loại rác bị mất cân bằng do hai số lượng ảnh vượt trội ở lớp “clothes” và ‘shoes’ do đó cần phải xử lý trước khi sử dụng. Có nhiều phương pháp để xử lý mất cân bằng dữ liệu (handling imbalanced) như over/under sampling hay smote,…Do số lượng lớp gây imbalanced là 2/12 lớp và cả hai đều có số lượng sample cao hơn so với phần còn lại nên áp dụng under sampling sẽ hiệu quả và đơn giản nhất. </w:t>
      </w:r>
    </w:p>
    <w:p w14:paraId="304B094F" w14:textId="4C753C6E" w:rsidR="00AC2DDE" w:rsidRPr="00AC2DDE" w:rsidRDefault="00AC2DDE" w:rsidP="00ED31D8">
      <w:pPr>
        <w:pStyle w:val="ListParagraph"/>
        <w:numPr>
          <w:ilvl w:val="2"/>
          <w:numId w:val="8"/>
        </w:numPr>
        <w:rPr>
          <w:i/>
          <w:iCs/>
        </w:rPr>
      </w:pPr>
      <w:r w:rsidRPr="00AC2DDE">
        <w:rPr>
          <w:i/>
          <w:iCs/>
        </w:rPr>
        <w:t xml:space="preserve"> Tăng cường dữ liệu ( </w:t>
      </w:r>
      <w:r w:rsidRPr="00037D02">
        <w:t>Data Augmentation</w:t>
      </w:r>
      <w:r>
        <w:t>)</w:t>
      </w:r>
    </w:p>
    <w:p w14:paraId="1B4FAD21" w14:textId="41232F6F" w:rsidR="003238BB" w:rsidRDefault="00037D02" w:rsidP="00A24AA4">
      <w:pPr>
        <w:ind w:left="720" w:firstLine="720"/>
      </w:pPr>
      <w:r w:rsidRPr="00037D02">
        <w:t>Tăng cường dữ liệu giúp khắc phục vấn đề “không đủ dữ liệu”, khắc phục các điểm overfitting và giúp cho mô hình hoạt động tốt hơn với đa dạng mẫu dữ liệu.</w:t>
      </w:r>
      <w:r w:rsidR="00AC2DDE">
        <w:t xml:space="preserve"> </w:t>
      </w:r>
      <w:r w:rsidRPr="00037D02">
        <w:t>Data Augmentation (Tăng cường dữ liệu) là một kỹ thuật được sử dụng để mở rộng kích thước của tập huấn luyện bằng cách tạo thêm dữ liệu đã được sửa</w:t>
      </w:r>
      <w:r w:rsidRPr="00037D02">
        <w:t xml:space="preserve"> </w:t>
      </w:r>
      <w:r w:rsidRPr="00037D02">
        <w:t>đổi từ dữ liệu ban đầ</w:t>
      </w:r>
      <w:r>
        <w:t xml:space="preserve">u. Trong project này, các phương thức được sử dụng bao gồm: </w:t>
      </w:r>
    </w:p>
    <w:p w14:paraId="68F84A60" w14:textId="7B667E89" w:rsidR="003238BB" w:rsidRDefault="003238BB" w:rsidP="00A24AA4">
      <w:pPr>
        <w:ind w:left="1440"/>
      </w:pPr>
      <w:r w:rsidRPr="003238BB">
        <w:t>horizontal_flip, vertical_flip,</w:t>
      </w:r>
      <w:r>
        <w:t xml:space="preserve"> </w:t>
      </w:r>
      <w:r w:rsidRPr="003238BB">
        <w:t>rescale=1./255,</w:t>
      </w:r>
      <w:r>
        <w:t xml:space="preserve"> </w:t>
      </w:r>
      <w:r w:rsidRPr="003238BB">
        <w:t>validation_split=0.1,</w:t>
      </w:r>
      <w:r>
        <w:t xml:space="preserve"> </w:t>
      </w:r>
      <w:r w:rsidRPr="003238BB">
        <w:t>rotation_range=40,</w:t>
      </w:r>
      <w:r>
        <w:t xml:space="preserve"> </w:t>
      </w:r>
      <w:r w:rsidRPr="003238BB">
        <w:t>brightness_range= [1.1, 1.5],</w:t>
      </w:r>
      <w:r>
        <w:t xml:space="preserve"> </w:t>
      </w:r>
      <w:r w:rsidRPr="003238BB">
        <w:t>zoom_range=0.2,</w:t>
      </w:r>
      <w:r>
        <w:t xml:space="preserve"> </w:t>
      </w:r>
      <w:r w:rsidRPr="003238BB">
        <w:t>width_shift_range = 0.2,</w:t>
      </w:r>
      <w:r>
        <w:t xml:space="preserve"> </w:t>
      </w:r>
      <w:r w:rsidRPr="003238BB">
        <w:t>height_shift_range = 0.2, shear_range= 0.2,</w:t>
      </w:r>
      <w:r>
        <w:t xml:space="preserve"> </w:t>
      </w:r>
      <w:r w:rsidRPr="003238BB">
        <w:t>fill_mode='nearest'</w:t>
      </w:r>
    </w:p>
    <w:p w14:paraId="2611595D" w14:textId="6E4E54FF" w:rsidR="00AC2DDE" w:rsidRDefault="00AC2DDE" w:rsidP="00AC2DDE">
      <w:pPr>
        <w:pStyle w:val="ListParagraph"/>
        <w:numPr>
          <w:ilvl w:val="2"/>
          <w:numId w:val="8"/>
        </w:numPr>
        <w:rPr>
          <w:i/>
          <w:iCs/>
        </w:rPr>
      </w:pPr>
      <w:r w:rsidRPr="00AC2DDE">
        <w:rPr>
          <w:i/>
          <w:iCs/>
        </w:rPr>
        <w:t>Mạng Convolutional neural network</w:t>
      </w:r>
    </w:p>
    <w:p w14:paraId="4E591B6A" w14:textId="79E288B0" w:rsidR="00F5476B" w:rsidRPr="004C7B96" w:rsidRDefault="004C7B96" w:rsidP="00F5476B">
      <w:pPr>
        <w:ind w:left="1224" w:firstLine="720"/>
        <w:rPr>
          <w:rStyle w:val="jsgrdq"/>
          <w:color w:val="000000"/>
        </w:rPr>
      </w:pPr>
      <w:r>
        <w:t xml:space="preserve">Thuật toán Convolutional neural network </w:t>
      </w:r>
      <w:r w:rsidRPr="004C7B96">
        <w:rPr>
          <w:rStyle w:val="jsgrdq"/>
          <w:color w:val="000000"/>
        </w:rPr>
        <w:t xml:space="preserve">(CNN) là một trong những thuật toán huấn luyện mô hình deep learning phổ biến nhất. CNN được dùng trong trong nhiều bài toán như nhân dạng ảnh, phân tích video, ảnh MRI, hoặc cho bài các bài của lĩnh vực xử lý ngôn ngữ tự nhiên,và hầu hết </w:t>
      </w:r>
      <w:r w:rsidRPr="004C7B96">
        <w:rPr>
          <w:rStyle w:val="jsgrdq"/>
          <w:color w:val="000000"/>
        </w:rPr>
        <w:lastRenderedPageBreak/>
        <w:t>đều giải quyết tốt các bài toán này</w:t>
      </w:r>
      <w:r w:rsidRPr="004C7B96">
        <w:rPr>
          <w:rStyle w:val="jsgrdq"/>
          <w:color w:val="000000"/>
          <w:vertAlign w:val="superscript"/>
        </w:rPr>
        <w:t>[2]</w:t>
      </w:r>
      <w:r w:rsidRPr="004C7B96">
        <w:rPr>
          <w:rStyle w:val="jsgrdq"/>
          <w:color w:val="000000"/>
        </w:rPr>
        <w:t xml:space="preserve">. Trong đề tài này, mô hình CNN được xây dựng với năm lớp </w:t>
      </w:r>
      <w:r w:rsidR="00F5476B">
        <w:rPr>
          <w:rStyle w:val="jsgrdq"/>
          <w:color w:val="000000"/>
        </w:rPr>
        <w:t>được thiết lập</w:t>
      </w:r>
      <w:r w:rsidRPr="004C7B96">
        <w:rPr>
          <w:rStyle w:val="jsgrdq"/>
          <w:color w:val="000000"/>
        </w:rPr>
        <w:t xml:space="preserve"> với ảnh input có kích thước 256x25</w:t>
      </w:r>
      <w:r w:rsidR="00F5476B">
        <w:rPr>
          <w:rStyle w:val="jsgrdq"/>
          <w:color w:val="000000"/>
        </w:rPr>
        <w:t>6</w:t>
      </w:r>
    </w:p>
    <w:p w14:paraId="56FE977A" w14:textId="77777777" w:rsidR="004C7B96" w:rsidRDefault="004C7B96" w:rsidP="00501C77">
      <w:pPr>
        <w:keepNext/>
        <w:ind w:left="720"/>
        <w:jc w:val="center"/>
      </w:pPr>
      <w:r w:rsidRPr="00CC27D2">
        <w:drawing>
          <wp:inline distT="0" distB="0" distL="0" distR="0" wp14:anchorId="3B6A43EF" wp14:editId="0D1DAA72">
            <wp:extent cx="5084618" cy="3851731"/>
            <wp:effectExtent l="0" t="0" r="1905" b="0"/>
            <wp:docPr id="6" name="Picture 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able&#10;&#10;Description automatically generated"/>
                    <pic:cNvPicPr/>
                  </pic:nvPicPr>
                  <pic:blipFill>
                    <a:blip r:embed="rId11"/>
                    <a:stretch>
                      <a:fillRect/>
                    </a:stretch>
                  </pic:blipFill>
                  <pic:spPr>
                    <a:xfrm>
                      <a:off x="0" y="0"/>
                      <a:ext cx="5116493" cy="3875877"/>
                    </a:xfrm>
                    <a:prstGeom prst="rect">
                      <a:avLst/>
                    </a:prstGeom>
                  </pic:spPr>
                </pic:pic>
              </a:graphicData>
            </a:graphic>
          </wp:inline>
        </w:drawing>
      </w:r>
    </w:p>
    <w:p w14:paraId="536492F5" w14:textId="46209215" w:rsidR="00AC2DDE" w:rsidRDefault="00AC2DDE" w:rsidP="00AC2DDE">
      <w:pPr>
        <w:pStyle w:val="ListParagraph"/>
        <w:numPr>
          <w:ilvl w:val="2"/>
          <w:numId w:val="8"/>
        </w:numPr>
        <w:rPr>
          <w:i/>
          <w:iCs/>
        </w:rPr>
      </w:pPr>
      <w:r>
        <w:rPr>
          <w:i/>
          <w:iCs/>
        </w:rPr>
        <w:t xml:space="preserve">Các phương pháp đánh giá mô hình </w:t>
      </w:r>
    </w:p>
    <w:p w14:paraId="5C8E20FC" w14:textId="71269EDA" w:rsidR="003649C2" w:rsidRDefault="003649C2" w:rsidP="003649C2">
      <w:pPr>
        <w:ind w:left="1440" w:firstLine="720"/>
      </w:pPr>
      <w:r>
        <w:t xml:space="preserve">Ma trận nhầm lẫn (confusion matrix), training curve, precision, recall, f1 score, support vector machine  được dùng để đánh giá mô hình. Tuy nhiên thì độ chính xác “accuracy” là công cụ đánh giá chuẩn xác và nhanh nhất. </w:t>
      </w:r>
    </w:p>
    <w:p w14:paraId="099B2838" w14:textId="77777777" w:rsidR="0085011A" w:rsidRDefault="0085011A" w:rsidP="0085011A">
      <w:pPr>
        <w:keepNext/>
        <w:jc w:val="center"/>
      </w:pPr>
      <w:r>
        <w:rPr>
          <w:noProof/>
        </w:rPr>
        <w:lastRenderedPageBreak/>
        <w:drawing>
          <wp:inline distT="0" distB="0" distL="0" distR="0" wp14:anchorId="47E7F0A9" wp14:editId="4C4E47AF">
            <wp:extent cx="3739424" cy="3870341"/>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39424" cy="3870341"/>
                    </a:xfrm>
                    <a:prstGeom prst="rect">
                      <a:avLst/>
                    </a:prstGeom>
                  </pic:spPr>
                </pic:pic>
              </a:graphicData>
            </a:graphic>
          </wp:inline>
        </w:drawing>
      </w:r>
    </w:p>
    <w:p w14:paraId="71A91537" w14:textId="4EB762D7" w:rsidR="0085011A" w:rsidRDefault="0085011A" w:rsidP="0085011A">
      <w:pPr>
        <w:pStyle w:val="Caption"/>
        <w:jc w:val="center"/>
      </w:pPr>
      <w:r>
        <w:t xml:space="preserve">Hình </w:t>
      </w:r>
      <w:r>
        <w:fldChar w:fldCharType="begin"/>
      </w:r>
      <w:r>
        <w:instrText xml:space="preserve"> SEQ Hình \* ARABIC </w:instrText>
      </w:r>
      <w:r>
        <w:fldChar w:fldCharType="separate"/>
      </w:r>
      <w:r w:rsidR="00636314">
        <w:rPr>
          <w:noProof/>
        </w:rPr>
        <w:t>2</w:t>
      </w:r>
      <w:r>
        <w:fldChar w:fldCharType="end"/>
      </w:r>
      <w:r>
        <w:t xml:space="preserve"> Confusion matrix của model A</w:t>
      </w:r>
    </w:p>
    <w:p w14:paraId="6C2C5879" w14:textId="389454EA" w:rsidR="003649C2" w:rsidRDefault="003649C2" w:rsidP="00AC2DDE">
      <w:pPr>
        <w:pStyle w:val="ListParagraph"/>
        <w:numPr>
          <w:ilvl w:val="2"/>
          <w:numId w:val="8"/>
        </w:numPr>
        <w:rPr>
          <w:i/>
          <w:iCs/>
        </w:rPr>
      </w:pPr>
      <w:r>
        <w:rPr>
          <w:i/>
          <w:iCs/>
        </w:rPr>
        <w:t>Triển khai mô hình lên app adroid mobile chạy thực nghiệm.</w:t>
      </w:r>
    </w:p>
    <w:p w14:paraId="2D8A5CA4" w14:textId="416E10C3" w:rsidR="003649C2" w:rsidRDefault="006E6FB8" w:rsidP="00AB0090">
      <w:pPr>
        <w:ind w:left="1440" w:firstLine="720"/>
      </w:pPr>
      <w:r>
        <w:t>Thiết kế ứng dụng android bằng Android studio</w:t>
      </w:r>
      <w:r w:rsidR="00D95708">
        <w:t xml:space="preserve">, chuyển đổi model sang file tfLite và triển khai lên phần mềm. Phần mềm sử dụng camera sau của điện thoại để nhận dạng rác thải, có thể chuyển chế độ từ nhận diện rác thải tái chế và không tái chế được sang chế độ </w:t>
      </w:r>
      <w:r w:rsidR="00AB0090">
        <w:t>phân loại rác thải. Có hai chế độ lấy dữ liệu đầu vào là sử dụng camera chạy real time, lấy ảnh bằng cách chụp ảnh hoặc từ thư viện trên điện thoại để phân loại</w:t>
      </w:r>
    </w:p>
    <w:bookmarkEnd w:id="5"/>
    <w:p w14:paraId="419B152B" w14:textId="77777777" w:rsidR="00484052" w:rsidRDefault="00F5476B" w:rsidP="00484052">
      <w:pPr>
        <w:keepNext/>
        <w:jc w:val="center"/>
      </w:pPr>
      <w:r w:rsidRPr="00F5476B">
        <w:lastRenderedPageBreak/>
        <w:drawing>
          <wp:inline distT="0" distB="0" distL="0" distR="0" wp14:anchorId="037BFA9D" wp14:editId="768CC0AD">
            <wp:extent cx="1177117" cy="2269272"/>
            <wp:effectExtent l="0" t="0" r="4445"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3"/>
                    <a:stretch>
                      <a:fillRect/>
                    </a:stretch>
                  </pic:blipFill>
                  <pic:spPr>
                    <a:xfrm>
                      <a:off x="0" y="0"/>
                      <a:ext cx="1177117" cy="2269272"/>
                    </a:xfrm>
                    <a:prstGeom prst="rect">
                      <a:avLst/>
                    </a:prstGeom>
                  </pic:spPr>
                </pic:pic>
              </a:graphicData>
            </a:graphic>
          </wp:inline>
        </w:drawing>
      </w:r>
      <w:r w:rsidR="00484052" w:rsidRPr="00484052">
        <w:rPr>
          <w:noProof/>
        </w:rPr>
        <w:t xml:space="preserve"> </w:t>
      </w:r>
      <w:r w:rsidR="00484052" w:rsidRPr="00484052">
        <w:drawing>
          <wp:inline distT="0" distB="0" distL="0" distR="0" wp14:anchorId="5E345D3C" wp14:editId="5472E93C">
            <wp:extent cx="1169671" cy="2262397"/>
            <wp:effectExtent l="0" t="0" r="0" b="508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4"/>
                    <a:stretch>
                      <a:fillRect/>
                    </a:stretch>
                  </pic:blipFill>
                  <pic:spPr>
                    <a:xfrm>
                      <a:off x="0" y="0"/>
                      <a:ext cx="1191601" cy="2304814"/>
                    </a:xfrm>
                    <a:prstGeom prst="rect">
                      <a:avLst/>
                    </a:prstGeom>
                  </pic:spPr>
                </pic:pic>
              </a:graphicData>
            </a:graphic>
          </wp:inline>
        </w:drawing>
      </w:r>
    </w:p>
    <w:p w14:paraId="7587E869" w14:textId="0598A28F" w:rsidR="00484052" w:rsidRDefault="00484052" w:rsidP="00484052">
      <w:pPr>
        <w:pStyle w:val="Caption"/>
        <w:jc w:val="center"/>
      </w:pPr>
      <w:r>
        <w:t xml:space="preserve">Hình </w:t>
      </w:r>
      <w:r>
        <w:fldChar w:fldCharType="begin"/>
      </w:r>
      <w:r>
        <w:instrText xml:space="preserve"> SEQ Hình \* ARABIC </w:instrText>
      </w:r>
      <w:r>
        <w:fldChar w:fldCharType="separate"/>
      </w:r>
      <w:r w:rsidR="00636314">
        <w:rPr>
          <w:noProof/>
        </w:rPr>
        <w:t>3</w:t>
      </w:r>
      <w:r>
        <w:fldChar w:fldCharType="end"/>
      </w:r>
      <w:r>
        <w:t xml:space="preserve"> Giao diện ứng dụng</w:t>
      </w:r>
    </w:p>
    <w:p w14:paraId="3D4C6A58" w14:textId="6C7548C9" w:rsidR="004B208D" w:rsidRDefault="004B208D" w:rsidP="0002503D">
      <w:pPr>
        <w:pStyle w:val="ListParagraph"/>
        <w:numPr>
          <w:ilvl w:val="0"/>
          <w:numId w:val="8"/>
        </w:numPr>
        <w:rPr>
          <w:b/>
          <w:bCs/>
          <w:szCs w:val="26"/>
        </w:rPr>
      </w:pPr>
      <w:r>
        <w:rPr>
          <w:b/>
          <w:bCs/>
          <w:szCs w:val="26"/>
        </w:rPr>
        <w:t>Kết quả</w:t>
      </w:r>
    </w:p>
    <w:p w14:paraId="50F173E8" w14:textId="1F9FE62B" w:rsidR="000D77D1" w:rsidRDefault="003649C2" w:rsidP="000D77D1">
      <w:r>
        <w:t>Sau khi huấn luyện hai mô hình ( model A và model B), thu được các kết quả sau:</w:t>
      </w:r>
      <w:r w:rsidR="000D77D1">
        <w:t xml:space="preserve"> </w:t>
      </w:r>
    </w:p>
    <w:tbl>
      <w:tblPr>
        <w:tblStyle w:val="TableGrid"/>
        <w:tblW w:w="9119" w:type="dxa"/>
        <w:tblLook w:val="04A0" w:firstRow="1" w:lastRow="0" w:firstColumn="1" w:lastColumn="0" w:noHBand="0" w:noVBand="1"/>
      </w:tblPr>
      <w:tblGrid>
        <w:gridCol w:w="1734"/>
        <w:gridCol w:w="3547"/>
        <w:gridCol w:w="3838"/>
      </w:tblGrid>
      <w:tr w:rsidR="000D77D1" w14:paraId="6B48CF42" w14:textId="77777777" w:rsidTr="00232256">
        <w:trPr>
          <w:trHeight w:val="449"/>
        </w:trPr>
        <w:tc>
          <w:tcPr>
            <w:tcW w:w="1734" w:type="dxa"/>
          </w:tcPr>
          <w:p w14:paraId="6C5C6958" w14:textId="1B59AC2C" w:rsidR="000D77D1" w:rsidRDefault="000D77D1" w:rsidP="000D77D1"/>
        </w:tc>
        <w:tc>
          <w:tcPr>
            <w:tcW w:w="3547" w:type="dxa"/>
          </w:tcPr>
          <w:p w14:paraId="3042589E" w14:textId="3444BE7E" w:rsidR="000D77D1" w:rsidRDefault="000D77D1" w:rsidP="000D77D1">
            <w:r>
              <w:t>Model A</w:t>
            </w:r>
          </w:p>
        </w:tc>
        <w:tc>
          <w:tcPr>
            <w:tcW w:w="3838" w:type="dxa"/>
          </w:tcPr>
          <w:p w14:paraId="7C4E84C7" w14:textId="393702C6" w:rsidR="000D77D1" w:rsidRDefault="000D77D1" w:rsidP="000D77D1">
            <w:r>
              <w:t>Model B</w:t>
            </w:r>
          </w:p>
        </w:tc>
      </w:tr>
      <w:tr w:rsidR="000D77D1" w14:paraId="6BC44D71" w14:textId="77777777" w:rsidTr="00232256">
        <w:trPr>
          <w:trHeight w:val="449"/>
        </w:trPr>
        <w:tc>
          <w:tcPr>
            <w:tcW w:w="1734" w:type="dxa"/>
          </w:tcPr>
          <w:p w14:paraId="634418AD" w14:textId="6072AA1B" w:rsidR="000D77D1" w:rsidRDefault="000D77D1" w:rsidP="000D77D1">
            <w:r>
              <w:t>epochs</w:t>
            </w:r>
          </w:p>
        </w:tc>
        <w:tc>
          <w:tcPr>
            <w:tcW w:w="3547" w:type="dxa"/>
          </w:tcPr>
          <w:p w14:paraId="46738EDF" w14:textId="03EB2E18" w:rsidR="000D77D1" w:rsidRDefault="00232256" w:rsidP="000D77D1">
            <w:r>
              <w:t>100, early stoping=</w:t>
            </w:r>
            <w:r w:rsidR="00D910DE">
              <w:t>98</w:t>
            </w:r>
          </w:p>
        </w:tc>
        <w:tc>
          <w:tcPr>
            <w:tcW w:w="3838" w:type="dxa"/>
          </w:tcPr>
          <w:p w14:paraId="5A3CDBAC" w14:textId="6427CA99" w:rsidR="000D77D1" w:rsidRDefault="00232256" w:rsidP="000D77D1">
            <w:r>
              <w:t>5</w:t>
            </w:r>
            <w:r>
              <w:t>0, early stoping=</w:t>
            </w:r>
            <w:r w:rsidR="00312BC9">
              <w:t>0</w:t>
            </w:r>
          </w:p>
        </w:tc>
      </w:tr>
      <w:tr w:rsidR="000D77D1" w14:paraId="4EFB88CC" w14:textId="77777777" w:rsidTr="00232256">
        <w:trPr>
          <w:trHeight w:val="428"/>
        </w:trPr>
        <w:tc>
          <w:tcPr>
            <w:tcW w:w="1734" w:type="dxa"/>
          </w:tcPr>
          <w:p w14:paraId="64DBE0D5" w14:textId="11F80CCA" w:rsidR="000D77D1" w:rsidRDefault="000D77D1" w:rsidP="000D77D1">
            <w:r>
              <w:t>Batch size</w:t>
            </w:r>
          </w:p>
        </w:tc>
        <w:tc>
          <w:tcPr>
            <w:tcW w:w="3547" w:type="dxa"/>
          </w:tcPr>
          <w:p w14:paraId="624D4416" w14:textId="0896866D" w:rsidR="000D77D1" w:rsidRDefault="00232256" w:rsidP="000D77D1">
            <w:r>
              <w:t>64</w:t>
            </w:r>
          </w:p>
        </w:tc>
        <w:tc>
          <w:tcPr>
            <w:tcW w:w="3838" w:type="dxa"/>
          </w:tcPr>
          <w:p w14:paraId="4939F1BC" w14:textId="593449AE" w:rsidR="000D77D1" w:rsidRDefault="00232256" w:rsidP="000D77D1">
            <w:r>
              <w:t>64</w:t>
            </w:r>
          </w:p>
        </w:tc>
      </w:tr>
      <w:tr w:rsidR="000D77D1" w14:paraId="7F166A59" w14:textId="77777777" w:rsidTr="00232256">
        <w:trPr>
          <w:trHeight w:val="449"/>
        </w:trPr>
        <w:tc>
          <w:tcPr>
            <w:tcW w:w="1734" w:type="dxa"/>
          </w:tcPr>
          <w:p w14:paraId="22BBC93C" w14:textId="6450364F" w:rsidR="000D77D1" w:rsidRDefault="000D77D1" w:rsidP="000D77D1">
            <w:r>
              <w:t>Val_accuracy</w:t>
            </w:r>
          </w:p>
        </w:tc>
        <w:tc>
          <w:tcPr>
            <w:tcW w:w="3547" w:type="dxa"/>
          </w:tcPr>
          <w:p w14:paraId="1923D572" w14:textId="56B73DEF" w:rsidR="000D77D1" w:rsidRDefault="00232256" w:rsidP="000D77D1">
            <w:r w:rsidRPr="00232256">
              <w:t>0.7149853110313416</w:t>
            </w:r>
          </w:p>
        </w:tc>
        <w:tc>
          <w:tcPr>
            <w:tcW w:w="3838" w:type="dxa"/>
          </w:tcPr>
          <w:p w14:paraId="0EC0374E" w14:textId="76995E56" w:rsidR="000D77D1" w:rsidRDefault="0093708E" w:rsidP="000D77D1">
            <w:r w:rsidRPr="0093708E">
              <w:t>0.9026919007301331</w:t>
            </w:r>
          </w:p>
        </w:tc>
      </w:tr>
      <w:tr w:rsidR="000D77D1" w14:paraId="207EF557" w14:textId="77777777" w:rsidTr="00232256">
        <w:trPr>
          <w:trHeight w:val="449"/>
        </w:trPr>
        <w:tc>
          <w:tcPr>
            <w:tcW w:w="1734" w:type="dxa"/>
          </w:tcPr>
          <w:p w14:paraId="19FACF52" w14:textId="5A983CFF" w:rsidR="000D77D1" w:rsidRDefault="000D77D1" w:rsidP="000D77D1">
            <w:r>
              <w:t>Val_loss</w:t>
            </w:r>
          </w:p>
        </w:tc>
        <w:tc>
          <w:tcPr>
            <w:tcW w:w="3547" w:type="dxa"/>
          </w:tcPr>
          <w:p w14:paraId="45F04159" w14:textId="3E23D0CD" w:rsidR="000D77D1" w:rsidRDefault="00232256" w:rsidP="000D77D1">
            <w:r w:rsidRPr="00232256">
              <w:t>0.9040566682815552</w:t>
            </w:r>
          </w:p>
        </w:tc>
        <w:tc>
          <w:tcPr>
            <w:tcW w:w="3838" w:type="dxa"/>
          </w:tcPr>
          <w:p w14:paraId="2D07D4E4" w14:textId="5CC197A8" w:rsidR="000D77D1" w:rsidRDefault="0093708E" w:rsidP="000D77D1">
            <w:r w:rsidRPr="0093708E">
              <w:t>0.2606145441532135</w:t>
            </w:r>
          </w:p>
        </w:tc>
      </w:tr>
      <w:tr w:rsidR="000D77D1" w14:paraId="093AB90B" w14:textId="77777777" w:rsidTr="00232256">
        <w:trPr>
          <w:trHeight w:val="449"/>
        </w:trPr>
        <w:tc>
          <w:tcPr>
            <w:tcW w:w="1734" w:type="dxa"/>
          </w:tcPr>
          <w:p w14:paraId="0D5F5829" w14:textId="5F8211FE" w:rsidR="000D77D1" w:rsidRDefault="000D77D1" w:rsidP="000D77D1">
            <w:r>
              <w:t>Test_accuracy</w:t>
            </w:r>
          </w:p>
        </w:tc>
        <w:tc>
          <w:tcPr>
            <w:tcW w:w="3547" w:type="dxa"/>
          </w:tcPr>
          <w:p w14:paraId="1DC5C7C2" w14:textId="718B4D0C" w:rsidR="000D77D1" w:rsidRDefault="00232256" w:rsidP="000D77D1">
            <w:r w:rsidRPr="00232256">
              <w:t>0.752446174621582</w:t>
            </w:r>
          </w:p>
        </w:tc>
        <w:tc>
          <w:tcPr>
            <w:tcW w:w="3838" w:type="dxa"/>
          </w:tcPr>
          <w:p w14:paraId="478D0D0E" w14:textId="30884FCF" w:rsidR="000D77D1" w:rsidRDefault="0093708E" w:rsidP="000D77D1">
            <w:r w:rsidRPr="0093708E">
              <w:t>0.9031100273132324</w:t>
            </w:r>
          </w:p>
        </w:tc>
      </w:tr>
      <w:tr w:rsidR="000D77D1" w14:paraId="1BAF279D" w14:textId="77777777" w:rsidTr="00232256">
        <w:trPr>
          <w:trHeight w:val="428"/>
        </w:trPr>
        <w:tc>
          <w:tcPr>
            <w:tcW w:w="1734" w:type="dxa"/>
          </w:tcPr>
          <w:p w14:paraId="660B52C6" w14:textId="1C8738CE" w:rsidR="000D77D1" w:rsidRDefault="000D77D1" w:rsidP="000D77D1">
            <w:r>
              <w:t>Test_lost</w:t>
            </w:r>
          </w:p>
        </w:tc>
        <w:tc>
          <w:tcPr>
            <w:tcW w:w="3547" w:type="dxa"/>
          </w:tcPr>
          <w:p w14:paraId="5B7369C4" w14:textId="714956C6" w:rsidR="000D77D1" w:rsidRDefault="00232256" w:rsidP="000D77D1">
            <w:r w:rsidRPr="00232256">
              <w:t>0.7799473404884338</w:t>
            </w:r>
          </w:p>
        </w:tc>
        <w:tc>
          <w:tcPr>
            <w:tcW w:w="3838" w:type="dxa"/>
          </w:tcPr>
          <w:p w14:paraId="75AD7D5C" w14:textId="3B57EB03" w:rsidR="000D77D1" w:rsidRDefault="0093708E" w:rsidP="000D77D1">
            <w:r w:rsidRPr="0093708E">
              <w:t>0.25382983684539795</w:t>
            </w:r>
          </w:p>
        </w:tc>
      </w:tr>
    </w:tbl>
    <w:p w14:paraId="1CE70EFA" w14:textId="70540A22" w:rsidR="00232256" w:rsidRDefault="00D910DE" w:rsidP="000D77D1">
      <w:pPr>
        <w:rPr>
          <w:b/>
          <w:bCs/>
        </w:rPr>
      </w:pPr>
      <w:r w:rsidRPr="00D910DE">
        <w:rPr>
          <w:b/>
          <w:bCs/>
        </w:rPr>
        <w:t>Bảng 1. Kết quả sau khi train hai mô hình</w:t>
      </w:r>
    </w:p>
    <w:p w14:paraId="6315BC20" w14:textId="6C45D0C6" w:rsidR="00D910DE" w:rsidRDefault="00966447" w:rsidP="00393F79">
      <w:pPr>
        <w:ind w:firstLine="720"/>
      </w:pPr>
      <w:r>
        <w:t xml:space="preserve">Hai mô hình sử dụng cùng một mạng CNN năm lớp, đối với model A là </w:t>
      </w:r>
      <w:r w:rsidRPr="00393F79">
        <w:rPr>
          <w:b/>
          <w:bCs/>
        </w:rPr>
        <w:t>mô hình phân loại 12 loại rác</w:t>
      </w:r>
      <w:r>
        <w:t xml:space="preserve"> đạt độ chính xác khoảng </w:t>
      </w:r>
      <w:r w:rsidRPr="00393F79">
        <w:rPr>
          <w:b/>
          <w:bCs/>
        </w:rPr>
        <w:t>70%</w:t>
      </w:r>
      <w:r>
        <w:t xml:space="preserve"> đối với model B là </w:t>
      </w:r>
      <w:r w:rsidRPr="00393F79">
        <w:rPr>
          <w:b/>
          <w:bCs/>
        </w:rPr>
        <w:t>mô hình phân loại rác thải tái chế được và không tái chế được</w:t>
      </w:r>
      <w:r>
        <w:t xml:space="preserve"> cho ra độ chính xác vào khoảng </w:t>
      </w:r>
      <w:r w:rsidR="0093708E">
        <w:rPr>
          <w:b/>
          <w:bCs/>
        </w:rPr>
        <w:t>90</w:t>
      </w:r>
      <w:r w:rsidRPr="00393F79">
        <w:rPr>
          <w:b/>
          <w:bCs/>
        </w:rPr>
        <w:t>%.</w:t>
      </w:r>
      <w:r>
        <w:t xml:space="preserve"> </w:t>
      </w:r>
    </w:p>
    <w:p w14:paraId="2CBBDD5E" w14:textId="1E0F785E" w:rsidR="00A82E62" w:rsidRDefault="00393F79" w:rsidP="0079543F">
      <w:r>
        <w:tab/>
        <w:t xml:space="preserve">Sau khi triển khai hai mô hình lên app thì khả năng phân biệt được đâu là rác tái chế được và đâu là rác không tái chế được là khá tốt </w:t>
      </w:r>
      <w:r w:rsidR="0079543F">
        <w:t xml:space="preserve">với </w:t>
      </w:r>
      <w:r>
        <w:t xml:space="preserve">khoảng </w:t>
      </w:r>
      <w:r w:rsidR="0079543F">
        <w:t xml:space="preserve">42/50 lần thử cả real- time lẫn ảnh chụp. Còn đối với việc phân loại được loại rác nào trong 12 loại của dataset thì độ chính xác còn khá hạn chế khoảng 27/50 lần thử là dự đoán đúng. </w:t>
      </w:r>
    </w:p>
    <w:p w14:paraId="153EFD1B" w14:textId="77777777" w:rsidR="00310170" w:rsidRDefault="00310170">
      <w:pPr>
        <w:rPr>
          <w:b/>
          <w:bCs/>
          <w:szCs w:val="26"/>
        </w:rPr>
      </w:pPr>
      <w:r>
        <w:rPr>
          <w:b/>
          <w:bCs/>
          <w:szCs w:val="26"/>
        </w:rPr>
        <w:br w:type="page"/>
      </w:r>
    </w:p>
    <w:p w14:paraId="62447FD1" w14:textId="54D5482E" w:rsidR="00074F9D" w:rsidRDefault="004B208D" w:rsidP="00105E7E">
      <w:pPr>
        <w:pStyle w:val="ListParagraph"/>
        <w:numPr>
          <w:ilvl w:val="0"/>
          <w:numId w:val="8"/>
        </w:numPr>
        <w:rPr>
          <w:b/>
          <w:bCs/>
          <w:szCs w:val="26"/>
        </w:rPr>
      </w:pPr>
      <w:r>
        <w:rPr>
          <w:b/>
          <w:bCs/>
          <w:szCs w:val="26"/>
        </w:rPr>
        <w:lastRenderedPageBreak/>
        <w:t>Kết luận</w:t>
      </w:r>
    </w:p>
    <w:p w14:paraId="0D1ECB6C" w14:textId="39DA3AD6" w:rsidR="00393F79" w:rsidRDefault="0079543F" w:rsidP="003D3168">
      <w:pPr>
        <w:ind w:left="360" w:firstLine="360"/>
      </w:pPr>
      <w:r>
        <w:t>Sau khi  thực hiện  đề tài</w:t>
      </w:r>
      <w:r w:rsidR="003D3168">
        <w:t xml:space="preserve">, các kết quả đạt được đã đáp ứng được mục tiêu đề ra. Tuy nhiên, kết quả này vẫn chưa thực sự tốt do còn nhiều điểm thiếu sót khi độ chính xác của mô hình phân loại 12 loại rác chỉ đạt 70%. Nguyên nhân là do mạng CNN và việc xử lý dữ liệu đầu vào </w:t>
      </w:r>
      <w:r w:rsidR="003D3168">
        <w:t>chưa đủ tốt</w:t>
      </w:r>
      <w:r w:rsidR="00420E97">
        <w:t xml:space="preserve">. Điều này dẫn đến ứng dụng trên điện thoại hoạt động chưa thực sự đáp ứng được yêu cầu khi hoạt động ở chế độ phân loại 12 loại rác thải. </w:t>
      </w:r>
    </w:p>
    <w:p w14:paraId="040FF02C" w14:textId="0B6488DF" w:rsidR="00420E97" w:rsidRDefault="00420E97" w:rsidP="003D3168">
      <w:pPr>
        <w:ind w:left="360" w:firstLine="360"/>
      </w:pPr>
      <w:r>
        <w:t xml:space="preserve">Từ những thiếu sót trên sinh viên nhận thấy được đề tài cần được tiếp tục cải thiện để không chỉ </w:t>
      </w:r>
      <w:r w:rsidR="0085011A">
        <w:t xml:space="preserve">đáp ứng </w:t>
      </w:r>
      <w:r>
        <w:t xml:space="preserve">yêu cầu của môn học mà còn </w:t>
      </w:r>
      <w:r w:rsidR="0085011A">
        <w:t xml:space="preserve">có ích cho xã hội. </w:t>
      </w:r>
    </w:p>
    <w:p w14:paraId="2AE38152" w14:textId="22F7B8C8" w:rsidR="0085011A" w:rsidRDefault="0085011A" w:rsidP="003D3168">
      <w:pPr>
        <w:ind w:left="360" w:firstLine="360"/>
      </w:pPr>
      <w:r>
        <w:t>Định hướng phát triển cho đề tài: Sàng lọc dataset, thu thập thêm dữ liệu phù hợp, cải thiện mạng CNN, thử các phương pháp xử lý dữ liệu khác, nâng cấp giao diện và chức năng trên ứng dụng để nhiều người có thể tiếp cận.</w:t>
      </w:r>
    </w:p>
    <w:p w14:paraId="6271228E" w14:textId="294782C5" w:rsidR="00310170" w:rsidRDefault="00310170" w:rsidP="00310170"/>
    <w:p w14:paraId="37708999" w14:textId="735B77BD" w:rsidR="00310170" w:rsidRDefault="00310170" w:rsidP="003D3168">
      <w:pPr>
        <w:ind w:left="360" w:firstLine="360"/>
      </w:pPr>
    </w:p>
    <w:p w14:paraId="170D809A" w14:textId="7C0B5FFF" w:rsidR="00310170" w:rsidRDefault="00310170" w:rsidP="003D3168">
      <w:pPr>
        <w:ind w:left="360" w:firstLine="360"/>
      </w:pPr>
    </w:p>
    <w:p w14:paraId="5B6EA17C" w14:textId="3E3608F5" w:rsidR="00310170" w:rsidRDefault="00310170" w:rsidP="003D3168">
      <w:pPr>
        <w:ind w:left="360" w:firstLine="360"/>
      </w:pPr>
    </w:p>
    <w:p w14:paraId="3A0282F5" w14:textId="77777777" w:rsidR="00310170" w:rsidRPr="00105E7E" w:rsidRDefault="00310170" w:rsidP="003D3168">
      <w:pPr>
        <w:ind w:left="360" w:firstLine="360"/>
      </w:pPr>
    </w:p>
    <w:p w14:paraId="386466C8" w14:textId="159A79EF" w:rsidR="004B208D" w:rsidRPr="007976EB" w:rsidRDefault="004B208D" w:rsidP="007976EB">
      <w:pPr>
        <w:rPr>
          <w:b/>
          <w:bCs/>
          <w:szCs w:val="26"/>
        </w:rPr>
      </w:pPr>
      <w:r w:rsidRPr="007976EB">
        <w:rPr>
          <w:b/>
          <w:bCs/>
          <w:szCs w:val="26"/>
        </w:rPr>
        <w:t>Tài liệu tham khảo</w:t>
      </w:r>
    </w:p>
    <w:p w14:paraId="256046DD" w14:textId="01D6A251" w:rsidR="00D1788E" w:rsidRDefault="00032ED3" w:rsidP="00032ED3">
      <w:pPr>
        <w:pStyle w:val="ListParagraph"/>
        <w:numPr>
          <w:ilvl w:val="0"/>
          <w:numId w:val="3"/>
        </w:numPr>
      </w:pPr>
      <w:bookmarkStart w:id="6" w:name="_Hlk106844161"/>
      <w:r>
        <w:t>“</w:t>
      </w:r>
      <w:hyperlink r:id="rId15" w:history="1">
        <w:r w:rsidR="004E4B0C" w:rsidRPr="004E4B0C">
          <w:t xml:space="preserve">Số liệu thống kê lượng rác thải ở Việt Nam và thực trạng đáng báo động </w:t>
        </w:r>
        <w:r>
          <w:t>“</w:t>
        </w:r>
      </w:hyperlink>
      <w:r w:rsidR="004E4B0C">
        <w:t>,</w:t>
      </w:r>
      <w:r w:rsidR="0027175C">
        <w:t xml:space="preserve"> </w:t>
      </w:r>
      <w:r w:rsidR="004E4B0C">
        <w:t xml:space="preserve">cfmobi, </w:t>
      </w:r>
      <w:hyperlink r:id="rId16" w:history="1">
        <w:r w:rsidR="0027175C" w:rsidRPr="00251D8D">
          <w:rPr>
            <w:rStyle w:val="Hyperlink"/>
          </w:rPr>
          <w:t>https://cfmobi.vn/so-lieu-thong-ke-luong-rac-thai-o-viet nam/</w:t>
        </w:r>
      </w:hyperlink>
      <w:r w:rsidR="0027175C">
        <w:t xml:space="preserve"> </w:t>
      </w:r>
    </w:p>
    <w:bookmarkEnd w:id="6"/>
    <w:p w14:paraId="19DA2E2F" w14:textId="3AF1318F" w:rsidR="00AD4924" w:rsidRPr="008A1117" w:rsidRDefault="00074F9D" w:rsidP="008A1117">
      <w:pPr>
        <w:pStyle w:val="ListParagraph"/>
        <w:numPr>
          <w:ilvl w:val="0"/>
          <w:numId w:val="3"/>
        </w:numPr>
      </w:pPr>
      <w:r w:rsidRPr="00074F9D">
        <w:t>“</w:t>
      </w:r>
      <w:r w:rsidRPr="00074F9D">
        <w:t>Tìm Hiểu Convolutional Neural Networks Cho Phân Loại Ảnh</w:t>
      </w:r>
      <w:r>
        <w:t xml:space="preserve">”, Quốc Thịnh, </w:t>
      </w:r>
      <w:hyperlink r:id="rId17" w:history="1">
        <w:r w:rsidRPr="00251D8D">
          <w:rPr>
            <w:rStyle w:val="Hyperlink"/>
          </w:rPr>
          <w:t>https://pbcquoc.github.io/cnn/?fbclid=IwAR1zP7AnsFEYCYUfPFiirvV6IcQF4FpLEvmLMHPQzX5pI6X_RD5ICMf78I</w:t>
        </w:r>
      </w:hyperlink>
      <w:r>
        <w:t xml:space="preserve"> </w:t>
      </w:r>
    </w:p>
    <w:p w14:paraId="1DAFC287" w14:textId="77777777" w:rsidR="00AD4924" w:rsidRPr="000A1F5B" w:rsidRDefault="00AD4924" w:rsidP="00AD4924">
      <w:pPr>
        <w:jc w:val="center"/>
        <w:rPr>
          <w:b/>
          <w:bCs/>
          <w:sz w:val="32"/>
          <w:szCs w:val="32"/>
        </w:rPr>
      </w:pPr>
    </w:p>
    <w:sectPr w:rsidR="00AD4924" w:rsidRPr="000A1F5B" w:rsidSect="00F95B22">
      <w:headerReference w:type="default" r:id="rId18"/>
      <w:footerReference w:type="default" r:id="rId19"/>
      <w:footnotePr>
        <w:numFmt w:val="lowerRoman"/>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8DB8E" w14:textId="77777777" w:rsidR="00A8102D" w:rsidRDefault="00A8102D" w:rsidP="00B04503">
      <w:pPr>
        <w:spacing w:after="0" w:line="240" w:lineRule="auto"/>
      </w:pPr>
      <w:r>
        <w:separator/>
      </w:r>
    </w:p>
  </w:endnote>
  <w:endnote w:type="continuationSeparator" w:id="0">
    <w:p w14:paraId="2BE724C7" w14:textId="77777777" w:rsidR="00A8102D" w:rsidRDefault="00A8102D" w:rsidP="00B04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204356"/>
      <w:docPartObj>
        <w:docPartGallery w:val="Page Numbers (Bottom of Page)"/>
        <w:docPartUnique/>
      </w:docPartObj>
    </w:sdtPr>
    <w:sdtContent>
      <w:p w14:paraId="2C4F27E0" w14:textId="735912F7" w:rsidR="003F634A" w:rsidRDefault="003F634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93CF134" w14:textId="77777777" w:rsidR="003F634A" w:rsidRDefault="003F6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760EE" w14:textId="77777777" w:rsidR="00A8102D" w:rsidRDefault="00A8102D" w:rsidP="00B04503">
      <w:pPr>
        <w:spacing w:after="0" w:line="240" w:lineRule="auto"/>
      </w:pPr>
      <w:r>
        <w:separator/>
      </w:r>
    </w:p>
  </w:footnote>
  <w:footnote w:type="continuationSeparator" w:id="0">
    <w:p w14:paraId="381043E0" w14:textId="77777777" w:rsidR="00A8102D" w:rsidRDefault="00A8102D" w:rsidP="00B04503">
      <w:pPr>
        <w:spacing w:after="0" w:line="240" w:lineRule="auto"/>
      </w:pPr>
      <w:r>
        <w:continuationSeparator/>
      </w:r>
    </w:p>
  </w:footnote>
  <w:footnote w:id="1">
    <w:p w14:paraId="3F87AC84" w14:textId="1265DE8A" w:rsidR="00B04503" w:rsidRDefault="00B04503">
      <w:pPr>
        <w:pStyle w:val="FootnoteText"/>
      </w:pPr>
      <w:r>
        <w:rPr>
          <w:rStyle w:val="FootnoteReference"/>
        </w:rPr>
        <w:footnoteRef/>
      </w:r>
      <w:r>
        <w:t xml:space="preserve"> </w:t>
      </w:r>
      <w:hyperlink r:id="rId1" w:history="1">
        <w:r w:rsidRPr="002228D0">
          <w:rPr>
            <w:rStyle w:val="Hyperlink"/>
          </w:rPr>
          <w:t>https://www.kaggle.com</w:t>
        </w:r>
      </w:hyperlink>
      <w:r>
        <w:t xml:space="preserve"> </w:t>
      </w:r>
    </w:p>
  </w:footnote>
  <w:footnote w:id="2">
    <w:p w14:paraId="3480125A" w14:textId="7D083874" w:rsidR="00B04503" w:rsidRDefault="00B04503">
      <w:pPr>
        <w:pStyle w:val="FootnoteText"/>
      </w:pPr>
      <w:r>
        <w:rPr>
          <w:rStyle w:val="FootnoteReference"/>
        </w:rPr>
        <w:footnoteRef/>
      </w:r>
      <w:r>
        <w:t xml:space="preserve"> </w:t>
      </w:r>
      <w:r w:rsidR="000E00A3">
        <w:t>Convolutional neural network</w:t>
      </w:r>
    </w:p>
  </w:footnote>
  <w:footnote w:id="3">
    <w:p w14:paraId="534D5FF0" w14:textId="0DC7EBD8" w:rsidR="000E00A3" w:rsidRDefault="000E00A3">
      <w:pPr>
        <w:pStyle w:val="FootnoteText"/>
      </w:pPr>
      <w:r>
        <w:rPr>
          <w:rStyle w:val="FootnoteReference"/>
        </w:rPr>
        <w:footnoteRef/>
      </w:r>
      <w:r>
        <w:t xml:space="preserve"> Real-time</w:t>
      </w:r>
    </w:p>
  </w:footnote>
  <w:footnote w:id="4">
    <w:p w14:paraId="6B544CB7" w14:textId="77777777" w:rsidR="00730F42" w:rsidRDefault="00730F42" w:rsidP="00730F42">
      <w:pPr>
        <w:pStyle w:val="FootnoteText"/>
      </w:pPr>
      <w:r>
        <w:rPr>
          <w:rStyle w:val="FootnoteReference"/>
        </w:rPr>
        <w:footnoteRef/>
      </w:r>
      <w:r>
        <w:t xml:space="preserve"> </w:t>
      </w:r>
      <w:hyperlink r:id="rId2" w:history="1">
        <w:r w:rsidRPr="00251D8D">
          <w:rPr>
            <w:rStyle w:val="Hyperlink"/>
          </w:rPr>
          <w:t>https://www.kaggle.com/datasets/mostafaabla/garbage-classification</w:t>
        </w:r>
      </w:hyperlink>
      <w:r>
        <w:t xml:space="preserve"> </w:t>
      </w:r>
    </w:p>
  </w:footnote>
  <w:footnote w:id="5">
    <w:p w14:paraId="20612365" w14:textId="3FEB8EA3" w:rsidR="007A3569" w:rsidRDefault="007A3569">
      <w:pPr>
        <w:pStyle w:val="FootnoteText"/>
      </w:pPr>
      <w:r>
        <w:rPr>
          <w:rStyle w:val="FootnoteReference"/>
        </w:rPr>
        <w:footnoteRef/>
      </w:r>
      <w:r>
        <w:t xml:space="preserve"> Dữ liệu có độ lệch lớn về số lượng mẫu trong từng lớp.</w:t>
      </w:r>
    </w:p>
  </w:footnote>
  <w:footnote w:id="6">
    <w:p w14:paraId="2652993F" w14:textId="6D34D3FC" w:rsidR="001315C1" w:rsidRDefault="001315C1">
      <w:pPr>
        <w:pStyle w:val="FootnoteText"/>
      </w:pPr>
      <w:r>
        <w:rPr>
          <w:rStyle w:val="FootnoteReference"/>
        </w:rPr>
        <w:footnoteRef/>
      </w:r>
      <w:r>
        <w:t xml:space="preserve"> </w:t>
      </w:r>
      <w:hyperlink r:id="rId3" w:history="1">
        <w:r w:rsidRPr="00251D8D">
          <w:rPr>
            <w:rStyle w:val="Hyperlink"/>
          </w:rPr>
          <w:t>https://www.kaggle.com/datasets/techsash/waste-classification-data</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C5C5E" w14:textId="77250366" w:rsidR="00786CEB" w:rsidRPr="00786CEB" w:rsidRDefault="00786CEB">
    <w:pPr>
      <w:pStyle w:val="Header"/>
      <w:tabs>
        <w:tab w:val="clear" w:pos="4680"/>
        <w:tab w:val="clear" w:pos="9360"/>
      </w:tabs>
      <w:jc w:val="right"/>
      <w:rPr>
        <w:color w:val="auto"/>
      </w:rPr>
    </w:pPr>
    <w:sdt>
      <w:sdtPr>
        <w:rPr>
          <w:color w:val="auto"/>
        </w:rPr>
        <w:alias w:val="Title"/>
        <w:tag w:val=""/>
        <w:id w:val="664756013"/>
        <w:placeholder>
          <w:docPart w:val="6DFEE9A2B36E46B3B2D53CBC34CD933F"/>
        </w:placeholder>
        <w:dataBinding w:prefixMappings="xmlns:ns0='http://purl.org/dc/elements/1.1/' xmlns:ns1='http://schemas.openxmlformats.org/package/2006/metadata/core-properties' " w:xpath="/ns1:coreProperties[1]/ns0:title[1]" w:storeItemID="{6C3C8BC8-F283-45AE-878A-BAB7291924A1}"/>
        <w:text/>
      </w:sdtPr>
      <w:sdtContent>
        <w:r w:rsidRPr="00786CEB">
          <w:rPr>
            <w:color w:val="auto"/>
          </w:rPr>
          <w:t>A</w:t>
        </w:r>
        <w:r w:rsidRPr="00786CEB">
          <w:rPr>
            <w:color w:val="auto"/>
          </w:rPr>
          <w:t xml:space="preserve">rtificial </w:t>
        </w:r>
        <w:r w:rsidRPr="00786CEB">
          <w:rPr>
            <w:color w:val="auto"/>
          </w:rPr>
          <w:t>I</w:t>
        </w:r>
        <w:r w:rsidRPr="00786CEB">
          <w:rPr>
            <w:color w:val="auto"/>
          </w:rPr>
          <w:t>ntelligence</w:t>
        </w:r>
      </w:sdtContent>
    </w:sdt>
    <w:r w:rsidRPr="00786CEB">
      <w:rPr>
        <w:color w:val="auto"/>
      </w:rPr>
      <w:t xml:space="preserve"> | </w:t>
    </w:r>
    <w:sdt>
      <w:sdtPr>
        <w:rPr>
          <w:color w:val="auto"/>
        </w:rPr>
        <w:alias w:val="Author"/>
        <w:tag w:val=""/>
        <w:id w:val="-1677181147"/>
        <w:placeholder>
          <w:docPart w:val="342A2F62648F4D928EFAEDDE8DEFEFEA"/>
        </w:placeholder>
        <w:dataBinding w:prefixMappings="xmlns:ns0='http://purl.org/dc/elements/1.1/' xmlns:ns1='http://schemas.openxmlformats.org/package/2006/metadata/core-properties' " w:xpath="/ns1:coreProperties[1]/ns0:creator[1]" w:storeItemID="{6C3C8BC8-F283-45AE-878A-BAB7291924A1}"/>
        <w:text/>
      </w:sdtPr>
      <w:sdtContent>
        <w:r w:rsidRPr="00786CEB">
          <w:rPr>
            <w:color w:val="auto"/>
          </w:rPr>
          <w:t>05 CLC</w:t>
        </w:r>
      </w:sdtContent>
    </w:sdt>
  </w:p>
  <w:p w14:paraId="0010CC12" w14:textId="77777777" w:rsidR="00786CEB" w:rsidRDefault="00786C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10244"/>
    <w:multiLevelType w:val="hybridMultilevel"/>
    <w:tmpl w:val="129AE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658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536A3D"/>
    <w:multiLevelType w:val="hybridMultilevel"/>
    <w:tmpl w:val="782CB002"/>
    <w:lvl w:ilvl="0" w:tplc="3558E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0947CB"/>
    <w:multiLevelType w:val="hybridMultilevel"/>
    <w:tmpl w:val="0DD022F6"/>
    <w:lvl w:ilvl="0" w:tplc="EC5ABA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C0FAA"/>
    <w:multiLevelType w:val="hybridMultilevel"/>
    <w:tmpl w:val="1B4EEA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E942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7C1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EC222A"/>
    <w:multiLevelType w:val="hybridMultilevel"/>
    <w:tmpl w:val="9F40C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11447058">
    <w:abstractNumId w:val="3"/>
  </w:num>
  <w:num w:numId="2" w16cid:durableId="1628731116">
    <w:abstractNumId w:val="2"/>
  </w:num>
  <w:num w:numId="3" w16cid:durableId="115409790">
    <w:abstractNumId w:val="0"/>
  </w:num>
  <w:num w:numId="4" w16cid:durableId="992635626">
    <w:abstractNumId w:val="7"/>
  </w:num>
  <w:num w:numId="5" w16cid:durableId="218588895">
    <w:abstractNumId w:val="4"/>
  </w:num>
  <w:num w:numId="6" w16cid:durableId="1339118129">
    <w:abstractNumId w:val="5"/>
  </w:num>
  <w:num w:numId="7" w16cid:durableId="772747738">
    <w:abstractNumId w:val="1"/>
  </w:num>
  <w:num w:numId="8" w16cid:durableId="16481220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22"/>
    <w:rsid w:val="000150F3"/>
    <w:rsid w:val="0002503D"/>
    <w:rsid w:val="00032ED3"/>
    <w:rsid w:val="00037D02"/>
    <w:rsid w:val="00051820"/>
    <w:rsid w:val="00074F9D"/>
    <w:rsid w:val="00080778"/>
    <w:rsid w:val="000A1F5B"/>
    <w:rsid w:val="000B30ED"/>
    <w:rsid w:val="000D77D1"/>
    <w:rsid w:val="000E00A3"/>
    <w:rsid w:val="000F23A7"/>
    <w:rsid w:val="000F49E4"/>
    <w:rsid w:val="000F4CC0"/>
    <w:rsid w:val="00105E7E"/>
    <w:rsid w:val="0010619B"/>
    <w:rsid w:val="00126C0F"/>
    <w:rsid w:val="001315C1"/>
    <w:rsid w:val="001453C7"/>
    <w:rsid w:val="00167799"/>
    <w:rsid w:val="0017623B"/>
    <w:rsid w:val="00190B4B"/>
    <w:rsid w:val="001B173C"/>
    <w:rsid w:val="00222A7A"/>
    <w:rsid w:val="00232256"/>
    <w:rsid w:val="00257099"/>
    <w:rsid w:val="0027175C"/>
    <w:rsid w:val="002C07A2"/>
    <w:rsid w:val="002C0B08"/>
    <w:rsid w:val="00305D77"/>
    <w:rsid w:val="00310170"/>
    <w:rsid w:val="00312BC9"/>
    <w:rsid w:val="003238BB"/>
    <w:rsid w:val="00332BD1"/>
    <w:rsid w:val="00336BFE"/>
    <w:rsid w:val="003649C2"/>
    <w:rsid w:val="003903D5"/>
    <w:rsid w:val="00393F79"/>
    <w:rsid w:val="003D3168"/>
    <w:rsid w:val="003F634A"/>
    <w:rsid w:val="00404166"/>
    <w:rsid w:val="004129CD"/>
    <w:rsid w:val="00420E97"/>
    <w:rsid w:val="00484052"/>
    <w:rsid w:val="004B208D"/>
    <w:rsid w:val="004B7174"/>
    <w:rsid w:val="004C7B96"/>
    <w:rsid w:val="004E4B0C"/>
    <w:rsid w:val="00501C77"/>
    <w:rsid w:val="00542D28"/>
    <w:rsid w:val="0059116B"/>
    <w:rsid w:val="005C3021"/>
    <w:rsid w:val="005F161F"/>
    <w:rsid w:val="00636314"/>
    <w:rsid w:val="0066690D"/>
    <w:rsid w:val="006C1C4C"/>
    <w:rsid w:val="006E6FB8"/>
    <w:rsid w:val="00730F42"/>
    <w:rsid w:val="0073228F"/>
    <w:rsid w:val="00734F67"/>
    <w:rsid w:val="007560B0"/>
    <w:rsid w:val="00763803"/>
    <w:rsid w:val="00786CEB"/>
    <w:rsid w:val="0079543F"/>
    <w:rsid w:val="007969C8"/>
    <w:rsid w:val="007976EB"/>
    <w:rsid w:val="007A3569"/>
    <w:rsid w:val="007F73F9"/>
    <w:rsid w:val="00817EDA"/>
    <w:rsid w:val="0085011A"/>
    <w:rsid w:val="008652A8"/>
    <w:rsid w:val="008A1117"/>
    <w:rsid w:val="008A1BD2"/>
    <w:rsid w:val="008C3D61"/>
    <w:rsid w:val="00911B9D"/>
    <w:rsid w:val="009214CA"/>
    <w:rsid w:val="0093708E"/>
    <w:rsid w:val="00966447"/>
    <w:rsid w:val="00A23979"/>
    <w:rsid w:val="00A24AA4"/>
    <w:rsid w:val="00A66F20"/>
    <w:rsid w:val="00A8102D"/>
    <w:rsid w:val="00A82E62"/>
    <w:rsid w:val="00AB0090"/>
    <w:rsid w:val="00AC2DDE"/>
    <w:rsid w:val="00AD31E9"/>
    <w:rsid w:val="00AD4924"/>
    <w:rsid w:val="00B04503"/>
    <w:rsid w:val="00B27D0C"/>
    <w:rsid w:val="00B878B6"/>
    <w:rsid w:val="00B933EA"/>
    <w:rsid w:val="00C36555"/>
    <w:rsid w:val="00CC27D2"/>
    <w:rsid w:val="00CD54D1"/>
    <w:rsid w:val="00CE6272"/>
    <w:rsid w:val="00D02336"/>
    <w:rsid w:val="00D11E42"/>
    <w:rsid w:val="00D1788E"/>
    <w:rsid w:val="00D910DE"/>
    <w:rsid w:val="00D95708"/>
    <w:rsid w:val="00E87B90"/>
    <w:rsid w:val="00E92D51"/>
    <w:rsid w:val="00EA1B2D"/>
    <w:rsid w:val="00EB6EE7"/>
    <w:rsid w:val="00ED101A"/>
    <w:rsid w:val="00F45AF2"/>
    <w:rsid w:val="00F5476B"/>
    <w:rsid w:val="00F57609"/>
    <w:rsid w:val="00F871EE"/>
    <w:rsid w:val="00F95B22"/>
    <w:rsid w:val="00FF2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00B4"/>
  <w15:chartTrackingRefBased/>
  <w15:docId w15:val="{CB601830-3088-49CF-8453-64A16C42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6"/>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D28"/>
    <w:rPr>
      <w:rFonts w:asciiTheme="minorHAnsi" w:hAnsiTheme="minorHAnsi"/>
    </w:rPr>
  </w:style>
  <w:style w:type="paragraph" w:styleId="Heading1">
    <w:name w:val="heading 1"/>
    <w:aliases w:val="Tiêu đề 1"/>
    <w:basedOn w:val="Normal"/>
    <w:next w:val="Normal"/>
    <w:link w:val="Heading1Char"/>
    <w:uiPriority w:val="9"/>
    <w:qFormat/>
    <w:rsid w:val="00F871EE"/>
    <w:pPr>
      <w:keepNext/>
      <w:keepLines/>
      <w:spacing w:before="240" w:after="0" w:line="480" w:lineRule="auto"/>
      <w:outlineLvl w:val="0"/>
    </w:pPr>
    <w:rPr>
      <w:rFonts w:eastAsiaTheme="majorEastAsia" w:cstheme="majorBidi"/>
      <w:b/>
      <w:sz w:val="32"/>
      <w:szCs w:val="32"/>
    </w:rPr>
  </w:style>
  <w:style w:type="paragraph" w:styleId="Heading2">
    <w:name w:val="heading 2"/>
    <w:basedOn w:val="Heading1"/>
    <w:next w:val="Normal"/>
    <w:link w:val="Heading2Char"/>
    <w:autoRedefine/>
    <w:uiPriority w:val="9"/>
    <w:semiHidden/>
    <w:unhideWhenUsed/>
    <w:qFormat/>
    <w:rsid w:val="00F871EE"/>
    <w:pPr>
      <w:spacing w:before="40" w:line="360" w:lineRule="auto"/>
      <w:outlineLvl w:val="1"/>
    </w:pPr>
    <w:rPr>
      <w:rFonts w:asciiTheme="majorHAnsi" w:hAnsiTheme="majorHAnsi"/>
      <w:sz w:val="28"/>
      <w:szCs w:val="26"/>
    </w:rPr>
  </w:style>
  <w:style w:type="paragraph" w:styleId="Heading3">
    <w:name w:val="heading 3"/>
    <w:basedOn w:val="Heading2"/>
    <w:next w:val="Normal"/>
    <w:link w:val="Heading3Char"/>
    <w:autoRedefine/>
    <w:uiPriority w:val="9"/>
    <w:unhideWhenUsed/>
    <w:qFormat/>
    <w:rsid w:val="00F871EE"/>
    <w:pPr>
      <w:outlineLvl w:val="2"/>
    </w:pPr>
    <w:rPr>
      <w:rFonts w:ascii="Times New Roman" w:hAnsi="Times New Roman"/>
      <w:i/>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êu đề 1 Char"/>
    <w:basedOn w:val="DefaultParagraphFont"/>
    <w:link w:val="Heading1"/>
    <w:uiPriority w:val="9"/>
    <w:rsid w:val="00F871EE"/>
    <w:rPr>
      <w:rFonts w:eastAsiaTheme="majorEastAsia" w:cstheme="majorBidi"/>
      <w:b/>
      <w:sz w:val="32"/>
      <w:szCs w:val="32"/>
    </w:rPr>
  </w:style>
  <w:style w:type="character" w:customStyle="1" w:styleId="Heading2Char">
    <w:name w:val="Heading 2 Char"/>
    <w:basedOn w:val="DefaultParagraphFont"/>
    <w:link w:val="Heading2"/>
    <w:uiPriority w:val="9"/>
    <w:semiHidden/>
    <w:rsid w:val="00F871EE"/>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F871EE"/>
    <w:rPr>
      <w:rFonts w:eastAsiaTheme="majorEastAsia" w:cstheme="majorBidi"/>
      <w:b/>
      <w:i/>
      <w:szCs w:val="24"/>
    </w:rPr>
  </w:style>
  <w:style w:type="paragraph" w:styleId="ListParagraph">
    <w:name w:val="List Paragraph"/>
    <w:basedOn w:val="Normal"/>
    <w:uiPriority w:val="34"/>
    <w:qFormat/>
    <w:rsid w:val="00AD4924"/>
    <w:pPr>
      <w:ind w:left="720"/>
      <w:contextualSpacing/>
    </w:pPr>
  </w:style>
  <w:style w:type="character" w:styleId="Hyperlink">
    <w:name w:val="Hyperlink"/>
    <w:basedOn w:val="DefaultParagraphFont"/>
    <w:uiPriority w:val="99"/>
    <w:unhideWhenUsed/>
    <w:rsid w:val="00190B4B"/>
    <w:rPr>
      <w:color w:val="0563C1" w:themeColor="hyperlink"/>
      <w:u w:val="single"/>
    </w:rPr>
  </w:style>
  <w:style w:type="character" w:styleId="UnresolvedMention">
    <w:name w:val="Unresolved Mention"/>
    <w:basedOn w:val="DefaultParagraphFont"/>
    <w:uiPriority w:val="99"/>
    <w:semiHidden/>
    <w:unhideWhenUsed/>
    <w:rsid w:val="00190B4B"/>
    <w:rPr>
      <w:color w:val="605E5C"/>
      <w:shd w:val="clear" w:color="auto" w:fill="E1DFDD"/>
    </w:rPr>
  </w:style>
  <w:style w:type="paragraph" w:styleId="EndnoteText">
    <w:name w:val="endnote text"/>
    <w:basedOn w:val="Normal"/>
    <w:link w:val="EndnoteTextChar"/>
    <w:uiPriority w:val="99"/>
    <w:semiHidden/>
    <w:unhideWhenUsed/>
    <w:rsid w:val="00B045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4503"/>
    <w:rPr>
      <w:rFonts w:asciiTheme="minorHAnsi" w:hAnsiTheme="minorHAnsi"/>
      <w:sz w:val="20"/>
      <w:szCs w:val="20"/>
    </w:rPr>
  </w:style>
  <w:style w:type="character" w:styleId="EndnoteReference">
    <w:name w:val="endnote reference"/>
    <w:basedOn w:val="DefaultParagraphFont"/>
    <w:uiPriority w:val="99"/>
    <w:semiHidden/>
    <w:unhideWhenUsed/>
    <w:rsid w:val="00B04503"/>
    <w:rPr>
      <w:vertAlign w:val="superscript"/>
    </w:rPr>
  </w:style>
  <w:style w:type="paragraph" w:styleId="FootnoteText">
    <w:name w:val="footnote text"/>
    <w:basedOn w:val="Normal"/>
    <w:link w:val="FootnoteTextChar"/>
    <w:uiPriority w:val="99"/>
    <w:semiHidden/>
    <w:unhideWhenUsed/>
    <w:rsid w:val="00B045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4503"/>
    <w:rPr>
      <w:rFonts w:asciiTheme="minorHAnsi" w:hAnsiTheme="minorHAnsi"/>
      <w:sz w:val="20"/>
      <w:szCs w:val="20"/>
    </w:rPr>
  </w:style>
  <w:style w:type="character" w:styleId="FootnoteReference">
    <w:name w:val="footnote reference"/>
    <w:basedOn w:val="DefaultParagraphFont"/>
    <w:uiPriority w:val="99"/>
    <w:semiHidden/>
    <w:unhideWhenUsed/>
    <w:rsid w:val="00B04503"/>
    <w:rPr>
      <w:vertAlign w:val="superscript"/>
    </w:rPr>
  </w:style>
  <w:style w:type="paragraph" w:styleId="Caption">
    <w:name w:val="caption"/>
    <w:basedOn w:val="Normal"/>
    <w:next w:val="Normal"/>
    <w:uiPriority w:val="35"/>
    <w:unhideWhenUsed/>
    <w:qFormat/>
    <w:rsid w:val="00B27D0C"/>
    <w:pPr>
      <w:spacing w:after="200" w:line="240" w:lineRule="auto"/>
    </w:pPr>
    <w:rPr>
      <w:i/>
      <w:iCs/>
      <w:color w:val="44546A" w:themeColor="text2"/>
      <w:sz w:val="18"/>
      <w:szCs w:val="18"/>
    </w:rPr>
  </w:style>
  <w:style w:type="paragraph" w:styleId="NoSpacing">
    <w:name w:val="No Spacing"/>
    <w:uiPriority w:val="1"/>
    <w:qFormat/>
    <w:rsid w:val="007A3569"/>
    <w:pPr>
      <w:spacing w:after="0" w:line="240" w:lineRule="auto"/>
    </w:pPr>
    <w:rPr>
      <w:rFonts w:asciiTheme="minorHAnsi" w:hAnsiTheme="minorHAnsi"/>
    </w:rPr>
  </w:style>
  <w:style w:type="character" w:customStyle="1" w:styleId="jsgrdq">
    <w:name w:val="jsgrdq"/>
    <w:basedOn w:val="DefaultParagraphFont"/>
    <w:rsid w:val="00074F9D"/>
  </w:style>
  <w:style w:type="table" w:styleId="TableGrid">
    <w:name w:val="Table Grid"/>
    <w:basedOn w:val="TableNormal"/>
    <w:uiPriority w:val="39"/>
    <w:rsid w:val="000D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6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CEB"/>
    <w:rPr>
      <w:rFonts w:asciiTheme="minorHAnsi" w:hAnsiTheme="minorHAnsi"/>
    </w:rPr>
  </w:style>
  <w:style w:type="paragraph" w:styleId="Footer">
    <w:name w:val="footer"/>
    <w:basedOn w:val="Normal"/>
    <w:link w:val="FooterChar"/>
    <w:uiPriority w:val="99"/>
    <w:unhideWhenUsed/>
    <w:rsid w:val="00786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CEB"/>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16865">
      <w:bodyDiv w:val="1"/>
      <w:marLeft w:val="0"/>
      <w:marRight w:val="0"/>
      <w:marTop w:val="0"/>
      <w:marBottom w:val="0"/>
      <w:divBdr>
        <w:top w:val="none" w:sz="0" w:space="0" w:color="auto"/>
        <w:left w:val="none" w:sz="0" w:space="0" w:color="auto"/>
        <w:bottom w:val="none" w:sz="0" w:space="0" w:color="auto"/>
        <w:right w:val="none" w:sz="0" w:space="0" w:color="auto"/>
      </w:divBdr>
    </w:div>
    <w:div w:id="560094347">
      <w:bodyDiv w:val="1"/>
      <w:marLeft w:val="0"/>
      <w:marRight w:val="0"/>
      <w:marTop w:val="0"/>
      <w:marBottom w:val="0"/>
      <w:divBdr>
        <w:top w:val="none" w:sz="0" w:space="0" w:color="auto"/>
        <w:left w:val="none" w:sz="0" w:space="0" w:color="auto"/>
        <w:bottom w:val="none" w:sz="0" w:space="0" w:color="auto"/>
        <w:right w:val="none" w:sz="0" w:space="0" w:color="auto"/>
      </w:divBdr>
    </w:div>
    <w:div w:id="831725673">
      <w:bodyDiv w:val="1"/>
      <w:marLeft w:val="0"/>
      <w:marRight w:val="0"/>
      <w:marTop w:val="0"/>
      <w:marBottom w:val="0"/>
      <w:divBdr>
        <w:top w:val="none" w:sz="0" w:space="0" w:color="auto"/>
        <w:left w:val="none" w:sz="0" w:space="0" w:color="auto"/>
        <w:bottom w:val="none" w:sz="0" w:space="0" w:color="auto"/>
        <w:right w:val="none" w:sz="0" w:space="0" w:color="auto"/>
      </w:divBdr>
      <w:divsChild>
        <w:div w:id="1945771225">
          <w:marLeft w:val="0"/>
          <w:marRight w:val="0"/>
          <w:marTop w:val="0"/>
          <w:marBottom w:val="0"/>
          <w:divBdr>
            <w:top w:val="none" w:sz="0" w:space="0" w:color="auto"/>
            <w:left w:val="none" w:sz="0" w:space="0" w:color="auto"/>
            <w:bottom w:val="none" w:sz="0" w:space="0" w:color="auto"/>
            <w:right w:val="none" w:sz="0" w:space="0" w:color="auto"/>
          </w:divBdr>
          <w:divsChild>
            <w:div w:id="439109536">
              <w:marLeft w:val="0"/>
              <w:marRight w:val="0"/>
              <w:marTop w:val="0"/>
              <w:marBottom w:val="0"/>
              <w:divBdr>
                <w:top w:val="none" w:sz="0" w:space="0" w:color="auto"/>
                <w:left w:val="none" w:sz="0" w:space="0" w:color="auto"/>
                <w:bottom w:val="none" w:sz="0" w:space="0" w:color="auto"/>
                <w:right w:val="none" w:sz="0" w:space="0" w:color="auto"/>
              </w:divBdr>
            </w:div>
            <w:div w:id="1757483971">
              <w:marLeft w:val="0"/>
              <w:marRight w:val="0"/>
              <w:marTop w:val="0"/>
              <w:marBottom w:val="0"/>
              <w:divBdr>
                <w:top w:val="none" w:sz="0" w:space="0" w:color="auto"/>
                <w:left w:val="none" w:sz="0" w:space="0" w:color="auto"/>
                <w:bottom w:val="none" w:sz="0" w:space="0" w:color="auto"/>
                <w:right w:val="none" w:sz="0" w:space="0" w:color="auto"/>
              </w:divBdr>
            </w:div>
            <w:div w:id="1062562128">
              <w:marLeft w:val="0"/>
              <w:marRight w:val="0"/>
              <w:marTop w:val="0"/>
              <w:marBottom w:val="0"/>
              <w:divBdr>
                <w:top w:val="none" w:sz="0" w:space="0" w:color="auto"/>
                <w:left w:val="none" w:sz="0" w:space="0" w:color="auto"/>
                <w:bottom w:val="none" w:sz="0" w:space="0" w:color="auto"/>
                <w:right w:val="none" w:sz="0" w:space="0" w:color="auto"/>
              </w:divBdr>
            </w:div>
            <w:div w:id="1472163877">
              <w:marLeft w:val="0"/>
              <w:marRight w:val="0"/>
              <w:marTop w:val="0"/>
              <w:marBottom w:val="0"/>
              <w:divBdr>
                <w:top w:val="none" w:sz="0" w:space="0" w:color="auto"/>
                <w:left w:val="none" w:sz="0" w:space="0" w:color="auto"/>
                <w:bottom w:val="none" w:sz="0" w:space="0" w:color="auto"/>
                <w:right w:val="none" w:sz="0" w:space="0" w:color="auto"/>
              </w:divBdr>
            </w:div>
            <w:div w:id="1418987776">
              <w:marLeft w:val="0"/>
              <w:marRight w:val="0"/>
              <w:marTop w:val="0"/>
              <w:marBottom w:val="0"/>
              <w:divBdr>
                <w:top w:val="none" w:sz="0" w:space="0" w:color="auto"/>
                <w:left w:val="none" w:sz="0" w:space="0" w:color="auto"/>
                <w:bottom w:val="none" w:sz="0" w:space="0" w:color="auto"/>
                <w:right w:val="none" w:sz="0" w:space="0" w:color="auto"/>
              </w:divBdr>
            </w:div>
            <w:div w:id="1462386378">
              <w:marLeft w:val="0"/>
              <w:marRight w:val="0"/>
              <w:marTop w:val="0"/>
              <w:marBottom w:val="0"/>
              <w:divBdr>
                <w:top w:val="none" w:sz="0" w:space="0" w:color="auto"/>
                <w:left w:val="none" w:sz="0" w:space="0" w:color="auto"/>
                <w:bottom w:val="none" w:sz="0" w:space="0" w:color="auto"/>
                <w:right w:val="none" w:sz="0" w:space="0" w:color="auto"/>
              </w:divBdr>
            </w:div>
            <w:div w:id="1790010815">
              <w:marLeft w:val="0"/>
              <w:marRight w:val="0"/>
              <w:marTop w:val="0"/>
              <w:marBottom w:val="0"/>
              <w:divBdr>
                <w:top w:val="none" w:sz="0" w:space="0" w:color="auto"/>
                <w:left w:val="none" w:sz="0" w:space="0" w:color="auto"/>
                <w:bottom w:val="none" w:sz="0" w:space="0" w:color="auto"/>
                <w:right w:val="none" w:sz="0" w:space="0" w:color="auto"/>
              </w:divBdr>
            </w:div>
            <w:div w:id="83496542">
              <w:marLeft w:val="0"/>
              <w:marRight w:val="0"/>
              <w:marTop w:val="0"/>
              <w:marBottom w:val="0"/>
              <w:divBdr>
                <w:top w:val="none" w:sz="0" w:space="0" w:color="auto"/>
                <w:left w:val="none" w:sz="0" w:space="0" w:color="auto"/>
                <w:bottom w:val="none" w:sz="0" w:space="0" w:color="auto"/>
                <w:right w:val="none" w:sz="0" w:space="0" w:color="auto"/>
              </w:divBdr>
            </w:div>
            <w:div w:id="1064645500">
              <w:marLeft w:val="0"/>
              <w:marRight w:val="0"/>
              <w:marTop w:val="0"/>
              <w:marBottom w:val="0"/>
              <w:divBdr>
                <w:top w:val="none" w:sz="0" w:space="0" w:color="auto"/>
                <w:left w:val="none" w:sz="0" w:space="0" w:color="auto"/>
                <w:bottom w:val="none" w:sz="0" w:space="0" w:color="auto"/>
                <w:right w:val="none" w:sz="0" w:space="0" w:color="auto"/>
              </w:divBdr>
            </w:div>
            <w:div w:id="1174733842">
              <w:marLeft w:val="0"/>
              <w:marRight w:val="0"/>
              <w:marTop w:val="0"/>
              <w:marBottom w:val="0"/>
              <w:divBdr>
                <w:top w:val="none" w:sz="0" w:space="0" w:color="auto"/>
                <w:left w:val="none" w:sz="0" w:space="0" w:color="auto"/>
                <w:bottom w:val="none" w:sz="0" w:space="0" w:color="auto"/>
                <w:right w:val="none" w:sz="0" w:space="0" w:color="auto"/>
              </w:divBdr>
            </w:div>
            <w:div w:id="6320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8310">
      <w:bodyDiv w:val="1"/>
      <w:marLeft w:val="0"/>
      <w:marRight w:val="0"/>
      <w:marTop w:val="0"/>
      <w:marBottom w:val="0"/>
      <w:divBdr>
        <w:top w:val="none" w:sz="0" w:space="0" w:color="auto"/>
        <w:left w:val="none" w:sz="0" w:space="0" w:color="auto"/>
        <w:bottom w:val="none" w:sz="0" w:space="0" w:color="auto"/>
        <w:right w:val="none" w:sz="0" w:space="0" w:color="auto"/>
      </w:divBdr>
    </w:div>
    <w:div w:id="1369381217">
      <w:bodyDiv w:val="1"/>
      <w:marLeft w:val="0"/>
      <w:marRight w:val="0"/>
      <w:marTop w:val="0"/>
      <w:marBottom w:val="0"/>
      <w:divBdr>
        <w:top w:val="none" w:sz="0" w:space="0" w:color="auto"/>
        <w:left w:val="none" w:sz="0" w:space="0" w:color="auto"/>
        <w:bottom w:val="none" w:sz="0" w:space="0" w:color="auto"/>
        <w:right w:val="none" w:sz="0" w:space="0" w:color="auto"/>
      </w:divBdr>
    </w:div>
    <w:div w:id="1434865828">
      <w:bodyDiv w:val="1"/>
      <w:marLeft w:val="0"/>
      <w:marRight w:val="0"/>
      <w:marTop w:val="0"/>
      <w:marBottom w:val="0"/>
      <w:divBdr>
        <w:top w:val="none" w:sz="0" w:space="0" w:color="auto"/>
        <w:left w:val="none" w:sz="0" w:space="0" w:color="auto"/>
        <w:bottom w:val="none" w:sz="0" w:space="0" w:color="auto"/>
        <w:right w:val="none" w:sz="0" w:space="0" w:color="auto"/>
      </w:divBdr>
    </w:div>
    <w:div w:id="1491289472">
      <w:bodyDiv w:val="1"/>
      <w:marLeft w:val="0"/>
      <w:marRight w:val="0"/>
      <w:marTop w:val="0"/>
      <w:marBottom w:val="0"/>
      <w:divBdr>
        <w:top w:val="none" w:sz="0" w:space="0" w:color="auto"/>
        <w:left w:val="none" w:sz="0" w:space="0" w:color="auto"/>
        <w:bottom w:val="none" w:sz="0" w:space="0" w:color="auto"/>
        <w:right w:val="none" w:sz="0" w:space="0" w:color="auto"/>
      </w:divBdr>
    </w:div>
    <w:div w:id="1522475415">
      <w:bodyDiv w:val="1"/>
      <w:marLeft w:val="0"/>
      <w:marRight w:val="0"/>
      <w:marTop w:val="0"/>
      <w:marBottom w:val="0"/>
      <w:divBdr>
        <w:top w:val="none" w:sz="0" w:space="0" w:color="auto"/>
        <w:left w:val="none" w:sz="0" w:space="0" w:color="auto"/>
        <w:bottom w:val="none" w:sz="0" w:space="0" w:color="auto"/>
        <w:right w:val="none" w:sz="0" w:space="0" w:color="auto"/>
      </w:divBdr>
    </w:div>
    <w:div w:id="1596592612">
      <w:bodyDiv w:val="1"/>
      <w:marLeft w:val="0"/>
      <w:marRight w:val="0"/>
      <w:marTop w:val="0"/>
      <w:marBottom w:val="0"/>
      <w:divBdr>
        <w:top w:val="none" w:sz="0" w:space="0" w:color="auto"/>
        <w:left w:val="none" w:sz="0" w:space="0" w:color="auto"/>
        <w:bottom w:val="none" w:sz="0" w:space="0" w:color="auto"/>
        <w:right w:val="none" w:sz="0" w:space="0" w:color="auto"/>
      </w:divBdr>
    </w:div>
    <w:div w:id="1662271163">
      <w:bodyDiv w:val="1"/>
      <w:marLeft w:val="0"/>
      <w:marRight w:val="0"/>
      <w:marTop w:val="0"/>
      <w:marBottom w:val="0"/>
      <w:divBdr>
        <w:top w:val="none" w:sz="0" w:space="0" w:color="auto"/>
        <w:left w:val="none" w:sz="0" w:space="0" w:color="auto"/>
        <w:bottom w:val="none" w:sz="0" w:space="0" w:color="auto"/>
        <w:right w:val="none" w:sz="0" w:space="0" w:color="auto"/>
      </w:divBdr>
    </w:div>
    <w:div w:id="1710300274">
      <w:bodyDiv w:val="1"/>
      <w:marLeft w:val="0"/>
      <w:marRight w:val="0"/>
      <w:marTop w:val="0"/>
      <w:marBottom w:val="0"/>
      <w:divBdr>
        <w:top w:val="none" w:sz="0" w:space="0" w:color="auto"/>
        <w:left w:val="none" w:sz="0" w:space="0" w:color="auto"/>
        <w:bottom w:val="none" w:sz="0" w:space="0" w:color="auto"/>
        <w:right w:val="none" w:sz="0" w:space="0" w:color="auto"/>
      </w:divBdr>
    </w:div>
    <w:div w:id="1783381769">
      <w:bodyDiv w:val="1"/>
      <w:marLeft w:val="0"/>
      <w:marRight w:val="0"/>
      <w:marTop w:val="0"/>
      <w:marBottom w:val="0"/>
      <w:divBdr>
        <w:top w:val="none" w:sz="0" w:space="0" w:color="auto"/>
        <w:left w:val="none" w:sz="0" w:space="0" w:color="auto"/>
        <w:bottom w:val="none" w:sz="0" w:space="0" w:color="auto"/>
        <w:right w:val="none" w:sz="0" w:space="0" w:color="auto"/>
      </w:divBdr>
    </w:div>
    <w:div w:id="1802922509">
      <w:bodyDiv w:val="1"/>
      <w:marLeft w:val="0"/>
      <w:marRight w:val="0"/>
      <w:marTop w:val="0"/>
      <w:marBottom w:val="0"/>
      <w:divBdr>
        <w:top w:val="none" w:sz="0" w:space="0" w:color="auto"/>
        <w:left w:val="none" w:sz="0" w:space="0" w:color="auto"/>
        <w:bottom w:val="none" w:sz="0" w:space="0" w:color="auto"/>
        <w:right w:val="none" w:sz="0" w:space="0" w:color="auto"/>
      </w:divBdr>
      <w:divsChild>
        <w:div w:id="1347361259">
          <w:marLeft w:val="0"/>
          <w:marRight w:val="0"/>
          <w:marTop w:val="0"/>
          <w:marBottom w:val="0"/>
          <w:divBdr>
            <w:top w:val="none" w:sz="0" w:space="0" w:color="auto"/>
            <w:left w:val="none" w:sz="0" w:space="0" w:color="auto"/>
            <w:bottom w:val="none" w:sz="0" w:space="0" w:color="auto"/>
            <w:right w:val="none" w:sz="0" w:space="0" w:color="auto"/>
          </w:divBdr>
          <w:divsChild>
            <w:div w:id="1426881148">
              <w:marLeft w:val="0"/>
              <w:marRight w:val="0"/>
              <w:marTop w:val="0"/>
              <w:marBottom w:val="0"/>
              <w:divBdr>
                <w:top w:val="none" w:sz="0" w:space="0" w:color="auto"/>
                <w:left w:val="none" w:sz="0" w:space="0" w:color="auto"/>
                <w:bottom w:val="none" w:sz="0" w:space="0" w:color="auto"/>
                <w:right w:val="none" w:sz="0" w:space="0" w:color="auto"/>
              </w:divBdr>
            </w:div>
            <w:div w:id="599335161">
              <w:marLeft w:val="0"/>
              <w:marRight w:val="0"/>
              <w:marTop w:val="0"/>
              <w:marBottom w:val="0"/>
              <w:divBdr>
                <w:top w:val="none" w:sz="0" w:space="0" w:color="auto"/>
                <w:left w:val="none" w:sz="0" w:space="0" w:color="auto"/>
                <w:bottom w:val="none" w:sz="0" w:space="0" w:color="auto"/>
                <w:right w:val="none" w:sz="0" w:space="0" w:color="auto"/>
              </w:divBdr>
            </w:div>
            <w:div w:id="124738330">
              <w:marLeft w:val="0"/>
              <w:marRight w:val="0"/>
              <w:marTop w:val="0"/>
              <w:marBottom w:val="0"/>
              <w:divBdr>
                <w:top w:val="none" w:sz="0" w:space="0" w:color="auto"/>
                <w:left w:val="none" w:sz="0" w:space="0" w:color="auto"/>
                <w:bottom w:val="none" w:sz="0" w:space="0" w:color="auto"/>
                <w:right w:val="none" w:sz="0" w:space="0" w:color="auto"/>
              </w:divBdr>
            </w:div>
            <w:div w:id="329791701">
              <w:marLeft w:val="0"/>
              <w:marRight w:val="0"/>
              <w:marTop w:val="0"/>
              <w:marBottom w:val="0"/>
              <w:divBdr>
                <w:top w:val="none" w:sz="0" w:space="0" w:color="auto"/>
                <w:left w:val="none" w:sz="0" w:space="0" w:color="auto"/>
                <w:bottom w:val="none" w:sz="0" w:space="0" w:color="auto"/>
                <w:right w:val="none" w:sz="0" w:space="0" w:color="auto"/>
              </w:divBdr>
            </w:div>
            <w:div w:id="1496871337">
              <w:marLeft w:val="0"/>
              <w:marRight w:val="0"/>
              <w:marTop w:val="0"/>
              <w:marBottom w:val="0"/>
              <w:divBdr>
                <w:top w:val="none" w:sz="0" w:space="0" w:color="auto"/>
                <w:left w:val="none" w:sz="0" w:space="0" w:color="auto"/>
                <w:bottom w:val="none" w:sz="0" w:space="0" w:color="auto"/>
                <w:right w:val="none" w:sz="0" w:space="0" w:color="auto"/>
              </w:divBdr>
            </w:div>
            <w:div w:id="180318282">
              <w:marLeft w:val="0"/>
              <w:marRight w:val="0"/>
              <w:marTop w:val="0"/>
              <w:marBottom w:val="0"/>
              <w:divBdr>
                <w:top w:val="none" w:sz="0" w:space="0" w:color="auto"/>
                <w:left w:val="none" w:sz="0" w:space="0" w:color="auto"/>
                <w:bottom w:val="none" w:sz="0" w:space="0" w:color="auto"/>
                <w:right w:val="none" w:sz="0" w:space="0" w:color="auto"/>
              </w:divBdr>
            </w:div>
            <w:div w:id="1881815885">
              <w:marLeft w:val="0"/>
              <w:marRight w:val="0"/>
              <w:marTop w:val="0"/>
              <w:marBottom w:val="0"/>
              <w:divBdr>
                <w:top w:val="none" w:sz="0" w:space="0" w:color="auto"/>
                <w:left w:val="none" w:sz="0" w:space="0" w:color="auto"/>
                <w:bottom w:val="none" w:sz="0" w:space="0" w:color="auto"/>
                <w:right w:val="none" w:sz="0" w:space="0" w:color="auto"/>
              </w:divBdr>
            </w:div>
            <w:div w:id="511726748">
              <w:marLeft w:val="0"/>
              <w:marRight w:val="0"/>
              <w:marTop w:val="0"/>
              <w:marBottom w:val="0"/>
              <w:divBdr>
                <w:top w:val="none" w:sz="0" w:space="0" w:color="auto"/>
                <w:left w:val="none" w:sz="0" w:space="0" w:color="auto"/>
                <w:bottom w:val="none" w:sz="0" w:space="0" w:color="auto"/>
                <w:right w:val="none" w:sz="0" w:space="0" w:color="auto"/>
              </w:divBdr>
            </w:div>
            <w:div w:id="205219765">
              <w:marLeft w:val="0"/>
              <w:marRight w:val="0"/>
              <w:marTop w:val="0"/>
              <w:marBottom w:val="0"/>
              <w:divBdr>
                <w:top w:val="none" w:sz="0" w:space="0" w:color="auto"/>
                <w:left w:val="none" w:sz="0" w:space="0" w:color="auto"/>
                <w:bottom w:val="none" w:sz="0" w:space="0" w:color="auto"/>
                <w:right w:val="none" w:sz="0" w:space="0" w:color="auto"/>
              </w:divBdr>
            </w:div>
            <w:div w:id="692877790">
              <w:marLeft w:val="0"/>
              <w:marRight w:val="0"/>
              <w:marTop w:val="0"/>
              <w:marBottom w:val="0"/>
              <w:divBdr>
                <w:top w:val="none" w:sz="0" w:space="0" w:color="auto"/>
                <w:left w:val="none" w:sz="0" w:space="0" w:color="auto"/>
                <w:bottom w:val="none" w:sz="0" w:space="0" w:color="auto"/>
                <w:right w:val="none" w:sz="0" w:space="0" w:color="auto"/>
              </w:divBdr>
            </w:div>
            <w:div w:id="17903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6165">
      <w:bodyDiv w:val="1"/>
      <w:marLeft w:val="0"/>
      <w:marRight w:val="0"/>
      <w:marTop w:val="0"/>
      <w:marBottom w:val="0"/>
      <w:divBdr>
        <w:top w:val="none" w:sz="0" w:space="0" w:color="auto"/>
        <w:left w:val="none" w:sz="0" w:space="0" w:color="auto"/>
        <w:bottom w:val="none" w:sz="0" w:space="0" w:color="auto"/>
        <w:right w:val="none" w:sz="0" w:space="0" w:color="auto"/>
      </w:divBdr>
    </w:div>
    <w:div w:id="2016110522">
      <w:bodyDiv w:val="1"/>
      <w:marLeft w:val="0"/>
      <w:marRight w:val="0"/>
      <w:marTop w:val="0"/>
      <w:marBottom w:val="0"/>
      <w:divBdr>
        <w:top w:val="none" w:sz="0" w:space="0" w:color="auto"/>
        <w:left w:val="none" w:sz="0" w:space="0" w:color="auto"/>
        <w:bottom w:val="none" w:sz="0" w:space="0" w:color="auto"/>
        <w:right w:val="none" w:sz="0" w:space="0" w:color="auto"/>
      </w:divBdr>
    </w:div>
    <w:div w:id="2052534097">
      <w:bodyDiv w:val="1"/>
      <w:marLeft w:val="0"/>
      <w:marRight w:val="0"/>
      <w:marTop w:val="0"/>
      <w:marBottom w:val="0"/>
      <w:divBdr>
        <w:top w:val="none" w:sz="0" w:space="0" w:color="auto"/>
        <w:left w:val="none" w:sz="0" w:space="0" w:color="auto"/>
        <w:bottom w:val="none" w:sz="0" w:space="0" w:color="auto"/>
        <w:right w:val="none" w:sz="0" w:space="0" w:color="auto"/>
      </w:divBdr>
    </w:div>
    <w:div w:id="2085181729">
      <w:bodyDiv w:val="1"/>
      <w:marLeft w:val="0"/>
      <w:marRight w:val="0"/>
      <w:marTop w:val="0"/>
      <w:marBottom w:val="0"/>
      <w:divBdr>
        <w:top w:val="none" w:sz="0" w:space="0" w:color="auto"/>
        <w:left w:val="none" w:sz="0" w:space="0" w:color="auto"/>
        <w:bottom w:val="none" w:sz="0" w:space="0" w:color="auto"/>
        <w:right w:val="none" w:sz="0" w:space="0" w:color="auto"/>
      </w:divBdr>
    </w:div>
    <w:div w:id="210522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bcquoc.github.io/cnn/?fbclid=IwAR1zP7AnsFEYCYUfPFiirvV6IcQF4FpLEvmLMHPQzX5pI6X_RD5ICMf78I" TargetMode="External"/><Relationship Id="rId2" Type="http://schemas.openxmlformats.org/officeDocument/2006/relationships/numbering" Target="numbering.xml"/><Relationship Id="rId16" Type="http://schemas.openxmlformats.org/officeDocument/2006/relationships/hyperlink" Target="https://cfmobi.vn/so-lieu-thong-ke-luong-rac-thai-o-viet%20na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fmobi.vn/so-lieu-thong-ke-luong-rac-thai-o-viet-na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19146024@student.hcmute.edu.vn" TargetMode="External"/><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datasets/techsash/waste-classification-data" TargetMode="External"/><Relationship Id="rId2" Type="http://schemas.openxmlformats.org/officeDocument/2006/relationships/hyperlink" Target="https://www.kaggle.com/datasets/mostafaabla/garbage-classification" TargetMode="External"/><Relationship Id="rId1" Type="http://schemas.openxmlformats.org/officeDocument/2006/relationships/hyperlink" Target="https://www.kaggl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FEE9A2B36E46B3B2D53CBC34CD933F"/>
        <w:category>
          <w:name w:val="General"/>
          <w:gallery w:val="placeholder"/>
        </w:category>
        <w:types>
          <w:type w:val="bbPlcHdr"/>
        </w:types>
        <w:behaviors>
          <w:behavior w:val="content"/>
        </w:behaviors>
        <w:guid w:val="{BD800F6A-D985-422C-B377-668CBE1F8048}"/>
      </w:docPartPr>
      <w:docPartBody>
        <w:p w:rsidR="00000000" w:rsidRDefault="00BA460C" w:rsidP="00BA460C">
          <w:pPr>
            <w:pStyle w:val="6DFEE9A2B36E46B3B2D53CBC34CD933F"/>
          </w:pPr>
          <w:r>
            <w:rPr>
              <w:color w:val="4472C4" w:themeColor="accent1"/>
            </w:rPr>
            <w:t>[Document title]</w:t>
          </w:r>
        </w:p>
      </w:docPartBody>
    </w:docPart>
    <w:docPart>
      <w:docPartPr>
        <w:name w:val="342A2F62648F4D928EFAEDDE8DEFEFEA"/>
        <w:category>
          <w:name w:val="General"/>
          <w:gallery w:val="placeholder"/>
        </w:category>
        <w:types>
          <w:type w:val="bbPlcHdr"/>
        </w:types>
        <w:behaviors>
          <w:behavior w:val="content"/>
        </w:behaviors>
        <w:guid w:val="{24898465-E458-4C37-A580-4726783E192D}"/>
      </w:docPartPr>
      <w:docPartBody>
        <w:p w:rsidR="00000000" w:rsidRDefault="00BA460C" w:rsidP="00BA460C">
          <w:pPr>
            <w:pStyle w:val="342A2F62648F4D928EFAEDDE8DEFEFE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0C"/>
    <w:rsid w:val="00060629"/>
    <w:rsid w:val="00BA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FEE9A2B36E46B3B2D53CBC34CD933F">
    <w:name w:val="6DFEE9A2B36E46B3B2D53CBC34CD933F"/>
    <w:rsid w:val="00BA460C"/>
  </w:style>
  <w:style w:type="paragraph" w:customStyle="1" w:styleId="342A2F62648F4D928EFAEDDE8DEFEFEA">
    <w:name w:val="342A2F62648F4D928EFAEDDE8DEFEFEA"/>
    <w:rsid w:val="00BA4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cfm21</b:Tag>
    <b:SourceType>InternetSite</b:SourceType>
    <b:Guid>{4BE655D4-18FD-48A6-B761-D99059C55AFF}</b:Guid>
    <b:Year>2021</b:Year>
    <b:LCID>vi-VN</b:LCID>
    <b:Author>
      <b:Author>
        <b:NameList>
          <b:Person>
            <b:Last>cfmobi</b:Last>
          </b:Person>
        </b:NameList>
      </b:Author>
    </b:Author>
    <b:InternetSiteTitle>CFMOBI</b:InternetSiteTitle>
    <b:Month>6</b:Month>
    <b:Day>2</b:Day>
    <b:URL>https://cfmobi.vn/so-lieu-thong-ke-luong-rac-thai-o-viet-nam/</b:URL>
    <b:RefOrder>1</b:RefOrder>
  </b:Source>
</b:Sources>
</file>

<file path=customXml/itemProps1.xml><?xml version="1.0" encoding="utf-8"?>
<ds:datastoreItem xmlns:ds="http://schemas.openxmlformats.org/officeDocument/2006/customXml" ds:itemID="{B50BA7D5-23AC-49CC-B2DC-F89EA2EAF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trung le</dc:creator>
  <cp:keywords/>
  <dc:description/>
  <cp:lastModifiedBy>trung le</cp:lastModifiedBy>
  <cp:revision>6</cp:revision>
  <cp:lastPrinted>2022-06-22T21:35:00Z</cp:lastPrinted>
  <dcterms:created xsi:type="dcterms:W3CDTF">2022-06-22T18:33:00Z</dcterms:created>
  <dcterms:modified xsi:type="dcterms:W3CDTF">2022-06-23T00:04:00Z</dcterms:modified>
</cp:coreProperties>
</file>