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Комплексное тестирование (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system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 xml:space="preserve"> 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testing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>)</w:t>
      </w:r>
      <w:r w:rsidRPr="0061533C">
        <w:rPr>
          <w:color w:val="0F1115"/>
          <w:sz w:val="28"/>
          <w:szCs w:val="28"/>
        </w:rPr>
        <w:t xml:space="preserve"> - тестирование, сконцентрированное на поведении тестового объекта как целостной системы или продукта. Проверяет систему в максимально приближенном к </w:t>
      </w:r>
      <w:proofErr w:type="gramStart"/>
      <w:r w:rsidRPr="0061533C">
        <w:rPr>
          <w:color w:val="0F1115"/>
          <w:sz w:val="28"/>
          <w:szCs w:val="28"/>
        </w:rPr>
        <w:t>эксплуатационному</w:t>
      </w:r>
      <w:proofErr w:type="gramEnd"/>
      <w:r w:rsidRPr="0061533C">
        <w:rPr>
          <w:color w:val="0F1115"/>
          <w:sz w:val="28"/>
          <w:szCs w:val="28"/>
        </w:rPr>
        <w:t xml:space="preserve"> окружении.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Отладка (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debugging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>)</w:t>
      </w:r>
      <w:r w:rsidRPr="0061533C">
        <w:rPr>
          <w:color w:val="0F1115"/>
          <w:sz w:val="28"/>
          <w:szCs w:val="28"/>
        </w:rPr>
        <w:t> - процесс поиска, анализа и устранения причин сбоев в программном обеспечении (из контекста лекции).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Тест</w:t>
      </w:r>
      <w:r w:rsidRPr="0061533C">
        <w:rPr>
          <w:color w:val="0F1115"/>
          <w:sz w:val="28"/>
          <w:szCs w:val="28"/>
        </w:rPr>
        <w:t> - совокупность входных данных и/или действий пользователя с указанием ожидаемых результатов или соответствующих реакций программы, предназначенная для проверки работоспособности программы и выявления ошибочных ситуаций.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Верификация</w:t>
      </w:r>
      <w:r w:rsidRPr="0061533C">
        <w:rPr>
          <w:color w:val="0F1115"/>
          <w:sz w:val="28"/>
          <w:szCs w:val="28"/>
        </w:rPr>
        <w:t> - проверка продукта на соответствие входным данным, правилам, стандартам.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proofErr w:type="spellStart"/>
      <w:r w:rsidRPr="0061533C">
        <w:rPr>
          <w:rStyle w:val="a8"/>
          <w:b w:val="0"/>
          <w:color w:val="0F1115"/>
          <w:sz w:val="28"/>
          <w:szCs w:val="28"/>
        </w:rPr>
        <w:t>Валидация</w:t>
      </w:r>
      <w:proofErr w:type="spellEnd"/>
      <w:r w:rsidRPr="0061533C">
        <w:rPr>
          <w:color w:val="0F1115"/>
          <w:sz w:val="28"/>
          <w:szCs w:val="28"/>
        </w:rPr>
        <w:t> - проверка продукта на соответствие потребностям пользователя.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Этапы процесса тестирования:</w:t>
      </w:r>
    </w:p>
    <w:p w:rsidR="0061533C" w:rsidRPr="0061533C" w:rsidRDefault="0061533C" w:rsidP="00F05997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Планирование и управление (</w:t>
      </w:r>
      <w:proofErr w:type="spellStart"/>
      <w:r w:rsidRPr="0061533C">
        <w:rPr>
          <w:color w:val="0F1115"/>
          <w:sz w:val="28"/>
          <w:szCs w:val="28"/>
        </w:rPr>
        <w:t>Test</w:t>
      </w:r>
      <w:proofErr w:type="spellEnd"/>
      <w:r w:rsidRPr="0061533C">
        <w:rPr>
          <w:color w:val="0F1115"/>
          <w:sz w:val="28"/>
          <w:szCs w:val="28"/>
        </w:rPr>
        <w:t xml:space="preserve"> </w:t>
      </w:r>
      <w:proofErr w:type="spellStart"/>
      <w:r w:rsidRPr="0061533C">
        <w:rPr>
          <w:color w:val="0F1115"/>
          <w:sz w:val="28"/>
          <w:szCs w:val="28"/>
        </w:rPr>
        <w:t>Management</w:t>
      </w:r>
      <w:proofErr w:type="spellEnd"/>
      <w:r w:rsidRPr="0061533C">
        <w:rPr>
          <w:color w:val="0F1115"/>
          <w:sz w:val="28"/>
          <w:szCs w:val="28"/>
        </w:rPr>
        <w:t>)</w:t>
      </w:r>
    </w:p>
    <w:p w:rsidR="0061533C" w:rsidRPr="0061533C" w:rsidRDefault="0061533C" w:rsidP="00F05997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Проектирование тестов (</w:t>
      </w:r>
      <w:proofErr w:type="spellStart"/>
      <w:r w:rsidRPr="0061533C">
        <w:rPr>
          <w:color w:val="0F1115"/>
          <w:sz w:val="28"/>
          <w:szCs w:val="28"/>
        </w:rPr>
        <w:t>Test</w:t>
      </w:r>
      <w:proofErr w:type="spellEnd"/>
      <w:r w:rsidRPr="0061533C">
        <w:rPr>
          <w:color w:val="0F1115"/>
          <w:sz w:val="28"/>
          <w:szCs w:val="28"/>
        </w:rPr>
        <w:t xml:space="preserve"> </w:t>
      </w:r>
      <w:proofErr w:type="spellStart"/>
      <w:r w:rsidRPr="0061533C">
        <w:rPr>
          <w:color w:val="0F1115"/>
          <w:sz w:val="28"/>
          <w:szCs w:val="28"/>
        </w:rPr>
        <w:t>Design</w:t>
      </w:r>
      <w:proofErr w:type="spellEnd"/>
      <w:r w:rsidRPr="0061533C">
        <w:rPr>
          <w:color w:val="0F1115"/>
          <w:sz w:val="28"/>
          <w:szCs w:val="28"/>
        </w:rPr>
        <w:t>)</w:t>
      </w:r>
    </w:p>
    <w:p w:rsidR="0061533C" w:rsidRPr="0061533C" w:rsidRDefault="0061533C" w:rsidP="00F05997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Проведение тестирования (</w:t>
      </w:r>
      <w:proofErr w:type="spellStart"/>
      <w:r w:rsidRPr="0061533C">
        <w:rPr>
          <w:color w:val="0F1115"/>
          <w:sz w:val="28"/>
          <w:szCs w:val="28"/>
        </w:rPr>
        <w:t>Test</w:t>
      </w:r>
      <w:proofErr w:type="spellEnd"/>
      <w:r w:rsidRPr="0061533C">
        <w:rPr>
          <w:color w:val="0F1115"/>
          <w:sz w:val="28"/>
          <w:szCs w:val="28"/>
        </w:rPr>
        <w:t xml:space="preserve"> </w:t>
      </w:r>
      <w:proofErr w:type="spellStart"/>
      <w:r w:rsidRPr="0061533C">
        <w:rPr>
          <w:color w:val="0F1115"/>
          <w:sz w:val="28"/>
          <w:szCs w:val="28"/>
        </w:rPr>
        <w:t>Execution</w:t>
      </w:r>
      <w:proofErr w:type="spellEnd"/>
      <w:r w:rsidRPr="0061533C">
        <w:rPr>
          <w:color w:val="0F1115"/>
          <w:sz w:val="28"/>
          <w:szCs w:val="28"/>
        </w:rPr>
        <w:t>)</w:t>
      </w:r>
    </w:p>
    <w:p w:rsidR="0061533C" w:rsidRPr="0061533C" w:rsidRDefault="0061533C" w:rsidP="00F05997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Анализ полученных результатов (</w:t>
      </w:r>
      <w:proofErr w:type="spellStart"/>
      <w:r w:rsidRPr="0061533C">
        <w:rPr>
          <w:color w:val="0F1115"/>
          <w:sz w:val="28"/>
          <w:szCs w:val="28"/>
        </w:rPr>
        <w:t>Test</w:t>
      </w:r>
      <w:proofErr w:type="spellEnd"/>
      <w:r w:rsidRPr="0061533C">
        <w:rPr>
          <w:color w:val="0F1115"/>
          <w:sz w:val="28"/>
          <w:szCs w:val="28"/>
        </w:rPr>
        <w:t xml:space="preserve"> </w:t>
      </w:r>
      <w:proofErr w:type="spellStart"/>
      <w:r w:rsidRPr="0061533C">
        <w:rPr>
          <w:color w:val="0F1115"/>
          <w:sz w:val="28"/>
          <w:szCs w:val="28"/>
        </w:rPr>
        <w:t>Analysis</w:t>
      </w:r>
      <w:proofErr w:type="spellEnd"/>
      <w:r w:rsidRPr="0061533C">
        <w:rPr>
          <w:color w:val="0F1115"/>
          <w:sz w:val="28"/>
          <w:szCs w:val="28"/>
        </w:rPr>
        <w:t>)</w:t>
      </w:r>
    </w:p>
    <w:p w:rsidR="0061533C" w:rsidRPr="0061533C" w:rsidRDefault="0061533C" w:rsidP="00F05997">
      <w:pPr>
        <w:pStyle w:val="ds-markdown-paragraph"/>
        <w:numPr>
          <w:ilvl w:val="1"/>
          <w:numId w:val="10"/>
        </w:numPr>
        <w:shd w:val="clear" w:color="auto" w:fill="FFFFFF"/>
        <w:spacing w:after="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color w:val="0F1115"/>
          <w:sz w:val="28"/>
          <w:szCs w:val="28"/>
        </w:rPr>
        <w:t>Создание отчетов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Цикл тестирования</w:t>
      </w:r>
      <w:r w:rsidRPr="0061533C">
        <w:rPr>
          <w:color w:val="0F1115"/>
          <w:sz w:val="28"/>
          <w:szCs w:val="28"/>
        </w:rPr>
        <w:t> - итерационный процесс, включающий планирование, проектирование, выполнение тестов, анализ результатов и отчетность.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Модульное тестирование</w:t>
      </w:r>
      <w:r w:rsidRPr="0061533C">
        <w:rPr>
          <w:color w:val="0F1115"/>
          <w:sz w:val="28"/>
          <w:szCs w:val="28"/>
        </w:rPr>
        <w:t> </w:t>
      </w:r>
      <w:bookmarkStart w:id="0" w:name="_GoBack"/>
      <w:bookmarkEnd w:id="0"/>
      <w:r w:rsidRPr="0061533C">
        <w:rPr>
          <w:color w:val="0F1115"/>
          <w:sz w:val="28"/>
          <w:szCs w:val="28"/>
        </w:rPr>
        <w:t>- тестирование, которое проверяет поведение отдельного класса или нескольких тесно взаимосвязанных классов без взаимодействия с внешними интерфейсами.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lastRenderedPageBreak/>
        <w:t>Интеграционное тестирование</w:t>
      </w:r>
      <w:r w:rsidRPr="0061533C">
        <w:rPr>
          <w:color w:val="0F1115"/>
          <w:sz w:val="28"/>
          <w:szCs w:val="28"/>
        </w:rPr>
        <w:t> - тестирование, которое проверяет интерфейсы между компонентами, взаимодействие различных частей системы.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Системное тестирование</w:t>
      </w:r>
      <w:r w:rsidRPr="0061533C">
        <w:rPr>
          <w:color w:val="0F1115"/>
          <w:sz w:val="28"/>
          <w:szCs w:val="28"/>
        </w:rPr>
        <w:t> - см. пункт 1 (Комплексное тестирование).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Выходное тестирование</w:t>
      </w:r>
      <w:r w:rsidRPr="0061533C">
        <w:rPr>
          <w:color w:val="0F1115"/>
          <w:sz w:val="28"/>
          <w:szCs w:val="28"/>
        </w:rPr>
        <w:t> - включает альфа-тестирование (на стороне разработчиков) и бета-тестирование (на стороне клиентов).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Программная ошибка</w:t>
      </w:r>
      <w:r w:rsidRPr="0061533C">
        <w:rPr>
          <w:color w:val="0F1115"/>
          <w:sz w:val="28"/>
          <w:szCs w:val="28"/>
        </w:rPr>
        <w:t> - несоответствие между фактическим поведением программы и ожидаемым результатом.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Регрессионное тестирование</w:t>
      </w:r>
      <w:r w:rsidRPr="0061533C">
        <w:rPr>
          <w:color w:val="0F1115"/>
          <w:sz w:val="28"/>
          <w:szCs w:val="28"/>
        </w:rPr>
        <w:t> - тестирование, выполняемое после изменений в системе для убеждения, что изменения не повлияли на существующую функциональность.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Тестирование «черного ящика» (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black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 xml:space="preserve"> 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box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>)</w:t>
      </w:r>
      <w:r w:rsidRPr="0061533C">
        <w:rPr>
          <w:color w:val="0F1115"/>
          <w:sz w:val="28"/>
          <w:szCs w:val="28"/>
        </w:rPr>
        <w:t> - тестирование на основе внешних спецификаций программного обеспечения без доступа к внутреннему коду.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Тестирование «белого ящика» (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white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 xml:space="preserve"> </w:t>
      </w:r>
      <w:proofErr w:type="spellStart"/>
      <w:r w:rsidRPr="0061533C">
        <w:rPr>
          <w:rStyle w:val="a8"/>
          <w:b w:val="0"/>
          <w:color w:val="0F1115"/>
          <w:sz w:val="28"/>
          <w:szCs w:val="28"/>
        </w:rPr>
        <w:t>box</w:t>
      </w:r>
      <w:proofErr w:type="spellEnd"/>
      <w:r w:rsidRPr="0061533C">
        <w:rPr>
          <w:rStyle w:val="a8"/>
          <w:b w:val="0"/>
          <w:color w:val="0F1115"/>
          <w:sz w:val="28"/>
          <w:szCs w:val="28"/>
        </w:rPr>
        <w:t>)</w:t>
      </w:r>
      <w:r w:rsidRPr="0061533C">
        <w:rPr>
          <w:color w:val="0F1115"/>
          <w:sz w:val="28"/>
          <w:szCs w:val="28"/>
        </w:rPr>
        <w:t> - тестирование с доступом к тестируемому коду и знанием внутренней структуры системы.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after="240" w:after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Трассировка</w:t>
      </w:r>
      <w:r w:rsidRPr="0061533C">
        <w:rPr>
          <w:color w:val="0F1115"/>
          <w:sz w:val="28"/>
          <w:szCs w:val="28"/>
        </w:rPr>
        <w:t> - процесс отслеживания выполнения программы для анализа ее поведения (из контекста лекции).</w:t>
      </w:r>
    </w:p>
    <w:p w:rsidR="0061533C" w:rsidRPr="0061533C" w:rsidRDefault="0061533C" w:rsidP="00F05997">
      <w:pPr>
        <w:pStyle w:val="ds-markdown-paragraph"/>
        <w:numPr>
          <w:ilvl w:val="0"/>
          <w:numId w:val="10"/>
        </w:numPr>
        <w:shd w:val="clear" w:color="auto" w:fill="FFFFFF"/>
        <w:spacing w:before="240" w:beforeAutospacing="0" w:line="360" w:lineRule="auto"/>
        <w:jc w:val="both"/>
        <w:rPr>
          <w:color w:val="0F1115"/>
          <w:sz w:val="28"/>
          <w:szCs w:val="28"/>
        </w:rPr>
      </w:pPr>
      <w:r w:rsidRPr="0061533C">
        <w:rPr>
          <w:rStyle w:val="a8"/>
          <w:b w:val="0"/>
          <w:color w:val="0F1115"/>
          <w:sz w:val="28"/>
          <w:szCs w:val="28"/>
        </w:rPr>
        <w:t>Тестовые сценарии</w:t>
      </w:r>
      <w:r w:rsidRPr="0061533C">
        <w:rPr>
          <w:color w:val="0F1115"/>
          <w:sz w:val="28"/>
          <w:szCs w:val="28"/>
        </w:rPr>
        <w:t> - последовательности шагов тестирования, описанные в документации, для проверки определенной функциональности системы.</w:t>
      </w:r>
    </w:p>
    <w:p w:rsidR="0061533C" w:rsidRPr="0061533C" w:rsidRDefault="0061533C" w:rsidP="00615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4B7" w:rsidRPr="0061533C" w:rsidRDefault="00FD532F" w:rsidP="00615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F4753A" wp14:editId="3F421A5F">
            <wp:extent cx="5940425" cy="3176524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B7" w:rsidRPr="0061533C" w:rsidRDefault="006A74B7" w:rsidP="006153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2"/>
        <w:gridCol w:w="1802"/>
        <w:gridCol w:w="1856"/>
        <w:gridCol w:w="2308"/>
      </w:tblGrid>
      <w:tr w:rsidR="006A74B7" w:rsidRPr="0061533C" w:rsidTr="0061533C">
        <w:tc>
          <w:tcPr>
            <w:tcW w:w="5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Тестовые данные</w:t>
            </w:r>
          </w:p>
        </w:tc>
        <w:tc>
          <w:tcPr>
            <w:tcW w:w="18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Ожидаемый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23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Выводимый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результат.</w:t>
            </w:r>
          </w:p>
        </w:tc>
      </w:tr>
      <w:tr w:rsidR="006A74B7" w:rsidRPr="0061533C" w:rsidTr="006153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  <w:proofErr w:type="gramStart"/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proofErr w:type="gramEnd"/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  <w:proofErr w:type="gramStart"/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</w:t>
            </w:r>
            <w:proofErr w:type="gramEnd"/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Значение</w:t>
            </w:r>
            <w:proofErr w:type="gramStart"/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</w:t>
            </w:r>
            <w:proofErr w:type="gram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B7" w:rsidRPr="0061533C" w:rsidRDefault="006A74B7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4B7" w:rsidRPr="0061533C" w:rsidRDefault="006A74B7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1533C" w:rsidRPr="0061533C" w:rsidTr="006153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~10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9.92</w:t>
            </w:r>
          </w:p>
        </w:tc>
      </w:tr>
      <w:tr w:rsidR="006A74B7" w:rsidRPr="0061533C" w:rsidTr="006153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Все стороны треугольника должны быть положительными числами</w:t>
            </w:r>
          </w:p>
        </w:tc>
      </w:tr>
      <w:tr w:rsidR="006A74B7" w:rsidRPr="0061533C" w:rsidTr="0061533C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4B7" w:rsidRPr="0061533C" w:rsidRDefault="006A74B7" w:rsidP="0061533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1533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Ошибка: Введите числовые значения для сторон треугольника</w:t>
            </w:r>
          </w:p>
        </w:tc>
      </w:tr>
    </w:tbl>
    <w:p w:rsidR="006A74B7" w:rsidRPr="0061533C" w:rsidRDefault="006A74B7" w:rsidP="0061533C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75B0" w:rsidRPr="00AE75B0" w:rsidRDefault="00AE75B0" w:rsidP="0061533C">
      <w:pPr>
        <w:shd w:val="clear" w:color="auto" w:fill="FFFFFF"/>
        <w:spacing w:before="480" w:after="24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</w:pPr>
      <w:r w:rsidRPr="00AE75B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lastRenderedPageBreak/>
        <w:t>Тест 1: Корректные данные</w:t>
      </w:r>
    </w:p>
    <w:p w:rsidR="00AE75B0" w:rsidRPr="00AE75B0" w:rsidRDefault="00AE75B0" w:rsidP="0061533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Входные данные: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A=4, B=5, C=6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Ожидаемый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~10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Фактический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9.92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Статус: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</w:t>
      </w:r>
      <w:r w:rsidR="00D77910"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Успешно</w:t>
      </w:r>
    </w:p>
    <w:p w:rsidR="00AE75B0" w:rsidRPr="00AE75B0" w:rsidRDefault="00AE75B0" w:rsidP="0061533C">
      <w:pPr>
        <w:shd w:val="clear" w:color="auto" w:fill="FFFFFF"/>
        <w:spacing w:before="480" w:after="24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</w:pPr>
      <w:r w:rsidRPr="00AE75B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Тест 2: Нулевое значение</w:t>
      </w:r>
    </w:p>
    <w:p w:rsidR="00AE75B0" w:rsidRPr="00AE75B0" w:rsidRDefault="00AE75B0" w:rsidP="0061533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Входные данные: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A=0, B=4, C=6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Ожидаемый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Ошибка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Фактический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Ошибка: Все стороны треугольника должны быть положительными числами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Статус: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Успешно</w:t>
      </w:r>
    </w:p>
    <w:p w:rsidR="00AE75B0" w:rsidRPr="00AE75B0" w:rsidRDefault="00AE75B0" w:rsidP="0061533C">
      <w:pPr>
        <w:shd w:val="clear" w:color="auto" w:fill="FFFFFF"/>
        <w:spacing w:before="480" w:after="240" w:line="360" w:lineRule="auto"/>
        <w:jc w:val="both"/>
        <w:outlineLvl w:val="2"/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</w:pPr>
      <w:r w:rsidRPr="00AE75B0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Тест 3: Нечисловые данные</w:t>
      </w:r>
    </w:p>
    <w:p w:rsidR="00AE75B0" w:rsidRPr="00AE75B0" w:rsidRDefault="00AE75B0" w:rsidP="0061533C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Входные данные: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A=f, B=e, C=n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Ожидаемый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Ошибка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Фактический результат: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Ошибка: Введите числовые значения для сторон треугольника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br/>
      </w:r>
      <w:r w:rsidRPr="0061533C">
        <w:rPr>
          <w:rFonts w:ascii="Times New Roman" w:eastAsia="Times New Roman" w:hAnsi="Times New Roman" w:cs="Times New Roman"/>
          <w:bCs/>
          <w:color w:val="0F1115"/>
          <w:sz w:val="28"/>
          <w:szCs w:val="28"/>
          <w:lang w:eastAsia="ru-RU"/>
        </w:rPr>
        <w:t>Статус:</w:t>
      </w:r>
      <w:r w:rsidRPr="00AE75B0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Успешно</w:t>
      </w:r>
    </w:p>
    <w:p w:rsidR="00D77910" w:rsidRPr="0061533C" w:rsidRDefault="00D77910" w:rsidP="0061533C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533C">
        <w:rPr>
          <w:rFonts w:ascii="Times New Roman" w:hAnsi="Times New Roman" w:cs="Times New Roman"/>
          <w:bCs/>
          <w:sz w:val="28"/>
          <w:szCs w:val="28"/>
        </w:rPr>
        <w:t>Дополнительные рекомендации:</w:t>
      </w:r>
    </w:p>
    <w:p w:rsidR="00D77910" w:rsidRPr="0061533C" w:rsidRDefault="00D77910" w:rsidP="0061533C">
      <w:pPr>
        <w:numPr>
          <w:ilvl w:val="0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bCs/>
          <w:sz w:val="28"/>
          <w:szCs w:val="28"/>
        </w:rPr>
        <w:t>Улучшение пользовательского интерфейса:</w:t>
      </w:r>
    </w:p>
    <w:p w:rsidR="00D77910" w:rsidRPr="0061533C" w:rsidRDefault="00D77910" w:rsidP="0061533C">
      <w:pPr>
        <w:numPr>
          <w:ilvl w:val="1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sz w:val="28"/>
          <w:szCs w:val="28"/>
        </w:rPr>
        <w:t>Добавить приглашение к вводу с примером формата данных</w:t>
      </w:r>
    </w:p>
    <w:p w:rsidR="00D77910" w:rsidRPr="0061533C" w:rsidRDefault="00D77910" w:rsidP="0061533C">
      <w:pPr>
        <w:numPr>
          <w:ilvl w:val="1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sz w:val="28"/>
          <w:szCs w:val="28"/>
        </w:rPr>
        <w:t>Предусмотреть возможность повторного ввода при ошибках</w:t>
      </w:r>
    </w:p>
    <w:p w:rsidR="00D77910" w:rsidRPr="0061533C" w:rsidRDefault="00D77910" w:rsidP="0061533C">
      <w:pPr>
        <w:numPr>
          <w:ilvl w:val="0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bCs/>
          <w:sz w:val="28"/>
          <w:szCs w:val="28"/>
        </w:rPr>
        <w:t>Улучшение обработки ошибок:</w:t>
      </w:r>
    </w:p>
    <w:p w:rsidR="00D77910" w:rsidRPr="0061533C" w:rsidRDefault="00D77910" w:rsidP="0061533C">
      <w:pPr>
        <w:numPr>
          <w:ilvl w:val="1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sz w:val="28"/>
          <w:szCs w:val="28"/>
        </w:rPr>
        <w:t>Создать словарь констант для сообщений об ошибках</w:t>
      </w:r>
    </w:p>
    <w:p w:rsidR="00D77910" w:rsidRPr="0061533C" w:rsidRDefault="00D77910" w:rsidP="0061533C">
      <w:pPr>
        <w:numPr>
          <w:ilvl w:val="1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sz w:val="28"/>
          <w:szCs w:val="28"/>
        </w:rPr>
        <w:t>Добавить более информативные сообщения об ошибках</w:t>
      </w:r>
    </w:p>
    <w:p w:rsidR="00D77910" w:rsidRPr="0061533C" w:rsidRDefault="00D77910" w:rsidP="0061533C">
      <w:pPr>
        <w:numPr>
          <w:ilvl w:val="0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bCs/>
          <w:sz w:val="28"/>
          <w:szCs w:val="28"/>
        </w:rPr>
        <w:lastRenderedPageBreak/>
        <w:t>Расширение функциональности:</w:t>
      </w:r>
    </w:p>
    <w:p w:rsidR="00D77910" w:rsidRPr="0061533C" w:rsidRDefault="00D77910" w:rsidP="0061533C">
      <w:pPr>
        <w:numPr>
          <w:ilvl w:val="1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sz w:val="28"/>
          <w:szCs w:val="28"/>
        </w:rPr>
        <w:t>Добавить вычисление периметра треугольника</w:t>
      </w:r>
    </w:p>
    <w:p w:rsidR="00D77910" w:rsidRPr="0061533C" w:rsidRDefault="00D77910" w:rsidP="0061533C">
      <w:pPr>
        <w:numPr>
          <w:ilvl w:val="1"/>
          <w:numId w:val="1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sz w:val="28"/>
          <w:szCs w:val="28"/>
        </w:rPr>
        <w:t>Добавить определение типа треугольника (</w:t>
      </w:r>
      <w:proofErr w:type="gramStart"/>
      <w:r w:rsidRPr="0061533C">
        <w:rPr>
          <w:rFonts w:ascii="Times New Roman" w:hAnsi="Times New Roman" w:cs="Times New Roman"/>
          <w:sz w:val="28"/>
          <w:szCs w:val="28"/>
        </w:rPr>
        <w:t>равносторонний</w:t>
      </w:r>
      <w:proofErr w:type="gramEnd"/>
      <w:r w:rsidRPr="0061533C">
        <w:rPr>
          <w:rFonts w:ascii="Times New Roman" w:hAnsi="Times New Roman" w:cs="Times New Roman"/>
          <w:sz w:val="28"/>
          <w:szCs w:val="28"/>
        </w:rPr>
        <w:t>, равнобедренный, разносторонний)</w:t>
      </w:r>
    </w:p>
    <w:p w:rsidR="006A74B7" w:rsidRPr="0061533C" w:rsidRDefault="006A74B7" w:rsidP="0061533C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533C" w:rsidRPr="0061533C" w:rsidRDefault="00F05997" w:rsidP="0061533C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1533C" w:rsidRPr="0061533C">
        <w:rPr>
          <w:rFonts w:ascii="Times New Roman" w:hAnsi="Times New Roman" w:cs="Times New Roman"/>
          <w:sz w:val="28"/>
          <w:szCs w:val="28"/>
        </w:rPr>
        <w:t>Сопровождение ПО (ИС) — процесс модификации программного продукта после сдачи в эксплуатацию для исправления ошибок, улучшения характеристик или адаптации к изменениям.</w:t>
      </w:r>
    </w:p>
    <w:p w:rsidR="0061533C" w:rsidRPr="0061533C" w:rsidRDefault="0061533C" w:rsidP="0061533C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533C" w:rsidRPr="0061533C" w:rsidRDefault="0061533C" w:rsidP="0061533C">
      <w:p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533C">
        <w:rPr>
          <w:rFonts w:ascii="Times New Roman" w:hAnsi="Times New Roman" w:cs="Times New Roman"/>
          <w:sz w:val="28"/>
          <w:szCs w:val="28"/>
        </w:rPr>
        <w:t>Варианты сопровождения:</w:t>
      </w:r>
    </w:p>
    <w:p w:rsidR="0061533C" w:rsidRPr="00F05997" w:rsidRDefault="0061533C" w:rsidP="00F05997">
      <w:pPr>
        <w:pStyle w:val="a9"/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997">
        <w:rPr>
          <w:rFonts w:ascii="Times New Roman" w:hAnsi="Times New Roman" w:cs="Times New Roman"/>
          <w:sz w:val="28"/>
          <w:szCs w:val="28"/>
        </w:rPr>
        <w:t>Корректирующее — исправление обнаруженных ошибок.</w:t>
      </w:r>
    </w:p>
    <w:p w:rsidR="0061533C" w:rsidRPr="00F05997" w:rsidRDefault="0061533C" w:rsidP="00F05997">
      <w:pPr>
        <w:pStyle w:val="a9"/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997">
        <w:rPr>
          <w:rFonts w:ascii="Times New Roman" w:hAnsi="Times New Roman" w:cs="Times New Roman"/>
          <w:sz w:val="28"/>
          <w:szCs w:val="28"/>
        </w:rPr>
        <w:t>Адаптирующее — приспособление к изменениям во внешней среде (ОС, оборудование, законы).</w:t>
      </w:r>
    </w:p>
    <w:p w:rsidR="0061533C" w:rsidRPr="00F05997" w:rsidRDefault="0061533C" w:rsidP="00F05997">
      <w:pPr>
        <w:pStyle w:val="a9"/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997">
        <w:rPr>
          <w:rFonts w:ascii="Times New Roman" w:hAnsi="Times New Roman" w:cs="Times New Roman"/>
          <w:sz w:val="28"/>
          <w:szCs w:val="28"/>
        </w:rPr>
        <w:t>Совершенствующее — улучшение характеристик и добавление новой функциональности.</w:t>
      </w:r>
    </w:p>
    <w:p w:rsidR="0061533C" w:rsidRPr="00F05997" w:rsidRDefault="0061533C" w:rsidP="00F05997">
      <w:pPr>
        <w:pStyle w:val="a9"/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997">
        <w:rPr>
          <w:rFonts w:ascii="Times New Roman" w:hAnsi="Times New Roman" w:cs="Times New Roman"/>
          <w:sz w:val="28"/>
          <w:szCs w:val="28"/>
        </w:rPr>
        <w:t>Профилактическое — предотвращение будущих проблем (</w:t>
      </w:r>
      <w:proofErr w:type="spellStart"/>
      <w:r w:rsidRPr="00F05997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05997">
        <w:rPr>
          <w:rFonts w:ascii="Times New Roman" w:hAnsi="Times New Roman" w:cs="Times New Roman"/>
          <w:sz w:val="28"/>
          <w:szCs w:val="28"/>
        </w:rPr>
        <w:t>, обновление документации).</w:t>
      </w:r>
    </w:p>
    <w:p w:rsidR="0061533C" w:rsidRPr="00F05997" w:rsidRDefault="0061533C" w:rsidP="00F05997">
      <w:pPr>
        <w:pStyle w:val="a9"/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997">
        <w:rPr>
          <w:rFonts w:ascii="Times New Roman" w:hAnsi="Times New Roman" w:cs="Times New Roman"/>
          <w:sz w:val="28"/>
          <w:szCs w:val="28"/>
        </w:rPr>
        <w:t>Экстренное — срочное устранение критических сбоев.</w:t>
      </w:r>
    </w:p>
    <w:p w:rsidR="006A74B7" w:rsidRPr="00F05997" w:rsidRDefault="0061533C" w:rsidP="00F05997">
      <w:pPr>
        <w:pStyle w:val="a9"/>
        <w:numPr>
          <w:ilvl w:val="0"/>
          <w:numId w:val="5"/>
        </w:numPr>
        <w:tabs>
          <w:tab w:val="left" w:pos="11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5997">
        <w:rPr>
          <w:rFonts w:ascii="Times New Roman" w:hAnsi="Times New Roman" w:cs="Times New Roman"/>
          <w:sz w:val="28"/>
          <w:szCs w:val="28"/>
        </w:rPr>
        <w:t>Регламентное — плановое техническое обслуживание (резервное копирование, обновления).</w:t>
      </w:r>
    </w:p>
    <w:sectPr w:rsidR="006A74B7" w:rsidRPr="00F05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40D8"/>
    <w:multiLevelType w:val="hybridMultilevel"/>
    <w:tmpl w:val="AE466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E1454"/>
    <w:multiLevelType w:val="hybridMultilevel"/>
    <w:tmpl w:val="48AA14DC"/>
    <w:lvl w:ilvl="0" w:tplc="22F8F316">
      <w:start w:val="1"/>
      <w:numFmt w:val="decimal"/>
      <w:lvlText w:val="%1."/>
      <w:lvlJc w:val="left"/>
      <w:pPr>
        <w:ind w:left="1035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00F19"/>
    <w:multiLevelType w:val="hybridMultilevel"/>
    <w:tmpl w:val="EB9442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A2F01"/>
    <w:multiLevelType w:val="hybridMultilevel"/>
    <w:tmpl w:val="DADC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B6DCD"/>
    <w:multiLevelType w:val="hybridMultilevel"/>
    <w:tmpl w:val="EB386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C04BE"/>
    <w:multiLevelType w:val="multilevel"/>
    <w:tmpl w:val="2AA6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673B98"/>
    <w:multiLevelType w:val="multilevel"/>
    <w:tmpl w:val="D99E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0762DA"/>
    <w:multiLevelType w:val="hybridMultilevel"/>
    <w:tmpl w:val="002C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76B8A"/>
    <w:multiLevelType w:val="hybridMultilevel"/>
    <w:tmpl w:val="AF18C6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E28719B"/>
    <w:multiLevelType w:val="hybridMultilevel"/>
    <w:tmpl w:val="20B651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90"/>
    <w:rsid w:val="002C0648"/>
    <w:rsid w:val="0061533C"/>
    <w:rsid w:val="006A74B7"/>
    <w:rsid w:val="00777390"/>
    <w:rsid w:val="008A42CA"/>
    <w:rsid w:val="00AE1534"/>
    <w:rsid w:val="00AE75B0"/>
    <w:rsid w:val="00D77910"/>
    <w:rsid w:val="00F05997"/>
    <w:rsid w:val="00FD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E7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2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6A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AE75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AE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E75B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77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F059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2CA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E7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uiPriority w:val="11"/>
    <w:qFormat/>
    <w:rsid w:val="008A42C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8A4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D5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532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6A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AE75B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AE7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AE75B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D77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F05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k21user</dc:creator>
  <cp:keywords/>
  <dc:description/>
  <cp:lastModifiedBy>k21user</cp:lastModifiedBy>
  <cp:revision>8</cp:revision>
  <dcterms:created xsi:type="dcterms:W3CDTF">2025-10-07T12:54:00Z</dcterms:created>
  <dcterms:modified xsi:type="dcterms:W3CDTF">2025-10-07T14:04:00Z</dcterms:modified>
</cp:coreProperties>
</file>