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E034B" w14:textId="77777777" w:rsidR="00694F69" w:rsidRPr="00694F69" w:rsidRDefault="00694F69" w:rsidP="00694F69">
      <w:pPr>
        <w:spacing w:before="100" w:beforeAutospacing="1" w:after="100" w:afterAutospacing="1" w:line="240" w:lineRule="auto"/>
        <w:outlineLvl w:val="2"/>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TÀI LIỆU ĐẶC TẢ TÍNH NĂNG VÀ HƯỚNG DẪN SỬ DỤNG</w:t>
      </w:r>
    </w:p>
    <w:p w14:paraId="0AF11B48"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PHÂN HỆ QUẢN LÝ KHO VÀ VẬT TƯ – GLASSFLOW</w:t>
      </w:r>
      <w:r w:rsidRPr="00694F69">
        <w:rPr>
          <w:rFonts w:ascii="Times New Roman" w:eastAsia="Times New Roman" w:hAnsi="Times New Roman" w:cs="Times New Roman"/>
          <w:sz w:val="28"/>
          <w:szCs w:val="28"/>
        </w:rPr>
        <w:t xml:space="preserve"> </w:t>
      </w:r>
      <w:r w:rsidRPr="00694F69">
        <w:rPr>
          <w:rFonts w:ascii="Times New Roman" w:eastAsia="Times New Roman" w:hAnsi="Times New Roman" w:cs="Times New Roman"/>
          <w:b/>
          <w:bCs/>
          <w:sz w:val="28"/>
          <w:szCs w:val="28"/>
        </w:rPr>
        <w:t>Áp dụng tại Công ty Cổ phần ViralWindow</w:t>
      </w:r>
    </w:p>
    <w:p w14:paraId="5EB05420"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GIỚI THIỆU CHUNG</w:t>
      </w:r>
    </w:p>
    <w:p w14:paraId="2D982798"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Phân hệ </w:t>
      </w:r>
      <w:r w:rsidRPr="00694F69">
        <w:rPr>
          <w:rFonts w:ascii="Times New Roman" w:eastAsia="Times New Roman" w:hAnsi="Times New Roman" w:cs="Times New Roman"/>
          <w:b/>
          <w:bCs/>
          <w:sz w:val="28"/>
          <w:szCs w:val="28"/>
        </w:rPr>
        <w:t>Quản lý Kho và Vật tư</w:t>
      </w:r>
      <w:r w:rsidRPr="00694F69">
        <w:rPr>
          <w:rFonts w:ascii="Times New Roman" w:eastAsia="Times New Roman" w:hAnsi="Times New Roman" w:cs="Times New Roman"/>
          <w:sz w:val="28"/>
          <w:szCs w:val="28"/>
        </w:rPr>
        <w:t xml:space="preserve"> là module cốt lõi và quan trọng nhất của phần mềm GlassFlow. Đây không chỉ là một hệ thống quản lý tồn kho thông thường mà là một giải pháp </w:t>
      </w:r>
      <w:r w:rsidRPr="00694F69">
        <w:rPr>
          <w:rFonts w:ascii="Times New Roman" w:eastAsia="Times New Roman" w:hAnsi="Times New Roman" w:cs="Times New Roman"/>
          <w:b/>
          <w:bCs/>
          <w:sz w:val="28"/>
          <w:szCs w:val="28"/>
        </w:rPr>
        <w:t>Warehouse Management System (WMS)</w:t>
      </w:r>
      <w:r w:rsidRPr="00694F69">
        <w:rPr>
          <w:rFonts w:ascii="Times New Roman" w:eastAsia="Times New Roman" w:hAnsi="Times New Roman" w:cs="Times New Roman"/>
          <w:sz w:val="28"/>
          <w:szCs w:val="28"/>
        </w:rPr>
        <w:t xml:space="preserve"> chuyên biệt, được thiết kế tối ưu cho ngành sản xuất và kinh doanh cửa nhôm kính.</w:t>
      </w:r>
    </w:p>
    <w:p w14:paraId="4133AF23"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Hệ thống tích hợp công nghệ tự động hóa quy trình, trí tuệ nhân tạo (AI) hỗ trợ ra quyết định, quản lý dữ liệu thời gian thực và đặc biệt là tính năng </w:t>
      </w:r>
      <w:r w:rsidRPr="00694F69">
        <w:rPr>
          <w:rFonts w:ascii="Times New Roman" w:eastAsia="Times New Roman" w:hAnsi="Times New Roman" w:cs="Times New Roman"/>
          <w:b/>
          <w:bCs/>
          <w:sz w:val="28"/>
          <w:szCs w:val="28"/>
        </w:rPr>
        <w:t>Quản lý Nhôm Đề C</w:t>
      </w:r>
      <w:r w:rsidRPr="00694F69">
        <w:rPr>
          <w:rFonts w:ascii="Times New Roman" w:eastAsia="Times New Roman" w:hAnsi="Times New Roman" w:cs="Times New Roman"/>
          <w:sz w:val="28"/>
          <w:szCs w:val="28"/>
        </w:rPr>
        <w:t xml:space="preserve"> – giải pháp độc quyền giúp Công ty CP ViralWindow giảm thiểu tối đa lãng phí nguyên vật liệu nhôm, vốn chiếm tỷ trọng lớn nhất trong chi phí sản xuất.</w:t>
      </w:r>
    </w:p>
    <w:p w14:paraId="76D29F0A"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Giao diện chính của module Quản lý Kho</w:t>
      </w:r>
      <w:r w:rsidRPr="00694F69">
        <w:rPr>
          <w:rFonts w:ascii="Times New Roman" w:eastAsia="Times New Roman" w:hAnsi="Times New Roman" w:cs="Times New Roman"/>
          <w:sz w:val="28"/>
          <w:szCs w:val="28"/>
        </w:rPr>
        <w:t xml:space="preserve"> cung cấp Dashboard điều hành tổng quan với các chỉ số kinh doanh quan trọng:</w:t>
      </w:r>
    </w:p>
    <w:p w14:paraId="092C2DDC" w14:textId="77777777" w:rsidR="00694F69" w:rsidRPr="00694F69" w:rsidRDefault="00694F69" w:rsidP="00694F6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Tổng mặt hàng</w:t>
      </w:r>
      <w:r w:rsidRPr="00694F69">
        <w:rPr>
          <w:rFonts w:ascii="Times New Roman" w:eastAsia="Times New Roman" w:hAnsi="Times New Roman" w:cs="Times New Roman"/>
          <w:sz w:val="28"/>
          <w:szCs w:val="28"/>
        </w:rPr>
        <w:t>: Quy mô danh mục hàng hóa đang quản lý (ví dụ: 315 mã).</w:t>
      </w:r>
    </w:p>
    <w:p w14:paraId="7EE801B2" w14:textId="77777777" w:rsidR="00694F69" w:rsidRPr="00694F69" w:rsidRDefault="00694F69" w:rsidP="00694F6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Cảnh báo tồn kho</w:t>
      </w:r>
      <w:r w:rsidRPr="00694F69">
        <w:rPr>
          <w:rFonts w:ascii="Times New Roman" w:eastAsia="Times New Roman" w:hAnsi="Times New Roman" w:cs="Times New Roman"/>
          <w:sz w:val="28"/>
          <w:szCs w:val="28"/>
        </w:rPr>
        <w:t>: Số lượng mã vật tư cần xử lý ngay (ví dụ: 153 mã).</w:t>
      </w:r>
    </w:p>
    <w:p w14:paraId="25961362" w14:textId="77777777" w:rsidR="00694F69" w:rsidRPr="00694F69" w:rsidRDefault="00694F69" w:rsidP="00694F6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Giá trị tồn kho</w:t>
      </w:r>
      <w:r w:rsidRPr="00694F69">
        <w:rPr>
          <w:rFonts w:ascii="Times New Roman" w:eastAsia="Times New Roman" w:hAnsi="Times New Roman" w:cs="Times New Roman"/>
          <w:sz w:val="28"/>
          <w:szCs w:val="28"/>
        </w:rPr>
        <w:t>: Tổng giá trị tài sản lưu động đang lưu trữ tại kho (ví dụ: 1,3 tỷ đồng).</w:t>
      </w:r>
    </w:p>
    <w:p w14:paraId="09726B0D" w14:textId="77777777" w:rsidR="00694F69" w:rsidRPr="00694F69" w:rsidRDefault="00694F69" w:rsidP="00694F6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Nhôm Đề C</w:t>
      </w:r>
      <w:r w:rsidRPr="00694F69">
        <w:rPr>
          <w:rFonts w:ascii="Times New Roman" w:eastAsia="Times New Roman" w:hAnsi="Times New Roman" w:cs="Times New Roman"/>
          <w:sz w:val="28"/>
          <w:szCs w:val="28"/>
        </w:rPr>
        <w:t>: Số lượng thanh nhôm dư thừa sẵn sàng tái sử dụng.</w:t>
      </w:r>
    </w:p>
    <w:p w14:paraId="05817A0A"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05436B10">
          <v:rect id="_x0000_i1025" style="width:0;height:1.5pt" o:hralign="center" o:hrstd="t" o:hr="t" fillcolor="#a0a0a0" stroked="f"/>
        </w:pict>
      </w:r>
    </w:p>
    <w:p w14:paraId="53337A78"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1. KIẾN TRÚC HỆ THỐNG ĐA PHÂN HỆ (Multi-Module Architecture)</w:t>
      </w:r>
    </w:p>
    <w:p w14:paraId="78EE2734"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GlassFlow được xây dựng theo kiến trúc </w:t>
      </w:r>
      <w:r w:rsidRPr="00694F69">
        <w:rPr>
          <w:rFonts w:ascii="Times New Roman" w:eastAsia="Times New Roman" w:hAnsi="Times New Roman" w:cs="Times New Roman"/>
          <w:b/>
          <w:bCs/>
          <w:sz w:val="28"/>
          <w:szCs w:val="28"/>
        </w:rPr>
        <w:t>Multi-Module Aggregation</w:t>
      </w:r>
      <w:r w:rsidRPr="00694F69">
        <w:rPr>
          <w:rFonts w:ascii="Times New Roman" w:eastAsia="Times New Roman" w:hAnsi="Times New Roman" w:cs="Times New Roman"/>
          <w:sz w:val="28"/>
          <w:szCs w:val="28"/>
        </w:rPr>
        <w:t>, chia kho thành 4 phân hệ độc lập nhưng đồng bộ dữ liệu thời gian thực:</w:t>
      </w:r>
    </w:p>
    <w:p w14:paraId="6362FF62" w14:textId="77777777" w:rsidR="00694F69" w:rsidRPr="00694F69" w:rsidRDefault="00694F69" w:rsidP="00694F6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Kho Nhôm (Aluminum Inventory)</w:t>
      </w:r>
      <w:r w:rsidRPr="00694F69">
        <w:rPr>
          <w:rFonts w:ascii="Times New Roman" w:eastAsia="Times New Roman" w:hAnsi="Times New Roman" w:cs="Times New Roman"/>
          <w:sz w:val="28"/>
          <w:szCs w:val="28"/>
        </w:rPr>
        <w:t>: Quản lý chi tiết theo mã thanh, hệ nhôm (VRE, VRA…), chiều dài, màu sắc sơn và hãng sản xuất.</w:t>
      </w:r>
    </w:p>
    <w:p w14:paraId="67EC386D" w14:textId="77777777" w:rsidR="00694F69" w:rsidRPr="00694F69" w:rsidRDefault="00694F69" w:rsidP="00694F6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Kho Kính (Glass Inventory)</w:t>
      </w:r>
      <w:r w:rsidRPr="00694F69">
        <w:rPr>
          <w:rFonts w:ascii="Times New Roman" w:eastAsia="Times New Roman" w:hAnsi="Times New Roman" w:cs="Times New Roman"/>
          <w:sz w:val="28"/>
          <w:szCs w:val="28"/>
        </w:rPr>
        <w:t>: Quản lý theo độ dày, chủng loại kính (cường lực, dán an toàn, kính hộp) và kích thước (m²).</w:t>
      </w:r>
    </w:p>
    <w:p w14:paraId="6C3DA807" w14:textId="77777777" w:rsidR="00694F69" w:rsidRPr="00694F69" w:rsidRDefault="00694F69" w:rsidP="00694F6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Kho Phụ kiện (Accessories)</w:t>
      </w:r>
      <w:r w:rsidRPr="00694F69">
        <w:rPr>
          <w:rFonts w:ascii="Times New Roman" w:eastAsia="Times New Roman" w:hAnsi="Times New Roman" w:cs="Times New Roman"/>
          <w:sz w:val="28"/>
          <w:szCs w:val="28"/>
        </w:rPr>
        <w:t>: Quản lý theo bộ/cái (bản lề, tay nắm, khóa, bánh xe ray trượt…).</w:t>
      </w:r>
    </w:p>
    <w:p w14:paraId="14640D1B" w14:textId="77777777" w:rsidR="00694F69" w:rsidRPr="00694F69" w:rsidRDefault="00694F69" w:rsidP="00694F6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Vật tư phụ (Auxiliary Materials)</w:t>
      </w:r>
      <w:r w:rsidRPr="00694F69">
        <w:rPr>
          <w:rFonts w:ascii="Times New Roman" w:eastAsia="Times New Roman" w:hAnsi="Times New Roman" w:cs="Times New Roman"/>
          <w:sz w:val="28"/>
          <w:szCs w:val="28"/>
        </w:rPr>
        <w:t>: Quản lý các vật tư tiêu hao như keo silicone, ốc vít, ron gioăng, đồ bảo hộ lao động…</w:t>
      </w:r>
    </w:p>
    <w:p w14:paraId="5D578253"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lastRenderedPageBreak/>
        <w:t>Lợi ích</w:t>
      </w:r>
      <w:r w:rsidRPr="00694F69">
        <w:rPr>
          <w:rFonts w:ascii="Times New Roman" w:eastAsia="Times New Roman" w:hAnsi="Times New Roman" w:cs="Times New Roman"/>
          <w:sz w:val="28"/>
          <w:szCs w:val="28"/>
        </w:rPr>
        <w:t>: Tăng tốc độ truy xuất dữ liệu, dễ dàng phân quyền quản lý và hỗ trợ báo cáo chuyên sâu theo từng loại vật tư. Toàn bộ dữ liệu từ 4 phân hệ được tổng hợp tự động lên Dashboard điều hành trung tâm.</w:t>
      </w:r>
    </w:p>
    <w:p w14:paraId="012F88DE"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066F0687">
          <v:rect id="_x0000_i1026" style="width:0;height:1.5pt" o:hralign="center" o:hrstd="t" o:hr="t" fillcolor="#a0a0a0" stroked="f"/>
        </w:pict>
      </w:r>
    </w:p>
    <w:p w14:paraId="17A2508B"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2. MÀN HÌNH TỔNG QUAN (Dashboard Kho)</w:t>
      </w:r>
    </w:p>
    <w:p w14:paraId="48F89833"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Ngay khi truy cập module Kho, người dùng được tiếp cận giao diện Dashboard trực quan với các thẻ thống kê chính:</w:t>
      </w:r>
    </w:p>
    <w:p w14:paraId="03F3A83F" w14:textId="77777777" w:rsidR="00694F69" w:rsidRPr="00694F69" w:rsidRDefault="00694F69" w:rsidP="00694F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Tổng mặt hàng</w:t>
      </w:r>
      <w:r w:rsidRPr="00694F69">
        <w:rPr>
          <w:rFonts w:ascii="Times New Roman" w:eastAsia="Times New Roman" w:hAnsi="Times New Roman" w:cs="Times New Roman"/>
          <w:sz w:val="28"/>
          <w:szCs w:val="28"/>
        </w:rPr>
        <w:t>: Tổng số lượng mã vật tư đang quản lý.</w:t>
      </w:r>
    </w:p>
    <w:p w14:paraId="358A2E3D" w14:textId="77777777" w:rsidR="00694F69" w:rsidRPr="00694F69" w:rsidRDefault="00694F69" w:rsidP="00694F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Cảnh báo tồn kho</w:t>
      </w:r>
      <w:r w:rsidRPr="00694F69">
        <w:rPr>
          <w:rFonts w:ascii="Times New Roman" w:eastAsia="Times New Roman" w:hAnsi="Times New Roman" w:cs="Times New Roman"/>
          <w:sz w:val="28"/>
          <w:szCs w:val="28"/>
        </w:rPr>
        <w:t>: Số mã ở trạng thái LOW_STOCK hoặc OUT_OF_STOCK (hiển thị màu đỏ nổi bật).</w:t>
      </w:r>
    </w:p>
    <w:p w14:paraId="111C9A3A" w14:textId="77777777" w:rsidR="00694F69" w:rsidRPr="00694F69" w:rsidRDefault="00694F69" w:rsidP="00694F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Giá trị tồn kho</w:t>
      </w:r>
      <w:r w:rsidRPr="00694F69">
        <w:rPr>
          <w:rFonts w:ascii="Times New Roman" w:eastAsia="Times New Roman" w:hAnsi="Times New Roman" w:cs="Times New Roman"/>
          <w:sz w:val="28"/>
          <w:szCs w:val="28"/>
        </w:rPr>
        <w:t>: Tổng giá trị tài sản đang lưu trữ trong kho.</w:t>
      </w:r>
    </w:p>
    <w:p w14:paraId="1155622A" w14:textId="77777777" w:rsidR="00694F69" w:rsidRPr="00694F69" w:rsidRDefault="00694F69" w:rsidP="00694F6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Nhôm Đề C</w:t>
      </w:r>
      <w:r w:rsidRPr="00694F69">
        <w:rPr>
          <w:rFonts w:ascii="Times New Roman" w:eastAsia="Times New Roman" w:hAnsi="Times New Roman" w:cs="Times New Roman"/>
          <w:sz w:val="28"/>
          <w:szCs w:val="28"/>
        </w:rPr>
        <w:t>: Số lượng thanh nhôm thừa sẵn sàng tái sử dụng.</w:t>
      </w:r>
    </w:p>
    <w:p w14:paraId="13A3967D"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Hệ thống còn cung cấp các nút điều hướng nhanh: </w:t>
      </w:r>
      <w:r w:rsidRPr="00694F69">
        <w:rPr>
          <w:rFonts w:ascii="Times New Roman" w:eastAsia="Times New Roman" w:hAnsi="Times New Roman" w:cs="Times New Roman"/>
          <w:b/>
          <w:bCs/>
          <w:sz w:val="28"/>
          <w:szCs w:val="28"/>
        </w:rPr>
        <w:t>Tồn kho – Nhập kho – Xuất kho – Kiểm kho – Lịch sử – Nhà cung cấp</w:t>
      </w:r>
      <w:r w:rsidRPr="00694F69">
        <w:rPr>
          <w:rFonts w:ascii="Times New Roman" w:eastAsia="Times New Roman" w:hAnsi="Times New Roman" w:cs="Times New Roman"/>
          <w:sz w:val="28"/>
          <w:szCs w:val="28"/>
        </w:rPr>
        <w:t>.</w:t>
      </w:r>
    </w:p>
    <w:p w14:paraId="05D0F9DA"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6C5A27FB">
          <v:rect id="_x0000_i1027" style="width:0;height:1.5pt" o:hralign="center" o:hrstd="t" o:hr="t" fillcolor="#a0a0a0" stroked="f"/>
        </w:pict>
      </w:r>
    </w:p>
    <w:p w14:paraId="3D0DDBC4"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3. QUẢN LÝ DANH MỤC VẬT TƯ</w:t>
      </w:r>
    </w:p>
    <w:p w14:paraId="57B4B130"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Giao diện danh mục được thiết kế khoa học với hệ thống Tab và Sub-tab:</w:t>
      </w:r>
    </w:p>
    <w:p w14:paraId="49FE671D" w14:textId="77777777" w:rsidR="00694F69" w:rsidRPr="00694F69" w:rsidRDefault="00694F69" w:rsidP="00694F6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Tab chính</w:t>
      </w:r>
      <w:r w:rsidRPr="00694F69">
        <w:rPr>
          <w:rFonts w:ascii="Times New Roman" w:eastAsia="Times New Roman" w:hAnsi="Times New Roman" w:cs="Times New Roman"/>
          <w:sz w:val="28"/>
          <w:szCs w:val="28"/>
        </w:rPr>
        <w:t>: Tất cả, Phụ kiện, Kho nhôm, Kính, Vật tư phụ, Nhôm Đề C.</w:t>
      </w:r>
    </w:p>
    <w:p w14:paraId="3FC693DC" w14:textId="77777777" w:rsidR="00694F69" w:rsidRPr="00694F69" w:rsidRDefault="00694F69" w:rsidP="00694F6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Sub-tab chi tiết</w:t>
      </w:r>
      <w:r w:rsidRPr="00694F69">
        <w:rPr>
          <w:rFonts w:ascii="Times New Roman" w:eastAsia="Times New Roman" w:hAnsi="Times New Roman" w:cs="Times New Roman"/>
          <w:sz w:val="28"/>
          <w:szCs w:val="28"/>
        </w:rPr>
        <w:t>: Bản lề, Bánh xe &amp; ray trượt, Keo &amp; dán, Ốc vít &amp; phụ kiện cơ, Phụ kiện cửa cuốn…</w:t>
      </w:r>
    </w:p>
    <w:p w14:paraId="40232DF9"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Bảng dữ liệu</w:t>
      </w:r>
      <w:r w:rsidRPr="00694F69">
        <w:rPr>
          <w:rFonts w:ascii="Times New Roman" w:eastAsia="Times New Roman" w:hAnsi="Times New Roman" w:cs="Times New Roman"/>
          <w:sz w:val="28"/>
          <w:szCs w:val="28"/>
        </w:rPr>
        <w:t xml:space="preserve"> hiển thị các thông tin quan trọng: Mã vật tư, Tên vật tư, Danh mục, Đơn vị tính, Hình ảnh, Đơn giá, Tồn kho, Min/Max, Cần nhập, Tổng giá trị và Thao tác (Sửa/Xóa).</w:t>
      </w:r>
    </w:p>
    <w:p w14:paraId="20A77523"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Tính năng nổi bật</w:t>
      </w:r>
      <w:r w:rsidRPr="00694F69">
        <w:rPr>
          <w:rFonts w:ascii="Times New Roman" w:eastAsia="Times New Roman" w:hAnsi="Times New Roman" w:cs="Times New Roman"/>
          <w:sz w:val="28"/>
          <w:szCs w:val="28"/>
        </w:rPr>
        <w:t>:</w:t>
      </w:r>
    </w:p>
    <w:p w14:paraId="534584B9" w14:textId="77777777" w:rsidR="00694F69" w:rsidRPr="00694F69" w:rsidRDefault="00694F69" w:rsidP="00694F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Phân loại màu sắc thông minh (</w:t>
      </w:r>
      <w:r w:rsidRPr="00694F69">
        <w:rPr>
          <w:rFonts w:ascii="Segoe UI Emoji" w:eastAsia="Times New Roman" w:hAnsi="Segoe UI Emoji" w:cs="Segoe UI Emoji"/>
          <w:sz w:val="28"/>
          <w:szCs w:val="28"/>
        </w:rPr>
        <w:t>🟢</w:t>
      </w:r>
      <w:r w:rsidRPr="00694F69">
        <w:rPr>
          <w:rFonts w:ascii="Times New Roman" w:eastAsia="Times New Roman" w:hAnsi="Times New Roman" w:cs="Times New Roman"/>
          <w:sz w:val="28"/>
          <w:szCs w:val="28"/>
        </w:rPr>
        <w:t xml:space="preserve"> Bình thường – </w:t>
      </w:r>
      <w:r w:rsidRPr="00694F69">
        <w:rPr>
          <w:rFonts w:ascii="Segoe UI Emoji" w:eastAsia="Times New Roman" w:hAnsi="Segoe UI Emoji" w:cs="Segoe UI Emoji"/>
          <w:sz w:val="28"/>
          <w:szCs w:val="28"/>
        </w:rPr>
        <w:t>🟡</w:t>
      </w:r>
      <w:r w:rsidRPr="00694F69">
        <w:rPr>
          <w:rFonts w:ascii="Times New Roman" w:eastAsia="Times New Roman" w:hAnsi="Times New Roman" w:cs="Times New Roman"/>
          <w:sz w:val="28"/>
          <w:szCs w:val="28"/>
        </w:rPr>
        <w:t xml:space="preserve"> Sắp hết – </w:t>
      </w:r>
      <w:r w:rsidRPr="00694F69">
        <w:rPr>
          <w:rFonts w:ascii="Segoe UI Emoji" w:eastAsia="Times New Roman" w:hAnsi="Segoe UI Emoji" w:cs="Segoe UI Emoji"/>
          <w:sz w:val="28"/>
          <w:szCs w:val="28"/>
        </w:rPr>
        <w:t>🔴</w:t>
      </w:r>
      <w:r w:rsidRPr="00694F69">
        <w:rPr>
          <w:rFonts w:ascii="Times New Roman" w:eastAsia="Times New Roman" w:hAnsi="Times New Roman" w:cs="Times New Roman"/>
          <w:sz w:val="28"/>
          <w:szCs w:val="28"/>
        </w:rPr>
        <w:t xml:space="preserve"> Hết hàng).</w:t>
      </w:r>
    </w:p>
    <w:p w14:paraId="2D019236" w14:textId="77777777" w:rsidR="00694F69" w:rsidRPr="00694F69" w:rsidRDefault="00694F69" w:rsidP="00694F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Tìm kiếm thông minh và bộ lọc đa tiêu chí.</w:t>
      </w:r>
    </w:p>
    <w:p w14:paraId="3052F5C3" w14:textId="77777777" w:rsidR="00694F69" w:rsidRPr="00694F69" w:rsidRDefault="00694F69" w:rsidP="00694F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Thêm mới/Chỉnh sửa vật tư qua form pop-up, hỗ trợ tải ảnh thực tế.</w:t>
      </w:r>
    </w:p>
    <w:p w14:paraId="79AB1300" w14:textId="77777777" w:rsidR="00694F69" w:rsidRPr="00694F69" w:rsidRDefault="00694F69" w:rsidP="00694F6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Xuất Excel danh mục chỉ với một thao tác.</w:t>
      </w:r>
    </w:p>
    <w:p w14:paraId="3304ED0C"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lastRenderedPageBreak/>
        <w:pict w14:anchorId="59BCB833">
          <v:rect id="_x0000_i1028" style="width:0;height:1.5pt" o:hralign="center" o:hrstd="t" o:hr="t" fillcolor="#a0a0a0" stroked="f"/>
        </w:pict>
      </w:r>
    </w:p>
    <w:p w14:paraId="5F06BD8C"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4. QUẢN LÝ TỒN KHO THỜI GIAN THỰC (Real-time Inventory)</w:t>
      </w:r>
    </w:p>
    <w:p w14:paraId="20A29C0C" w14:textId="77777777" w:rsidR="00694F69" w:rsidRPr="00694F69" w:rsidRDefault="00694F69" w:rsidP="00694F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Hệ thống tự động cập nhật tồn kho ngay sau mỗi giao dịch hạch toán.</w:t>
      </w:r>
    </w:p>
    <w:p w14:paraId="19493953" w14:textId="77777777" w:rsidR="00694F69" w:rsidRPr="00694F69" w:rsidRDefault="00694F69" w:rsidP="00694F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Trạng thái tồn kho động: </w:t>
      </w:r>
      <w:r w:rsidRPr="00694F69">
        <w:rPr>
          <w:rFonts w:ascii="Times New Roman" w:eastAsia="Times New Roman" w:hAnsi="Times New Roman" w:cs="Times New Roman"/>
          <w:b/>
          <w:bCs/>
          <w:sz w:val="28"/>
          <w:szCs w:val="28"/>
        </w:rPr>
        <w:t>OUT_OF_STOCK</w:t>
      </w:r>
      <w:r w:rsidRPr="00694F69">
        <w:rPr>
          <w:rFonts w:ascii="Times New Roman" w:eastAsia="Times New Roman" w:hAnsi="Times New Roman" w:cs="Times New Roman"/>
          <w:sz w:val="28"/>
          <w:szCs w:val="28"/>
        </w:rPr>
        <w:t xml:space="preserve">, </w:t>
      </w:r>
      <w:r w:rsidRPr="00694F69">
        <w:rPr>
          <w:rFonts w:ascii="Times New Roman" w:eastAsia="Times New Roman" w:hAnsi="Times New Roman" w:cs="Times New Roman"/>
          <w:b/>
          <w:bCs/>
          <w:sz w:val="28"/>
          <w:szCs w:val="28"/>
        </w:rPr>
        <w:t>LOW_STOCK</w:t>
      </w:r>
      <w:r w:rsidRPr="00694F69">
        <w:rPr>
          <w:rFonts w:ascii="Times New Roman" w:eastAsia="Times New Roman" w:hAnsi="Times New Roman" w:cs="Times New Roman"/>
          <w:sz w:val="28"/>
          <w:szCs w:val="28"/>
        </w:rPr>
        <w:t xml:space="preserve">, </w:t>
      </w:r>
      <w:r w:rsidRPr="00694F69">
        <w:rPr>
          <w:rFonts w:ascii="Times New Roman" w:eastAsia="Times New Roman" w:hAnsi="Times New Roman" w:cs="Times New Roman"/>
          <w:b/>
          <w:bCs/>
          <w:sz w:val="28"/>
          <w:szCs w:val="28"/>
        </w:rPr>
        <w:t>NORMAL</w:t>
      </w:r>
      <w:r w:rsidRPr="00694F69">
        <w:rPr>
          <w:rFonts w:ascii="Times New Roman" w:eastAsia="Times New Roman" w:hAnsi="Times New Roman" w:cs="Times New Roman"/>
          <w:sz w:val="28"/>
          <w:szCs w:val="28"/>
        </w:rPr>
        <w:t xml:space="preserve">, </w:t>
      </w:r>
      <w:r w:rsidRPr="00694F69">
        <w:rPr>
          <w:rFonts w:ascii="Times New Roman" w:eastAsia="Times New Roman" w:hAnsi="Times New Roman" w:cs="Times New Roman"/>
          <w:b/>
          <w:bCs/>
          <w:sz w:val="28"/>
          <w:szCs w:val="28"/>
        </w:rPr>
        <w:t>OVERSTOCK</w:t>
      </w:r>
      <w:r w:rsidRPr="00694F69">
        <w:rPr>
          <w:rFonts w:ascii="Times New Roman" w:eastAsia="Times New Roman" w:hAnsi="Times New Roman" w:cs="Times New Roman"/>
          <w:sz w:val="28"/>
          <w:szCs w:val="28"/>
        </w:rPr>
        <w:t>.</w:t>
      </w:r>
    </w:p>
    <w:p w14:paraId="2928EB23" w14:textId="77777777" w:rsidR="00694F69" w:rsidRPr="00694F69" w:rsidRDefault="00694F69" w:rsidP="00694F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Tự động sinh mã vật tư theo quy tắc (ví dụ: VRPK001, PKN001…).</w:t>
      </w:r>
    </w:p>
    <w:p w14:paraId="21D16A38" w14:textId="77777777" w:rsidR="00694F69" w:rsidRPr="00694F69" w:rsidRDefault="00694F69" w:rsidP="00694F6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Hỗ trợ quản lý nhiều kho (Kho chính, Kho chi nhánh, Kho xưởng).</w:t>
      </w:r>
    </w:p>
    <w:p w14:paraId="79E4AB46"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37F36BA6">
          <v:rect id="_x0000_i1029" style="width:0;height:1.5pt" o:hralign="center" o:hrstd="t" o:hr="t" fillcolor="#a0a0a0" stroked="f"/>
        </w:pict>
      </w:r>
    </w:p>
    <w:p w14:paraId="548BA0D4"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5. QUY TRÌNH NGHIỆP VỤ NHẬP – XUẤT KHO</w:t>
      </w:r>
    </w:p>
    <w:p w14:paraId="0BA5BD5C"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5.1. Quy trình Nhập kho</w:t>
      </w:r>
    </w:p>
    <w:p w14:paraId="705E2BD0" w14:textId="77777777" w:rsidR="00694F69" w:rsidRPr="00694F69" w:rsidRDefault="00694F69" w:rsidP="00694F6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Nhấn </w:t>
      </w:r>
      <w:r w:rsidRPr="00694F69">
        <w:rPr>
          <w:rFonts w:ascii="Times New Roman" w:eastAsia="Times New Roman" w:hAnsi="Times New Roman" w:cs="Times New Roman"/>
          <w:b/>
          <w:bCs/>
          <w:sz w:val="28"/>
          <w:szCs w:val="28"/>
        </w:rPr>
        <w:t>[+ Nhập kho]</w:t>
      </w:r>
      <w:r w:rsidRPr="00694F69">
        <w:rPr>
          <w:rFonts w:ascii="Times New Roman" w:eastAsia="Times New Roman" w:hAnsi="Times New Roman" w:cs="Times New Roman"/>
          <w:sz w:val="28"/>
          <w:szCs w:val="28"/>
        </w:rPr>
        <w:t xml:space="preserve"> để tạo phiếu mới.</w:t>
      </w:r>
    </w:p>
    <w:p w14:paraId="67C3D002" w14:textId="77777777" w:rsidR="00694F69" w:rsidRPr="00694F69" w:rsidRDefault="00694F69" w:rsidP="00694F6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Chọn nhà cung cấp và nhập thông tin chứng từ (hóa đơn, bill giao hàng).</w:t>
      </w:r>
    </w:p>
    <w:p w14:paraId="5E0FC9E5" w14:textId="77777777" w:rsidR="00694F69" w:rsidRPr="00694F69" w:rsidRDefault="00694F69" w:rsidP="00694F6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Thêm vật tư, nhập số lượng thực nhận và đơn giá.</w:t>
      </w:r>
    </w:p>
    <w:p w14:paraId="1EC148FC" w14:textId="77777777" w:rsidR="00694F69" w:rsidRPr="00694F69" w:rsidRDefault="00694F69" w:rsidP="00694F6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Kiểm tra tổng giá trị → Nhấn </w:t>
      </w:r>
      <w:r w:rsidRPr="00694F69">
        <w:rPr>
          <w:rFonts w:ascii="Times New Roman" w:eastAsia="Times New Roman" w:hAnsi="Times New Roman" w:cs="Times New Roman"/>
          <w:b/>
          <w:bCs/>
          <w:sz w:val="28"/>
          <w:szCs w:val="28"/>
        </w:rPr>
        <w:t>[Lưu &amp; Hạch toán]</w:t>
      </w:r>
      <w:r w:rsidRPr="00694F69">
        <w:rPr>
          <w:rFonts w:ascii="Times New Roman" w:eastAsia="Times New Roman" w:hAnsi="Times New Roman" w:cs="Times New Roman"/>
          <w:sz w:val="28"/>
          <w:szCs w:val="28"/>
        </w:rPr>
        <w:t>. Hệ thống tự động cộng tồn kho và gửi thông báo.</w:t>
      </w:r>
    </w:p>
    <w:p w14:paraId="7819A982"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5.2. Quy trình Xuất kho</w:t>
      </w:r>
    </w:p>
    <w:p w14:paraId="0B88E8C0" w14:textId="77777777" w:rsidR="00694F69" w:rsidRPr="00694F69" w:rsidRDefault="00694F69" w:rsidP="00694F6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Nhấn </w:t>
      </w:r>
      <w:r w:rsidRPr="00694F69">
        <w:rPr>
          <w:rFonts w:ascii="Times New Roman" w:eastAsia="Times New Roman" w:hAnsi="Times New Roman" w:cs="Times New Roman"/>
          <w:b/>
          <w:bCs/>
          <w:sz w:val="28"/>
          <w:szCs w:val="28"/>
        </w:rPr>
        <w:t>[Xuất kho]</w:t>
      </w:r>
      <w:r w:rsidRPr="00694F69">
        <w:rPr>
          <w:rFonts w:ascii="Times New Roman" w:eastAsia="Times New Roman" w:hAnsi="Times New Roman" w:cs="Times New Roman"/>
          <w:sz w:val="28"/>
          <w:szCs w:val="28"/>
        </w:rPr>
        <w:t xml:space="preserve"> → Bắt buộc chọn </w:t>
      </w:r>
      <w:r w:rsidRPr="00694F69">
        <w:rPr>
          <w:rFonts w:ascii="Times New Roman" w:eastAsia="Times New Roman" w:hAnsi="Times New Roman" w:cs="Times New Roman"/>
          <w:b/>
          <w:bCs/>
          <w:sz w:val="28"/>
          <w:szCs w:val="28"/>
        </w:rPr>
        <w:t>Dự án</w:t>
      </w:r>
      <w:r w:rsidRPr="00694F69">
        <w:rPr>
          <w:rFonts w:ascii="Times New Roman" w:eastAsia="Times New Roman" w:hAnsi="Times New Roman" w:cs="Times New Roman"/>
          <w:sz w:val="28"/>
          <w:szCs w:val="28"/>
        </w:rPr>
        <w:t xml:space="preserve"> hoặc Lệnh sản xuất.</w:t>
      </w:r>
    </w:p>
    <w:p w14:paraId="1E55BF6E" w14:textId="77777777" w:rsidR="00694F69" w:rsidRPr="00694F69" w:rsidRDefault="00694F69" w:rsidP="00694F6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Thêm vật tư (hệ thống hiển thị tồn kho hiện tại).</w:t>
      </w:r>
    </w:p>
    <w:p w14:paraId="5A9DA2D8" w14:textId="77777777" w:rsidR="00694F69" w:rsidRPr="00694F69" w:rsidRDefault="00694F69" w:rsidP="00694F6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Cơ chế an toàn: Không cho phép xuất vượt tồn kho (báo lỗi đỏ).</w:t>
      </w:r>
    </w:p>
    <w:p w14:paraId="6C7D2809" w14:textId="77777777" w:rsidR="00694F69" w:rsidRPr="00694F69" w:rsidRDefault="00694F69" w:rsidP="00694F6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Nhấn </w:t>
      </w:r>
      <w:r w:rsidRPr="00694F69">
        <w:rPr>
          <w:rFonts w:ascii="Times New Roman" w:eastAsia="Times New Roman" w:hAnsi="Times New Roman" w:cs="Times New Roman"/>
          <w:b/>
          <w:bCs/>
          <w:sz w:val="28"/>
          <w:szCs w:val="28"/>
        </w:rPr>
        <w:t>[Lưu &amp; Hạch toán]</w:t>
      </w:r>
      <w:r w:rsidRPr="00694F69">
        <w:rPr>
          <w:rFonts w:ascii="Times New Roman" w:eastAsia="Times New Roman" w:hAnsi="Times New Roman" w:cs="Times New Roman"/>
          <w:sz w:val="28"/>
          <w:szCs w:val="28"/>
        </w:rPr>
        <w:t xml:space="preserve"> → Tồn kho giảm tức thì, chi phí được ghi nhận vào dự án. Hệ thống áp dụng nguyên tắc </w:t>
      </w:r>
      <w:r w:rsidRPr="00694F69">
        <w:rPr>
          <w:rFonts w:ascii="Times New Roman" w:eastAsia="Times New Roman" w:hAnsi="Times New Roman" w:cs="Times New Roman"/>
          <w:b/>
          <w:bCs/>
          <w:sz w:val="28"/>
          <w:szCs w:val="28"/>
        </w:rPr>
        <w:t>FIFO</w:t>
      </w:r>
      <w:r w:rsidRPr="00694F69">
        <w:rPr>
          <w:rFonts w:ascii="Times New Roman" w:eastAsia="Times New Roman" w:hAnsi="Times New Roman" w:cs="Times New Roman"/>
          <w:sz w:val="28"/>
          <w:szCs w:val="28"/>
        </w:rPr>
        <w:t>.</w:t>
      </w:r>
    </w:p>
    <w:p w14:paraId="1875CCDF"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10758118">
          <v:rect id="_x0000_i1030" style="width:0;height:1.5pt" o:hralign="center" o:hrstd="t" o:hr="t" fillcolor="#a0a0a0" stroked="f"/>
        </w:pict>
      </w:r>
    </w:p>
    <w:p w14:paraId="7A413431"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6. QUẢN LÝ NHÔM ĐỀ C (SCRAP MANAGEMENT)</w:t>
      </w:r>
    </w:p>
    <w:p w14:paraId="327C29F2"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Đây là tính năng </w:t>
      </w:r>
      <w:r w:rsidRPr="00694F69">
        <w:rPr>
          <w:rFonts w:ascii="Times New Roman" w:eastAsia="Times New Roman" w:hAnsi="Times New Roman" w:cs="Times New Roman"/>
          <w:b/>
          <w:bCs/>
          <w:sz w:val="28"/>
          <w:szCs w:val="28"/>
        </w:rPr>
        <w:t>độc quyền</w:t>
      </w:r>
      <w:r w:rsidRPr="00694F69">
        <w:rPr>
          <w:rFonts w:ascii="Times New Roman" w:eastAsia="Times New Roman" w:hAnsi="Times New Roman" w:cs="Times New Roman"/>
          <w:sz w:val="28"/>
          <w:szCs w:val="28"/>
        </w:rPr>
        <w:t xml:space="preserve"> và là điểm nhấn quan trọng của GlassFlow:</w:t>
      </w:r>
    </w:p>
    <w:p w14:paraId="6062035A"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Quy trình Nhập Nhôm Đề C</w:t>
      </w:r>
      <w:r w:rsidRPr="00694F69">
        <w:rPr>
          <w:rFonts w:ascii="Times New Roman" w:eastAsia="Times New Roman" w:hAnsi="Times New Roman" w:cs="Times New Roman"/>
          <w:sz w:val="28"/>
          <w:szCs w:val="28"/>
        </w:rPr>
        <w:t>:</w:t>
      </w:r>
    </w:p>
    <w:p w14:paraId="2B2776C1" w14:textId="77777777" w:rsidR="00694F69" w:rsidRPr="00694F69" w:rsidRDefault="00694F69" w:rsidP="00694F6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Kế thừa dữ liệu từ thanh nhôm gốc (hệ nhôm, màu sắc, độ dày).</w:t>
      </w:r>
    </w:p>
    <w:p w14:paraId="24038289" w14:textId="77777777" w:rsidR="00694F69" w:rsidRPr="00694F69" w:rsidRDefault="00694F69" w:rsidP="00694F6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Nhập chính xác chiều dài dư thừa (cm/mm).</w:t>
      </w:r>
    </w:p>
    <w:p w14:paraId="35B392FE" w14:textId="77777777" w:rsidR="00694F69" w:rsidRPr="00694F69" w:rsidRDefault="00694F69" w:rsidP="00694F6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Ghi nhận nguồn gốc phát sinh.</w:t>
      </w:r>
    </w:p>
    <w:p w14:paraId="451AF037"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lastRenderedPageBreak/>
        <w:t>Quy trình Tái sử dụng</w:t>
      </w:r>
      <w:r w:rsidRPr="00694F69">
        <w:rPr>
          <w:rFonts w:ascii="Times New Roman" w:eastAsia="Times New Roman" w:hAnsi="Times New Roman" w:cs="Times New Roman"/>
          <w:sz w:val="28"/>
          <w:szCs w:val="28"/>
        </w:rPr>
        <w:t>:</w:t>
      </w:r>
    </w:p>
    <w:p w14:paraId="357E54EF" w14:textId="77777777" w:rsidR="00694F69" w:rsidRPr="00694F69" w:rsidRDefault="00694F69" w:rsidP="00694F6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Hệ thống ưu tiên xuất Nhôm Đề C trước khi cắt nhôm mới.</w:t>
      </w:r>
    </w:p>
    <w:p w14:paraId="4A8D1E54" w14:textId="77777777" w:rsidR="00694F69" w:rsidRPr="00694F69" w:rsidRDefault="00694F69" w:rsidP="00694F6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Cắt một phần → tự động cập nhật chiều dài còn lại.</w:t>
      </w:r>
    </w:p>
    <w:p w14:paraId="22D15DA0" w14:textId="77777777" w:rsidR="00694F69" w:rsidRPr="00694F69" w:rsidRDefault="00694F69" w:rsidP="00694F6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Dùng hết → chuyển trạng thái “Đã sử dụng”, ghi nhận dự án và người thực hiện.</w:t>
      </w:r>
    </w:p>
    <w:p w14:paraId="5501862F"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b/>
          <w:bCs/>
          <w:sz w:val="28"/>
          <w:szCs w:val="28"/>
        </w:rPr>
        <w:t>Lợi ích</w:t>
      </w:r>
      <w:r w:rsidRPr="00694F69">
        <w:rPr>
          <w:rFonts w:ascii="Times New Roman" w:eastAsia="Times New Roman" w:hAnsi="Times New Roman" w:cs="Times New Roman"/>
          <w:sz w:val="28"/>
          <w:szCs w:val="28"/>
        </w:rPr>
        <w:t>: Giảm đáng kể tỷ lệ hao hụt nhôm, tối ưu vòng đời nguyên liệu và tiết kiệm chi phí sản xuất.</w:t>
      </w:r>
    </w:p>
    <w:p w14:paraId="3685A8B8"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06E63BA1">
          <v:rect id="_x0000_i1031" style="width:0;height:1.5pt" o:hralign="center" o:hrstd="t" o:hr="t" fillcolor="#a0a0a0" stroked="f"/>
        </w:pict>
      </w:r>
    </w:p>
    <w:p w14:paraId="40A6670C"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7. ĐỀ XUẤT NHẬP KHO THÔNG MINH (AI Restock Suggestion)</w:t>
      </w:r>
    </w:p>
    <w:p w14:paraId="4ACC06C8" w14:textId="77777777" w:rsidR="00694F69" w:rsidRPr="00694F69" w:rsidRDefault="00694F69" w:rsidP="00694F6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Hệ thống tự động quét toàn bộ kho để phát hiện vật tư LOW_STOCK hoặc OUT_OF_STOCK.</w:t>
      </w:r>
    </w:p>
    <w:p w14:paraId="102D152E" w14:textId="77777777" w:rsidR="00694F69" w:rsidRPr="00694F69" w:rsidRDefault="00694F69" w:rsidP="00694F6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Phân loại ưu tiên: </w:t>
      </w:r>
      <w:r w:rsidRPr="00694F69">
        <w:rPr>
          <w:rFonts w:ascii="Times New Roman" w:eastAsia="Times New Roman" w:hAnsi="Times New Roman" w:cs="Times New Roman"/>
          <w:b/>
          <w:bCs/>
          <w:sz w:val="28"/>
          <w:szCs w:val="28"/>
        </w:rPr>
        <w:t>Critical (Đỏ)</w:t>
      </w:r>
      <w:r w:rsidRPr="00694F69">
        <w:rPr>
          <w:rFonts w:ascii="Times New Roman" w:eastAsia="Times New Roman" w:hAnsi="Times New Roman" w:cs="Times New Roman"/>
          <w:sz w:val="28"/>
          <w:szCs w:val="28"/>
        </w:rPr>
        <w:t xml:space="preserve"> – </w:t>
      </w:r>
      <w:r w:rsidRPr="00694F69">
        <w:rPr>
          <w:rFonts w:ascii="Times New Roman" w:eastAsia="Times New Roman" w:hAnsi="Times New Roman" w:cs="Times New Roman"/>
          <w:b/>
          <w:bCs/>
          <w:sz w:val="28"/>
          <w:szCs w:val="28"/>
        </w:rPr>
        <w:t>Warning (Vàng)</w:t>
      </w:r>
      <w:r w:rsidRPr="00694F69">
        <w:rPr>
          <w:rFonts w:ascii="Times New Roman" w:eastAsia="Times New Roman" w:hAnsi="Times New Roman" w:cs="Times New Roman"/>
          <w:sz w:val="28"/>
          <w:szCs w:val="28"/>
        </w:rPr>
        <w:t>.</w:t>
      </w:r>
    </w:p>
    <w:p w14:paraId="2C92361E" w14:textId="77777777" w:rsidR="00694F69" w:rsidRPr="00694F69" w:rsidRDefault="00694F69" w:rsidP="00694F6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Công thức gợi ý số lượng: (Mức tồn tối thiểu × 2) - Tồn kho hiện tại.</w:t>
      </w:r>
    </w:p>
    <w:p w14:paraId="0032DD6A" w14:textId="77777777" w:rsidR="00694F69" w:rsidRPr="00694F69" w:rsidRDefault="00694F69" w:rsidP="00694F6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Tự động dự toán tổng chi phí nhập hàng.</w:t>
      </w:r>
    </w:p>
    <w:p w14:paraId="3A64EE0B"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498A5505">
          <v:rect id="_x0000_i1032" style="width:0;height:1.5pt" o:hralign="center" o:hrstd="t" o:hr="t" fillcolor="#a0a0a0" stroked="f"/>
        </w:pict>
      </w:r>
    </w:p>
    <w:p w14:paraId="4D0D013A"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8. LỊCH SỬ GIAO DỊCH &amp; SỔ CÁI KHO (Stock Ledger)</w:t>
      </w:r>
    </w:p>
    <w:p w14:paraId="06F4DF26" w14:textId="77777777" w:rsidR="00694F69" w:rsidRPr="00694F69" w:rsidRDefault="00694F69" w:rsidP="00694F6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Ghi nhận </w:t>
      </w:r>
      <w:r w:rsidRPr="00694F69">
        <w:rPr>
          <w:rFonts w:ascii="Times New Roman" w:eastAsia="Times New Roman" w:hAnsi="Times New Roman" w:cs="Times New Roman"/>
          <w:b/>
          <w:bCs/>
          <w:sz w:val="28"/>
          <w:szCs w:val="28"/>
        </w:rPr>
        <w:t>100%</w:t>
      </w:r>
      <w:r w:rsidRPr="00694F69">
        <w:rPr>
          <w:rFonts w:ascii="Times New Roman" w:eastAsia="Times New Roman" w:hAnsi="Times New Roman" w:cs="Times New Roman"/>
          <w:sz w:val="28"/>
          <w:szCs w:val="28"/>
        </w:rPr>
        <w:t xml:space="preserve"> mọi giao dịch (Nhập, Xuất, Điều chỉnh, Tái sử dụng Nhôm Đề C).</w:t>
      </w:r>
    </w:p>
    <w:p w14:paraId="7B215672" w14:textId="77777777" w:rsidR="00694F69" w:rsidRPr="00694F69" w:rsidRDefault="00694F69" w:rsidP="00694F6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Thông tin chi tiết: Thời gian, Mã phiếu, Loại giao dịch (phân biệt màu), Số lượng trước/sau, Người thực hiện, Ghi chú.</w:t>
      </w:r>
    </w:p>
    <w:p w14:paraId="48FE429C" w14:textId="77777777" w:rsidR="00694F69" w:rsidRPr="00694F69" w:rsidRDefault="00694F69" w:rsidP="00694F6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Hỗ trợ lọc tìm kiếm nâng cao và xuất báo cáo Excel phục vụ kiểm kê, đối soát tài chính.</w:t>
      </w:r>
    </w:p>
    <w:p w14:paraId="5D4E236D"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5AEC903C">
          <v:rect id="_x0000_i1033" style="width:0;height:1.5pt" o:hralign="center" o:hrstd="t" o:hr="t" fillcolor="#a0a0a0" stroked="f"/>
        </w:pict>
      </w:r>
    </w:p>
    <w:p w14:paraId="19B1F4C0"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t>9. HỆ THỐNG THÔNG BÁO THỜI GIAN THỰC</w:t>
      </w:r>
    </w:p>
    <w:p w14:paraId="5B072FA8" w14:textId="77777777" w:rsidR="00694F69" w:rsidRPr="00694F69" w:rsidRDefault="00694F69" w:rsidP="00694F69">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 xml:space="preserve">Tích hợp công nghệ </w:t>
      </w:r>
      <w:r w:rsidRPr="00694F69">
        <w:rPr>
          <w:rFonts w:ascii="Times New Roman" w:eastAsia="Times New Roman" w:hAnsi="Times New Roman" w:cs="Times New Roman"/>
          <w:b/>
          <w:bCs/>
          <w:sz w:val="28"/>
          <w:szCs w:val="28"/>
        </w:rPr>
        <w:t>Socket.IO</w:t>
      </w:r>
      <w:r w:rsidRPr="00694F69">
        <w:rPr>
          <w:rFonts w:ascii="Times New Roman" w:eastAsia="Times New Roman" w:hAnsi="Times New Roman" w:cs="Times New Roman"/>
          <w:sz w:val="28"/>
          <w:szCs w:val="28"/>
        </w:rPr>
        <w:t xml:space="preserve"> để đẩy thông báo PUSH tức thì đến các bộ phận liên quan.</w:t>
      </w:r>
    </w:p>
    <w:p w14:paraId="3DBC2BEE" w14:textId="77777777" w:rsidR="00694F69" w:rsidRPr="00694F69" w:rsidRDefault="00694F69" w:rsidP="00694F69">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Thông báo chứa đầy đủ: Tên vật tư, số lượng thay đổi, người thực hiện và đường link truy cập trực tiếp.</w:t>
      </w:r>
    </w:p>
    <w:p w14:paraId="76EE1283" w14:textId="77777777" w:rsidR="00694F69" w:rsidRPr="00694F69" w:rsidRDefault="00694F69" w:rsidP="00694F69">
      <w:pPr>
        <w:spacing w:after="0"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pict w14:anchorId="40662B75">
          <v:rect id="_x0000_i1034" style="width:0;height:1.5pt" o:hralign="center" o:hrstd="t" o:hr="t" fillcolor="#a0a0a0" stroked="f"/>
        </w:pict>
      </w:r>
    </w:p>
    <w:p w14:paraId="26492F9E" w14:textId="77777777" w:rsidR="00694F69" w:rsidRPr="00694F69" w:rsidRDefault="00694F69" w:rsidP="00694F69">
      <w:pPr>
        <w:spacing w:before="100" w:beforeAutospacing="1" w:after="100" w:afterAutospacing="1" w:line="240" w:lineRule="auto"/>
        <w:outlineLvl w:val="3"/>
        <w:rPr>
          <w:rFonts w:ascii="Times New Roman" w:eastAsia="Times New Roman" w:hAnsi="Times New Roman" w:cs="Times New Roman"/>
          <w:b/>
          <w:bCs/>
          <w:sz w:val="28"/>
          <w:szCs w:val="28"/>
        </w:rPr>
      </w:pPr>
      <w:r w:rsidRPr="00694F69">
        <w:rPr>
          <w:rFonts w:ascii="Times New Roman" w:eastAsia="Times New Roman" w:hAnsi="Times New Roman" w:cs="Times New Roman"/>
          <w:b/>
          <w:bCs/>
          <w:sz w:val="28"/>
          <w:szCs w:val="28"/>
        </w:rPr>
        <w:lastRenderedPageBreak/>
        <w:t>KẾT LUẬN</w:t>
      </w:r>
    </w:p>
    <w:p w14:paraId="60B475F8" w14:textId="77777777" w:rsidR="00694F69" w:rsidRPr="00694F69" w:rsidRDefault="00694F69" w:rsidP="00694F69">
      <w:p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Phân hệ Quản lý Kho và Vật tư của GlassFlow là một giải pháp WMS hiện đại, toàn diện và được tối ưu hóa sâu cho đặc thù ngành sản xuất cửa nhôm kính. Với kiến trúc vững chắc, giao diện trực quan, các tính năng thông minh cùng cơ chế minh bạch dữ liệu, hệ thống đã mang lại giá trị thiết thực cho Công ty CP ViralWindow thông qua:</w:t>
      </w:r>
    </w:p>
    <w:p w14:paraId="061EA66E" w14:textId="77777777" w:rsidR="00694F69" w:rsidRPr="00694F69" w:rsidRDefault="00694F69" w:rsidP="00694F6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Kiểm soát chặt chẽ toàn bộ nguồn lực vật tư.</w:t>
      </w:r>
    </w:p>
    <w:p w14:paraId="60E37CB0" w14:textId="77777777" w:rsidR="00694F69" w:rsidRPr="00694F69" w:rsidRDefault="00694F69" w:rsidP="00694F6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Giảm thiểu tối đa lãng phí và sai sót nhập liệu.</w:t>
      </w:r>
    </w:p>
    <w:p w14:paraId="123344A8" w14:textId="77777777" w:rsidR="00694F69" w:rsidRPr="00694F69" w:rsidRDefault="00694F69" w:rsidP="00694F6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Tối ưu hóa chi phí sản xuất và giải phóng vốn tồn kho.</w:t>
      </w:r>
    </w:p>
    <w:p w14:paraId="53DD96E7" w14:textId="77777777" w:rsidR="00694F69" w:rsidRPr="00694F69" w:rsidRDefault="00694F69" w:rsidP="00694F6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694F69">
        <w:rPr>
          <w:rFonts w:ascii="Times New Roman" w:eastAsia="Times New Roman" w:hAnsi="Times New Roman" w:cs="Times New Roman"/>
          <w:sz w:val="28"/>
          <w:szCs w:val="28"/>
        </w:rPr>
        <w:t>Nâng cao tốc độ và chất lượng ra quyết định của ban lãnh đạo.</w:t>
      </w:r>
    </w:p>
    <w:p w14:paraId="5680F4D7" w14:textId="77777777" w:rsidR="00740026" w:rsidRPr="00694F69" w:rsidRDefault="00740026">
      <w:pPr>
        <w:rPr>
          <w:rFonts w:ascii="Times New Roman" w:hAnsi="Times New Roman" w:cs="Times New Roman"/>
          <w:sz w:val="28"/>
          <w:szCs w:val="28"/>
        </w:rPr>
      </w:pPr>
    </w:p>
    <w:sectPr w:rsidR="00740026" w:rsidRPr="00694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491F"/>
    <w:multiLevelType w:val="multilevel"/>
    <w:tmpl w:val="C102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E2A96"/>
    <w:multiLevelType w:val="multilevel"/>
    <w:tmpl w:val="CF9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262C6"/>
    <w:multiLevelType w:val="multilevel"/>
    <w:tmpl w:val="21E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D6B8D"/>
    <w:multiLevelType w:val="multilevel"/>
    <w:tmpl w:val="8A6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37502"/>
    <w:multiLevelType w:val="multilevel"/>
    <w:tmpl w:val="383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C7B37"/>
    <w:multiLevelType w:val="multilevel"/>
    <w:tmpl w:val="8BF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E5A70"/>
    <w:multiLevelType w:val="multilevel"/>
    <w:tmpl w:val="A93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100AB"/>
    <w:multiLevelType w:val="multilevel"/>
    <w:tmpl w:val="AFF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65D41"/>
    <w:multiLevelType w:val="multilevel"/>
    <w:tmpl w:val="A67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10DD4"/>
    <w:multiLevelType w:val="multilevel"/>
    <w:tmpl w:val="570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04878"/>
    <w:multiLevelType w:val="multilevel"/>
    <w:tmpl w:val="BEAE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E7ED6"/>
    <w:multiLevelType w:val="multilevel"/>
    <w:tmpl w:val="612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F53A4"/>
    <w:multiLevelType w:val="multilevel"/>
    <w:tmpl w:val="20D4A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641B20"/>
    <w:multiLevelType w:val="multilevel"/>
    <w:tmpl w:val="8AAE9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6"/>
  </w:num>
  <w:num w:numId="4">
    <w:abstractNumId w:val="3"/>
  </w:num>
  <w:num w:numId="5">
    <w:abstractNumId w:val="5"/>
  </w:num>
  <w:num w:numId="6">
    <w:abstractNumId w:val="8"/>
  </w:num>
  <w:num w:numId="7">
    <w:abstractNumId w:val="0"/>
  </w:num>
  <w:num w:numId="8">
    <w:abstractNumId w:val="13"/>
  </w:num>
  <w:num w:numId="9">
    <w:abstractNumId w:val="7"/>
  </w:num>
  <w:num w:numId="10">
    <w:abstractNumId w:val="11"/>
  </w:num>
  <w:num w:numId="11">
    <w:abstractNumId w:val="4"/>
  </w:num>
  <w:num w:numId="12">
    <w:abstractNumId w:val="2"/>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69"/>
    <w:rsid w:val="000947A7"/>
    <w:rsid w:val="005950B3"/>
    <w:rsid w:val="00596167"/>
    <w:rsid w:val="00694F69"/>
    <w:rsid w:val="00740026"/>
    <w:rsid w:val="009108F8"/>
    <w:rsid w:val="00956F35"/>
    <w:rsid w:val="00AC7CEA"/>
    <w:rsid w:val="00CC056E"/>
    <w:rsid w:val="00EC63F4"/>
    <w:rsid w:val="00FD7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5F0"/>
  <w15:chartTrackingRefBased/>
  <w15:docId w15:val="{90C6A455-72DB-41F5-BBDD-00941F1F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94F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94F6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4F6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94F69"/>
    <w:rPr>
      <w:rFonts w:ascii="Times New Roman" w:eastAsia="Times New Roman" w:hAnsi="Times New Roman" w:cs="Times New Roman"/>
      <w:b/>
      <w:bCs/>
      <w:sz w:val="24"/>
      <w:szCs w:val="24"/>
    </w:rPr>
  </w:style>
  <w:style w:type="character" w:styleId="Strong">
    <w:name w:val="Strong"/>
    <w:basedOn w:val="DefaultParagraphFont"/>
    <w:uiPriority w:val="22"/>
    <w:qFormat/>
    <w:rsid w:val="00694F69"/>
    <w:rPr>
      <w:b/>
      <w:bCs/>
    </w:rPr>
  </w:style>
  <w:style w:type="paragraph" w:styleId="NormalWeb">
    <w:name w:val="Normal (Web)"/>
    <w:basedOn w:val="Normal"/>
    <w:uiPriority w:val="99"/>
    <w:semiHidden/>
    <w:unhideWhenUsed/>
    <w:rsid w:val="00694F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Lê Văn</dc:creator>
  <cp:keywords/>
  <dc:description/>
  <cp:lastModifiedBy>Hải Lê Văn</cp:lastModifiedBy>
  <cp:revision>1</cp:revision>
  <dcterms:created xsi:type="dcterms:W3CDTF">2026-05-17T10:41:00Z</dcterms:created>
  <dcterms:modified xsi:type="dcterms:W3CDTF">2026-05-17T10:42:00Z</dcterms:modified>
</cp:coreProperties>
</file>