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B30A3" w14:textId="77777777" w:rsidR="0089101B" w:rsidRPr="00C664C9" w:rsidRDefault="0089101B" w:rsidP="0089101B">
      <w:pPr>
        <w:ind w:left="-180" w:right="-180"/>
        <w:jc w:val="center"/>
        <w:rPr>
          <w:sz w:val="28"/>
        </w:rPr>
      </w:pPr>
      <w:r w:rsidRPr="00C664C9">
        <w:rPr>
          <w:sz w:val="28"/>
        </w:rPr>
        <w:t xml:space="preserve">ĐỀ THI </w:t>
      </w:r>
      <w:r>
        <w:rPr>
          <w:sz w:val="28"/>
        </w:rPr>
        <w:t>BỔ TÚC KIẾN THỨC MÔN</w:t>
      </w:r>
    </w:p>
    <w:p w14:paraId="7FC5B7BA" w14:textId="77777777" w:rsidR="0089101B" w:rsidRPr="00C664C9" w:rsidRDefault="0089101B" w:rsidP="0089101B">
      <w:pPr>
        <w:ind w:left="-180" w:right="-180"/>
        <w:jc w:val="center"/>
        <w:rPr>
          <w:sz w:val="28"/>
        </w:rPr>
      </w:pPr>
      <w:r w:rsidRPr="00C664C9">
        <w:rPr>
          <w:sz w:val="28"/>
        </w:rPr>
        <w:t xml:space="preserve"> CẤU TRÚC LIỆU VÀ GIẢI THUẬT</w:t>
      </w:r>
    </w:p>
    <w:p w14:paraId="5F264498" w14:textId="723925E5" w:rsidR="0089101B" w:rsidRPr="00C664C9" w:rsidRDefault="0089101B" w:rsidP="0089101B">
      <w:pPr>
        <w:ind w:left="-180" w:right="-180"/>
        <w:jc w:val="center"/>
        <w:rPr>
          <w:sz w:val="28"/>
        </w:rPr>
      </w:pPr>
      <w:r w:rsidRPr="00C664C9">
        <w:rPr>
          <w:sz w:val="28"/>
        </w:rPr>
        <w:t xml:space="preserve">Thời gian: </w:t>
      </w:r>
      <w:r w:rsidR="00D7270E">
        <w:rPr>
          <w:sz w:val="28"/>
        </w:rPr>
        <w:t>7</w:t>
      </w:r>
      <w:r>
        <w:rPr>
          <w:sz w:val="28"/>
        </w:rPr>
        <w:t>0</w:t>
      </w:r>
      <w:r w:rsidRPr="00C664C9">
        <w:rPr>
          <w:sz w:val="28"/>
        </w:rPr>
        <w:t xml:space="preserve"> phút</w:t>
      </w:r>
    </w:p>
    <w:p w14:paraId="5A2255F5" w14:textId="77777777" w:rsidR="0089101B" w:rsidRDefault="0089101B" w:rsidP="0089101B">
      <w:pPr>
        <w:ind w:left="-180" w:right="-180"/>
        <w:jc w:val="center"/>
      </w:pPr>
    </w:p>
    <w:p w14:paraId="72487091" w14:textId="77777777" w:rsidR="0089101B" w:rsidRPr="008A3C2C" w:rsidRDefault="0089101B" w:rsidP="0089101B">
      <w:pPr>
        <w:ind w:left="-180" w:right="-180"/>
        <w:rPr>
          <w:sz w:val="26"/>
          <w:szCs w:val="26"/>
        </w:rPr>
      </w:pPr>
      <w:r w:rsidRPr="00F70CC8">
        <w:rPr>
          <w:b/>
          <w:sz w:val="26"/>
          <w:szCs w:val="26"/>
        </w:rPr>
        <w:t>Bài 1.</w:t>
      </w:r>
      <w:r w:rsidRPr="00E62FC6">
        <w:rPr>
          <w:rFonts w:ascii="Arial" w:hAnsi="Arial" w:cs="Arial"/>
          <w:sz w:val="28"/>
          <w:szCs w:val="28"/>
          <w:lang w:val="vi-VN"/>
        </w:rPr>
        <w:t xml:space="preserve">  </w:t>
      </w:r>
      <w:r w:rsidRPr="008A3C2C">
        <w:rPr>
          <w:sz w:val="26"/>
          <w:szCs w:val="26"/>
        </w:rPr>
        <w:t>Đánh giá độ phức tạp thuật toán của các vòng lặp sau:</w:t>
      </w:r>
    </w:p>
    <w:p w14:paraId="60135F56" w14:textId="77777777" w:rsidR="00714A9E" w:rsidRDefault="00714A9E" w:rsidP="00714A9E">
      <w:pPr>
        <w:pStyle w:val="HTMLPreformatted"/>
        <w:rPr>
          <w:rFonts w:ascii="Cambria" w:eastAsia="ＭＳ 明朝" w:hAnsi="Cambria" w:cs="Times New Roman"/>
          <w:sz w:val="26"/>
          <w:szCs w:val="26"/>
        </w:rPr>
      </w:pPr>
    </w:p>
    <w:p w14:paraId="623D5F66" w14:textId="77777777" w:rsidR="00714A9E" w:rsidRPr="00A83DDC" w:rsidRDefault="00714A9E" w:rsidP="00A83D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rPr>
          <w:rFonts w:ascii="Cambria" w:eastAsiaTheme="minorEastAsia" w:hAnsi="Cambria" w:cs="Courier"/>
          <w:sz w:val="26"/>
          <w:szCs w:val="26"/>
        </w:rPr>
      </w:pPr>
      <w:r w:rsidRPr="00A83DDC">
        <w:rPr>
          <w:rFonts w:ascii="Cambria" w:eastAsiaTheme="minorEastAsia" w:hAnsi="Cambria" w:cs="Courier"/>
          <w:sz w:val="26"/>
          <w:szCs w:val="26"/>
        </w:rPr>
        <w:t xml:space="preserve">for ( int i = 0; (i &lt;= n) || (j &lt;= m); ++i, ++j ) {           </w:t>
      </w:r>
    </w:p>
    <w:p w14:paraId="6781C13E" w14:textId="77777777" w:rsidR="00714A9E" w:rsidRP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Courier"/>
          <w:sz w:val="26"/>
          <w:szCs w:val="26"/>
        </w:rPr>
      </w:pPr>
      <w:r>
        <w:rPr>
          <w:rFonts w:eastAsiaTheme="minorEastAsia" w:cs="Courier"/>
          <w:sz w:val="26"/>
          <w:szCs w:val="26"/>
        </w:rPr>
        <w:tab/>
      </w:r>
      <w:r w:rsidR="00714A9E" w:rsidRPr="00A83DDC">
        <w:rPr>
          <w:rFonts w:eastAsiaTheme="minorEastAsia" w:cs="Courier"/>
          <w:sz w:val="26"/>
          <w:szCs w:val="26"/>
        </w:rPr>
        <w:t xml:space="preserve"> sum += i; </w:t>
      </w:r>
    </w:p>
    <w:p w14:paraId="77DF44A8" w14:textId="77777777" w:rsidR="00A83DDC" w:rsidRDefault="00714A9E" w:rsidP="00A83DDC">
      <w:pPr>
        <w:rPr>
          <w:rFonts w:eastAsiaTheme="minorEastAsia"/>
          <w:sz w:val="26"/>
          <w:szCs w:val="26"/>
        </w:rPr>
      </w:pPr>
      <w:r w:rsidRPr="00A83DDC">
        <w:rPr>
          <w:rFonts w:eastAsiaTheme="minorEastAsia"/>
          <w:sz w:val="26"/>
          <w:szCs w:val="26"/>
        </w:rPr>
        <w:tab/>
        <w:t xml:space="preserve">} </w:t>
      </w:r>
    </w:p>
    <w:p w14:paraId="4B59D8C4" w14:textId="77777777" w:rsidR="00A83DDC" w:rsidRDefault="00A83DDC" w:rsidP="00A83D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rPr>
          <w:rFonts w:ascii="Cambria" w:eastAsiaTheme="minorEastAsia" w:hAnsi="Cambria" w:cs="Courier"/>
          <w:sz w:val="26"/>
          <w:szCs w:val="26"/>
        </w:rPr>
      </w:pPr>
      <w:r w:rsidRPr="00A83DDC">
        <w:rPr>
          <w:rFonts w:ascii="Cambria" w:eastAsiaTheme="minorEastAsia" w:hAnsi="Cambria" w:cs="Courier"/>
          <w:sz w:val="26"/>
          <w:szCs w:val="26"/>
        </w:rPr>
        <w:t xml:space="preserve">for ( int i = 0; i &lt; n; ++i ) { </w:t>
      </w:r>
    </w:p>
    <w:p w14:paraId="50DDBB3B" w14:textId="77777777" w:rsidR="00A83DDC" w:rsidRP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t xml:space="preserve">     </w:t>
      </w:r>
      <w:r w:rsidRPr="00A83DDC">
        <w:rPr>
          <w:rFonts w:eastAsiaTheme="minorEastAsia" w:cs="Courier"/>
          <w:sz w:val="26"/>
          <w:szCs w:val="26"/>
        </w:rPr>
        <w:t xml:space="preserve">for ( int j = 0; j &lt; m; ++j ) { </w:t>
      </w:r>
    </w:p>
    <w:p w14:paraId="6564B314" w14:textId="77777777" w:rsid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r>
      <w:r>
        <w:rPr>
          <w:rFonts w:eastAsiaTheme="minorEastAsia" w:cs="Courier"/>
          <w:sz w:val="26"/>
          <w:szCs w:val="26"/>
        </w:rPr>
        <w:tab/>
      </w:r>
      <w:r w:rsidRPr="00A83DDC">
        <w:rPr>
          <w:rFonts w:eastAsiaTheme="minorEastAsia" w:cs="Courier"/>
          <w:sz w:val="26"/>
          <w:szCs w:val="26"/>
        </w:rPr>
        <w:t xml:space="preserve">sum += i + j; </w:t>
      </w:r>
    </w:p>
    <w:p w14:paraId="6336EEA4" w14:textId="77777777" w:rsidR="00A83DDC" w:rsidRP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t xml:space="preserve">     </w:t>
      </w:r>
      <w:r w:rsidRPr="00A83DDC">
        <w:rPr>
          <w:rFonts w:eastAsiaTheme="minorEastAsia" w:cs="Courier"/>
          <w:sz w:val="26"/>
          <w:szCs w:val="26"/>
        </w:rPr>
        <w:t xml:space="preserve">} </w:t>
      </w:r>
    </w:p>
    <w:p w14:paraId="4D6DE464" w14:textId="77777777" w:rsidR="00A83DDC" w:rsidRP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r>
      <w:r w:rsidRPr="00A83DDC">
        <w:rPr>
          <w:rFonts w:eastAsiaTheme="minorEastAsia" w:cs="Courier"/>
          <w:sz w:val="26"/>
          <w:szCs w:val="26"/>
        </w:rPr>
        <w:t xml:space="preserve">} </w:t>
      </w:r>
    </w:p>
    <w:p w14:paraId="0BDFAFDD" w14:textId="77777777" w:rsidR="00A83DDC" w:rsidRPr="00A83DDC" w:rsidRDefault="00A83DDC" w:rsidP="00A83D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rPr>
          <w:rFonts w:ascii="Cambria" w:eastAsiaTheme="minorEastAsia" w:hAnsi="Cambria" w:cs="Courier"/>
          <w:sz w:val="26"/>
          <w:szCs w:val="26"/>
        </w:rPr>
      </w:pPr>
      <w:r>
        <w:rPr>
          <w:rFonts w:ascii="Cambria" w:eastAsiaTheme="minorEastAsia" w:hAnsi="Cambria" w:cs="Courier"/>
          <w:sz w:val="26"/>
          <w:szCs w:val="26"/>
        </w:rPr>
        <w:t xml:space="preserve">for ( int i = 0; i &lt; n; ++i ) </w:t>
      </w:r>
      <w:r w:rsidRPr="00A83DDC">
        <w:rPr>
          <w:rFonts w:ascii="Cambria" w:eastAsiaTheme="minorEastAsia" w:hAnsi="Cambria" w:cs="Courier"/>
          <w:sz w:val="26"/>
          <w:szCs w:val="26"/>
        </w:rPr>
        <w:br/>
        <w:t>fo</w:t>
      </w:r>
      <w:r>
        <w:rPr>
          <w:rFonts w:ascii="Cambria" w:eastAsiaTheme="minorEastAsia" w:hAnsi="Cambria" w:cs="Courier"/>
          <w:sz w:val="26"/>
          <w:szCs w:val="26"/>
        </w:rPr>
        <w:t>r ( int j = 0; j &lt; n*n; ++j ) {</w:t>
      </w:r>
    </w:p>
    <w:p w14:paraId="1F6A7B77" w14:textId="77777777" w:rsid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r>
      <w:r>
        <w:rPr>
          <w:rFonts w:eastAsiaTheme="minorEastAsia" w:cs="Courier"/>
          <w:sz w:val="26"/>
          <w:szCs w:val="26"/>
        </w:rPr>
        <w:tab/>
      </w:r>
      <w:r w:rsidRPr="00A83DDC">
        <w:rPr>
          <w:rFonts w:eastAsiaTheme="minorEastAsia" w:cs="Courier"/>
          <w:sz w:val="26"/>
          <w:szCs w:val="26"/>
        </w:rPr>
        <w:t xml:space="preserve">sum += i + j; </w:t>
      </w:r>
    </w:p>
    <w:p w14:paraId="530F5753" w14:textId="77777777" w:rsidR="00A83DDC" w:rsidRPr="00A83DDC" w:rsidRDefault="00A83DDC" w:rsidP="00A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
        <w:rPr>
          <w:rFonts w:eastAsiaTheme="minorEastAsia" w:cs="Courier"/>
          <w:sz w:val="26"/>
          <w:szCs w:val="26"/>
        </w:rPr>
      </w:pPr>
      <w:r>
        <w:rPr>
          <w:rFonts w:eastAsiaTheme="minorEastAsia" w:cs="Courier"/>
          <w:sz w:val="26"/>
          <w:szCs w:val="26"/>
        </w:rPr>
        <w:tab/>
        <w:t xml:space="preserve"> </w:t>
      </w:r>
      <w:r w:rsidRPr="00A83DDC">
        <w:rPr>
          <w:rFonts w:eastAsiaTheme="minorEastAsia" w:cs="Courier"/>
          <w:sz w:val="26"/>
          <w:szCs w:val="26"/>
        </w:rPr>
        <w:t xml:space="preserve">} </w:t>
      </w:r>
      <w:bookmarkStart w:id="0" w:name="_GoBack"/>
      <w:bookmarkEnd w:id="0"/>
    </w:p>
    <w:p w14:paraId="0E95F5DB" w14:textId="77777777" w:rsidR="00A83DDC" w:rsidRPr="00A83DDC" w:rsidRDefault="0089101B" w:rsidP="00A83DDC">
      <w:pPr>
        <w:ind w:left="-180" w:right="-180"/>
        <w:jc w:val="both"/>
        <w:rPr>
          <w:sz w:val="26"/>
          <w:szCs w:val="26"/>
        </w:rPr>
      </w:pPr>
      <w:r w:rsidRPr="00ED41BC">
        <w:rPr>
          <w:b/>
          <w:sz w:val="26"/>
          <w:szCs w:val="26"/>
        </w:rPr>
        <w:t>Câu 2</w:t>
      </w:r>
      <w:r w:rsidRPr="00ED41BC">
        <w:rPr>
          <w:sz w:val="26"/>
          <w:szCs w:val="26"/>
        </w:rPr>
        <w:t xml:space="preserve">. </w:t>
      </w:r>
      <w:r w:rsidR="00A83DDC" w:rsidRPr="00A83DDC">
        <w:rPr>
          <w:sz w:val="26"/>
          <w:szCs w:val="26"/>
        </w:rPr>
        <w:t xml:space="preserve">Hãy mô tả các trạng thái của ngăn xếp </w:t>
      </w:r>
      <w:r w:rsidR="000F4EE7">
        <w:rPr>
          <w:sz w:val="26"/>
          <w:szCs w:val="26"/>
        </w:rPr>
        <w:t xml:space="preserve">s </w:t>
      </w:r>
      <w:r w:rsidR="00A83DDC" w:rsidRPr="00A83DDC">
        <w:rPr>
          <w:sz w:val="26"/>
          <w:szCs w:val="26"/>
        </w:rPr>
        <w:t xml:space="preserve">khi thực hiện lần lượt các phép toán push và pop sau: </w:t>
      </w:r>
    </w:p>
    <w:p w14:paraId="2A0578D9" w14:textId="77777777" w:rsidR="00A83DDC" w:rsidRPr="00A83DDC" w:rsidRDefault="00A83DDC" w:rsidP="00A83DDC">
      <w:pPr>
        <w:ind w:left="-180" w:right="-180"/>
        <w:jc w:val="both"/>
        <w:rPr>
          <w:sz w:val="26"/>
          <w:szCs w:val="26"/>
        </w:rPr>
      </w:pPr>
      <w:r w:rsidRPr="00A83DDC">
        <w:rPr>
          <w:sz w:val="26"/>
          <w:szCs w:val="26"/>
        </w:rPr>
        <w:t xml:space="preserve"> Stack&lt;int&gt; s;     s.push( 3 );    s.push( 5 );  s.push( 2 );    </w:t>
      </w:r>
      <w:r w:rsidRPr="00A83DDC">
        <w:rPr>
          <w:sz w:val="26"/>
          <w:szCs w:val="26"/>
        </w:rPr>
        <w:tab/>
      </w:r>
    </w:p>
    <w:p w14:paraId="2EF9EFB4" w14:textId="77777777" w:rsidR="00A83DDC" w:rsidRDefault="00A83DDC" w:rsidP="00A83DDC">
      <w:pPr>
        <w:ind w:left="-180" w:right="-180"/>
        <w:jc w:val="both"/>
        <w:rPr>
          <w:sz w:val="26"/>
          <w:szCs w:val="26"/>
        </w:rPr>
      </w:pPr>
      <w:r w:rsidRPr="00A83DDC">
        <w:rPr>
          <w:sz w:val="26"/>
          <w:szCs w:val="26"/>
        </w:rPr>
        <w:t xml:space="preserve">s.push( 15 );       s.push( 42 );       s.pop();       s.pop();     </w:t>
      </w:r>
      <w:r>
        <w:rPr>
          <w:sz w:val="26"/>
          <w:szCs w:val="26"/>
        </w:rPr>
        <w:t xml:space="preserve">  s.push( 14 );      </w:t>
      </w:r>
    </w:p>
    <w:p w14:paraId="456DA22F" w14:textId="77777777" w:rsidR="00A83DDC" w:rsidRPr="00A83DDC" w:rsidRDefault="00A83DDC" w:rsidP="00A83DDC">
      <w:pPr>
        <w:ind w:left="-180" w:right="-180"/>
        <w:jc w:val="both"/>
        <w:rPr>
          <w:sz w:val="26"/>
          <w:szCs w:val="26"/>
        </w:rPr>
      </w:pPr>
      <w:r>
        <w:rPr>
          <w:sz w:val="26"/>
          <w:szCs w:val="26"/>
        </w:rPr>
        <w:t>s.push( 7</w:t>
      </w:r>
      <w:r w:rsidRPr="00A83DDC">
        <w:rPr>
          <w:sz w:val="26"/>
          <w:szCs w:val="26"/>
        </w:rPr>
        <w:t xml:space="preserve">);       s.pop();       s.push( 9 );       s.pop();       s.pop();       s.push( 51 );       s.pop();       s.pop(); </w:t>
      </w:r>
    </w:p>
    <w:p w14:paraId="19F3BE17" w14:textId="77777777" w:rsidR="0089101B" w:rsidRDefault="0089101B" w:rsidP="0089101B">
      <w:pPr>
        <w:ind w:left="-180" w:right="-180"/>
        <w:rPr>
          <w:b/>
          <w:sz w:val="26"/>
          <w:szCs w:val="26"/>
        </w:rPr>
      </w:pPr>
    </w:p>
    <w:p w14:paraId="36D04A1A" w14:textId="77777777" w:rsidR="00A83DDC" w:rsidRDefault="00A83DDC" w:rsidP="0089101B">
      <w:pPr>
        <w:ind w:left="-180" w:right="-180"/>
        <w:rPr>
          <w:b/>
          <w:sz w:val="26"/>
          <w:szCs w:val="26"/>
        </w:rPr>
      </w:pPr>
    </w:p>
    <w:p w14:paraId="6FB7A7CD" w14:textId="77777777" w:rsidR="0089101B" w:rsidRPr="00ED41BC" w:rsidRDefault="0089101B" w:rsidP="0089101B">
      <w:pPr>
        <w:ind w:left="-180" w:right="-180"/>
        <w:jc w:val="both"/>
        <w:rPr>
          <w:sz w:val="26"/>
          <w:szCs w:val="26"/>
        </w:rPr>
      </w:pPr>
      <w:r w:rsidRPr="000D4A14">
        <w:rPr>
          <w:b/>
          <w:sz w:val="26"/>
          <w:szCs w:val="26"/>
        </w:rPr>
        <w:t>Câu 3</w:t>
      </w:r>
      <w:r>
        <w:rPr>
          <w:sz w:val="26"/>
          <w:szCs w:val="26"/>
        </w:rPr>
        <w:t xml:space="preserve">. </w:t>
      </w:r>
      <w:r w:rsidR="00A83DDC">
        <w:rPr>
          <w:sz w:val="26"/>
          <w:szCs w:val="26"/>
        </w:rPr>
        <w:t xml:space="preserve">Áp dụng tư tưởng sắp xếp trộn (Merge Sort), vẽ cây biểu diễn các bước phân hoạch và trộn để sắp xếp dãy </w:t>
      </w:r>
      <w:r>
        <w:rPr>
          <w:sz w:val="26"/>
          <w:szCs w:val="26"/>
        </w:rPr>
        <w:t xml:space="preserve"> 1, 7, 15, 3, 2, 16, 4 theo thứ tự giảm dần. </w:t>
      </w:r>
    </w:p>
    <w:p w14:paraId="73AD53F0" w14:textId="77777777" w:rsidR="0089101B" w:rsidRDefault="0089101B" w:rsidP="0089101B">
      <w:pPr>
        <w:ind w:left="-180" w:right="-180"/>
        <w:rPr>
          <w:sz w:val="26"/>
          <w:szCs w:val="26"/>
        </w:rPr>
      </w:pPr>
    </w:p>
    <w:p w14:paraId="5B7A10C0" w14:textId="77777777" w:rsidR="0089101B" w:rsidRDefault="0089101B" w:rsidP="0089101B">
      <w:pPr>
        <w:ind w:left="-180" w:right="-180"/>
        <w:rPr>
          <w:sz w:val="26"/>
          <w:szCs w:val="26"/>
        </w:rPr>
      </w:pPr>
      <w:r w:rsidRPr="000D4A14">
        <w:rPr>
          <w:b/>
          <w:sz w:val="26"/>
          <w:szCs w:val="26"/>
        </w:rPr>
        <w:t>Câu 4.</w:t>
      </w:r>
      <w:r>
        <w:rPr>
          <w:b/>
          <w:sz w:val="26"/>
          <w:szCs w:val="26"/>
        </w:rPr>
        <w:t xml:space="preserve">  </w:t>
      </w:r>
      <w:r w:rsidR="002C087B">
        <w:rPr>
          <w:sz w:val="26"/>
          <w:szCs w:val="26"/>
        </w:rPr>
        <w:t>Viết mã giả cho thuật toán duyệt cây nhị phân theo thứ tự Preorder. Áp dụng tư tưởng của thuật toán này liệt kê thứ tự duyệt cây nhị phân sau</w:t>
      </w:r>
      <w:r>
        <w:rPr>
          <w:sz w:val="26"/>
          <w:szCs w:val="26"/>
        </w:rPr>
        <w:t xml:space="preserve">: </w:t>
      </w:r>
    </w:p>
    <w:p w14:paraId="74E18B9C" w14:textId="77777777" w:rsidR="002C087B" w:rsidRPr="000D4A14" w:rsidRDefault="002C087B" w:rsidP="0089101B">
      <w:pPr>
        <w:ind w:left="-180" w:right="-180"/>
        <w:rPr>
          <w:sz w:val="26"/>
          <w:szCs w:val="26"/>
        </w:rPr>
      </w:pPr>
    </w:p>
    <w:p w14:paraId="0BB5D52A" w14:textId="77777777" w:rsidR="0089101B" w:rsidRPr="000D4A14" w:rsidRDefault="002C087B" w:rsidP="00C3463E">
      <w:pPr>
        <w:ind w:right="-180"/>
        <w:jc w:val="center"/>
        <w:rPr>
          <w:b/>
          <w:sz w:val="26"/>
          <w:szCs w:val="26"/>
        </w:rPr>
      </w:pPr>
      <w:r w:rsidRPr="002C087B">
        <w:rPr>
          <w:noProof/>
        </w:rPr>
        <w:drawing>
          <wp:inline distT="0" distB="0" distL="0" distR="0" wp14:anchorId="150AE6CF" wp14:editId="5E4557C2">
            <wp:extent cx="3535680" cy="172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680" cy="1727200"/>
                    </a:xfrm>
                    <a:prstGeom prst="rect">
                      <a:avLst/>
                    </a:prstGeom>
                    <a:noFill/>
                    <a:ln>
                      <a:noFill/>
                    </a:ln>
                  </pic:spPr>
                </pic:pic>
              </a:graphicData>
            </a:graphic>
          </wp:inline>
        </w:drawing>
      </w:r>
    </w:p>
    <w:p w14:paraId="59BF588A" w14:textId="77777777" w:rsidR="0089101B" w:rsidRPr="00ED41BC" w:rsidRDefault="0089101B" w:rsidP="0089101B">
      <w:pPr>
        <w:ind w:left="-180" w:right="-180"/>
        <w:rPr>
          <w:sz w:val="26"/>
          <w:szCs w:val="26"/>
        </w:rPr>
      </w:pPr>
    </w:p>
    <w:p w14:paraId="1CB48D63" w14:textId="77777777" w:rsidR="0089101B" w:rsidRDefault="0089101B" w:rsidP="0089101B"/>
    <w:p w14:paraId="55A0CDFB" w14:textId="77777777" w:rsidR="004245A0" w:rsidRDefault="004245A0"/>
    <w:sectPr w:rsidR="004245A0" w:rsidSect="0089101B">
      <w:pgSz w:w="12240" w:h="15840"/>
      <w:pgMar w:top="72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F0A"/>
    <w:multiLevelType w:val="hybridMultilevel"/>
    <w:tmpl w:val="BD6C855A"/>
    <w:lvl w:ilvl="0" w:tplc="04090017">
      <w:start w:val="1"/>
      <w:numFmt w:val="lowerLetter"/>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nsid w:val="364F2B01"/>
    <w:multiLevelType w:val="hybridMultilevel"/>
    <w:tmpl w:val="4F422B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232125"/>
    <w:multiLevelType w:val="hybridMultilevel"/>
    <w:tmpl w:val="476EA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87AAD"/>
    <w:multiLevelType w:val="hybridMultilevel"/>
    <w:tmpl w:val="278207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1B186B"/>
    <w:multiLevelType w:val="hybridMultilevel"/>
    <w:tmpl w:val="075A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1B"/>
    <w:rsid w:val="000F4EE7"/>
    <w:rsid w:val="002C087B"/>
    <w:rsid w:val="004245A0"/>
    <w:rsid w:val="00714A9E"/>
    <w:rsid w:val="007B01BB"/>
    <w:rsid w:val="0089101B"/>
    <w:rsid w:val="00A83DDC"/>
    <w:rsid w:val="00C3463E"/>
    <w:rsid w:val="00D7270E"/>
    <w:rsid w:val="00E449FE"/>
    <w:rsid w:val="00FE2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60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1B"/>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1B"/>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71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714A9E"/>
    <w:rPr>
      <w:rFonts w:ascii="Courier" w:hAnsi="Courier" w:cs="Courier"/>
      <w:sz w:val="20"/>
      <w:szCs w:val="20"/>
    </w:rPr>
  </w:style>
  <w:style w:type="paragraph" w:styleId="NormalWeb">
    <w:name w:val="Normal (Web)"/>
    <w:basedOn w:val="Normal"/>
    <w:uiPriority w:val="99"/>
    <w:semiHidden/>
    <w:unhideWhenUsed/>
    <w:rsid w:val="00714A9E"/>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1B"/>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1B"/>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71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714A9E"/>
    <w:rPr>
      <w:rFonts w:ascii="Courier" w:hAnsi="Courier" w:cs="Courier"/>
      <w:sz w:val="20"/>
      <w:szCs w:val="20"/>
    </w:rPr>
  </w:style>
  <w:style w:type="paragraph" w:styleId="NormalWeb">
    <w:name w:val="Normal (Web)"/>
    <w:basedOn w:val="Normal"/>
    <w:uiPriority w:val="99"/>
    <w:semiHidden/>
    <w:unhideWhenUsed/>
    <w:rsid w:val="00714A9E"/>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4360">
      <w:bodyDiv w:val="1"/>
      <w:marLeft w:val="0"/>
      <w:marRight w:val="0"/>
      <w:marTop w:val="0"/>
      <w:marBottom w:val="0"/>
      <w:divBdr>
        <w:top w:val="none" w:sz="0" w:space="0" w:color="auto"/>
        <w:left w:val="none" w:sz="0" w:space="0" w:color="auto"/>
        <w:bottom w:val="none" w:sz="0" w:space="0" w:color="auto"/>
        <w:right w:val="none" w:sz="0" w:space="0" w:color="auto"/>
      </w:divBdr>
      <w:divsChild>
        <w:div w:id="1279874511">
          <w:marLeft w:val="0"/>
          <w:marRight w:val="0"/>
          <w:marTop w:val="0"/>
          <w:marBottom w:val="0"/>
          <w:divBdr>
            <w:top w:val="none" w:sz="0" w:space="0" w:color="auto"/>
            <w:left w:val="none" w:sz="0" w:space="0" w:color="auto"/>
            <w:bottom w:val="none" w:sz="0" w:space="0" w:color="auto"/>
            <w:right w:val="none" w:sz="0" w:space="0" w:color="auto"/>
          </w:divBdr>
          <w:divsChild>
            <w:div w:id="1702129383">
              <w:marLeft w:val="0"/>
              <w:marRight w:val="0"/>
              <w:marTop w:val="0"/>
              <w:marBottom w:val="0"/>
              <w:divBdr>
                <w:top w:val="none" w:sz="0" w:space="0" w:color="auto"/>
                <w:left w:val="none" w:sz="0" w:space="0" w:color="auto"/>
                <w:bottom w:val="none" w:sz="0" w:space="0" w:color="auto"/>
                <w:right w:val="none" w:sz="0" w:space="0" w:color="auto"/>
              </w:divBdr>
              <w:divsChild>
                <w:div w:id="13621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09136">
      <w:bodyDiv w:val="1"/>
      <w:marLeft w:val="0"/>
      <w:marRight w:val="0"/>
      <w:marTop w:val="0"/>
      <w:marBottom w:val="0"/>
      <w:divBdr>
        <w:top w:val="none" w:sz="0" w:space="0" w:color="auto"/>
        <w:left w:val="none" w:sz="0" w:space="0" w:color="auto"/>
        <w:bottom w:val="none" w:sz="0" w:space="0" w:color="auto"/>
        <w:right w:val="none" w:sz="0" w:space="0" w:color="auto"/>
      </w:divBdr>
      <w:divsChild>
        <w:div w:id="1440370779">
          <w:marLeft w:val="0"/>
          <w:marRight w:val="0"/>
          <w:marTop w:val="0"/>
          <w:marBottom w:val="0"/>
          <w:divBdr>
            <w:top w:val="none" w:sz="0" w:space="0" w:color="auto"/>
            <w:left w:val="none" w:sz="0" w:space="0" w:color="auto"/>
            <w:bottom w:val="none" w:sz="0" w:space="0" w:color="auto"/>
            <w:right w:val="none" w:sz="0" w:space="0" w:color="auto"/>
          </w:divBdr>
          <w:divsChild>
            <w:div w:id="826359284">
              <w:marLeft w:val="0"/>
              <w:marRight w:val="0"/>
              <w:marTop w:val="0"/>
              <w:marBottom w:val="0"/>
              <w:divBdr>
                <w:top w:val="none" w:sz="0" w:space="0" w:color="auto"/>
                <w:left w:val="none" w:sz="0" w:space="0" w:color="auto"/>
                <w:bottom w:val="none" w:sz="0" w:space="0" w:color="auto"/>
                <w:right w:val="none" w:sz="0" w:space="0" w:color="auto"/>
              </w:divBdr>
              <w:divsChild>
                <w:div w:id="11591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740">
      <w:bodyDiv w:val="1"/>
      <w:marLeft w:val="0"/>
      <w:marRight w:val="0"/>
      <w:marTop w:val="0"/>
      <w:marBottom w:val="0"/>
      <w:divBdr>
        <w:top w:val="none" w:sz="0" w:space="0" w:color="auto"/>
        <w:left w:val="none" w:sz="0" w:space="0" w:color="auto"/>
        <w:bottom w:val="none" w:sz="0" w:space="0" w:color="auto"/>
        <w:right w:val="none" w:sz="0" w:space="0" w:color="auto"/>
      </w:divBdr>
      <w:divsChild>
        <w:div w:id="621881363">
          <w:marLeft w:val="0"/>
          <w:marRight w:val="0"/>
          <w:marTop w:val="0"/>
          <w:marBottom w:val="0"/>
          <w:divBdr>
            <w:top w:val="none" w:sz="0" w:space="0" w:color="auto"/>
            <w:left w:val="none" w:sz="0" w:space="0" w:color="auto"/>
            <w:bottom w:val="none" w:sz="0" w:space="0" w:color="auto"/>
            <w:right w:val="none" w:sz="0" w:space="0" w:color="auto"/>
          </w:divBdr>
          <w:divsChild>
            <w:div w:id="858861108">
              <w:marLeft w:val="0"/>
              <w:marRight w:val="0"/>
              <w:marTop w:val="0"/>
              <w:marBottom w:val="0"/>
              <w:divBdr>
                <w:top w:val="none" w:sz="0" w:space="0" w:color="auto"/>
                <w:left w:val="none" w:sz="0" w:space="0" w:color="auto"/>
                <w:bottom w:val="none" w:sz="0" w:space="0" w:color="auto"/>
                <w:right w:val="none" w:sz="0" w:space="0" w:color="auto"/>
              </w:divBdr>
              <w:divsChild>
                <w:div w:id="10172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166</Words>
  <Characters>947</Characters>
  <Application>Microsoft Macintosh Word</Application>
  <DocSecurity>0</DocSecurity>
  <Lines>7</Lines>
  <Paragraphs>2</Paragraphs>
  <ScaleCrop>false</ScaleCrop>
  <Company>Computer Science</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Thang</dc:creator>
  <cp:keywords/>
  <dc:description/>
  <cp:lastModifiedBy>Bui Thang</cp:lastModifiedBy>
  <cp:revision>5</cp:revision>
  <dcterms:created xsi:type="dcterms:W3CDTF">2017-04-11T08:35:00Z</dcterms:created>
  <dcterms:modified xsi:type="dcterms:W3CDTF">2017-04-14T08:39:00Z</dcterms:modified>
</cp:coreProperties>
</file>