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5DC7" w:rsidRPr="00995DC7" w:rsidRDefault="00995DC7" w:rsidP="00995DC7">
      <w:pPr>
        <w:spacing w:line="240" w:lineRule="auto"/>
        <w:ind w:firstLine="0"/>
        <w:jc w:val="center"/>
        <w:rPr>
          <w:rFonts w:eastAsia="Times New Roman" w:cs="Times New Roman"/>
          <w:color w:val="auto"/>
          <w:szCs w:val="28"/>
        </w:rPr>
      </w:pPr>
      <w:bookmarkStart w:id="0" w:name="_GoBack"/>
      <w:bookmarkEnd w:id="0"/>
      <w:r w:rsidRPr="00995DC7">
        <w:rPr>
          <w:rFonts w:eastAsia="Times New Roman" w:cs="Times New Roman"/>
          <w:b/>
          <w:bCs/>
          <w:color w:val="000000"/>
          <w:szCs w:val="28"/>
        </w:rPr>
        <w:t>Chương 1: (Cuối thế kỉ XIX - 1945)</w:t>
      </w:r>
    </w:p>
    <w:p w:rsidR="00995DC7" w:rsidRPr="00995DC7" w:rsidRDefault="00995DC7" w:rsidP="00995DC7">
      <w:pPr>
        <w:spacing w:line="240" w:lineRule="auto"/>
        <w:ind w:firstLine="0"/>
        <w:rPr>
          <w:rFonts w:eastAsia="Times New Roman" w:cs="Times New Roman"/>
          <w:color w:val="auto"/>
          <w:sz w:val="30"/>
          <w:szCs w:val="30"/>
        </w:rPr>
      </w:pPr>
    </w:p>
    <w:p w:rsidR="00995DC7" w:rsidRDefault="00995DC7" w:rsidP="00995DC7">
      <w:pPr>
        <w:spacing w:line="240" w:lineRule="auto"/>
        <w:ind w:firstLine="0"/>
        <w:jc w:val="both"/>
        <w:rPr>
          <w:rFonts w:eastAsia="Times New Roman" w:cs="Times New Roman"/>
          <w:b/>
          <w:color w:val="auto"/>
          <w:sz w:val="30"/>
          <w:szCs w:val="30"/>
        </w:rPr>
      </w:pPr>
      <w:r w:rsidRPr="00995DC7">
        <w:rPr>
          <w:rFonts w:eastAsia="Times New Roman" w:cs="Times New Roman"/>
          <w:b/>
          <w:color w:val="000000"/>
          <w:sz w:val="30"/>
          <w:szCs w:val="30"/>
        </w:rPr>
        <w:t xml:space="preserve">Chủ đề 11: Phân tích </w:t>
      </w:r>
      <w:r w:rsidRPr="00995DC7">
        <w:rPr>
          <w:rFonts w:eastAsia="Times New Roman" w:cs="Times New Roman"/>
          <w:b/>
          <w:bCs/>
          <w:color w:val="000000"/>
          <w:sz w:val="30"/>
          <w:szCs w:val="30"/>
        </w:rPr>
        <w:t>Chủ trương chiến lược mới của Đảng</w:t>
      </w:r>
      <w:r w:rsidRPr="00995DC7">
        <w:rPr>
          <w:rFonts w:eastAsia="Times New Roman" w:cs="Times New Roman"/>
          <w:b/>
          <w:color w:val="000000"/>
          <w:sz w:val="30"/>
          <w:szCs w:val="30"/>
        </w:rPr>
        <w:t xml:space="preserve"> trong giai đoạn </w:t>
      </w:r>
      <w:r w:rsidR="00F54239">
        <w:rPr>
          <w:rFonts w:eastAsia="Times New Roman" w:cs="Times New Roman"/>
          <w:b/>
          <w:bCs/>
          <w:color w:val="000000"/>
          <w:sz w:val="30"/>
          <w:szCs w:val="30"/>
        </w:rPr>
        <w:t>1939-1941</w:t>
      </w:r>
    </w:p>
    <w:p w:rsidR="00995DC7" w:rsidRPr="00995DC7" w:rsidRDefault="00995DC7" w:rsidP="00995DC7">
      <w:pPr>
        <w:spacing w:line="240" w:lineRule="auto"/>
        <w:ind w:firstLine="0"/>
        <w:jc w:val="both"/>
        <w:rPr>
          <w:rFonts w:eastAsia="Times New Roman" w:cs="Times New Roman"/>
          <w:b/>
          <w:color w:val="auto"/>
          <w:sz w:val="30"/>
          <w:szCs w:val="30"/>
        </w:rPr>
      </w:pPr>
      <w:r w:rsidRPr="00995DC7">
        <w:rPr>
          <w:rFonts w:eastAsia="Times New Roman" w:cs="Times New Roman"/>
          <w:color w:val="000000"/>
          <w:sz w:val="26"/>
          <w:szCs w:val="26"/>
        </w:rPr>
        <w:t>                                         </w:t>
      </w:r>
    </w:p>
    <w:p w:rsidR="00995DC7" w:rsidRPr="00995DC7" w:rsidRDefault="00995DC7" w:rsidP="00995DC7">
      <w:pPr>
        <w:numPr>
          <w:ilvl w:val="0"/>
          <w:numId w:val="1"/>
        </w:numPr>
        <w:spacing w:line="240" w:lineRule="auto"/>
        <w:jc w:val="both"/>
        <w:textAlignment w:val="baseline"/>
        <w:rPr>
          <w:rFonts w:eastAsia="Times New Roman" w:cs="Times New Roman"/>
          <w:b/>
          <w:bCs/>
          <w:color w:val="000000"/>
          <w:sz w:val="26"/>
          <w:szCs w:val="26"/>
        </w:rPr>
      </w:pPr>
      <w:r>
        <w:rPr>
          <w:rFonts w:eastAsia="Times New Roman" w:cs="Times New Roman"/>
          <w:b/>
          <w:bCs/>
          <w:color w:val="000000"/>
          <w:sz w:val="26"/>
          <w:szCs w:val="26"/>
        </w:rPr>
        <w:t>Hoàn cảnh lịch sử</w:t>
      </w:r>
      <w:r w:rsidRPr="00995DC7">
        <w:rPr>
          <w:rFonts w:eastAsia="Times New Roman" w:cs="Times New Roman"/>
          <w:color w:val="000000"/>
          <w:sz w:val="26"/>
          <w:szCs w:val="26"/>
        </w:rPr>
        <w:t>    </w:t>
      </w:r>
    </w:p>
    <w:p w:rsidR="00995DC7" w:rsidRPr="00995DC7" w:rsidRDefault="00995DC7" w:rsidP="00995DC7">
      <w:pPr>
        <w:spacing w:line="240" w:lineRule="auto"/>
        <w:jc w:val="both"/>
        <w:rPr>
          <w:rFonts w:eastAsia="Times New Roman" w:cs="Times New Roman"/>
          <w:color w:val="auto"/>
          <w:sz w:val="24"/>
        </w:rPr>
      </w:pPr>
      <w:r w:rsidRPr="00995DC7">
        <w:rPr>
          <w:rFonts w:eastAsia="Times New Roman" w:cs="Times New Roman"/>
          <w:b/>
          <w:bCs/>
          <w:color w:val="000000"/>
          <w:sz w:val="26"/>
          <w:szCs w:val="26"/>
        </w:rPr>
        <w:t>a, Hoàn cảnh thế giới</w:t>
      </w:r>
    </w:p>
    <w:p w:rsidR="00995DC7" w:rsidRPr="00995DC7" w:rsidRDefault="00995DC7" w:rsidP="00995DC7">
      <w:pPr>
        <w:numPr>
          <w:ilvl w:val="0"/>
          <w:numId w:val="2"/>
        </w:numPr>
        <w:spacing w:line="240" w:lineRule="auto"/>
        <w:ind w:left="1440"/>
        <w:jc w:val="both"/>
        <w:textAlignment w:val="baseline"/>
        <w:rPr>
          <w:rFonts w:eastAsia="Times New Roman" w:cs="Times New Roman"/>
          <w:color w:val="000000"/>
          <w:sz w:val="26"/>
          <w:szCs w:val="26"/>
        </w:rPr>
      </w:pPr>
      <w:r w:rsidRPr="00995DC7">
        <w:rPr>
          <w:rFonts w:eastAsia="Times New Roman" w:cs="Times New Roman"/>
          <w:color w:val="000000"/>
          <w:sz w:val="26"/>
          <w:szCs w:val="26"/>
        </w:rPr>
        <w:t xml:space="preserve">Năm 1939, Đức tấn công Ba Lan, Chiến </w:t>
      </w:r>
      <w:r w:rsidR="00C55D41">
        <w:rPr>
          <w:rFonts w:eastAsia="Times New Roman" w:cs="Times New Roman"/>
          <w:color w:val="000000"/>
          <w:sz w:val="26"/>
          <w:szCs w:val="26"/>
        </w:rPr>
        <w:t>tranh thế giới thứ hai bùng nổ, lôi cuốn nhiều nước tham gia.</w:t>
      </w:r>
    </w:p>
    <w:p w:rsidR="00995DC7" w:rsidRPr="00995DC7" w:rsidRDefault="00995DC7" w:rsidP="00995DC7">
      <w:pPr>
        <w:numPr>
          <w:ilvl w:val="0"/>
          <w:numId w:val="3"/>
        </w:numPr>
        <w:spacing w:line="240" w:lineRule="auto"/>
        <w:ind w:left="1440"/>
        <w:jc w:val="both"/>
        <w:textAlignment w:val="baseline"/>
        <w:rPr>
          <w:rFonts w:eastAsia="Times New Roman" w:cs="Times New Roman"/>
          <w:color w:val="000000"/>
          <w:sz w:val="26"/>
          <w:szCs w:val="26"/>
        </w:rPr>
      </w:pPr>
      <w:r w:rsidRPr="00995DC7">
        <w:rPr>
          <w:rFonts w:eastAsia="Times New Roman" w:cs="Times New Roman"/>
          <w:color w:val="000000"/>
          <w:sz w:val="26"/>
          <w:szCs w:val="26"/>
        </w:rPr>
        <w:t>Ở Đông Dương, thực dân Pháp tăng cường khủng bố, bắt bớ, bóc lột nhân dân, mâu thuẫn giữa nhân dân Đông Dương và Pháp ngày càng sâu sắc.</w:t>
      </w:r>
    </w:p>
    <w:p w:rsidR="00995DC7" w:rsidRPr="00995DC7" w:rsidRDefault="00995DC7" w:rsidP="00995DC7">
      <w:pPr>
        <w:numPr>
          <w:ilvl w:val="0"/>
          <w:numId w:val="3"/>
        </w:numPr>
        <w:spacing w:line="240" w:lineRule="auto"/>
        <w:ind w:left="1440"/>
        <w:jc w:val="both"/>
        <w:textAlignment w:val="baseline"/>
        <w:rPr>
          <w:rFonts w:eastAsia="Times New Roman" w:cs="Times New Roman"/>
          <w:color w:val="000000"/>
          <w:sz w:val="26"/>
          <w:szCs w:val="26"/>
        </w:rPr>
      </w:pPr>
      <w:r w:rsidRPr="00995DC7">
        <w:rPr>
          <w:rFonts w:eastAsia="Times New Roman" w:cs="Times New Roman"/>
          <w:color w:val="000000"/>
          <w:sz w:val="26"/>
          <w:szCs w:val="26"/>
        </w:rPr>
        <w:t>Năm 1940, Pháp đầu hàng Đức. Nhật kéo quân vào Đông Dương, nhân dân rơi vào cảnh “một cổ hai tròng” dưới sự thống trị của cả Pháp và Nhật.</w:t>
      </w:r>
    </w:p>
    <w:p w:rsidR="009B7DE1" w:rsidRPr="009B7DE1" w:rsidRDefault="00995DC7" w:rsidP="009B7DE1">
      <w:pPr>
        <w:numPr>
          <w:ilvl w:val="0"/>
          <w:numId w:val="3"/>
        </w:numPr>
        <w:spacing w:after="240" w:line="240" w:lineRule="auto"/>
        <w:ind w:left="1440"/>
        <w:jc w:val="both"/>
        <w:textAlignment w:val="baseline"/>
        <w:rPr>
          <w:rFonts w:eastAsia="Times New Roman" w:cs="Times New Roman"/>
          <w:color w:val="000000"/>
          <w:sz w:val="26"/>
          <w:szCs w:val="26"/>
        </w:rPr>
      </w:pPr>
      <w:r w:rsidRPr="00995DC7">
        <w:rPr>
          <w:rFonts w:eastAsia="Times New Roman" w:cs="Times New Roman"/>
          <w:color w:val="000000"/>
          <w:sz w:val="26"/>
          <w:szCs w:val="26"/>
        </w:rPr>
        <w:t>Năm 1941, Đức tấn công Liên Xô. Nhật mở rộng xâm chiếm các thuộc địa của Mỹ và Anh.</w:t>
      </w:r>
    </w:p>
    <w:p w:rsidR="00995DC7" w:rsidRPr="00995DC7" w:rsidRDefault="00995DC7" w:rsidP="00995DC7">
      <w:pPr>
        <w:spacing w:line="240" w:lineRule="auto"/>
        <w:jc w:val="both"/>
        <w:rPr>
          <w:rFonts w:eastAsia="Times New Roman" w:cs="Times New Roman"/>
          <w:color w:val="auto"/>
          <w:sz w:val="24"/>
        </w:rPr>
      </w:pPr>
      <w:r w:rsidRPr="00995DC7">
        <w:rPr>
          <w:rFonts w:eastAsia="Times New Roman" w:cs="Times New Roman"/>
          <w:b/>
          <w:bCs/>
          <w:color w:val="000000"/>
          <w:sz w:val="26"/>
          <w:szCs w:val="26"/>
        </w:rPr>
        <w:t>b, Hoàn cảnh trong nước</w:t>
      </w:r>
    </w:p>
    <w:p w:rsidR="00995DC7" w:rsidRPr="00995DC7" w:rsidRDefault="00744ECD" w:rsidP="00E55A74">
      <w:pPr>
        <w:spacing w:before="120" w:after="120" w:line="240" w:lineRule="auto"/>
        <w:ind w:left="426" w:firstLine="0"/>
        <w:jc w:val="both"/>
        <w:rPr>
          <w:rFonts w:eastAsia="Times New Roman" w:cs="Times New Roman"/>
          <w:color w:val="auto"/>
          <w:sz w:val="24"/>
        </w:rPr>
      </w:pPr>
      <w:r>
        <w:rPr>
          <w:rFonts w:eastAsia="Times New Roman" w:cs="Times New Roman"/>
          <w:color w:val="000000"/>
          <w:sz w:val="26"/>
          <w:szCs w:val="26"/>
        </w:rPr>
        <w:t xml:space="preserve">- </w:t>
      </w:r>
      <w:r w:rsidR="00995DC7" w:rsidRPr="00995DC7">
        <w:rPr>
          <w:rFonts w:eastAsia="Times New Roman" w:cs="Times New Roman"/>
          <w:color w:val="000000"/>
          <w:sz w:val="26"/>
          <w:szCs w:val="26"/>
        </w:rPr>
        <w:t>Bộ máy đàn áp được tăng cường, lệnh thiết quân luật được ban bố</w:t>
      </w:r>
      <w:r w:rsidR="00995DC7">
        <w:rPr>
          <w:rFonts w:eastAsia="Times New Roman" w:cs="Times New Roman"/>
          <w:color w:val="000000"/>
          <w:sz w:val="26"/>
          <w:szCs w:val="26"/>
        </w:rPr>
        <w:t>. Thực dân Pháp thi hành nhiều </w:t>
      </w:r>
      <w:r w:rsidR="00995DC7" w:rsidRPr="00995DC7">
        <w:rPr>
          <w:rFonts w:eastAsia="Times New Roman" w:cs="Times New Roman"/>
          <w:color w:val="000000"/>
          <w:sz w:val="26"/>
          <w:szCs w:val="26"/>
        </w:rPr>
        <w:t>chính sách cai trị:</w:t>
      </w:r>
      <w:r w:rsidR="00F12A4F">
        <w:rPr>
          <w:rFonts w:eastAsia="Times New Roman" w:cs="Times New Roman"/>
          <w:color w:val="000000"/>
          <w:sz w:val="26"/>
          <w:szCs w:val="26"/>
        </w:rPr>
        <w:t xml:space="preserve"> </w:t>
      </w:r>
    </w:p>
    <w:p w:rsidR="00995DC7" w:rsidRPr="00995DC7" w:rsidRDefault="00E55A74" w:rsidP="00995DC7">
      <w:pPr>
        <w:numPr>
          <w:ilvl w:val="0"/>
          <w:numId w:val="4"/>
        </w:numPr>
        <w:spacing w:line="240" w:lineRule="auto"/>
        <w:jc w:val="both"/>
        <w:textAlignment w:val="baseline"/>
        <w:rPr>
          <w:rFonts w:eastAsia="Times New Roman" w:cs="Times New Roman"/>
          <w:b/>
          <w:color w:val="000000"/>
          <w:sz w:val="26"/>
          <w:szCs w:val="26"/>
        </w:rPr>
      </w:pPr>
      <w:r w:rsidRPr="00E55A74">
        <w:rPr>
          <w:rFonts w:eastAsia="Times New Roman" w:cs="Times New Roman"/>
          <w:b/>
          <w:color w:val="000000"/>
          <w:sz w:val="26"/>
          <w:szCs w:val="26"/>
        </w:rPr>
        <w:t>Về chính trị</w:t>
      </w:r>
    </w:p>
    <w:p w:rsidR="00995DC7" w:rsidRPr="00995DC7" w:rsidRDefault="00E55A74" w:rsidP="00E55A74">
      <w:pPr>
        <w:spacing w:line="240" w:lineRule="auto"/>
        <w:ind w:left="720" w:firstLine="0"/>
        <w:jc w:val="both"/>
        <w:textAlignment w:val="baseline"/>
        <w:rPr>
          <w:rFonts w:eastAsia="Times New Roman" w:cs="Times New Roman"/>
          <w:color w:val="000000"/>
          <w:sz w:val="26"/>
          <w:szCs w:val="26"/>
        </w:rPr>
      </w:pPr>
      <w:r>
        <w:rPr>
          <w:rFonts w:eastAsia="Times New Roman" w:cs="Times New Roman"/>
          <w:color w:val="000000"/>
          <w:sz w:val="26"/>
          <w:szCs w:val="26"/>
        </w:rPr>
        <w:t xml:space="preserve">- </w:t>
      </w:r>
      <w:r w:rsidR="00995DC7" w:rsidRPr="00995DC7">
        <w:rPr>
          <w:rFonts w:eastAsia="Times New Roman" w:cs="Times New Roman"/>
          <w:color w:val="000000"/>
          <w:sz w:val="26"/>
          <w:szCs w:val="26"/>
        </w:rPr>
        <w:t>Thực dân Pháp thi hành chính sách cai trị thời chiến, phát xít hóa bộ máy thống trị, thẳng tay đàn áp phong trào cách mạng. </w:t>
      </w:r>
    </w:p>
    <w:p w:rsidR="00995DC7" w:rsidRPr="00995DC7" w:rsidRDefault="00E55A74" w:rsidP="00E55A74">
      <w:pPr>
        <w:spacing w:line="240" w:lineRule="auto"/>
        <w:ind w:left="720" w:firstLine="0"/>
        <w:jc w:val="both"/>
        <w:textAlignment w:val="baseline"/>
        <w:rPr>
          <w:rFonts w:eastAsia="Times New Roman" w:cs="Times New Roman"/>
          <w:color w:val="000000"/>
          <w:sz w:val="26"/>
          <w:szCs w:val="26"/>
        </w:rPr>
      </w:pPr>
      <w:r>
        <w:rPr>
          <w:rFonts w:eastAsia="Times New Roman" w:cs="Times New Roman"/>
          <w:color w:val="000000"/>
          <w:sz w:val="26"/>
          <w:szCs w:val="26"/>
        </w:rPr>
        <w:t xml:space="preserve">- </w:t>
      </w:r>
      <w:r w:rsidR="00995DC7" w:rsidRPr="00995DC7">
        <w:rPr>
          <w:rFonts w:eastAsia="Times New Roman" w:cs="Times New Roman"/>
          <w:color w:val="000000"/>
          <w:sz w:val="26"/>
          <w:szCs w:val="26"/>
        </w:rPr>
        <w:t>Ngày 28-9-1939 Toàn quyền Đông Dương ra Nghị định cấm tuyên truyền cộng sản, đặt Đảng Cộng sản Đông Dương ra ngoài vòng pháp luật, giải tán các hội, đoàn, đóng cửa các tờ báo và nhà xuất bản, cấm hội họp và tụ tập đông người…</w:t>
      </w:r>
    </w:p>
    <w:p w:rsidR="00995DC7" w:rsidRPr="00995DC7" w:rsidRDefault="00E55A74" w:rsidP="00995DC7">
      <w:pPr>
        <w:numPr>
          <w:ilvl w:val="0"/>
          <w:numId w:val="6"/>
        </w:numPr>
        <w:spacing w:line="240" w:lineRule="auto"/>
        <w:jc w:val="both"/>
        <w:textAlignment w:val="baseline"/>
        <w:rPr>
          <w:rFonts w:eastAsia="Times New Roman" w:cs="Times New Roman"/>
          <w:b/>
          <w:color w:val="000000"/>
          <w:sz w:val="26"/>
          <w:szCs w:val="26"/>
        </w:rPr>
      </w:pPr>
      <w:r w:rsidRPr="00E55A74">
        <w:rPr>
          <w:rFonts w:eastAsia="Times New Roman" w:cs="Times New Roman"/>
          <w:b/>
          <w:color w:val="000000"/>
          <w:sz w:val="26"/>
          <w:szCs w:val="26"/>
        </w:rPr>
        <w:t>Về kinh tế</w:t>
      </w:r>
    </w:p>
    <w:p w:rsidR="00995DC7" w:rsidRPr="00995DC7" w:rsidRDefault="00E55A74" w:rsidP="00E55A74">
      <w:pPr>
        <w:spacing w:line="240" w:lineRule="auto"/>
        <w:ind w:left="720" w:firstLine="0"/>
        <w:jc w:val="both"/>
        <w:textAlignment w:val="baseline"/>
        <w:rPr>
          <w:rFonts w:eastAsia="Times New Roman" w:cs="Times New Roman"/>
          <w:color w:val="000000"/>
          <w:sz w:val="26"/>
          <w:szCs w:val="26"/>
        </w:rPr>
      </w:pPr>
      <w:r>
        <w:rPr>
          <w:rFonts w:eastAsia="Times New Roman" w:cs="Times New Roman"/>
          <w:color w:val="000000"/>
          <w:sz w:val="26"/>
          <w:szCs w:val="26"/>
        </w:rPr>
        <w:t xml:space="preserve">- </w:t>
      </w:r>
      <w:r w:rsidR="00995DC7" w:rsidRPr="00995DC7">
        <w:rPr>
          <w:rFonts w:eastAsia="Times New Roman" w:cs="Times New Roman"/>
          <w:color w:val="000000"/>
          <w:sz w:val="26"/>
          <w:szCs w:val="26"/>
        </w:rPr>
        <w:t>Thực hiện chính sách kinh tế chi huy nhằm tăng cường vơ vét sức người sức của để phục vụ chiến tranh. Cụ thể: các nhà máy xí nghiệp, hầm mỏ đều bị đóng cửa, công nhân</w:t>
      </w:r>
      <w:r w:rsidR="00995DC7">
        <w:rPr>
          <w:rFonts w:eastAsia="Times New Roman" w:cs="Times New Roman"/>
          <w:color w:val="000000"/>
          <w:sz w:val="26"/>
          <w:szCs w:val="26"/>
        </w:rPr>
        <w:t xml:space="preserve"> bị mất việc làm, ruộng đất bị </w:t>
      </w:r>
      <w:r w:rsidR="00995DC7" w:rsidRPr="00995DC7">
        <w:rPr>
          <w:rFonts w:eastAsia="Times New Roman" w:cs="Times New Roman"/>
          <w:color w:val="000000"/>
          <w:sz w:val="26"/>
          <w:szCs w:val="26"/>
        </w:rPr>
        <w:t>bỏ hoang, nông dân bị bần cùng hóa không có lối thoát</w:t>
      </w:r>
    </w:p>
    <w:p w:rsidR="00995DC7" w:rsidRPr="00744ECD" w:rsidRDefault="00995DC7" w:rsidP="00422006">
      <w:pPr>
        <w:numPr>
          <w:ilvl w:val="0"/>
          <w:numId w:val="8"/>
        </w:numPr>
        <w:spacing w:before="120" w:after="120" w:line="240" w:lineRule="auto"/>
        <w:jc w:val="both"/>
        <w:textAlignment w:val="baseline"/>
        <w:rPr>
          <w:rFonts w:eastAsia="Times New Roman" w:cs="Times New Roman"/>
          <w:color w:val="auto"/>
          <w:sz w:val="24"/>
        </w:rPr>
      </w:pPr>
      <w:r w:rsidRPr="00995DC7">
        <w:rPr>
          <w:rFonts w:eastAsia="Times New Roman" w:cs="Times New Roman"/>
          <w:b/>
          <w:color w:val="000000"/>
          <w:sz w:val="26"/>
          <w:szCs w:val="26"/>
        </w:rPr>
        <w:t>Về quân sự</w:t>
      </w:r>
      <w:r w:rsidRPr="00995DC7">
        <w:rPr>
          <w:rFonts w:eastAsia="Times New Roman" w:cs="Times New Roman"/>
          <w:color w:val="000000"/>
          <w:sz w:val="26"/>
          <w:szCs w:val="26"/>
        </w:rPr>
        <w:t xml:space="preserve">: Ban bố lệnh tổng động viên, bắt thanh niên </w:t>
      </w:r>
      <w:r>
        <w:rPr>
          <w:rFonts w:eastAsia="Times New Roman" w:cs="Times New Roman"/>
          <w:color w:val="000000"/>
          <w:sz w:val="26"/>
          <w:szCs w:val="26"/>
        </w:rPr>
        <w:t>Việt Nam đi lính đánh thuê cho Pháp</w:t>
      </w:r>
    </w:p>
    <w:p w:rsidR="00744ECD" w:rsidRPr="00744ECD" w:rsidRDefault="00744ECD" w:rsidP="00744ECD">
      <w:pPr>
        <w:spacing w:before="120" w:after="120" w:line="240" w:lineRule="auto"/>
        <w:ind w:left="720" w:firstLine="0"/>
        <w:jc w:val="both"/>
        <w:textAlignment w:val="baseline"/>
        <w:rPr>
          <w:rFonts w:eastAsia="Times New Roman" w:cs="Times New Roman"/>
          <w:color w:val="auto"/>
          <w:sz w:val="26"/>
          <w:szCs w:val="26"/>
        </w:rPr>
      </w:pPr>
      <w:r w:rsidRPr="00744ECD">
        <w:rPr>
          <w:rFonts w:eastAsia="Times New Roman" w:cs="Times New Roman"/>
          <w:color w:val="auto"/>
          <w:sz w:val="26"/>
          <w:szCs w:val="26"/>
        </w:rPr>
        <w:t>- Ngày</w:t>
      </w:r>
      <w:r>
        <w:rPr>
          <w:rFonts w:eastAsia="Times New Roman" w:cs="Times New Roman"/>
          <w:color w:val="auto"/>
          <w:sz w:val="26"/>
          <w:szCs w:val="26"/>
        </w:rPr>
        <w:t xml:space="preserve"> 28-1-1941,</w:t>
      </w:r>
      <w:r w:rsidRPr="00744ECD">
        <w:rPr>
          <w:rFonts w:eastAsia="Times New Roman" w:cs="Times New Roman"/>
          <w:color w:val="auto"/>
          <w:sz w:val="26"/>
          <w:szCs w:val="26"/>
        </w:rPr>
        <w:t xml:space="preserve"> Bác về nước sau 30 năm bôn ba tìm đường cứu nước, cứu dân.</w:t>
      </w:r>
    </w:p>
    <w:p w:rsidR="00995DC7" w:rsidRPr="00995DC7" w:rsidRDefault="00F54239" w:rsidP="00F54239">
      <w:pPr>
        <w:spacing w:before="120" w:after="120" w:line="240" w:lineRule="auto"/>
        <w:ind w:left="360" w:firstLine="0"/>
        <w:jc w:val="both"/>
        <w:textAlignment w:val="baseline"/>
        <w:rPr>
          <w:rFonts w:eastAsia="Times New Roman" w:cs="Times New Roman"/>
          <w:color w:val="auto"/>
          <w:sz w:val="24"/>
        </w:rPr>
      </w:pPr>
      <w:r>
        <w:rPr>
          <w:rFonts w:eastAsia="Times New Roman" w:cs="Times New Roman"/>
          <w:color w:val="000000"/>
          <w:sz w:val="26"/>
          <w:szCs w:val="26"/>
        </w:rPr>
        <w:t xml:space="preserve">    </w:t>
      </w:r>
      <w:r w:rsidR="00995DC7">
        <w:rPr>
          <w:rFonts w:eastAsia="Times New Roman" w:cs="Times New Roman"/>
          <w:color w:val="000000"/>
          <w:sz w:val="26"/>
          <w:szCs w:val="26"/>
        </w:rPr>
        <w:t>Tình hình Đông Dương hết sức căng thẳng,</w:t>
      </w:r>
      <w:r>
        <w:rPr>
          <w:rFonts w:eastAsia="Times New Roman" w:cs="Times New Roman"/>
          <w:color w:val="000000"/>
          <w:sz w:val="26"/>
          <w:szCs w:val="26"/>
        </w:rPr>
        <w:t xml:space="preserve"> nhân dân Đông Dương hết sức khổ cực, căm thù thực dân Pháp, mâu thuẫn dân tộc nổi lên hàng đầu, hết sức gay gắt.</w:t>
      </w:r>
      <w:r w:rsidR="00995DC7">
        <w:rPr>
          <w:rFonts w:eastAsia="Times New Roman" w:cs="Times New Roman"/>
          <w:color w:val="000000"/>
          <w:sz w:val="26"/>
          <w:szCs w:val="26"/>
        </w:rPr>
        <w:t xml:space="preserve"> </w:t>
      </w:r>
      <w:r w:rsidR="00995DC7" w:rsidRPr="00995DC7">
        <w:rPr>
          <w:rFonts w:eastAsia="Times New Roman" w:cs="Times New Roman"/>
          <w:color w:val="000000"/>
          <w:sz w:val="26"/>
          <w:szCs w:val="26"/>
        </w:rPr>
        <w:t>Vì vậy, Trung ương Đảng đã quyết định triệu tập ba Hội nghị Trung ương 6 (1939), Hội nghị Trung ương 7 (1940), Hội nghị Trung ương 8 (1941) để chuyển hướng chỉ đạo chiến lược cách mạng.</w:t>
      </w:r>
    </w:p>
    <w:p w:rsidR="00995DC7" w:rsidRPr="00995DC7" w:rsidRDefault="00F54239" w:rsidP="00201C19">
      <w:pPr>
        <w:spacing w:line="240" w:lineRule="auto"/>
        <w:ind w:left="142" w:hanging="142"/>
        <w:jc w:val="both"/>
        <w:textAlignment w:val="baseline"/>
        <w:rPr>
          <w:rFonts w:eastAsia="Times New Roman" w:cs="Times New Roman"/>
          <w:b/>
          <w:bCs/>
          <w:color w:val="000000"/>
          <w:sz w:val="26"/>
          <w:szCs w:val="26"/>
        </w:rPr>
      </w:pPr>
      <w:r>
        <w:rPr>
          <w:rFonts w:eastAsia="Times New Roman" w:cs="Times New Roman"/>
          <w:color w:val="000000"/>
          <w:sz w:val="26"/>
          <w:szCs w:val="26"/>
        </w:rPr>
        <w:t xml:space="preserve"> </w:t>
      </w:r>
      <w:r w:rsidRPr="00F54239">
        <w:rPr>
          <w:rFonts w:eastAsia="Times New Roman" w:cs="Times New Roman"/>
          <w:b/>
          <w:color w:val="000000"/>
          <w:sz w:val="26"/>
          <w:szCs w:val="26"/>
        </w:rPr>
        <w:t xml:space="preserve">2. </w:t>
      </w:r>
      <w:r w:rsidR="00CE3751">
        <w:rPr>
          <w:rFonts w:eastAsia="Times New Roman" w:cs="Times New Roman"/>
          <w:b/>
          <w:color w:val="000000"/>
          <w:sz w:val="26"/>
          <w:szCs w:val="26"/>
        </w:rPr>
        <w:t>C</w:t>
      </w:r>
      <w:r w:rsidR="00F12A4F">
        <w:rPr>
          <w:rFonts w:eastAsia="Times New Roman" w:cs="Times New Roman"/>
          <w:b/>
          <w:color w:val="000000"/>
          <w:sz w:val="26"/>
          <w:szCs w:val="26"/>
        </w:rPr>
        <w:t xml:space="preserve">hủ trương chiến lược mới </w:t>
      </w:r>
      <w:r w:rsidR="00CE3751">
        <w:rPr>
          <w:rFonts w:eastAsia="Times New Roman" w:cs="Times New Roman"/>
          <w:b/>
          <w:color w:val="000000"/>
          <w:sz w:val="26"/>
          <w:szCs w:val="26"/>
        </w:rPr>
        <w:t xml:space="preserve">của Đảng </w:t>
      </w:r>
      <w:r w:rsidR="00F12A4F">
        <w:rPr>
          <w:rFonts w:eastAsia="Times New Roman" w:cs="Times New Roman"/>
          <w:b/>
          <w:color w:val="000000"/>
          <w:sz w:val="26"/>
          <w:szCs w:val="26"/>
        </w:rPr>
        <w:t>(</w:t>
      </w:r>
      <w:r w:rsidR="00995DC7" w:rsidRPr="00995DC7">
        <w:rPr>
          <w:rFonts w:eastAsia="Times New Roman" w:cs="Times New Roman"/>
          <w:b/>
          <w:color w:val="000000"/>
          <w:sz w:val="26"/>
          <w:szCs w:val="26"/>
        </w:rPr>
        <w:t>Nội dung sự ch</w:t>
      </w:r>
      <w:r>
        <w:rPr>
          <w:rFonts w:eastAsia="Times New Roman" w:cs="Times New Roman"/>
          <w:b/>
          <w:color w:val="000000"/>
          <w:sz w:val="26"/>
          <w:szCs w:val="26"/>
        </w:rPr>
        <w:t>uyển hướng chỉ đạo chiến lược Cách mạng của Đảng qua cả 3 Hội nghị T</w:t>
      </w:r>
      <w:r w:rsidR="00F12A4F">
        <w:rPr>
          <w:rFonts w:eastAsia="Times New Roman" w:cs="Times New Roman"/>
          <w:b/>
          <w:color w:val="000000"/>
          <w:sz w:val="26"/>
          <w:szCs w:val="26"/>
        </w:rPr>
        <w:t>rung ương)</w:t>
      </w:r>
    </w:p>
    <w:p w:rsidR="00995DC7" w:rsidRPr="00995DC7" w:rsidRDefault="00995DC7" w:rsidP="00995DC7">
      <w:pPr>
        <w:spacing w:before="240" w:after="240" w:line="240" w:lineRule="auto"/>
        <w:jc w:val="both"/>
        <w:rPr>
          <w:rFonts w:eastAsia="Times New Roman" w:cs="Times New Roman"/>
          <w:color w:val="auto"/>
          <w:sz w:val="24"/>
        </w:rPr>
      </w:pPr>
      <w:r w:rsidRPr="00995DC7">
        <w:rPr>
          <w:rFonts w:eastAsia="Times New Roman" w:cs="Times New Roman"/>
          <w:b/>
          <w:bCs/>
          <w:color w:val="000000"/>
          <w:sz w:val="26"/>
          <w:szCs w:val="26"/>
          <w:u w:val="single"/>
        </w:rPr>
        <w:t>a, Đưa nhiệm vụ giải phóng dân tộc lên hàng đầu. </w:t>
      </w:r>
    </w:p>
    <w:p w:rsidR="00995DC7" w:rsidRPr="00995DC7" w:rsidRDefault="00995DC7" w:rsidP="00995DC7">
      <w:pPr>
        <w:numPr>
          <w:ilvl w:val="0"/>
          <w:numId w:val="10"/>
        </w:numPr>
        <w:spacing w:before="240" w:line="240" w:lineRule="auto"/>
        <w:ind w:left="1440"/>
        <w:jc w:val="both"/>
        <w:textAlignment w:val="baseline"/>
        <w:rPr>
          <w:rFonts w:eastAsia="Times New Roman" w:cs="Times New Roman"/>
          <w:color w:val="000000"/>
          <w:sz w:val="26"/>
          <w:szCs w:val="26"/>
        </w:rPr>
      </w:pPr>
      <w:r w:rsidRPr="00995DC7">
        <w:rPr>
          <w:rFonts w:eastAsia="Times New Roman" w:cs="Times New Roman"/>
          <w:color w:val="000000"/>
          <w:sz w:val="26"/>
          <w:szCs w:val="26"/>
        </w:rPr>
        <w:lastRenderedPageBreak/>
        <w:t>Ban Chấp hành Trung ương nêu rõ mâu thuẫn chủ yếu ở nước ta đòi hỏi phải được giải quyết cấp bách là mâu thuẫn giữa dân tộc ta với bọn đế quốc, phát xít Pháp - Nhật. </w:t>
      </w:r>
    </w:p>
    <w:p w:rsidR="00995DC7" w:rsidRPr="00995DC7" w:rsidRDefault="00995DC7" w:rsidP="00995DC7">
      <w:pPr>
        <w:numPr>
          <w:ilvl w:val="0"/>
          <w:numId w:val="10"/>
        </w:numPr>
        <w:spacing w:line="240" w:lineRule="auto"/>
        <w:ind w:left="1440"/>
        <w:jc w:val="both"/>
        <w:textAlignment w:val="baseline"/>
        <w:rPr>
          <w:rFonts w:eastAsia="Times New Roman" w:cs="Times New Roman"/>
          <w:color w:val="000000"/>
          <w:sz w:val="26"/>
          <w:szCs w:val="26"/>
        </w:rPr>
      </w:pPr>
      <w:r w:rsidRPr="00995DC7">
        <w:rPr>
          <w:rFonts w:eastAsia="Times New Roman" w:cs="Times New Roman"/>
          <w:color w:val="000000"/>
          <w:sz w:val="26"/>
          <w:szCs w:val="26"/>
        </w:rPr>
        <w:t>Bởi "Trong lúc này nếu không giải quyết được vấn đề dân tộc giải phóng, không đòi được độc lập, tự do cho toàn thể dân tộc, thì chẳng những toàn thể quốc gia dân tộc còn chịu mãi kiếp ngựa trâu, mà quyền lợi của bộ phận, giai cấp đến vạn năm cũng không đòi lại được". </w:t>
      </w:r>
    </w:p>
    <w:p w:rsidR="00995DC7" w:rsidRPr="00995DC7" w:rsidRDefault="00995DC7" w:rsidP="00995DC7">
      <w:pPr>
        <w:numPr>
          <w:ilvl w:val="0"/>
          <w:numId w:val="10"/>
        </w:numPr>
        <w:spacing w:line="240" w:lineRule="auto"/>
        <w:ind w:left="1440"/>
        <w:jc w:val="both"/>
        <w:textAlignment w:val="baseline"/>
        <w:rPr>
          <w:rFonts w:eastAsia="Times New Roman" w:cs="Times New Roman"/>
          <w:color w:val="000000"/>
          <w:sz w:val="26"/>
          <w:szCs w:val="26"/>
        </w:rPr>
      </w:pPr>
      <w:r w:rsidRPr="00995DC7">
        <w:rPr>
          <w:rFonts w:eastAsia="Times New Roman" w:cs="Times New Roman"/>
          <w:color w:val="000000"/>
          <w:sz w:val="26"/>
          <w:szCs w:val="26"/>
        </w:rPr>
        <w:t>Ban Chấp hành Trung ương quyết định tạm gác lại khẩu hiệu "Đánh đổ địa chủ, chia ruộng đất cho dân cày"</w:t>
      </w:r>
    </w:p>
    <w:p w:rsidR="00995DC7" w:rsidRPr="00995DC7" w:rsidRDefault="00995DC7" w:rsidP="00995DC7">
      <w:pPr>
        <w:numPr>
          <w:ilvl w:val="0"/>
          <w:numId w:val="10"/>
        </w:numPr>
        <w:spacing w:after="240" w:line="240" w:lineRule="auto"/>
        <w:ind w:left="1440"/>
        <w:jc w:val="both"/>
        <w:textAlignment w:val="baseline"/>
        <w:rPr>
          <w:rFonts w:eastAsia="Times New Roman" w:cs="Times New Roman"/>
          <w:color w:val="000000"/>
          <w:sz w:val="26"/>
          <w:szCs w:val="26"/>
        </w:rPr>
      </w:pPr>
      <w:r w:rsidRPr="00995DC7">
        <w:rPr>
          <w:rFonts w:eastAsia="Times New Roman" w:cs="Times New Roman"/>
          <w:color w:val="000000"/>
          <w:sz w:val="26"/>
          <w:szCs w:val="26"/>
        </w:rPr>
        <w:t>Thay bằng khẩu hiệu "Tịch thu ruộng đất của bọn đế quốc và Việt gian cho dân cày nghèo", "Chia lại ruộng đất công cho công bằng và giảm tô, giảm tức"...</w:t>
      </w:r>
    </w:p>
    <w:p w:rsidR="00995DC7" w:rsidRDefault="00995DC7" w:rsidP="00995DC7">
      <w:pPr>
        <w:spacing w:before="240" w:after="240" w:line="240" w:lineRule="auto"/>
        <w:jc w:val="both"/>
        <w:rPr>
          <w:rFonts w:eastAsia="Times New Roman" w:cs="Times New Roman"/>
          <w:b/>
          <w:bCs/>
          <w:color w:val="000000"/>
          <w:sz w:val="26"/>
          <w:szCs w:val="26"/>
          <w:u w:val="single"/>
        </w:rPr>
      </w:pPr>
      <w:r w:rsidRPr="00995DC7">
        <w:rPr>
          <w:rFonts w:eastAsia="Times New Roman" w:cs="Times New Roman"/>
          <w:b/>
          <w:bCs/>
          <w:color w:val="000000"/>
          <w:sz w:val="26"/>
          <w:szCs w:val="26"/>
          <w:u w:val="single"/>
        </w:rPr>
        <w:t>b, Quyết định thành lập Mặt trận Việt Minh </w:t>
      </w:r>
    </w:p>
    <w:p w:rsidR="00492DA1" w:rsidRDefault="00492DA1" w:rsidP="00492DA1">
      <w:pPr>
        <w:numPr>
          <w:ilvl w:val="0"/>
          <w:numId w:val="11"/>
        </w:numPr>
        <w:tabs>
          <w:tab w:val="clear" w:pos="720"/>
          <w:tab w:val="num" w:pos="851"/>
        </w:tabs>
        <w:spacing w:before="240" w:line="240" w:lineRule="auto"/>
        <w:ind w:left="1276" w:hanging="142"/>
        <w:jc w:val="both"/>
        <w:textAlignment w:val="baseline"/>
        <w:rPr>
          <w:rFonts w:eastAsia="Times New Roman" w:cs="Times New Roman"/>
          <w:color w:val="000000"/>
          <w:sz w:val="26"/>
          <w:szCs w:val="26"/>
        </w:rPr>
      </w:pPr>
      <w:r w:rsidRPr="00492DA1">
        <w:rPr>
          <w:rFonts w:eastAsia="Times New Roman" w:cs="Times New Roman"/>
          <w:color w:val="000000"/>
          <w:sz w:val="26"/>
          <w:szCs w:val="26"/>
        </w:rPr>
        <w:t>Tháng 5-1941, Nguyễn Ái Quốc chủ trì Hội nghị lần thứ tám Ban chấp hành Trung ương Đảng. “Vấn đề chính là nhận định cuộc cách mạng trước mắt của Việt Nam là một cuộc cách mạng giải phóng dân tộc, lập Mặt trận Việt Minh, khẩu hiệu chính là: Đoàn kết toàn dân, chống Nhật, chống Pháp, tranh lại độc</w:t>
      </w:r>
      <w:r>
        <w:rPr>
          <w:rFonts w:eastAsia="Times New Roman" w:cs="Times New Roman"/>
          <w:color w:val="000000"/>
          <w:sz w:val="26"/>
          <w:szCs w:val="26"/>
        </w:rPr>
        <w:t xml:space="preserve"> lập; hoãn cách mạng ruộng đất”</w:t>
      </w:r>
      <w:r w:rsidRPr="00492DA1">
        <w:rPr>
          <w:rFonts w:eastAsia="Times New Roman" w:cs="Times New Roman"/>
          <w:color w:val="000000"/>
          <w:sz w:val="26"/>
          <w:szCs w:val="26"/>
        </w:rPr>
        <w:t>.</w:t>
      </w:r>
    </w:p>
    <w:p w:rsidR="00995DC7" w:rsidRDefault="00995DC7" w:rsidP="00995DC7">
      <w:pPr>
        <w:numPr>
          <w:ilvl w:val="0"/>
          <w:numId w:val="11"/>
        </w:numPr>
        <w:spacing w:before="240" w:line="240" w:lineRule="auto"/>
        <w:ind w:left="1440"/>
        <w:jc w:val="both"/>
        <w:textAlignment w:val="baseline"/>
        <w:rPr>
          <w:rFonts w:eastAsia="Times New Roman" w:cs="Times New Roman"/>
          <w:color w:val="000000"/>
          <w:sz w:val="26"/>
          <w:szCs w:val="26"/>
        </w:rPr>
      </w:pPr>
      <w:r w:rsidRPr="00995DC7">
        <w:rPr>
          <w:rFonts w:eastAsia="Times New Roman" w:cs="Times New Roman"/>
          <w:color w:val="000000"/>
          <w:sz w:val="26"/>
          <w:szCs w:val="26"/>
        </w:rPr>
        <w:t>Để tập hợp lực lượng cách mạng đông đảo trong cả nước, Ban Chấp hành Trung ương quyết định thành lập Mặt trận Việt Nam độc lập đồng minh, gọi tắt là Việt Minh thay cho Mặt trận thống nhất dân tộc phản đế Đông Dương</w:t>
      </w:r>
    </w:p>
    <w:p w:rsidR="00492DA1" w:rsidRPr="00492DA1" w:rsidRDefault="00492DA1" w:rsidP="00492DA1">
      <w:pPr>
        <w:numPr>
          <w:ilvl w:val="0"/>
          <w:numId w:val="11"/>
        </w:numPr>
        <w:spacing w:before="240" w:line="240" w:lineRule="auto"/>
        <w:ind w:left="1440"/>
        <w:jc w:val="both"/>
        <w:textAlignment w:val="baseline"/>
        <w:rPr>
          <w:rFonts w:eastAsia="Times New Roman" w:cs="Times New Roman"/>
          <w:color w:val="000000"/>
          <w:sz w:val="26"/>
          <w:szCs w:val="26"/>
        </w:rPr>
      </w:pPr>
      <w:r w:rsidRPr="00492DA1">
        <w:rPr>
          <w:rFonts w:eastAsia="Times New Roman" w:cs="Times New Roman"/>
          <w:color w:val="000000"/>
          <w:sz w:val="26"/>
          <w:szCs w:val="26"/>
        </w:rPr>
        <w:t>Các tổ chức quần chúng trong mặt trận Việt Minh đều mang tên “cứu quốc”. Trong việc xây dựng các đoàn thể cứu quốc, “điều cốt yếu không phải những hội viên phải hiểu chủ nghĩa cộng sản, mà điều cốt yếu hơn hết là họ có tinh thần cứu quốc và muốn tranh đấu cứu quốc”. Đổi tên các Hội phản đế thành Hội cứu quốc: Công nhân cứu quốc, Nông dân cứu quốc, Thanh niên cứu quốc, Phụ nữ cứu quốc, Phụ lão cứu quốc, Thiếu niên cứu quốc, Nhi đồng cứu quốc </w:t>
      </w:r>
    </w:p>
    <w:p w:rsidR="00995DC7" w:rsidRPr="00995DC7" w:rsidRDefault="00995DC7" w:rsidP="00995DC7">
      <w:pPr>
        <w:numPr>
          <w:ilvl w:val="0"/>
          <w:numId w:val="11"/>
        </w:numPr>
        <w:spacing w:after="240" w:line="240" w:lineRule="auto"/>
        <w:ind w:left="1440"/>
        <w:jc w:val="both"/>
        <w:textAlignment w:val="baseline"/>
        <w:rPr>
          <w:rFonts w:eastAsia="Times New Roman" w:cs="Times New Roman"/>
          <w:color w:val="000000"/>
          <w:sz w:val="26"/>
          <w:szCs w:val="26"/>
        </w:rPr>
      </w:pPr>
      <w:r w:rsidRPr="00995DC7">
        <w:rPr>
          <w:rFonts w:eastAsia="Times New Roman" w:cs="Times New Roman"/>
          <w:color w:val="000000"/>
          <w:sz w:val="26"/>
          <w:szCs w:val="26"/>
        </w:rPr>
        <w:t>Để vận động, thu hút mọi người dân yêu nước không phân biệt thành phần, lứa tuổi, đoàn kết bên nhau cứu Tổ quốc, cứu giống nòi.</w:t>
      </w:r>
    </w:p>
    <w:p w:rsidR="00995DC7" w:rsidRPr="00995DC7" w:rsidRDefault="00995DC7" w:rsidP="00F54239">
      <w:pPr>
        <w:spacing w:before="240" w:after="240" w:line="240" w:lineRule="auto"/>
        <w:ind w:left="851" w:firstLine="0"/>
        <w:jc w:val="both"/>
        <w:rPr>
          <w:rFonts w:eastAsia="Times New Roman" w:cs="Times New Roman"/>
          <w:color w:val="auto"/>
          <w:sz w:val="24"/>
        </w:rPr>
      </w:pPr>
      <w:r w:rsidRPr="00995DC7">
        <w:rPr>
          <w:rFonts w:eastAsia="Times New Roman" w:cs="Times New Roman"/>
          <w:b/>
          <w:bCs/>
          <w:color w:val="000000"/>
          <w:sz w:val="26"/>
          <w:szCs w:val="26"/>
          <w:u w:val="single"/>
        </w:rPr>
        <w:t>c, Quyết định xúc tiến chuẩn bị khởi nghĩa vũ trang là nhiệm vụ trung tâm của Đảng và nhân dân ta trong giai đoạn hiện tại</w:t>
      </w:r>
      <w:r w:rsidRPr="00995DC7">
        <w:rPr>
          <w:rFonts w:eastAsia="Times New Roman" w:cs="Times New Roman"/>
          <w:color w:val="000000"/>
          <w:sz w:val="26"/>
          <w:szCs w:val="26"/>
          <w:u w:val="single"/>
        </w:rPr>
        <w:t>.</w:t>
      </w:r>
      <w:r w:rsidRPr="00995DC7">
        <w:rPr>
          <w:rFonts w:eastAsia="Times New Roman" w:cs="Times New Roman"/>
          <w:color w:val="000000"/>
          <w:sz w:val="26"/>
          <w:szCs w:val="26"/>
        </w:rPr>
        <w:t> </w:t>
      </w:r>
    </w:p>
    <w:p w:rsidR="00995DC7" w:rsidRPr="00995DC7" w:rsidRDefault="00995DC7" w:rsidP="00995DC7">
      <w:pPr>
        <w:numPr>
          <w:ilvl w:val="0"/>
          <w:numId w:val="12"/>
        </w:numPr>
        <w:spacing w:before="240" w:line="240" w:lineRule="auto"/>
        <w:ind w:left="1440"/>
        <w:jc w:val="both"/>
        <w:textAlignment w:val="baseline"/>
        <w:rPr>
          <w:rFonts w:eastAsia="Times New Roman" w:cs="Times New Roman"/>
          <w:color w:val="000000"/>
          <w:sz w:val="26"/>
          <w:szCs w:val="26"/>
        </w:rPr>
      </w:pPr>
      <w:r w:rsidRPr="00995DC7">
        <w:rPr>
          <w:rFonts w:eastAsia="Times New Roman" w:cs="Times New Roman"/>
          <w:color w:val="000000"/>
          <w:sz w:val="26"/>
          <w:szCs w:val="26"/>
        </w:rPr>
        <w:t>Để đưa cuộc khởi nghĩa vũ trang đến thắng lợi, phải ra sức phát triển lực lượng cách mạng bao gồm lực lượng chính trị và lực lượng vũ trang, xúc tiến xây dựng căn cứ địa cách mạng. </w:t>
      </w:r>
    </w:p>
    <w:p w:rsidR="00995DC7" w:rsidRPr="00995DC7" w:rsidRDefault="00995DC7" w:rsidP="00995DC7">
      <w:pPr>
        <w:numPr>
          <w:ilvl w:val="0"/>
          <w:numId w:val="12"/>
        </w:numPr>
        <w:spacing w:line="240" w:lineRule="auto"/>
        <w:ind w:left="1440"/>
        <w:jc w:val="both"/>
        <w:textAlignment w:val="baseline"/>
        <w:rPr>
          <w:rFonts w:eastAsia="Times New Roman" w:cs="Times New Roman"/>
          <w:color w:val="000000"/>
          <w:sz w:val="26"/>
          <w:szCs w:val="26"/>
        </w:rPr>
      </w:pPr>
      <w:r w:rsidRPr="00995DC7">
        <w:rPr>
          <w:rFonts w:eastAsia="Times New Roman" w:cs="Times New Roman"/>
          <w:color w:val="000000"/>
          <w:sz w:val="26"/>
          <w:szCs w:val="26"/>
        </w:rPr>
        <w:t xml:space="preserve">Ban Chấp hành Trung ương chỉ rõ: việc "chuẩn bị khởi nghĩa là nhiệm vụ trung tâm của Đảng ta và dân ta trong giai đoạn hiện tại". Trung ương quyết định duy trì lực lượng vũ trang Bắc Sơn và chủ trương thành lập những đội du kích hoạt động phân tán, dùng hình thức vũ trang vừa chiến </w:t>
      </w:r>
      <w:r w:rsidRPr="00995DC7">
        <w:rPr>
          <w:rFonts w:eastAsia="Times New Roman" w:cs="Times New Roman"/>
          <w:color w:val="000000"/>
          <w:sz w:val="26"/>
          <w:szCs w:val="26"/>
        </w:rPr>
        <w:lastRenderedPageBreak/>
        <w:t>đấu chống địch, bảo vệ nhân dân, vừa phát triển cơ sở cách mạng, tiến tới thành lập khu căn cứ, lấy vùng Bắc Sơn, Vũ Nhai làm trung tâm. </w:t>
      </w:r>
    </w:p>
    <w:p w:rsidR="00995DC7" w:rsidRPr="00995DC7" w:rsidRDefault="00995DC7" w:rsidP="00995DC7">
      <w:pPr>
        <w:numPr>
          <w:ilvl w:val="0"/>
          <w:numId w:val="12"/>
        </w:numPr>
        <w:spacing w:line="240" w:lineRule="auto"/>
        <w:ind w:left="1440"/>
        <w:jc w:val="both"/>
        <w:textAlignment w:val="baseline"/>
        <w:rPr>
          <w:rFonts w:eastAsia="Times New Roman" w:cs="Times New Roman"/>
          <w:color w:val="000000"/>
          <w:sz w:val="26"/>
          <w:szCs w:val="26"/>
        </w:rPr>
      </w:pPr>
      <w:r w:rsidRPr="00995DC7">
        <w:rPr>
          <w:rFonts w:eastAsia="Times New Roman" w:cs="Times New Roman"/>
          <w:color w:val="000000"/>
          <w:sz w:val="26"/>
          <w:szCs w:val="26"/>
        </w:rPr>
        <w:t>Ban Chấp hành Trung ương xác định phương châm và hình thái khởi nghĩa ở nước ta: "phải luôn luôn chuẩn bị một lực lượng sẵn sàng, nhằm vào cơ hội thuận tiện hơn cả mà đánh lại quân thù... với lực lượng sẵn có, ta có thể lãnh đạo một cuộc khởi nghĩa từng phần trong từng địa phương cũng có thể giành sự thắng lợi mà mở đường cho một cuộc tổng khởi nghĩa to lớn". </w:t>
      </w:r>
    </w:p>
    <w:p w:rsidR="00995DC7" w:rsidRPr="00995DC7" w:rsidRDefault="00995DC7" w:rsidP="00995DC7">
      <w:pPr>
        <w:numPr>
          <w:ilvl w:val="0"/>
          <w:numId w:val="12"/>
        </w:numPr>
        <w:spacing w:after="240" w:line="240" w:lineRule="auto"/>
        <w:ind w:left="1440"/>
        <w:jc w:val="both"/>
        <w:textAlignment w:val="baseline"/>
        <w:rPr>
          <w:rFonts w:eastAsia="Times New Roman" w:cs="Times New Roman"/>
          <w:color w:val="000000"/>
          <w:sz w:val="26"/>
          <w:szCs w:val="26"/>
        </w:rPr>
      </w:pPr>
      <w:r w:rsidRPr="00995DC7">
        <w:rPr>
          <w:rFonts w:eastAsia="Times New Roman" w:cs="Times New Roman"/>
          <w:color w:val="000000"/>
          <w:sz w:val="26"/>
          <w:szCs w:val="26"/>
        </w:rPr>
        <w:t>Ban Chấp hành Trung ương còn đặc biệt chú trọng công tác xây dựng Đảng nhằm nâng cao năng lực tổ chức và lãnh đạo của Đảng, đồng thời chủ trương gấp rút đào tạo cán bộ, cán bộ lãnh đạo, cán bộ công vận, nông vận, binh vận, quân sự và đẩy mạnh công tác vận động quần chúng.</w:t>
      </w:r>
    </w:p>
    <w:p w:rsidR="00995DC7" w:rsidRPr="00995DC7" w:rsidRDefault="00995DC7" w:rsidP="00995DC7">
      <w:pPr>
        <w:spacing w:before="240" w:after="240" w:line="240" w:lineRule="auto"/>
        <w:jc w:val="both"/>
        <w:rPr>
          <w:rFonts w:eastAsia="Times New Roman" w:cs="Times New Roman"/>
          <w:color w:val="auto"/>
          <w:sz w:val="24"/>
        </w:rPr>
      </w:pPr>
      <w:r w:rsidRPr="00995DC7">
        <w:rPr>
          <w:rFonts w:eastAsia="Times New Roman" w:cs="Times New Roman"/>
          <w:b/>
          <w:bCs/>
          <w:color w:val="000000"/>
          <w:sz w:val="26"/>
          <w:szCs w:val="26"/>
          <w:u w:val="single"/>
        </w:rPr>
        <w:t>d, Giải quyết vấn đề dân tộc trong khuôn khổ từng nước ở Đông Dương</w:t>
      </w:r>
    </w:p>
    <w:p w:rsidR="00995DC7" w:rsidRPr="00995DC7" w:rsidRDefault="00995DC7" w:rsidP="00995DC7">
      <w:pPr>
        <w:numPr>
          <w:ilvl w:val="0"/>
          <w:numId w:val="13"/>
        </w:numPr>
        <w:spacing w:before="240" w:line="240" w:lineRule="auto"/>
        <w:ind w:left="1440"/>
        <w:jc w:val="both"/>
        <w:textAlignment w:val="baseline"/>
        <w:rPr>
          <w:rFonts w:eastAsia="Times New Roman" w:cs="Times New Roman"/>
          <w:color w:val="000000"/>
          <w:sz w:val="26"/>
          <w:szCs w:val="26"/>
        </w:rPr>
      </w:pPr>
      <w:r w:rsidRPr="00995DC7">
        <w:rPr>
          <w:rFonts w:eastAsia="Times New Roman" w:cs="Times New Roman"/>
          <w:color w:val="000000"/>
          <w:sz w:val="26"/>
          <w:szCs w:val="26"/>
        </w:rPr>
        <w:t>Thi hành chính sách “dân tộc tự quyết”. Sau khi đánh đuổi Pháp-Nhật, các dân tộc Đông Dương sẽ “tổ chức thành liên bang cộng hòa dân chủ hay đứng riêng thành lập một quốc gia tùy ý”. “Sự tự do độc lập của các dân tộc sẽ được thừa nhận và coi trọng”. </w:t>
      </w:r>
    </w:p>
    <w:p w:rsidR="00995DC7" w:rsidRPr="00995DC7" w:rsidRDefault="00995DC7" w:rsidP="00995DC7">
      <w:pPr>
        <w:numPr>
          <w:ilvl w:val="0"/>
          <w:numId w:val="13"/>
        </w:numPr>
        <w:spacing w:after="240" w:line="240" w:lineRule="auto"/>
        <w:ind w:left="1440"/>
        <w:jc w:val="both"/>
        <w:textAlignment w:val="baseline"/>
        <w:rPr>
          <w:rFonts w:eastAsia="Times New Roman" w:cs="Times New Roman"/>
          <w:color w:val="000000"/>
          <w:sz w:val="26"/>
          <w:szCs w:val="26"/>
        </w:rPr>
      </w:pPr>
      <w:r w:rsidRPr="00995DC7">
        <w:rPr>
          <w:rFonts w:eastAsia="Times New Roman" w:cs="Times New Roman"/>
          <w:color w:val="000000"/>
          <w:sz w:val="26"/>
          <w:szCs w:val="26"/>
        </w:rPr>
        <w:t>Hội nghị quyết định thành lập ở mỗi nước Đông Dương một mặt trận riêng, thực hiện đoàn kết từng dân tộc, đồng thời đoàn kết ba dân tộc chống kẻ thù chung.</w:t>
      </w:r>
    </w:p>
    <w:p w:rsidR="00995DC7" w:rsidRPr="00995DC7" w:rsidRDefault="00995DC7" w:rsidP="00E55A74">
      <w:pPr>
        <w:spacing w:before="240" w:after="240" w:line="240" w:lineRule="auto"/>
        <w:ind w:left="851" w:firstLine="0"/>
        <w:jc w:val="both"/>
        <w:rPr>
          <w:rFonts w:eastAsia="Times New Roman" w:cs="Times New Roman"/>
          <w:color w:val="auto"/>
          <w:sz w:val="24"/>
        </w:rPr>
      </w:pPr>
      <w:r w:rsidRPr="00995DC7">
        <w:rPr>
          <w:rFonts w:eastAsia="Times New Roman" w:cs="Times New Roman"/>
          <w:b/>
          <w:bCs/>
          <w:color w:val="000000"/>
          <w:sz w:val="26"/>
          <w:szCs w:val="26"/>
          <w:u w:val="single"/>
        </w:rPr>
        <w:t>e, Chủ trương sau khi cách mạng thành công sẽ thành lập nước Việt Nam dân chủ cộng hòa</w:t>
      </w:r>
      <w:r w:rsidRPr="00995DC7">
        <w:rPr>
          <w:rFonts w:eastAsia="Times New Roman" w:cs="Times New Roman"/>
          <w:b/>
          <w:bCs/>
          <w:color w:val="000000"/>
          <w:sz w:val="26"/>
          <w:szCs w:val="26"/>
        </w:rPr>
        <w:t> </w:t>
      </w:r>
    </w:p>
    <w:p w:rsidR="00995DC7" w:rsidRPr="00995DC7" w:rsidRDefault="00995DC7" w:rsidP="00995DC7">
      <w:pPr>
        <w:numPr>
          <w:ilvl w:val="0"/>
          <w:numId w:val="14"/>
        </w:numPr>
        <w:spacing w:before="240" w:line="240" w:lineRule="auto"/>
        <w:ind w:left="1440"/>
        <w:jc w:val="both"/>
        <w:textAlignment w:val="baseline"/>
        <w:rPr>
          <w:rFonts w:eastAsia="Times New Roman" w:cs="Times New Roman"/>
          <w:color w:val="000000"/>
          <w:sz w:val="26"/>
          <w:szCs w:val="26"/>
        </w:rPr>
      </w:pPr>
      <w:r w:rsidRPr="00995DC7">
        <w:rPr>
          <w:rFonts w:eastAsia="Times New Roman" w:cs="Times New Roman"/>
          <w:color w:val="000000"/>
          <w:sz w:val="26"/>
          <w:szCs w:val="26"/>
        </w:rPr>
        <w:t>Theo tinh thần tân dân chủ, sau khi cách mạng thành công, sẽ thành lập nước Việt Nam Dân chủ Cộng hòa theo mô hình tân dân chủ</w:t>
      </w:r>
      <w:r w:rsidRPr="00995DC7">
        <w:rPr>
          <w:rFonts w:eastAsia="Times New Roman" w:cs="Times New Roman"/>
          <w:b/>
          <w:bCs/>
          <w:color w:val="000000"/>
          <w:sz w:val="26"/>
          <w:szCs w:val="26"/>
        </w:rPr>
        <w:t xml:space="preserve">, </w:t>
      </w:r>
      <w:r w:rsidRPr="00995DC7">
        <w:rPr>
          <w:rFonts w:eastAsia="Times New Roman" w:cs="Times New Roman"/>
          <w:color w:val="000000"/>
          <w:sz w:val="26"/>
          <w:szCs w:val="26"/>
        </w:rPr>
        <w:t>một hình thức nhà nước “của chung cả toàn thể dân tộc”. Hội nghị chỉ rõ, “không nên nói công nông liên hiệp và lập chính quyền Xô Viết mà phải nói toàn thể nhân dân liên hiệp và thành lập chính phủ dân chủ cộng hòa”.</w:t>
      </w:r>
    </w:p>
    <w:p w:rsidR="00995DC7" w:rsidRDefault="00BB5434" w:rsidP="00995DC7">
      <w:pPr>
        <w:numPr>
          <w:ilvl w:val="0"/>
          <w:numId w:val="15"/>
        </w:numPr>
        <w:spacing w:line="240" w:lineRule="auto"/>
        <w:ind w:left="1440"/>
        <w:jc w:val="both"/>
        <w:textAlignment w:val="baseline"/>
        <w:rPr>
          <w:rFonts w:eastAsia="Times New Roman" w:cs="Times New Roman"/>
          <w:color w:val="000000"/>
          <w:sz w:val="26"/>
          <w:szCs w:val="26"/>
        </w:rPr>
      </w:pPr>
      <w:r>
        <w:rPr>
          <w:rFonts w:eastAsia="Times New Roman" w:cs="Times New Roman"/>
          <w:color w:val="000000"/>
          <w:sz w:val="26"/>
          <w:szCs w:val="26"/>
        </w:rPr>
        <w:t xml:space="preserve">Nhà nước Việt Nam dân chủ cộng hòa là một thể chế chính trị tiến bộ, một nhà nước </w:t>
      </w:r>
      <w:r w:rsidR="00554F78">
        <w:rPr>
          <w:rFonts w:eastAsia="Times New Roman" w:cs="Times New Roman"/>
          <w:color w:val="000000"/>
          <w:sz w:val="26"/>
          <w:szCs w:val="26"/>
        </w:rPr>
        <w:t>của dân, do dân và vì dân đầu tiên trong lịch sử dân tộc ta mà Người có công đầu trong việc đặt nền móng. Nhà nước thực hiện những nhiệm vụ của cách mạng.</w:t>
      </w:r>
    </w:p>
    <w:p w:rsidR="00BB5434" w:rsidRPr="00995DC7" w:rsidRDefault="00BB5434" w:rsidP="00E55A74">
      <w:pPr>
        <w:spacing w:line="240" w:lineRule="auto"/>
        <w:ind w:left="284" w:firstLine="436"/>
        <w:jc w:val="both"/>
        <w:textAlignment w:val="baseline"/>
        <w:rPr>
          <w:rFonts w:eastAsia="Times New Roman" w:cs="Times New Roman"/>
          <w:color w:val="000000"/>
          <w:sz w:val="26"/>
          <w:szCs w:val="26"/>
        </w:rPr>
      </w:pPr>
      <w:r>
        <w:rPr>
          <w:rFonts w:eastAsia="Times New Roman" w:cs="Times New Roman"/>
          <w:color w:val="000000"/>
          <w:sz w:val="26"/>
          <w:szCs w:val="26"/>
        </w:rPr>
        <w:t>Đặc biệt hội nghị Trung ương 8, tháng 5/1941 có sự chỉ đạo trực tiếp của Bác đã dự kiến lấy cờ đỏ sao vàng 5 cánh làm quốc kỳ; chính phủ do nhân dân bầu ra.</w:t>
      </w:r>
    </w:p>
    <w:p w:rsidR="00995DC7" w:rsidRPr="00995DC7" w:rsidRDefault="00BB5434" w:rsidP="00BB5434">
      <w:pPr>
        <w:spacing w:line="240" w:lineRule="auto"/>
        <w:ind w:firstLine="0"/>
        <w:jc w:val="both"/>
        <w:textAlignment w:val="baseline"/>
        <w:rPr>
          <w:rFonts w:eastAsia="Times New Roman" w:cs="Times New Roman"/>
          <w:b/>
          <w:bCs/>
          <w:color w:val="000000"/>
          <w:sz w:val="26"/>
          <w:szCs w:val="26"/>
        </w:rPr>
      </w:pPr>
      <w:r>
        <w:rPr>
          <w:rFonts w:eastAsia="Times New Roman" w:cs="Times New Roman"/>
          <w:b/>
          <w:bCs/>
          <w:color w:val="000000"/>
          <w:sz w:val="26"/>
          <w:szCs w:val="26"/>
        </w:rPr>
        <w:t xml:space="preserve">3. </w:t>
      </w:r>
      <w:r w:rsidR="00995DC7" w:rsidRPr="00995DC7">
        <w:rPr>
          <w:rFonts w:eastAsia="Times New Roman" w:cs="Times New Roman"/>
          <w:b/>
          <w:bCs/>
          <w:color w:val="000000"/>
          <w:sz w:val="26"/>
          <w:szCs w:val="26"/>
        </w:rPr>
        <w:t>Nhận xét và ý nghĩa của sự chuyển hướng trên qua cả 3 Hội nghị trung ương</w:t>
      </w:r>
    </w:p>
    <w:p w:rsidR="00995DC7" w:rsidRPr="00995DC7" w:rsidRDefault="00995DC7" w:rsidP="00995DC7">
      <w:pPr>
        <w:spacing w:line="240" w:lineRule="auto"/>
        <w:ind w:left="720" w:firstLine="0"/>
        <w:jc w:val="both"/>
        <w:rPr>
          <w:rFonts w:eastAsia="Times New Roman" w:cs="Times New Roman"/>
          <w:color w:val="auto"/>
          <w:sz w:val="24"/>
        </w:rPr>
      </w:pPr>
      <w:r w:rsidRPr="00995DC7">
        <w:rPr>
          <w:rFonts w:eastAsia="Times New Roman" w:cs="Times New Roman"/>
          <w:b/>
          <w:bCs/>
          <w:color w:val="000000"/>
          <w:sz w:val="26"/>
          <w:szCs w:val="26"/>
        </w:rPr>
        <w:t>a, Nhận xét</w:t>
      </w:r>
    </w:p>
    <w:p w:rsidR="00BB5434" w:rsidRDefault="00BB5434" w:rsidP="00BB5434">
      <w:pPr>
        <w:pStyle w:val="ListParagraph"/>
        <w:numPr>
          <w:ilvl w:val="0"/>
          <w:numId w:val="18"/>
        </w:numPr>
        <w:spacing w:line="240" w:lineRule="auto"/>
        <w:ind w:firstLine="414"/>
        <w:jc w:val="both"/>
        <w:textAlignment w:val="baseline"/>
        <w:rPr>
          <w:rFonts w:eastAsia="Times New Roman" w:cs="Times New Roman"/>
          <w:color w:val="000000"/>
          <w:sz w:val="26"/>
          <w:szCs w:val="26"/>
        </w:rPr>
      </w:pPr>
      <w:r w:rsidRPr="00BB5434">
        <w:rPr>
          <w:rFonts w:eastAsia="Times New Roman" w:cs="Times New Roman"/>
          <w:color w:val="000000"/>
          <w:sz w:val="26"/>
          <w:szCs w:val="26"/>
        </w:rPr>
        <w:t xml:space="preserve">Hội nghị Trung ương 6 (1939) đã đề ra sự chuyển hướng, hội nghị Trung ương 8 đã cụ thể hóa, bổ sung và phát triển hoàn thiện sự chuyển hướng đó. </w:t>
      </w:r>
    </w:p>
    <w:p w:rsidR="00BB5434" w:rsidRPr="00BB5434" w:rsidRDefault="00BB5434" w:rsidP="00BB5434">
      <w:pPr>
        <w:pStyle w:val="ListParagraph"/>
        <w:numPr>
          <w:ilvl w:val="0"/>
          <w:numId w:val="18"/>
        </w:numPr>
        <w:spacing w:line="240" w:lineRule="auto"/>
        <w:ind w:firstLine="414"/>
        <w:jc w:val="both"/>
        <w:textAlignment w:val="baseline"/>
        <w:rPr>
          <w:rFonts w:eastAsia="Times New Roman" w:cs="Times New Roman"/>
          <w:color w:val="000000"/>
          <w:sz w:val="26"/>
          <w:szCs w:val="26"/>
        </w:rPr>
      </w:pPr>
      <w:r>
        <w:rPr>
          <w:rFonts w:eastAsia="Times New Roman" w:cs="Times New Roman"/>
          <w:color w:val="000000"/>
          <w:sz w:val="26"/>
          <w:szCs w:val="26"/>
        </w:rPr>
        <w:t>Nhờ có chủ trương chiến lược mới của Đảng năm 1939-1941 mọi cuộc chuẩn bị cho giai đoạn tiếp theo được chu đáo phát huy được sức mạnh dân tộc chống đế quốc.</w:t>
      </w:r>
    </w:p>
    <w:p w:rsidR="00995DC7" w:rsidRPr="00995DC7" w:rsidRDefault="00995DC7" w:rsidP="00BB5434">
      <w:pPr>
        <w:spacing w:line="240" w:lineRule="auto"/>
        <w:ind w:left="720" w:firstLine="0"/>
        <w:jc w:val="both"/>
        <w:textAlignment w:val="baseline"/>
        <w:rPr>
          <w:rFonts w:eastAsia="Times New Roman" w:cs="Times New Roman"/>
          <w:color w:val="auto"/>
          <w:sz w:val="24"/>
        </w:rPr>
      </w:pPr>
      <w:r w:rsidRPr="00995DC7">
        <w:rPr>
          <w:rFonts w:eastAsia="Times New Roman" w:cs="Times New Roman"/>
          <w:b/>
          <w:bCs/>
          <w:color w:val="000000"/>
          <w:sz w:val="26"/>
          <w:szCs w:val="26"/>
        </w:rPr>
        <w:t>b, Ý nghĩa</w:t>
      </w:r>
    </w:p>
    <w:p w:rsidR="00995DC7" w:rsidRPr="00995DC7" w:rsidRDefault="00995DC7" w:rsidP="00995DC7">
      <w:pPr>
        <w:numPr>
          <w:ilvl w:val="0"/>
          <w:numId w:val="18"/>
        </w:numPr>
        <w:spacing w:before="120" w:line="240" w:lineRule="auto"/>
        <w:ind w:left="1440"/>
        <w:jc w:val="both"/>
        <w:textAlignment w:val="baseline"/>
        <w:rPr>
          <w:rFonts w:eastAsia="Times New Roman" w:cs="Times New Roman"/>
          <w:color w:val="000000"/>
          <w:sz w:val="26"/>
          <w:szCs w:val="26"/>
        </w:rPr>
      </w:pPr>
      <w:r w:rsidRPr="00995DC7">
        <w:rPr>
          <w:rFonts w:eastAsia="Times New Roman" w:cs="Times New Roman"/>
          <w:color w:val="000000"/>
          <w:sz w:val="26"/>
          <w:szCs w:val="26"/>
        </w:rPr>
        <w:lastRenderedPageBreak/>
        <w:t>Với tinh thần độc lập tự chủ, sáng tạo, Ban Chấp hành Trung ương Đảng đã hoàn chỉnh sự chuyển hướng chỉ đạo chiến lược nhằm giải quyết mục tiêu số một của cách mạng là độc lập dân tộc và đề ra nhiều chủ trương đúng đắn để thực hiện mục tiêu ấy</w:t>
      </w:r>
      <w:r w:rsidR="00E55A74">
        <w:rPr>
          <w:rFonts w:eastAsia="Times New Roman" w:cs="Times New Roman"/>
          <w:color w:val="000000"/>
          <w:sz w:val="26"/>
          <w:szCs w:val="26"/>
        </w:rPr>
        <w:t>.</w:t>
      </w:r>
    </w:p>
    <w:p w:rsidR="00995DC7" w:rsidRPr="00995DC7" w:rsidRDefault="00995DC7" w:rsidP="00995DC7">
      <w:pPr>
        <w:numPr>
          <w:ilvl w:val="0"/>
          <w:numId w:val="18"/>
        </w:numPr>
        <w:spacing w:after="120" w:line="240" w:lineRule="auto"/>
        <w:ind w:left="1440"/>
        <w:jc w:val="both"/>
        <w:textAlignment w:val="baseline"/>
        <w:rPr>
          <w:rFonts w:eastAsia="Times New Roman" w:cs="Times New Roman"/>
          <w:color w:val="000000"/>
          <w:sz w:val="26"/>
          <w:szCs w:val="26"/>
        </w:rPr>
      </w:pPr>
      <w:r w:rsidRPr="00995DC7">
        <w:rPr>
          <w:rFonts w:eastAsia="Times New Roman" w:cs="Times New Roman"/>
          <w:color w:val="000000"/>
          <w:sz w:val="26"/>
          <w:szCs w:val="26"/>
        </w:rPr>
        <w:t>Đường lối đặt nhiệm vụ giải phóng dân tộc lên hàng đầu, tập hợp rộng rãi mọi người Việt Nam yêu nước trong Mặt trận Việt Minh, xây dựng lực lượng chính trị của quần chúng ở cả nông thôn và thành thị, xây dựng căn cứ địa cách mạng và lực lượng vũ trang.</w:t>
      </w:r>
    </w:p>
    <w:p w:rsidR="00995DC7" w:rsidRPr="00995DC7" w:rsidRDefault="00995DC7" w:rsidP="00995DC7">
      <w:pPr>
        <w:numPr>
          <w:ilvl w:val="0"/>
          <w:numId w:val="18"/>
        </w:numPr>
        <w:spacing w:before="120" w:after="120" w:line="240" w:lineRule="auto"/>
        <w:ind w:left="1440"/>
        <w:jc w:val="both"/>
        <w:textAlignment w:val="baseline"/>
        <w:rPr>
          <w:rFonts w:eastAsia="Times New Roman" w:cs="Times New Roman"/>
          <w:color w:val="000000"/>
          <w:sz w:val="26"/>
          <w:szCs w:val="26"/>
        </w:rPr>
      </w:pPr>
      <w:r w:rsidRPr="00995DC7">
        <w:rPr>
          <w:rFonts w:eastAsia="Times New Roman" w:cs="Times New Roman"/>
          <w:color w:val="000000"/>
          <w:sz w:val="26"/>
          <w:szCs w:val="26"/>
        </w:rPr>
        <w:t>Là ngọn cờ dẫn đường cho nhân dân ta tiến lên giàn</w:t>
      </w:r>
      <w:r w:rsidR="00E55A74">
        <w:rPr>
          <w:rFonts w:eastAsia="Times New Roman" w:cs="Times New Roman"/>
          <w:color w:val="000000"/>
          <w:sz w:val="26"/>
          <w:szCs w:val="26"/>
        </w:rPr>
        <w:t>h thắng lợi trong sự nghiệp giải phóng dân tộc</w:t>
      </w:r>
      <w:r w:rsidRPr="00995DC7">
        <w:rPr>
          <w:rFonts w:eastAsia="Times New Roman" w:cs="Times New Roman"/>
          <w:color w:val="000000"/>
          <w:sz w:val="26"/>
          <w:szCs w:val="26"/>
        </w:rPr>
        <w:t>, giành độc lập cho dân tộc và tự do cho nhân dân. Giúp công tác chuẩn bị diễn ra sôi nổi và rộng khắp, thúc đẩy quần chúng vùng lên đấu tranh giành chính quyền</w:t>
      </w:r>
      <w:r w:rsidR="00E55A74">
        <w:rPr>
          <w:rFonts w:eastAsia="Times New Roman" w:cs="Times New Roman"/>
          <w:color w:val="000000"/>
          <w:sz w:val="26"/>
          <w:szCs w:val="26"/>
        </w:rPr>
        <w:t>.</w:t>
      </w:r>
    </w:p>
    <w:p w:rsidR="009B7DE1" w:rsidRPr="009B7DE1" w:rsidRDefault="009B7DE1">
      <w:pPr>
        <w:rPr>
          <w:color w:val="auto"/>
        </w:rPr>
      </w:pPr>
    </w:p>
    <w:sectPr w:rsidR="009B7DE1" w:rsidRPr="009B7DE1" w:rsidSect="0039201E">
      <w:headerReference w:type="default" r:id="rId7"/>
      <w:pgSz w:w="11906" w:h="16838"/>
      <w:pgMar w:top="1701" w:right="1134" w:bottom="1701" w:left="1701" w:header="709" w:footer="709"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B4F70" w:rsidRDefault="00CB4F70" w:rsidP="00995DC7">
      <w:pPr>
        <w:spacing w:line="240" w:lineRule="auto"/>
      </w:pPr>
      <w:r>
        <w:separator/>
      </w:r>
    </w:p>
  </w:endnote>
  <w:endnote w:type="continuationSeparator" w:id="0">
    <w:p w:rsidR="00CB4F70" w:rsidRDefault="00CB4F70" w:rsidP="00995D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B4F70" w:rsidRDefault="00CB4F70" w:rsidP="00995DC7">
      <w:pPr>
        <w:spacing w:line="240" w:lineRule="auto"/>
      </w:pPr>
      <w:r>
        <w:separator/>
      </w:r>
    </w:p>
  </w:footnote>
  <w:footnote w:type="continuationSeparator" w:id="0">
    <w:p w:rsidR="00CB4F70" w:rsidRDefault="00CB4F70" w:rsidP="00995DC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95DC7" w:rsidRPr="00995DC7" w:rsidRDefault="00F54239" w:rsidP="00F54239">
    <w:pPr>
      <w:pStyle w:val="Header"/>
      <w:ind w:hanging="426"/>
      <w:rPr>
        <w:b/>
      </w:rPr>
    </w:pPr>
    <w:r>
      <w:rPr>
        <w:b/>
      </w:rPr>
      <w:t>N</w:t>
    </w:r>
    <w:r w:rsidRPr="00995DC7">
      <w:rPr>
        <w:b/>
      </w:rPr>
      <w:t>hóm 10</w:t>
    </w:r>
  </w:p>
  <w:p w:rsidR="00995DC7" w:rsidRDefault="00995DC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573A4"/>
    <w:multiLevelType w:val="multilevel"/>
    <w:tmpl w:val="647678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636D5F"/>
    <w:multiLevelType w:val="multilevel"/>
    <w:tmpl w:val="4B40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2463E"/>
    <w:multiLevelType w:val="multilevel"/>
    <w:tmpl w:val="D43C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A5AB4"/>
    <w:multiLevelType w:val="multilevel"/>
    <w:tmpl w:val="00CA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83C40"/>
    <w:multiLevelType w:val="multilevel"/>
    <w:tmpl w:val="518CE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054E55"/>
    <w:multiLevelType w:val="multilevel"/>
    <w:tmpl w:val="B2BE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01245D"/>
    <w:multiLevelType w:val="multilevel"/>
    <w:tmpl w:val="9D22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521C11"/>
    <w:multiLevelType w:val="multilevel"/>
    <w:tmpl w:val="E308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710003"/>
    <w:multiLevelType w:val="multilevel"/>
    <w:tmpl w:val="381E49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B46CF2"/>
    <w:multiLevelType w:val="multilevel"/>
    <w:tmpl w:val="B764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F21F4F"/>
    <w:multiLevelType w:val="multilevel"/>
    <w:tmpl w:val="9892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94146A"/>
    <w:multiLevelType w:val="multilevel"/>
    <w:tmpl w:val="B088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F34155"/>
    <w:multiLevelType w:val="multilevel"/>
    <w:tmpl w:val="53E4A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8407D1"/>
    <w:multiLevelType w:val="multilevel"/>
    <w:tmpl w:val="2D8C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F81678"/>
    <w:multiLevelType w:val="multilevel"/>
    <w:tmpl w:val="5A90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B83EEB"/>
    <w:multiLevelType w:val="multilevel"/>
    <w:tmpl w:val="EA60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511116"/>
    <w:multiLevelType w:val="multilevel"/>
    <w:tmpl w:val="6548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C0677E"/>
    <w:multiLevelType w:val="multilevel"/>
    <w:tmpl w:val="3142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5"/>
  </w:num>
  <w:num w:numId="3">
    <w:abstractNumId w:val="2"/>
  </w:num>
  <w:num w:numId="4">
    <w:abstractNumId w:val="6"/>
  </w:num>
  <w:num w:numId="5">
    <w:abstractNumId w:val="7"/>
  </w:num>
  <w:num w:numId="6">
    <w:abstractNumId w:val="9"/>
  </w:num>
  <w:num w:numId="7">
    <w:abstractNumId w:val="1"/>
  </w:num>
  <w:num w:numId="8">
    <w:abstractNumId w:val="3"/>
  </w:num>
  <w:num w:numId="9">
    <w:abstractNumId w:val="8"/>
    <w:lvlOverride w:ilvl="0">
      <w:lvl w:ilvl="0">
        <w:numFmt w:val="decimal"/>
        <w:lvlText w:val="%1."/>
        <w:lvlJc w:val="left"/>
      </w:lvl>
    </w:lvlOverride>
  </w:num>
  <w:num w:numId="10">
    <w:abstractNumId w:val="12"/>
  </w:num>
  <w:num w:numId="11">
    <w:abstractNumId w:val="13"/>
  </w:num>
  <w:num w:numId="12">
    <w:abstractNumId w:val="10"/>
  </w:num>
  <w:num w:numId="13">
    <w:abstractNumId w:val="17"/>
  </w:num>
  <w:num w:numId="14">
    <w:abstractNumId w:val="5"/>
  </w:num>
  <w:num w:numId="15">
    <w:abstractNumId w:val="11"/>
  </w:num>
  <w:num w:numId="16">
    <w:abstractNumId w:val="0"/>
    <w:lvlOverride w:ilvl="0">
      <w:lvl w:ilvl="0">
        <w:numFmt w:val="decimal"/>
        <w:lvlText w:val="%1."/>
        <w:lvlJc w:val="left"/>
      </w:lvl>
    </w:lvlOverride>
  </w:num>
  <w:num w:numId="17">
    <w:abstractNumId w:val="16"/>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5DC7"/>
    <w:rsid w:val="00021831"/>
    <w:rsid w:val="000820E8"/>
    <w:rsid w:val="0019716B"/>
    <w:rsid w:val="00201C19"/>
    <w:rsid w:val="0039201E"/>
    <w:rsid w:val="004539FD"/>
    <w:rsid w:val="00492DA1"/>
    <w:rsid w:val="00540D1C"/>
    <w:rsid w:val="00554F78"/>
    <w:rsid w:val="0055590C"/>
    <w:rsid w:val="00744ECD"/>
    <w:rsid w:val="007F4ED1"/>
    <w:rsid w:val="008A6651"/>
    <w:rsid w:val="00995DC7"/>
    <w:rsid w:val="009B7DE1"/>
    <w:rsid w:val="00A0337F"/>
    <w:rsid w:val="00BB5434"/>
    <w:rsid w:val="00C13EAC"/>
    <w:rsid w:val="00C55D41"/>
    <w:rsid w:val="00CA3D89"/>
    <w:rsid w:val="00CB4F70"/>
    <w:rsid w:val="00CE3751"/>
    <w:rsid w:val="00CF0F0E"/>
    <w:rsid w:val="00DE32C2"/>
    <w:rsid w:val="00E55A74"/>
    <w:rsid w:val="00EE0538"/>
    <w:rsid w:val="00F12A4F"/>
    <w:rsid w:val="00F54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5E12841-AC64-473D-B186-E80525FBB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Arial"/>
        <w:color w:val="555555"/>
        <w:sz w:val="28"/>
        <w:szCs w:val="24"/>
        <w:lang w:val="en-US" w:eastAsia="en-US" w:bidi="ar-SA"/>
      </w:rPr>
    </w:rPrDefault>
    <w:pPrDefault>
      <w:pPr>
        <w:spacing w:line="276" w:lineRule="auto"/>
        <w:ind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95DC7"/>
    <w:pPr>
      <w:tabs>
        <w:tab w:val="center" w:pos="4680"/>
        <w:tab w:val="right" w:pos="9360"/>
      </w:tabs>
      <w:spacing w:line="240" w:lineRule="auto"/>
    </w:pPr>
  </w:style>
  <w:style w:type="character" w:customStyle="1" w:styleId="HeaderChar">
    <w:name w:val="Header Char"/>
    <w:basedOn w:val="DefaultParagraphFont"/>
    <w:link w:val="Header"/>
    <w:uiPriority w:val="99"/>
    <w:rsid w:val="00995DC7"/>
  </w:style>
  <w:style w:type="paragraph" w:styleId="Footer">
    <w:name w:val="footer"/>
    <w:basedOn w:val="Normal"/>
    <w:link w:val="FooterChar"/>
    <w:uiPriority w:val="99"/>
    <w:unhideWhenUsed/>
    <w:rsid w:val="00995DC7"/>
    <w:pPr>
      <w:tabs>
        <w:tab w:val="center" w:pos="4680"/>
        <w:tab w:val="right" w:pos="9360"/>
      </w:tabs>
      <w:spacing w:line="240" w:lineRule="auto"/>
    </w:pPr>
  </w:style>
  <w:style w:type="character" w:customStyle="1" w:styleId="FooterChar">
    <w:name w:val="Footer Char"/>
    <w:basedOn w:val="DefaultParagraphFont"/>
    <w:link w:val="Footer"/>
    <w:uiPriority w:val="99"/>
    <w:rsid w:val="00995DC7"/>
  </w:style>
  <w:style w:type="paragraph" w:styleId="ListParagraph">
    <w:name w:val="List Paragraph"/>
    <w:basedOn w:val="Normal"/>
    <w:uiPriority w:val="34"/>
    <w:qFormat/>
    <w:rsid w:val="00BB5434"/>
    <w:pPr>
      <w:ind w:left="720"/>
      <w:contextualSpacing/>
    </w:pPr>
  </w:style>
  <w:style w:type="paragraph" w:styleId="FootnoteText">
    <w:name w:val="footnote text"/>
    <w:basedOn w:val="Normal"/>
    <w:link w:val="FootnoteTextChar"/>
    <w:uiPriority w:val="99"/>
    <w:semiHidden/>
    <w:unhideWhenUsed/>
    <w:rsid w:val="00EE0538"/>
    <w:pPr>
      <w:spacing w:line="240" w:lineRule="auto"/>
    </w:pPr>
    <w:rPr>
      <w:sz w:val="20"/>
      <w:szCs w:val="20"/>
    </w:rPr>
  </w:style>
  <w:style w:type="character" w:customStyle="1" w:styleId="FootnoteTextChar">
    <w:name w:val="Footnote Text Char"/>
    <w:basedOn w:val="DefaultParagraphFont"/>
    <w:link w:val="FootnoteText"/>
    <w:uiPriority w:val="99"/>
    <w:semiHidden/>
    <w:rsid w:val="00EE0538"/>
    <w:rPr>
      <w:sz w:val="20"/>
      <w:szCs w:val="20"/>
    </w:rPr>
  </w:style>
  <w:style w:type="character" w:styleId="FootnoteReference">
    <w:name w:val="footnote reference"/>
    <w:aliases w:val="Footnote,Footnote text,Ref,de nota al pie,ftref,ftref1,ftref2,ftref11,BearingPoint,16 Point,Superscript 6 Point,fr,Footnote Text1,f,(NECG) Footnote Reference,BVI fnr,footnote ref,Footnote Reference 2,Footnote text + 13 pt,Footnot,10 p"/>
    <w:uiPriority w:val="99"/>
    <w:semiHidden/>
    <w:unhideWhenUsed/>
    <w:rsid w:val="00EE053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5044865">
      <w:bodyDiv w:val="1"/>
      <w:marLeft w:val="0"/>
      <w:marRight w:val="0"/>
      <w:marTop w:val="0"/>
      <w:marBottom w:val="0"/>
      <w:divBdr>
        <w:top w:val="none" w:sz="0" w:space="0" w:color="auto"/>
        <w:left w:val="none" w:sz="0" w:space="0" w:color="auto"/>
        <w:bottom w:val="none" w:sz="0" w:space="0" w:color="auto"/>
        <w:right w:val="none" w:sz="0" w:space="0" w:color="auto"/>
      </w:divBdr>
    </w:div>
    <w:div w:id="987132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1165</Words>
  <Characters>6646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maytinhtrinhtrang@outlook.com.vn</dc:creator>
  <cp:keywords/>
  <dc:description/>
  <cp:lastModifiedBy>maytinhtrinhtrang@outlook.com.vn</cp:lastModifiedBy>
  <cp:revision>2</cp:revision>
  <dcterms:created xsi:type="dcterms:W3CDTF">2025-04-01T01:15:00Z</dcterms:created>
  <dcterms:modified xsi:type="dcterms:W3CDTF">2025-04-01T01:15:00Z</dcterms:modified>
</cp:coreProperties>
</file>