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Nhóm 9</w:t>
      </w:r>
    </w:p>
    <w:p w:rsidR="00000000" w:rsidDel="00000000" w:rsidP="00000000" w:rsidRDefault="00000000" w:rsidRPr="00000000" w14:paraId="00000002">
      <w:pPr>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CHƯƠNG II ( 1945-1975) </w:t>
      </w:r>
    </w:p>
    <w:p w:rsidR="00000000" w:rsidDel="00000000" w:rsidP="00000000" w:rsidRDefault="00000000" w:rsidRPr="00000000" w14:paraId="00000003">
      <w:pPr>
        <w:ind w:left="0" w:firstLine="0"/>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 CHỦ ĐỀ 20: ĐẠI HỘI ĐẢNG TOÀN QUỐC LẦN THỨ 3</w:t>
      </w:r>
    </w:p>
    <w:p w:rsidR="00000000" w:rsidDel="00000000" w:rsidP="00000000" w:rsidRDefault="00000000" w:rsidRPr="00000000" w14:paraId="00000004">
      <w:pPr>
        <w:ind w:left="0" w:firstLine="0"/>
        <w:jc w:val="center"/>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 ( 09/1960 ) </w:t>
      </w:r>
    </w:p>
    <w:p w:rsidR="00000000" w:rsidDel="00000000" w:rsidP="00000000" w:rsidRDefault="00000000" w:rsidRPr="00000000" w14:paraId="00000005">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Hoàn cảnh lịch sử</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Tình hình thế giới</w:t>
      </w:r>
    </w:p>
    <w:p w:rsidR="00000000" w:rsidDel="00000000" w:rsidP="00000000" w:rsidRDefault="00000000" w:rsidRPr="00000000" w14:paraId="00000007">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xã hội chủ nghĩa tiếp tục lớn mạnh cả về kinh tế, quân sự, khoa học kỹ thuật, nhất là sự lớn mạnh của Liên Xô</w:t>
      </w:r>
    </w:p>
    <w:p w:rsidR="00000000" w:rsidDel="00000000" w:rsidP="00000000" w:rsidRDefault="00000000" w:rsidRPr="00000000" w14:paraId="00000008">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Phong trào giải phóng dân tộc tiếp tục phát triển, phong trào hoà bình, dân chủ lên cao ở các nước tư bản</w:t>
      </w:r>
    </w:p>
    <w:p w:rsidR="00000000" w:rsidDel="00000000" w:rsidP="00000000" w:rsidRDefault="00000000" w:rsidRPr="00000000" w14:paraId="00000009">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 quốc Mỹ trở thành cường quốc có tham vọng làm bá chủ thế giới, với các chiến lược toàn cầu phản cách mạng được các đời tổng thống nối tiếp nhau xây dựng và thực hiện </w:t>
      </w:r>
    </w:p>
    <w:p w:rsidR="00000000" w:rsidDel="00000000" w:rsidP="00000000" w:rsidRDefault="00000000" w:rsidRPr="00000000" w14:paraId="0000000A">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Thế giới đi vào thời kỳ chiến tranh lạnh, chạy đua vũ trang. Xuất hiện sự bất đồng, chia rẽ trong hệ thống xã hội chủ nghĩa, nhất là giữa Liên Xô với Trung Quốc</w:t>
      </w:r>
    </w:p>
    <w:p w:rsidR="00000000" w:rsidDel="00000000" w:rsidP="00000000" w:rsidRDefault="00000000" w:rsidRPr="00000000" w14:paraId="0000000B">
      <w:pPr>
        <w:numPr>
          <w:ilvl w:val="0"/>
          <w:numId w:val="2"/>
        </w:numPr>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Tình hình trong nước</w:t>
      </w:r>
    </w:p>
    <w:p w:rsidR="00000000" w:rsidDel="00000000" w:rsidP="00000000" w:rsidRDefault="00000000" w:rsidRPr="00000000" w14:paraId="0000000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Đất nước bị chia làm hai miền, có chế độ chính trị, xã hội khác nhau: miền Bắc được hoàn toàn giải phóng phát triển theo con đường xã hội chủ nghĩa, làm căn cứ địa hậu phương cho cả nước. Miền Nam do đế quốc, tay sai kiểm soát, trở thành thuộc địa kiểu mới của đế quốc Mỹ</w:t>
      </w:r>
    </w:p>
    <w:p w:rsidR="00000000" w:rsidDel="00000000" w:rsidP="00000000" w:rsidRDefault="00000000" w:rsidRPr="00000000" w14:paraId="0000000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năm 1958, kẻ địch tăng cường khủng bố và hành quân càn quét, dồn dân vào trại tập trung. Tháng 3/1959, chính quyền Ngô Đình Diệm tuyên bố “tình trạng chiến tranh” và với luật 10/59, địch dùng Toà án quân sự đặc biệt để xét xử, bắn giết những người yêu nước và cách mạng.</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Trước tình hình phức tạp nói trên, Đại hội đại biểu toàn quốc lần thứ III đã được tiến hành và đề ra đường lối chung của Cách mạng Việt Nam.</w:t>
      </w:r>
    </w:p>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Nội dung</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Tháng 9/1960, Đại hội đại biểu toàn quốc lần thứ III của Đảng họp tại Thủ đô Hà Nội. Trong diễn văn khai mạc, Chủ tịch Hồ Chí Minh nêu rõ: “Đại hội lần này là Đại hội xây dựng chủ nghĩa xã hội ở miền Bắc và đấu tranh hòa bình thống nhất nước nhà”.</w:t>
      </w:r>
    </w:p>
    <w:p w:rsidR="00000000" w:rsidDel="00000000" w:rsidP="00000000" w:rsidRDefault="00000000" w:rsidRPr="00000000" w14:paraId="00000012">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đường lối chung của cách mạng Việt Nam</w:t>
      </w:r>
      <w:r w:rsidDel="00000000" w:rsidR="00000000" w:rsidRPr="00000000">
        <w:rPr>
          <w:rFonts w:ascii="Times New Roman" w:cs="Times New Roman" w:eastAsia="Times New Roman" w:hAnsi="Times New Roman"/>
          <w:sz w:val="24"/>
          <w:szCs w:val="24"/>
          <w:rtl w:val="0"/>
        </w:rPr>
        <w:t xml:space="preserve">, trên cơ sở phân tích tình hình và đặc điểm nước ta,  Đại hội xác định nhiệm vụ cách mạng Việt Nam trong giai đoạn mới là thực hiện đồng thời hai chiến lược: Một là, đẩy mạnh cách mạng xã hội chủ nghĩa ở miền Bắc; Hai là, tiến hành cách mạng dân tộc dân chủ nhân dân ở miền Nam, thực hiện thống nhất nước nhà, hoàn thành độc lập và dân chủ trong cả nước</w:t>
      </w:r>
    </w:p>
    <w:p w:rsidR="00000000" w:rsidDel="00000000" w:rsidP="00000000" w:rsidRDefault="00000000" w:rsidRPr="00000000" w14:paraId="00000013">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nhiệm vụ cụ thể </w:t>
      </w:r>
      <w:r w:rsidDel="00000000" w:rsidR="00000000" w:rsidRPr="00000000">
        <w:rPr>
          <w:rFonts w:ascii="Times New Roman" w:cs="Times New Roman" w:eastAsia="Times New Roman" w:hAnsi="Times New Roman"/>
          <w:sz w:val="24"/>
          <w:szCs w:val="24"/>
          <w:rtl w:val="0"/>
        </w:rPr>
        <w:t xml:space="preserve">của từng chiến lược cách mạng ở mỗi miền, Đại hội nêu rõ: Cách mạng xã hội chủ nghĩa ở miền Bắc có nhiệm vụ xây dựng tiềm lực và bảo vệ căn cứ địa của cả nước, hậu thuẫn cho cách mạng miền Nam, chuẩn bị cho cả nước đi lên chủ nghĩa xã hội về sau. Còn cách mạng dân tộc dân chủ nhân dân ở miền Nam thực hiện đấu tranh giành lại hòa bình, thống nhất nước nhà.</w:t>
      </w:r>
    </w:p>
    <w:p w:rsidR="00000000" w:rsidDel="00000000" w:rsidP="00000000" w:rsidRDefault="00000000" w:rsidRPr="00000000" w14:paraId="00000014">
      <w:pPr>
        <w:numPr>
          <w:ilvl w:val="0"/>
          <w:numId w:val="2"/>
        </w:numPr>
        <w:ind w:left="720" w:hanging="36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Về vị trí, vai trò</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Cách mạng xã hội chủ nghĩa ở miền Bắc giữ vai trò quyết định nhất đối với sự phát triển của toàn bộ cách mạng Việt Nam và đối với sự nghiệp thống nhất nước nhà.</w:t>
      </w:r>
    </w:p>
    <w:p w:rsidR="00000000" w:rsidDel="00000000" w:rsidP="00000000" w:rsidRDefault="00000000" w:rsidRPr="00000000" w14:paraId="00000016">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Cách mạng dân tộc dân chủ nhân dân ở miền Nam giữ vai trò quyết định trực tiếp đối với sự nghiệp giải phóng miền Nam khỏi ách thống trị của đế quốc Mỹ và bè lũ tay sai.</w:t>
      </w:r>
    </w:p>
    <w:p w:rsidR="00000000" w:rsidDel="00000000" w:rsidP="00000000" w:rsidRDefault="00000000" w:rsidRPr="00000000" w14:paraId="00000017">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mối quan hệ giữa 2 cuộc cách mạng</w:t>
      </w:r>
      <w:r w:rsidDel="00000000" w:rsidR="00000000" w:rsidRPr="00000000">
        <w:rPr>
          <w:rFonts w:ascii="Times New Roman" w:cs="Times New Roman" w:eastAsia="Times New Roman" w:hAnsi="Times New Roman"/>
          <w:sz w:val="24"/>
          <w:szCs w:val="24"/>
          <w:rtl w:val="0"/>
        </w:rPr>
        <w:t xml:space="preserve">, cách mạng dân tộc dân chủ nhân dân ở miền Nam và cách mạng xã hội chủ nghĩa ở miền Bắc có mối quan hệ biện chứng: khăng khít, gắn bó, hỗ trợ, tác động, thúc đẩy lẫn nhau cùng phát triển, cuộc cách mạng này làm điều kiện, tiền đề phát triển cho cuộc cách mạng kia. Hai cuộc cách mạng ở 2 miền có những điểm chung rất quan trọng:</w:t>
      </w:r>
    </w:p>
    <w:p w:rsidR="00000000" w:rsidDel="00000000" w:rsidP="00000000" w:rsidRDefault="00000000" w:rsidRPr="00000000" w14:paraId="0000001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Cuộc cách mạng ở 2 miền nhưng do 1 Đảng lãnh đạo là Đảng Cộng sản Việt Nam.</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Chung 1 đường lối do Đại hội đại biểu toàn quốc lần thứ III đề ra.</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Chung 1 kẻ thù là đế quốc Mỹ. </w:t>
      </w:r>
    </w:p>
    <w:p w:rsidR="00000000" w:rsidDel="00000000" w:rsidP="00000000" w:rsidRDefault="00000000" w:rsidRPr="00000000" w14:paraId="0000001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Chung 1 nước vốn thống nhất.</w:t>
      </w:r>
    </w:p>
    <w:p w:rsidR="00000000" w:rsidDel="00000000" w:rsidP="00000000" w:rsidRDefault="00000000" w:rsidRPr="00000000" w14:paraId="0000001C">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Chung mục tiêu là giải phóng miền Nam, hòa bình, thống nhất đất nước, đưa cả nước lên chủ nghĩa xã hội. </w:t>
      </w:r>
    </w:p>
    <w:p w:rsidR="00000000" w:rsidDel="00000000" w:rsidP="00000000" w:rsidRDefault="00000000" w:rsidRPr="00000000" w14:paraId="0000001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hòa bình, thống nhất Tổ quốc</w:t>
      </w:r>
      <w:r w:rsidDel="00000000" w:rsidR="00000000" w:rsidRPr="00000000">
        <w:rPr>
          <w:rFonts w:ascii="Times New Roman" w:cs="Times New Roman" w:eastAsia="Times New Roman" w:hAnsi="Times New Roman"/>
          <w:sz w:val="24"/>
          <w:szCs w:val="24"/>
          <w:rtl w:val="0"/>
        </w:rPr>
        <w:t xml:space="preserve">, Đại hội khẳng định chủ trương giữ vững đường lối hòa bình, phù hợp với nguyện vọng nhân dân,nhưng luôn chuẩn bị sẵn sàng đối phó với mọi tình thế. Nếu đế quốc Mỹ và bọn tay sai liều lĩnh gây ra chiến tranh hòng xâm lược miền Bắc, thì nhân dân cả nước ta sẽ kiên quyết đứng lên đánh bại chúng, hoàn thành độc lập và thống nhất Tổ quốc.</w:t>
      </w:r>
    </w:p>
    <w:p w:rsidR="00000000" w:rsidDel="00000000" w:rsidP="00000000" w:rsidRDefault="00000000" w:rsidRPr="00000000" w14:paraId="0000001E">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triển vọng của cách mạng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Đại hội xác định cuộc đấu tranh thống nhất nước nhà là một quá trình đấu tranh cách mạng gay go, gian khổ, phức tạp và lâu dài chống đế quốc Mỹ và bè lũ tay sai của chúng ở miền Nam. </w:t>
      </w:r>
    </w:p>
    <w:p w:rsidR="00000000" w:rsidDel="00000000" w:rsidP="00000000" w:rsidRDefault="00000000" w:rsidRPr="00000000" w14:paraId="00000020">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Thắng lợi cuối cùng nhất định thuộc về nhân dân ta, Nam - Bắc nhất định sum họp một nhà.</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Về xây dựng chủ nghĩa xã hội</w:t>
      </w:r>
      <w:r w:rsidDel="00000000" w:rsidR="00000000" w:rsidRPr="00000000">
        <w:rPr>
          <w:rFonts w:ascii="Times New Roman" w:cs="Times New Roman" w:eastAsia="Times New Roman" w:hAnsi="Times New Roman"/>
          <w:sz w:val="24"/>
          <w:szCs w:val="24"/>
          <w:rtl w:val="0"/>
        </w:rPr>
        <w:t xml:space="preserve">, Đảng chủ trương xây dựng những tiền đề cơ sở vật chất kỹ thuật cho cnxh miền bắc và xây dựng miền bắc thành hậu phương lớn, góp sức người, sức của cho tiền tuyến miền nam. </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3. </w:t>
      </w:r>
      <w:r w:rsidDel="00000000" w:rsidR="00000000" w:rsidRPr="00000000">
        <w:rPr>
          <w:rFonts w:ascii="Times New Roman" w:cs="Times New Roman" w:eastAsia="Times New Roman" w:hAnsi="Times New Roman"/>
          <w:b w:val="1"/>
          <w:sz w:val="24"/>
          <w:szCs w:val="24"/>
          <w:rtl w:val="0"/>
        </w:rPr>
        <w:t xml:space="preserve">Ý nghĩa lịch sử và sự vận dụng sáng tạo chủ nghĩa Mác Lênin của Đảng</w:t>
      </w:r>
    </w:p>
    <w:p w:rsidR="00000000" w:rsidDel="00000000" w:rsidP="00000000" w:rsidRDefault="00000000" w:rsidRPr="00000000" w14:paraId="00000023">
      <w:pPr>
        <w:numPr>
          <w:ilvl w:val="0"/>
          <w:numId w:val="10"/>
        </w:numPr>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Ý nghĩa lịch sử</w:t>
      </w:r>
    </w:p>
    <w:p w:rsidR="00000000" w:rsidDel="00000000" w:rsidP="00000000" w:rsidRDefault="00000000" w:rsidRPr="00000000" w14:paraId="0000002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lối tiến hành đồng thời 2 chiến lược CM để thể hiện tư tưởng chiến lược giương cao ngọn cờ độc lập dân tộc và chủ nghĩa xã hội. </w:t>
      </w:r>
    </w:p>
    <w:p w:rsidR="00000000" w:rsidDel="00000000" w:rsidP="00000000" w:rsidRDefault="00000000" w:rsidRPr="00000000" w14:paraId="00000025">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Thể hiện tinh thần độc lập, tự chủ và sáng tạo của Đảng trong việc giải quyết những vấn đề riêng của cách mạng Việt Nam.</w:t>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Là cơ sở để Đảng chỉ đạo các nhiệm vụ các mạng ở mỗi miền vì mục tiêu chung. </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=&gt; Là đại hội quyết định đường lối xây dựng CNXH ở miền Bắc và đấu tranh hoà bình thống nhất nước nhà.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Style w:val="Heading3"/>
        <w:keepNext w:val="0"/>
        <w:keepLines w:val="0"/>
        <w:numPr>
          <w:ilvl w:val="0"/>
          <w:numId w:val="10"/>
        </w:numPr>
        <w:spacing w:before="280" w:lineRule="auto"/>
        <w:ind w:left="720" w:hanging="360"/>
        <w:jc w:val="both"/>
        <w:rPr>
          <w:rFonts w:ascii="Times New Roman" w:cs="Times New Roman" w:eastAsia="Times New Roman" w:hAnsi="Times New Roman"/>
          <w:b w:val="1"/>
          <w:color w:val="000000"/>
          <w:sz w:val="24"/>
          <w:szCs w:val="24"/>
          <w:u w:val="none"/>
        </w:rPr>
      </w:pPr>
      <w:bookmarkStart w:colFirst="0" w:colLast="0" w:name="_p7hymsk80pw4" w:id="0"/>
      <w:bookmarkEnd w:id="0"/>
      <w:r w:rsidDel="00000000" w:rsidR="00000000" w:rsidRPr="00000000">
        <w:rPr>
          <w:rFonts w:ascii="Times New Roman" w:cs="Times New Roman" w:eastAsia="Times New Roman" w:hAnsi="Times New Roman"/>
          <w:b w:val="1"/>
          <w:color w:val="000000"/>
          <w:sz w:val="24"/>
          <w:szCs w:val="24"/>
          <w:rtl w:val="0"/>
        </w:rPr>
        <w:t xml:space="preserve">Sự vận dụng sáng tạo Chủ nghĩa Mác - Lênin của Đảng/ Nhận xét</w:t>
      </w:r>
    </w:p>
    <w:p w:rsidR="00000000" w:rsidDel="00000000" w:rsidP="00000000" w:rsidRDefault="00000000" w:rsidRPr="00000000" w14:paraId="00000029">
      <w:pPr>
        <w:pStyle w:val="Heading3"/>
        <w:keepNext w:val="0"/>
        <w:keepLines w:val="0"/>
        <w:spacing w:before="280" w:lineRule="auto"/>
        <w:ind w:left="720" w:firstLine="0"/>
        <w:jc w:val="both"/>
        <w:rPr>
          <w:rFonts w:ascii="Times New Roman" w:cs="Times New Roman" w:eastAsia="Times New Roman" w:hAnsi="Times New Roman"/>
          <w:color w:val="000000"/>
          <w:sz w:val="24"/>
          <w:szCs w:val="24"/>
        </w:rPr>
      </w:pPr>
      <w:bookmarkStart w:colFirst="0" w:colLast="0" w:name="_fyqwc216165z" w:id="1"/>
      <w:bookmarkEnd w:id="1"/>
      <w:r w:rsidDel="00000000" w:rsidR="00000000" w:rsidRPr="00000000">
        <w:rPr>
          <w:rFonts w:ascii="Times New Roman" w:cs="Times New Roman" w:eastAsia="Times New Roman" w:hAnsi="Times New Roman"/>
          <w:color w:val="000000"/>
          <w:sz w:val="24"/>
          <w:szCs w:val="24"/>
          <w:rtl w:val="0"/>
        </w:rPr>
        <w:t xml:space="preserve">Đại hội Đảng lần thứ III đã vận dụng sáng tạo Chủ nghĩa Mác - Lênin vào điều kiện cụ thể của cách mạng Việt Nam.</w:t>
      </w:r>
    </w:p>
    <w:p w:rsidR="00000000" w:rsidDel="00000000" w:rsidP="00000000" w:rsidRDefault="00000000" w:rsidRPr="00000000" w14:paraId="0000002A">
      <w:pPr>
        <w:numPr>
          <w:ilvl w:val="0"/>
          <w:numId w:val="12"/>
        </w:numPr>
        <w:spacing w:after="0" w:afterAutospacing="0" w:befor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Về mặt lý luận:</w:t>
      </w:r>
    </w:p>
    <w:p w:rsidR="00000000" w:rsidDel="00000000" w:rsidP="00000000" w:rsidRDefault="00000000" w:rsidRPr="00000000" w14:paraId="0000002B">
      <w:pPr>
        <w:numPr>
          <w:ilvl w:val="0"/>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quan điểm của chủ nghĩa Mác Lenin, sau khi hoàn thành giai đoạn 1 (cách mạng dân tộc dân chủ nhân dân) thì phải chuyển sang giai đoạn 2 (cách mạng xã hội chủ nghĩa). Đó là lý luận cách mạng không ngừng, giữa 2 giai đoạn không có bức tường thành nào ngăn cách.</w:t>
      </w:r>
    </w:p>
    <w:p w:rsidR="00000000" w:rsidDel="00000000" w:rsidP="00000000" w:rsidRDefault="00000000" w:rsidRPr="00000000" w14:paraId="0000002C">
      <w:pPr>
        <w:numPr>
          <w:ilvl w:val="0"/>
          <w:numId w:val="3"/>
        </w:numPr>
        <w:spacing w:after="240"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Ở trên thế giới, trong giai đoạn này có một số nước bị chia cắt (VD: Đức, Triều Tiên, Trung Quốc) nhưng họ không tiến hành đồng thời như Việt Nam</w:t>
      </w:r>
    </w:p>
    <w:p w:rsidR="00000000" w:rsidDel="00000000" w:rsidP="00000000" w:rsidRDefault="00000000" w:rsidRPr="00000000" w14:paraId="0000002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Như vậy, cả về lý luận và thực tiễn chưa hề có tiền lệ trong lịch sử</w:t>
      </w:r>
    </w:p>
    <w:p w:rsidR="00000000" w:rsidDel="00000000" w:rsidP="00000000" w:rsidRDefault="00000000" w:rsidRPr="00000000" w14:paraId="0000002E">
      <w:pPr>
        <w:numPr>
          <w:ilvl w:val="0"/>
          <w:numId w:val="1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Về mặt thực tiễn: </w:t>
      </w:r>
      <w:r w:rsidDel="00000000" w:rsidR="00000000" w:rsidRPr="00000000">
        <w:rPr>
          <w:rFonts w:ascii="Times New Roman" w:cs="Times New Roman" w:eastAsia="Times New Roman" w:hAnsi="Times New Roman"/>
          <w:sz w:val="24"/>
          <w:szCs w:val="24"/>
          <w:rtl w:val="0"/>
        </w:rPr>
        <w:t xml:space="preserve">Sau 1975, nước ta tạm thời được chia cắt thành hai miền, Đảng ra đường lối tiến hành đồng thời 2 cuộc cách mạng. Đó là một quan điểm đúng đắn, phù hợp đáp ứng yêu cầu khách quan của tình hình, giương cao ngọn cờ độc lập dân tộc và chủ nghĩa xã hội là một trong những nguyên nhân thắng lợi của cuộc kháng chiến chống Mỹ cứu nước và phát huy được sức mạnh dân tộc, sức mạnh thời đại, sức mạnh cả cuộc kháng chiến chống Mỹ ở 2 miền Nam Bắc.</w:t>
      </w:r>
    </w:p>
    <w:p w:rsidR="00000000" w:rsidDel="00000000" w:rsidP="00000000" w:rsidRDefault="00000000" w:rsidRPr="00000000" w14:paraId="0000002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