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648A8">
      <w:pPr>
        <w:jc w:val="center"/>
      </w:pPr>
      <w:r>
        <w:rPr>
          <w:rFonts w:ascii="Arial" w:hAnsi="Arial"/>
          <w:b/>
          <w:color w:val="64748B"/>
          <w:sz w:val="22"/>
        </w:rPr>
        <w:t>HỌC VIỆN CÔNG NGHỆ BƯU CHÍNH VIỄN THÔNG (PTIT)</w:t>
      </w:r>
      <w:r>
        <w:rPr>
          <w:rFonts w:ascii="Arial" w:hAnsi="Arial"/>
          <w:b/>
          <w:color w:val="64748B"/>
          <w:sz w:val="22"/>
        </w:rPr>
        <w:br w:type="textWrapping"/>
      </w:r>
      <w:r>
        <w:rPr>
          <w:rFonts w:ascii="Arial" w:hAnsi="Arial"/>
          <w:b/>
          <w:color w:val="64748B"/>
          <w:sz w:val="22"/>
        </w:rPr>
        <w:t>BỘ MÔN XỬ LÝ ẢNH SỐ (DIP)</w:t>
      </w:r>
      <w:r>
        <w:rPr>
          <w:rFonts w:ascii="Arial" w:hAnsi="Arial"/>
          <w:b/>
          <w:color w:val="64748B"/>
          <w:sz w:val="22"/>
        </w:rPr>
        <w:br w:type="textWrapping"/>
      </w:r>
      <w:r>
        <w:rPr>
          <w:rFonts w:ascii="Arial" w:hAnsi="Arial"/>
          <w:b/>
          <w:color w:val="1E3A8A"/>
          <w:sz w:val="32"/>
        </w:rPr>
        <w:t>BẢNG ĐẶC TẢ CHI TIẾT CÁC TRƯỜNG HỢP CHẨN ĐOÁN CHUYÊN SÂU</w:t>
      </w:r>
      <w:r>
        <w:rPr>
          <w:rFonts w:ascii="Arial" w:hAnsi="Arial"/>
          <w:b/>
          <w:color w:val="1E3A8A"/>
          <w:sz w:val="32"/>
        </w:rPr>
        <w:br w:type="textWrapping"/>
      </w:r>
      <w:r>
        <w:rPr>
          <w:rFonts w:ascii="Arial" w:hAnsi="Arial"/>
          <w:b/>
          <w:color w:val="1E3A8A"/>
          <w:sz w:val="32"/>
        </w:rPr>
        <w:t>VÀ ĐỀ XUẤT KHẮC PHỤC DỰA TRÊN SỐ LIỆU ĐO THỰC TẾ</w:t>
      </w:r>
      <w:r>
        <w:rPr>
          <w:rFonts w:ascii="Arial" w:hAnsi="Arial"/>
          <w:b/>
          <w:color w:val="1E3A8A"/>
          <w:sz w:val="32"/>
        </w:rPr>
        <w:br w:type="textWrapping"/>
      </w:r>
      <w:r>
        <w:rPr>
          <w:rFonts w:ascii="Arial" w:hAnsi="Arial"/>
          <w:i/>
          <w:color w:val="0E7490"/>
          <w:sz w:val="23"/>
        </w:rPr>
        <w:t>Hệ thống Kiểm định &amp; Tự động Chuẩn hóa Ảnh thẻ PhotoCheck (TruePortrait-Inspector)</w:t>
      </w:r>
    </w:p>
    <w:p w14:paraId="4F4BC3AB">
      <w:pPr>
        <w:jc w:val="center"/>
      </w:pPr>
      <w:r>
        <w:rPr>
          <w:color w:val="CBD5E1"/>
        </w:rPr>
        <w:t>―――――――――――――――――――――――――――――――――――――――――――――――――――――――</w:t>
      </w:r>
    </w:p>
    <w:p w14:paraId="0BA6254D">
      <w:pPr>
        <w:pStyle w:val="2"/>
      </w:pPr>
      <w:r>
        <w:rPr>
          <w:rFonts w:ascii="Arial" w:hAnsi="Arial"/>
          <w:color w:val="1E3A8A"/>
        </w:rPr>
        <w:t>1. TỔNG QUAN VÀ NGUYÊN TẮC THIẾT KẾ ĐỘNG CƠ CHẨN ĐOÁN</w:t>
      </w:r>
    </w:p>
    <w:p w14:paraId="120D7AFF">
      <w:pPr>
        <w:spacing w:after="160" w:line="288" w:lineRule="auto"/>
      </w:pPr>
      <w:r>
        <w:rPr>
          <w:rFonts w:ascii="Arial" w:hAnsi="Arial"/>
          <w:sz w:val="21"/>
        </w:rPr>
        <w:t>Nhằm giải quyết triệt để vấn đề phản hồi chung chung hoặc máy móc, động cơ đánh giá của hệ thống PhotoCheck (Module Evaluator) được xây dựng theo mô hình phân cấp ngữ cảnh đa tầng (Hierarchical Tiered Diagnostics). Mọi chẩn đoán trong mục "Các điểm chưa đạt" và giải pháp trong mục "Lời khuyên khắc phục" đều được truy xuất trực tiếp từ vector đặc trưng số liệu đo đạc của 4 Module thành phần, bám sát theo giáo trình Xử lý ảnh số (PTIT) và tiêu chuẩn ảnh chân dung nhận dạng quốc tế ICAO Doc 9303.</w:t>
      </w:r>
    </w:p>
    <w:p w14:paraId="69B7B5A4">
      <w:pPr>
        <w:spacing w:line="288" w:lineRule="auto"/>
      </w:pPr>
    </w:p>
    <w:p w14:paraId="6DFE5BBD">
      <w:pPr>
        <w:pStyle w:val="23"/>
        <w:spacing w:after="80" w:line="276" w:lineRule="auto"/>
      </w:pPr>
      <w:r>
        <w:rPr>
          <w:rFonts w:ascii="Arial" w:hAnsi="Arial"/>
          <w:b/>
          <w:color w:val="0F172A"/>
          <w:sz w:val="20"/>
        </w:rPr>
        <w:t>Phân biệt mức độ nghiêm trọng:</w:t>
      </w:r>
      <w:r>
        <w:rPr>
          <w:rFonts w:ascii="Arial" w:hAnsi="Arial"/>
          <w:sz w:val="20"/>
        </w:rPr>
        <w:t xml:space="preserve"> Tách bạch rõ giữa lỗi nhẹ (có thể bù đắp bằng thuật toán) và lỗi nghiêm trọng (bắt buộc chụp lại). Ví dụ: 'hơi sáng chói' vs. 'cháy sáng nặng'; 'hơi mờ nét' vs. 'mờ nhòe rung tay'.</w:t>
      </w:r>
    </w:p>
    <w:p w14:paraId="35DCB14C">
      <w:pPr>
        <w:pStyle w:val="23"/>
        <w:spacing w:after="80" w:line="276" w:lineRule="auto"/>
      </w:pPr>
      <w:r>
        <w:rPr>
          <w:rFonts w:ascii="Arial" w:hAnsi="Arial"/>
          <w:b/>
          <w:color w:val="0F172A"/>
          <w:sz w:val="20"/>
        </w:rPr>
        <w:t>Chẩn đoán bám sát dấu hiệu thị giác:</w:t>
      </w:r>
      <w:r>
        <w:rPr>
          <w:rFonts w:ascii="Arial" w:hAnsi="Arial"/>
          <w:sz w:val="20"/>
        </w:rPr>
        <w:t xml:space="preserve"> Nêu rõ triệu chứng cụ thể trên ảnh (vùng bóng dầu chữ T trên trán/mũi, bóng hắt sau gáy, hậu cảnh bị xóa phông bokeh ngoài đời thực thay vì phông trơn).</w:t>
      </w:r>
    </w:p>
    <w:p w14:paraId="15221C53">
      <w:pPr>
        <w:pStyle w:val="23"/>
        <w:spacing w:after="80" w:line="276" w:lineRule="auto"/>
      </w:pPr>
      <w:r>
        <w:rPr>
          <w:rFonts w:ascii="Arial" w:hAnsi="Arial"/>
          <w:b/>
          <w:color w:val="0F172A"/>
          <w:sz w:val="20"/>
        </w:rPr>
        <w:t>Lời khuyên có tính định lượng hành động:</w:t>
      </w:r>
      <w:r>
        <w:rPr>
          <w:rFonts w:ascii="Arial" w:hAnsi="Arial"/>
          <w:sz w:val="20"/>
        </w:rPr>
        <w:t xml:space="preserve"> Đưa ra chỉ dẫn cụ thể về khoảng cách (cm), bước chân, nấc chỉnh độ phơi sáng EV (-0.3 đến -1.0 EV), thao tác lau kính và khoá nét AF Lock.</w:t>
      </w:r>
    </w:p>
    <w:p w14:paraId="4903FD7A">
      <w:pPr>
        <w:pStyle w:val="23"/>
        <w:spacing w:after="80" w:line="276" w:lineRule="auto"/>
      </w:pPr>
      <w:r>
        <w:rPr>
          <w:rFonts w:ascii="Arial" w:hAnsi="Arial"/>
          <w:b/>
          <w:color w:val="0F172A"/>
          <w:sz w:val="20"/>
        </w:rPr>
        <w:t>Tuân thủ cơ sở toán học DIP:</w:t>
      </w:r>
      <w:r>
        <w:rPr>
          <w:rFonts w:ascii="Arial" w:hAnsi="Arial"/>
          <w:sz w:val="20"/>
        </w:rPr>
        <w:t xml:space="preserve"> Tận dụng 4 mô-men thống kê mức xám, toán tử vi phân bậc hai Laplacian, phân đoạn màu HSV và các phép toán hình thái học (Morphology Opening/Closing).</w:t>
      </w:r>
    </w:p>
    <w:p w14:paraId="153B6CD9">
      <w:pPr>
        <w:pStyle w:val="2"/>
      </w:pPr>
      <w:r>
        <w:rPr>
          <w:rFonts w:ascii="Arial" w:hAnsi="Arial"/>
          <w:color w:val="1E3A8A"/>
        </w:rPr>
        <w:t>2. MA TRẬN CHẨN ĐOÁN PHÂN CẤP CHI TIẾT THEO SỐ LIỆU ĐO THỰC TẾ</w:t>
      </w:r>
    </w:p>
    <w:tbl>
      <w:tblPr>
        <w:tblStyle w:val="12"/>
        <w:tblW w:w="0" w:type="auto"/>
        <w:jc w:val="center"/>
        <w:tblLayout w:type="fixed"/>
        <w:tblCellMar>
          <w:top w:w="0" w:type="dxa"/>
          <w:left w:w="108" w:type="dxa"/>
          <w:bottom w:w="0" w:type="dxa"/>
          <w:right w:w="108" w:type="dxa"/>
        </w:tblCellMar>
      </w:tblPr>
      <w:tblGrid>
        <w:gridCol w:w="1987"/>
        <w:gridCol w:w="1987"/>
        <w:gridCol w:w="1987"/>
        <w:gridCol w:w="1987"/>
        <w:gridCol w:w="1987"/>
      </w:tblGrid>
      <w:tr w14:paraId="4BC5EF95">
        <w:tblPrEx>
          <w:tblCellMar>
            <w:top w:w="0" w:type="dxa"/>
            <w:left w:w="108" w:type="dxa"/>
            <w:bottom w:w="0" w:type="dxa"/>
            <w:right w:w="108" w:type="dxa"/>
          </w:tblCellMar>
        </w:tblPrEx>
        <w:trPr>
          <w:jc w:val="center"/>
        </w:trPr>
        <w:tc>
          <w:tcPr>
            <w:tcW w:w="1728" w:type="dxa"/>
            <w:shd w:val="clear" w:color="auto" w:fill="1E3A8A"/>
            <w:tcMar>
              <w:top w:w="120" w:type="dxa"/>
              <w:left w:w="100" w:type="dxa"/>
              <w:bottom w:w="120" w:type="dxa"/>
              <w:right w:w="100" w:type="dxa"/>
            </w:tcMar>
          </w:tcPr>
          <w:p w14:paraId="5A339308">
            <w:pPr>
              <w:jc w:val="center"/>
            </w:pPr>
            <w:r>
              <w:rPr>
                <w:rFonts w:ascii="Arial" w:hAnsi="Arial"/>
                <w:b/>
                <w:color w:val="FFFFFF"/>
                <w:sz w:val="19"/>
              </w:rPr>
              <w:t>Tiêu chuẩn &amp; Cơ sở DIP</w:t>
            </w:r>
          </w:p>
        </w:tc>
        <w:tc>
          <w:tcPr>
            <w:tcW w:w="1872" w:type="dxa"/>
            <w:shd w:val="clear" w:color="auto" w:fill="1E3A8A"/>
            <w:tcMar>
              <w:top w:w="120" w:type="dxa"/>
              <w:left w:w="100" w:type="dxa"/>
              <w:bottom w:w="120" w:type="dxa"/>
              <w:right w:w="100" w:type="dxa"/>
            </w:tcMar>
          </w:tcPr>
          <w:p w14:paraId="43167DCF">
            <w:pPr>
              <w:jc w:val="center"/>
            </w:pPr>
            <w:r>
              <w:rPr>
                <w:rFonts w:ascii="Arial" w:hAnsi="Arial"/>
                <w:b/>
                <w:color w:val="FFFFFF"/>
                <w:sz w:val="19"/>
              </w:rPr>
              <w:t>Tình trạng &amp; Ngưỡng đo thực tế</w:t>
            </w:r>
          </w:p>
        </w:tc>
        <w:tc>
          <w:tcPr>
            <w:tcW w:w="2304" w:type="dxa"/>
            <w:shd w:val="clear" w:color="auto" w:fill="1E3A8A"/>
            <w:tcMar>
              <w:top w:w="120" w:type="dxa"/>
              <w:left w:w="100" w:type="dxa"/>
              <w:bottom w:w="120" w:type="dxa"/>
              <w:right w:w="100" w:type="dxa"/>
            </w:tcMar>
          </w:tcPr>
          <w:p w14:paraId="784F2811">
            <w:pPr>
              <w:jc w:val="center"/>
            </w:pPr>
            <w:r>
              <w:rPr>
                <w:rFonts w:ascii="Arial" w:hAnsi="Arial"/>
                <w:b/>
                <w:color w:val="FFFFFF"/>
                <w:sz w:val="19"/>
              </w:rPr>
              <w:t>Nội dung chẩn đoán (Các điểm chưa đạt)</w:t>
            </w:r>
          </w:p>
        </w:tc>
        <w:tc>
          <w:tcPr>
            <w:tcW w:w="2160" w:type="dxa"/>
            <w:shd w:val="clear" w:color="auto" w:fill="1E3A8A"/>
            <w:tcMar>
              <w:top w:w="120" w:type="dxa"/>
              <w:left w:w="100" w:type="dxa"/>
              <w:bottom w:w="120" w:type="dxa"/>
              <w:right w:w="100" w:type="dxa"/>
            </w:tcMar>
          </w:tcPr>
          <w:p w14:paraId="5FC6C214">
            <w:pPr>
              <w:jc w:val="center"/>
            </w:pPr>
            <w:r>
              <w:rPr>
                <w:rFonts w:ascii="Arial" w:hAnsi="Arial"/>
                <w:b/>
                <w:color w:val="FFFFFF"/>
                <w:sz w:val="19"/>
              </w:rPr>
              <w:t>Lời khuyên khắc phục kỹ thuật</w:t>
            </w:r>
          </w:p>
        </w:tc>
        <w:tc>
          <w:tcPr>
            <w:tcW w:w="2016" w:type="dxa"/>
            <w:shd w:val="clear" w:color="auto" w:fill="1E3A8A"/>
            <w:tcMar>
              <w:top w:w="120" w:type="dxa"/>
              <w:left w:w="100" w:type="dxa"/>
              <w:bottom w:w="120" w:type="dxa"/>
              <w:right w:w="100" w:type="dxa"/>
            </w:tcMar>
          </w:tcPr>
          <w:p w14:paraId="2E4A2289">
            <w:pPr>
              <w:jc w:val="center"/>
            </w:pPr>
            <w:r>
              <w:rPr>
                <w:rFonts w:ascii="Arial" w:hAnsi="Arial"/>
                <w:b/>
                <w:color w:val="FFFFFF"/>
                <w:sz w:val="19"/>
              </w:rPr>
              <w:t>Biện pháp Auto-DIP của hệ thống</w:t>
            </w:r>
          </w:p>
        </w:tc>
      </w:tr>
      <w:tr w14:paraId="06809B73">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5F6E9CD2">
            <w:pPr>
              <w:spacing w:after="40" w:line="276" w:lineRule="auto"/>
            </w:pPr>
            <w:r>
              <w:rPr>
                <w:rFonts w:ascii="Arial" w:hAnsi="Arial"/>
                <w:b/>
                <w:color w:val="1E3A8A"/>
                <w:sz w:val="17"/>
              </w:rPr>
              <w:t>Độ sáng &amp; Quang học</w:t>
            </w:r>
            <w:r>
              <w:rPr>
                <w:rFonts w:ascii="Arial" w:hAnsi="Arial"/>
                <w:b/>
                <w:color w:val="1E3A8A"/>
                <w:sz w:val="17"/>
              </w:rPr>
              <w:br w:type="textWrapping"/>
            </w:r>
            <w:r>
              <w:rPr>
                <w:rFonts w:ascii="Arial" w:hAnsi="Arial"/>
                <w:b/>
                <w:color w:val="1E3A8A"/>
                <w:sz w:val="17"/>
              </w:rPr>
              <w:t>(Chương 2 &amp; 6)</w:t>
            </w:r>
            <w:r>
              <w:rPr>
                <w:rFonts w:ascii="Arial" w:hAnsi="Arial"/>
                <w:b/>
                <w:color w:val="1E3A8A"/>
                <w:sz w:val="17"/>
              </w:rPr>
              <w:br w:type="textWrapping"/>
            </w:r>
            <w:r>
              <w:rPr>
                <w:rFonts w:ascii="Arial" w:hAnsi="Arial"/>
                <w:b/>
                <w:color w:val="1E3A8A"/>
                <w:sz w:val="17"/>
              </w:rPr>
              <w:t>Mean, Std, Skewness, Clipping Ratio</w:t>
            </w:r>
          </w:p>
        </w:tc>
        <w:tc>
          <w:tcPr>
            <w:tcW w:w="1872" w:type="dxa"/>
            <w:shd w:val="clear" w:color="auto" w:fill="FFFFFF"/>
            <w:tcMar>
              <w:top w:w="100" w:type="dxa"/>
              <w:left w:w="90" w:type="dxa"/>
              <w:bottom w:w="100" w:type="dxa"/>
              <w:right w:w="90" w:type="dxa"/>
            </w:tcMar>
            <w:vAlign w:val="center"/>
          </w:tcPr>
          <w:p w14:paraId="414EE2AA">
            <w:pPr>
              <w:spacing w:after="40" w:line="276" w:lineRule="auto"/>
            </w:pPr>
            <w:r>
              <w:rPr>
                <w:rFonts w:ascii="Arial" w:hAnsi="Arial"/>
                <w:b/>
                <w:color w:val="C2410C"/>
                <w:sz w:val="17"/>
              </w:rPr>
              <w:t>Ảnh hơi sáng chói / Phơi sáng cao</w:t>
            </w:r>
            <w:r>
              <w:rPr>
                <w:rFonts w:ascii="Arial" w:hAnsi="Arial"/>
                <w:b/>
                <w:color w:val="C2410C"/>
                <w:sz w:val="17"/>
              </w:rPr>
              <w:br w:type="textWrapping"/>
            </w:r>
            <w:r>
              <w:rPr>
                <w:rFonts w:ascii="Arial" w:hAnsi="Arial"/>
                <w:b/>
                <w:color w:val="C2410C"/>
                <w:sz w:val="17"/>
              </w:rPr>
              <w:t>• Mean ∈ (210, 225]</w:t>
            </w:r>
            <w:r>
              <w:rPr>
                <w:rFonts w:ascii="Arial" w:hAnsi="Arial"/>
                <w:b/>
                <w:color w:val="C2410C"/>
                <w:sz w:val="17"/>
              </w:rPr>
              <w:br w:type="textWrapping"/>
            </w:r>
            <w:r>
              <w:rPr>
                <w:rFonts w:ascii="Arial" w:hAnsi="Arial"/>
                <w:b/>
                <w:color w:val="C2410C"/>
                <w:sz w:val="17"/>
              </w:rPr>
              <w:t>hoặc Highlight Clipping &gt; 15%</w:t>
            </w:r>
          </w:p>
        </w:tc>
        <w:tc>
          <w:tcPr>
            <w:tcW w:w="2304" w:type="dxa"/>
            <w:shd w:val="clear" w:color="auto" w:fill="FFFFFF"/>
            <w:tcMar>
              <w:top w:w="100" w:type="dxa"/>
              <w:left w:w="90" w:type="dxa"/>
              <w:bottom w:w="100" w:type="dxa"/>
              <w:right w:w="90" w:type="dxa"/>
            </w:tcMar>
            <w:vAlign w:val="center"/>
          </w:tcPr>
          <w:p w14:paraId="3186BBF1">
            <w:pPr>
              <w:spacing w:after="40" w:line="276" w:lineRule="auto"/>
            </w:pPr>
            <w:r>
              <w:rPr>
                <w:rFonts w:ascii="Arial" w:hAnsi="Arial"/>
                <w:color w:val="334155"/>
                <w:sz w:val="17"/>
              </w:rPr>
              <w:t>Ảnh hơi sáng chói / phơi sáng cao (Độ sáng trung bình {Mean} &gt; 210, {x}% vùng sáng gắt) – vùng trán, sống mũi hoặc gò má bị bóng dầu lóa sáng nhẹ.</w:t>
            </w:r>
          </w:p>
        </w:tc>
        <w:tc>
          <w:tcPr>
            <w:tcW w:w="2160" w:type="dxa"/>
            <w:shd w:val="clear" w:color="auto" w:fill="FFFFFF"/>
            <w:tcMar>
              <w:top w:w="100" w:type="dxa"/>
              <w:left w:w="90" w:type="dxa"/>
              <w:bottom w:w="100" w:type="dxa"/>
              <w:right w:w="90" w:type="dxa"/>
            </w:tcMar>
            <w:vAlign w:val="center"/>
          </w:tcPr>
          <w:p w14:paraId="24F9CF19">
            <w:pPr>
              <w:spacing w:after="40" w:line="276" w:lineRule="auto"/>
            </w:pPr>
            <w:r>
              <w:rPr>
                <w:rFonts w:ascii="Arial" w:hAnsi="Arial"/>
                <w:color w:val="047857"/>
                <w:sz w:val="17"/>
              </w:rPr>
              <w:t>• Hạ nhẹ thanh phơi sáng trên camera (-0.3 đến -0.5 EV).</w:t>
            </w:r>
            <w:r>
              <w:rPr>
                <w:rFonts w:ascii="Arial" w:hAnsi="Arial"/>
                <w:color w:val="047857"/>
                <w:sz w:val="17"/>
              </w:rPr>
              <w:br w:type="textWrapping"/>
            </w:r>
            <w:r>
              <w:rPr>
                <w:rFonts w:ascii="Arial" w:hAnsi="Arial"/>
                <w:color w:val="047857"/>
                <w:sz w:val="17"/>
              </w:rPr>
              <w:t>• Dùng giấy thấm dầu lau sạch vùng trán/mũi trước khi chụp.</w:t>
            </w:r>
            <w:r>
              <w:rPr>
                <w:rFonts w:ascii="Arial" w:hAnsi="Arial"/>
                <w:color w:val="047857"/>
                <w:sz w:val="17"/>
              </w:rPr>
              <w:br w:type="textWrapping"/>
            </w:r>
            <w:r>
              <w:rPr>
                <w:rFonts w:ascii="Arial" w:hAnsi="Arial"/>
                <w:color w:val="047857"/>
                <w:sz w:val="17"/>
              </w:rPr>
              <w:t>• Tránh nguồn sáng rọi quá gần trán.</w:t>
            </w:r>
          </w:p>
        </w:tc>
        <w:tc>
          <w:tcPr>
            <w:tcW w:w="2016" w:type="dxa"/>
            <w:shd w:val="clear" w:color="auto" w:fill="FFFFFF"/>
            <w:tcMar>
              <w:top w:w="100" w:type="dxa"/>
              <w:left w:w="90" w:type="dxa"/>
              <w:bottom w:w="100" w:type="dxa"/>
              <w:right w:w="90" w:type="dxa"/>
            </w:tcMar>
            <w:vAlign w:val="center"/>
          </w:tcPr>
          <w:p w14:paraId="19F3F979">
            <w:pPr>
              <w:spacing w:after="40" w:line="276" w:lineRule="auto"/>
            </w:pPr>
            <w:r>
              <w:rPr>
                <w:rFonts w:ascii="Arial" w:hAnsi="Arial"/>
                <w:i/>
                <w:color w:val="4F46E5"/>
                <w:sz w:val="17"/>
              </w:rPr>
              <w:t>Module Auto-Standardizer áp dụng Gamma Power-Law (γ = 1.25) giảm cường độ vùng highlight, giữ nguyên chi tiết da mặt.</w:t>
            </w:r>
          </w:p>
        </w:tc>
      </w:tr>
      <w:tr w14:paraId="0600E07C">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4EEE0A6D">
            <w:pPr>
              <w:spacing w:after="40" w:line="276" w:lineRule="auto"/>
            </w:pPr>
            <w:r>
              <w:rPr>
                <w:rFonts w:ascii="Arial" w:hAnsi="Arial"/>
                <w:b/>
                <w:color w:val="1E3A8A"/>
                <w:sz w:val="17"/>
              </w:rPr>
              <w:t>Độ sáng &amp; Quang học</w:t>
            </w:r>
            <w:r>
              <w:rPr>
                <w:rFonts w:ascii="Arial" w:hAnsi="Arial"/>
                <w:b/>
                <w:color w:val="1E3A8A"/>
                <w:sz w:val="17"/>
              </w:rPr>
              <w:br w:type="textWrapping"/>
            </w:r>
            <w:r>
              <w:rPr>
                <w:rFonts w:ascii="Arial" w:hAnsi="Arial"/>
                <w:b/>
                <w:color w:val="1E3A8A"/>
                <w:sz w:val="17"/>
              </w:rPr>
              <w:t>(Chương 2 &amp; 6)</w:t>
            </w:r>
            <w:r>
              <w:rPr>
                <w:rFonts w:ascii="Arial" w:hAnsi="Arial"/>
                <w:b/>
                <w:color w:val="1E3A8A"/>
                <w:sz w:val="17"/>
              </w:rPr>
              <w:br w:type="textWrapping"/>
            </w:r>
            <w:r>
              <w:rPr>
                <w:rFonts w:ascii="Arial" w:hAnsi="Arial"/>
                <w:b/>
                <w:color w:val="1E3A8A"/>
                <w:sz w:val="17"/>
              </w:rPr>
              <w:t>Mean, Std, Skewness, Clipping Ratio</w:t>
            </w:r>
          </w:p>
        </w:tc>
        <w:tc>
          <w:tcPr>
            <w:tcW w:w="1872" w:type="dxa"/>
            <w:shd w:val="clear" w:color="auto" w:fill="F8FAFC"/>
            <w:tcMar>
              <w:top w:w="100" w:type="dxa"/>
              <w:left w:w="90" w:type="dxa"/>
              <w:bottom w:w="100" w:type="dxa"/>
              <w:right w:w="90" w:type="dxa"/>
            </w:tcMar>
            <w:vAlign w:val="center"/>
          </w:tcPr>
          <w:p w14:paraId="5F779A6C">
            <w:pPr>
              <w:spacing w:after="40" w:line="276" w:lineRule="auto"/>
            </w:pPr>
            <w:r>
              <w:rPr>
                <w:rFonts w:ascii="Arial" w:hAnsi="Arial"/>
                <w:b/>
                <w:color w:val="B91C1C"/>
                <w:sz w:val="17"/>
              </w:rPr>
              <w:t>Ảnh cháy sáng nặng</w:t>
            </w:r>
            <w:r>
              <w:rPr>
                <w:rFonts w:ascii="Arial" w:hAnsi="Arial"/>
                <w:b/>
                <w:color w:val="B91C1C"/>
                <w:sz w:val="17"/>
              </w:rPr>
              <w:br w:type="textWrapping"/>
            </w:r>
            <w:r>
              <w:rPr>
                <w:rFonts w:ascii="Arial" w:hAnsi="Arial"/>
                <w:b/>
                <w:color w:val="B91C1C"/>
                <w:sz w:val="17"/>
              </w:rPr>
              <w:t>• Mean &gt; 225.0</w:t>
            </w:r>
            <w:r>
              <w:rPr>
                <w:rFonts w:ascii="Arial" w:hAnsi="Arial"/>
                <w:b/>
                <w:color w:val="B91C1C"/>
                <w:sz w:val="17"/>
              </w:rPr>
              <w:br w:type="textWrapping"/>
            </w:r>
            <w:r>
              <w:rPr>
                <w:rFonts w:ascii="Arial" w:hAnsi="Arial"/>
                <w:b/>
                <w:color w:val="B91C1C"/>
                <w:sz w:val="17"/>
              </w:rPr>
              <w:t>hoặc Highlight Clipping &gt; 35%</w:t>
            </w:r>
          </w:p>
        </w:tc>
        <w:tc>
          <w:tcPr>
            <w:tcW w:w="2304" w:type="dxa"/>
            <w:shd w:val="clear" w:color="auto" w:fill="F8FAFC"/>
            <w:tcMar>
              <w:top w:w="100" w:type="dxa"/>
              <w:left w:w="90" w:type="dxa"/>
              <w:bottom w:w="100" w:type="dxa"/>
              <w:right w:w="90" w:type="dxa"/>
            </w:tcMar>
            <w:vAlign w:val="center"/>
          </w:tcPr>
          <w:p w14:paraId="3DCFC48C">
            <w:pPr>
              <w:spacing w:after="40" w:line="276" w:lineRule="auto"/>
            </w:pPr>
            <w:r>
              <w:rPr>
                <w:rFonts w:ascii="Arial" w:hAnsi="Arial"/>
                <w:color w:val="334155"/>
                <w:sz w:val="17"/>
              </w:rPr>
              <w:t>Ảnh bị cháy sáng nặng (Độ sáng trung bình {Mean} &gt; 210, {x}% diện tích bị lóa trắng) – bão hòa mức sáng cao làm lóa trắng và mất hoàn toàn chi tiết da mặt.</w:t>
            </w:r>
          </w:p>
        </w:tc>
        <w:tc>
          <w:tcPr>
            <w:tcW w:w="2160" w:type="dxa"/>
            <w:shd w:val="clear" w:color="auto" w:fill="F8FAFC"/>
            <w:tcMar>
              <w:top w:w="100" w:type="dxa"/>
              <w:left w:w="90" w:type="dxa"/>
              <w:bottom w:w="100" w:type="dxa"/>
              <w:right w:w="90" w:type="dxa"/>
            </w:tcMar>
            <w:vAlign w:val="center"/>
          </w:tcPr>
          <w:p w14:paraId="7DE492B4">
            <w:pPr>
              <w:spacing w:after="40" w:line="276" w:lineRule="auto"/>
            </w:pPr>
            <w:r>
              <w:rPr>
                <w:rFonts w:ascii="Arial" w:hAnsi="Arial"/>
                <w:color w:val="047857"/>
                <w:sz w:val="17"/>
              </w:rPr>
              <w:t>• Tắt đèn flash đánh trực diện ở cự ly gần.</w:t>
            </w:r>
            <w:r>
              <w:rPr>
                <w:rFonts w:ascii="Arial" w:hAnsi="Arial"/>
                <w:color w:val="047857"/>
                <w:sz w:val="17"/>
              </w:rPr>
              <w:br w:type="textWrapping"/>
            </w:r>
            <w:r>
              <w:rPr>
                <w:rFonts w:ascii="Arial" w:hAnsi="Arial"/>
                <w:color w:val="047857"/>
                <w:sz w:val="17"/>
              </w:rPr>
              <w:t>• Giảm phơi sáng camera sâu (-0.7 đến -1.0 EV).</w:t>
            </w:r>
            <w:r>
              <w:rPr>
                <w:rFonts w:ascii="Arial" w:hAnsi="Arial"/>
                <w:color w:val="047857"/>
                <w:sz w:val="17"/>
              </w:rPr>
              <w:br w:type="textWrapping"/>
            </w:r>
            <w:r>
              <w:rPr>
                <w:rFonts w:ascii="Arial" w:hAnsi="Arial"/>
                <w:color w:val="047857"/>
                <w:sz w:val="17"/>
              </w:rPr>
              <w:t>• Chuyển góc chụp tránh ánh nắng gắt chiếu thẳng vào mặt.</w:t>
            </w:r>
          </w:p>
        </w:tc>
        <w:tc>
          <w:tcPr>
            <w:tcW w:w="2016" w:type="dxa"/>
            <w:shd w:val="clear" w:color="auto" w:fill="F8FAFC"/>
            <w:tcMar>
              <w:top w:w="100" w:type="dxa"/>
              <w:left w:w="90" w:type="dxa"/>
              <w:bottom w:w="100" w:type="dxa"/>
              <w:right w:w="90" w:type="dxa"/>
            </w:tcMar>
            <w:vAlign w:val="center"/>
          </w:tcPr>
          <w:p w14:paraId="583887F6">
            <w:pPr>
              <w:spacing w:after="40" w:line="276" w:lineRule="auto"/>
            </w:pPr>
            <w:r>
              <w:rPr>
                <w:rFonts w:ascii="Arial" w:hAnsi="Arial"/>
                <w:i/>
                <w:color w:val="4F46E5"/>
                <w:sz w:val="17"/>
              </w:rPr>
              <w:t>Cảnh báo mức bão hòa pixel không thể khôi phục hoàn toàn, tự động nén dải mức xám cực đại về ngưỡng 240.</w:t>
            </w:r>
          </w:p>
        </w:tc>
      </w:tr>
      <w:tr w14:paraId="2805C8FF">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3581FAEB">
            <w:pPr>
              <w:spacing w:after="40" w:line="276" w:lineRule="auto"/>
            </w:pPr>
            <w:r>
              <w:rPr>
                <w:rFonts w:ascii="Arial" w:hAnsi="Arial"/>
                <w:b/>
                <w:color w:val="1E3A8A"/>
                <w:sz w:val="17"/>
              </w:rPr>
              <w:t>Độ sáng &amp; Quang học</w:t>
            </w:r>
            <w:r>
              <w:rPr>
                <w:rFonts w:ascii="Arial" w:hAnsi="Arial"/>
                <w:b/>
                <w:color w:val="1E3A8A"/>
                <w:sz w:val="17"/>
              </w:rPr>
              <w:br w:type="textWrapping"/>
            </w:r>
            <w:r>
              <w:rPr>
                <w:rFonts w:ascii="Arial" w:hAnsi="Arial"/>
                <w:b/>
                <w:color w:val="1E3A8A"/>
                <w:sz w:val="17"/>
              </w:rPr>
              <w:t>(Chương 2 &amp; 6)</w:t>
            </w:r>
            <w:r>
              <w:rPr>
                <w:rFonts w:ascii="Arial" w:hAnsi="Arial"/>
                <w:b/>
                <w:color w:val="1E3A8A"/>
                <w:sz w:val="17"/>
              </w:rPr>
              <w:br w:type="textWrapping"/>
            </w:r>
            <w:r>
              <w:rPr>
                <w:rFonts w:ascii="Arial" w:hAnsi="Arial"/>
                <w:b/>
                <w:color w:val="1E3A8A"/>
                <w:sz w:val="17"/>
              </w:rPr>
              <w:t>Mean, Std, Skewness, Clipping Ratio</w:t>
            </w:r>
          </w:p>
        </w:tc>
        <w:tc>
          <w:tcPr>
            <w:tcW w:w="1872" w:type="dxa"/>
            <w:shd w:val="clear" w:color="auto" w:fill="FFFFFF"/>
            <w:tcMar>
              <w:top w:w="100" w:type="dxa"/>
              <w:left w:w="90" w:type="dxa"/>
              <w:bottom w:w="100" w:type="dxa"/>
              <w:right w:w="90" w:type="dxa"/>
            </w:tcMar>
            <w:vAlign w:val="center"/>
          </w:tcPr>
          <w:p w14:paraId="7DE088F6">
            <w:pPr>
              <w:spacing w:after="40" w:line="276" w:lineRule="auto"/>
            </w:pPr>
            <w:r>
              <w:rPr>
                <w:rFonts w:ascii="Arial" w:hAnsi="Arial"/>
                <w:b/>
                <w:color w:val="C2410C"/>
                <w:sz w:val="17"/>
              </w:rPr>
              <w:t>Ảnh hơi thiếu sáng nhẹ</w:t>
            </w:r>
            <w:r>
              <w:rPr>
                <w:rFonts w:ascii="Arial" w:hAnsi="Arial"/>
                <w:b/>
                <w:color w:val="C2410C"/>
                <w:sz w:val="17"/>
              </w:rPr>
              <w:br w:type="textWrapping"/>
            </w:r>
            <w:r>
              <w:rPr>
                <w:rFonts w:ascii="Arial" w:hAnsi="Arial"/>
                <w:b/>
                <w:color w:val="C2410C"/>
                <w:sz w:val="17"/>
              </w:rPr>
              <w:t>• Mean ∈ [75.0, 90.0)</w:t>
            </w:r>
          </w:p>
        </w:tc>
        <w:tc>
          <w:tcPr>
            <w:tcW w:w="2304" w:type="dxa"/>
            <w:shd w:val="clear" w:color="auto" w:fill="FFFFFF"/>
            <w:tcMar>
              <w:top w:w="100" w:type="dxa"/>
              <w:left w:w="90" w:type="dxa"/>
              <w:bottom w:w="100" w:type="dxa"/>
              <w:right w:w="90" w:type="dxa"/>
            </w:tcMar>
            <w:vAlign w:val="center"/>
          </w:tcPr>
          <w:p w14:paraId="17ACE7F9">
            <w:pPr>
              <w:spacing w:after="40" w:line="276" w:lineRule="auto"/>
            </w:pPr>
            <w:r>
              <w:rPr>
                <w:rFonts w:ascii="Arial" w:hAnsi="Arial"/>
                <w:color w:val="334155"/>
                <w:sz w:val="17"/>
              </w:rPr>
              <w:t>Ảnh hơi thiếu sáng nhẹ (Độ sáng trung bình {Mean} &lt; 90) – tổng thể khuôn mặt hơi tối sạm, chưa đủ độ tươi sáng rạng rỡ của ảnh thẻ chuẩn.</w:t>
            </w:r>
          </w:p>
        </w:tc>
        <w:tc>
          <w:tcPr>
            <w:tcW w:w="2160" w:type="dxa"/>
            <w:shd w:val="clear" w:color="auto" w:fill="FFFFFF"/>
            <w:tcMar>
              <w:top w:w="100" w:type="dxa"/>
              <w:left w:w="90" w:type="dxa"/>
              <w:bottom w:w="100" w:type="dxa"/>
              <w:right w:w="90" w:type="dxa"/>
            </w:tcMar>
            <w:vAlign w:val="center"/>
          </w:tcPr>
          <w:p w14:paraId="0A4150C4">
            <w:pPr>
              <w:spacing w:after="40" w:line="276" w:lineRule="auto"/>
            </w:pPr>
            <w:r>
              <w:rPr>
                <w:rFonts w:ascii="Arial" w:hAnsi="Arial"/>
                <w:color w:val="047857"/>
                <w:sz w:val="17"/>
              </w:rPr>
              <w:t>• Bật thêm 1 bóng đèn trong phòng trước mặt.</w:t>
            </w:r>
            <w:r>
              <w:rPr>
                <w:rFonts w:ascii="Arial" w:hAnsi="Arial"/>
                <w:color w:val="047857"/>
                <w:sz w:val="17"/>
              </w:rPr>
              <w:br w:type="textWrapping"/>
            </w:r>
            <w:r>
              <w:rPr>
                <w:rFonts w:ascii="Arial" w:hAnsi="Arial"/>
                <w:color w:val="047857"/>
                <w:sz w:val="17"/>
              </w:rPr>
              <w:t>• Quay mặt chếch 45° về phía cửa sổ có ánh sáng tự nhiên ban ngày.</w:t>
            </w:r>
            <w:r>
              <w:rPr>
                <w:rFonts w:ascii="Arial" w:hAnsi="Arial"/>
                <w:color w:val="047857"/>
                <w:sz w:val="17"/>
              </w:rPr>
              <w:br w:type="textWrapping"/>
            </w:r>
            <w:r>
              <w:rPr>
                <w:rFonts w:ascii="Arial" w:hAnsi="Arial"/>
                <w:color w:val="047857"/>
                <w:sz w:val="17"/>
              </w:rPr>
              <w:t>• Chạm vào má để camera ưu tiên đo sáng vùng mặt.</w:t>
            </w:r>
          </w:p>
        </w:tc>
        <w:tc>
          <w:tcPr>
            <w:tcW w:w="2016" w:type="dxa"/>
            <w:shd w:val="clear" w:color="auto" w:fill="FFFFFF"/>
            <w:tcMar>
              <w:top w:w="100" w:type="dxa"/>
              <w:left w:w="90" w:type="dxa"/>
              <w:bottom w:w="100" w:type="dxa"/>
              <w:right w:w="90" w:type="dxa"/>
            </w:tcMar>
            <w:vAlign w:val="center"/>
          </w:tcPr>
          <w:p w14:paraId="63F6E500">
            <w:pPr>
              <w:spacing w:after="40" w:line="276" w:lineRule="auto"/>
            </w:pPr>
            <w:r>
              <w:rPr>
                <w:rFonts w:ascii="Arial" w:hAnsi="Arial"/>
                <w:i/>
                <w:color w:val="4F46E5"/>
                <w:sz w:val="17"/>
              </w:rPr>
              <w:t>Áp dụng hiệu chỉnh Gamma làm sáng nhẹ (γ = 0.85) kết hợp cân bằng thích nghi CLAHE trên kênh Luminance (L*).</w:t>
            </w:r>
          </w:p>
        </w:tc>
      </w:tr>
      <w:tr w14:paraId="6D037F5F">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3EDAC3F6">
            <w:pPr>
              <w:spacing w:after="40" w:line="276" w:lineRule="auto"/>
            </w:pPr>
            <w:r>
              <w:rPr>
                <w:rFonts w:ascii="Arial" w:hAnsi="Arial"/>
                <w:b/>
                <w:color w:val="1E3A8A"/>
                <w:sz w:val="17"/>
              </w:rPr>
              <w:t>Độ sáng &amp; Quang học</w:t>
            </w:r>
            <w:r>
              <w:rPr>
                <w:rFonts w:ascii="Arial" w:hAnsi="Arial"/>
                <w:b/>
                <w:color w:val="1E3A8A"/>
                <w:sz w:val="17"/>
              </w:rPr>
              <w:br w:type="textWrapping"/>
            </w:r>
            <w:r>
              <w:rPr>
                <w:rFonts w:ascii="Arial" w:hAnsi="Arial"/>
                <w:b/>
                <w:color w:val="1E3A8A"/>
                <w:sz w:val="17"/>
              </w:rPr>
              <w:t>(Chương 2 &amp; 6)</w:t>
            </w:r>
            <w:r>
              <w:rPr>
                <w:rFonts w:ascii="Arial" w:hAnsi="Arial"/>
                <w:b/>
                <w:color w:val="1E3A8A"/>
                <w:sz w:val="17"/>
              </w:rPr>
              <w:br w:type="textWrapping"/>
            </w:r>
            <w:r>
              <w:rPr>
                <w:rFonts w:ascii="Arial" w:hAnsi="Arial"/>
                <w:b/>
                <w:color w:val="1E3A8A"/>
                <w:sz w:val="17"/>
              </w:rPr>
              <w:t>Mean, Std, Skewness, Clipping Ratio</w:t>
            </w:r>
          </w:p>
        </w:tc>
        <w:tc>
          <w:tcPr>
            <w:tcW w:w="1872" w:type="dxa"/>
            <w:shd w:val="clear" w:color="auto" w:fill="F8FAFC"/>
            <w:tcMar>
              <w:top w:w="100" w:type="dxa"/>
              <w:left w:w="90" w:type="dxa"/>
              <w:bottom w:w="100" w:type="dxa"/>
              <w:right w:w="90" w:type="dxa"/>
            </w:tcMar>
            <w:vAlign w:val="center"/>
          </w:tcPr>
          <w:p w14:paraId="7CABDFE2">
            <w:pPr>
              <w:spacing w:after="40" w:line="276" w:lineRule="auto"/>
            </w:pPr>
            <w:r>
              <w:rPr>
                <w:rFonts w:ascii="Arial" w:hAnsi="Arial"/>
                <w:b/>
                <w:color w:val="B91C1C"/>
                <w:sz w:val="17"/>
              </w:rPr>
              <w:t>Ảnh thiếu sáng nghiêm trọng / Quá tối</w:t>
            </w:r>
            <w:r>
              <w:rPr>
                <w:rFonts w:ascii="Arial" w:hAnsi="Arial"/>
                <w:b/>
                <w:color w:val="B91C1C"/>
                <w:sz w:val="17"/>
              </w:rPr>
              <w:br w:type="textWrapping"/>
            </w:r>
            <w:r>
              <w:rPr>
                <w:rFonts w:ascii="Arial" w:hAnsi="Arial"/>
                <w:b/>
                <w:color w:val="B91C1C"/>
                <w:sz w:val="17"/>
              </w:rPr>
              <w:t>• Mean &lt; 75.0</w:t>
            </w:r>
            <w:r>
              <w:rPr>
                <w:rFonts w:ascii="Arial" w:hAnsi="Arial"/>
                <w:b/>
                <w:color w:val="B91C1C"/>
                <w:sz w:val="17"/>
              </w:rPr>
              <w:br w:type="textWrapping"/>
            </w:r>
            <w:r>
              <w:rPr>
                <w:rFonts w:ascii="Arial" w:hAnsi="Arial"/>
                <w:b/>
                <w:color w:val="B91C1C"/>
                <w:sz w:val="17"/>
              </w:rPr>
              <w:t>hoặc Shadow Clipping &gt; 30%</w:t>
            </w:r>
          </w:p>
        </w:tc>
        <w:tc>
          <w:tcPr>
            <w:tcW w:w="2304" w:type="dxa"/>
            <w:shd w:val="clear" w:color="auto" w:fill="F8FAFC"/>
            <w:tcMar>
              <w:top w:w="100" w:type="dxa"/>
              <w:left w:w="90" w:type="dxa"/>
              <w:bottom w:w="100" w:type="dxa"/>
              <w:right w:w="90" w:type="dxa"/>
            </w:tcMar>
            <w:vAlign w:val="center"/>
          </w:tcPr>
          <w:p w14:paraId="78DE94B8">
            <w:pPr>
              <w:spacing w:after="40" w:line="276" w:lineRule="auto"/>
            </w:pPr>
            <w:r>
              <w:rPr>
                <w:rFonts w:ascii="Arial" w:hAnsi="Arial"/>
                <w:color w:val="334155"/>
                <w:sz w:val="17"/>
              </w:rPr>
              <w:t>Ảnh thiếu sáng nghiêm trọng / quá tối (Độ sáng trung bình {Mean} &lt; 90) – khuôn mặt bị chìm trong bóng tối, xuất hiện nhiều hạt nhiễu (noise) do camera đẩy ISO cao.</w:t>
            </w:r>
          </w:p>
        </w:tc>
        <w:tc>
          <w:tcPr>
            <w:tcW w:w="2160" w:type="dxa"/>
            <w:shd w:val="clear" w:color="auto" w:fill="F8FAFC"/>
            <w:tcMar>
              <w:top w:w="100" w:type="dxa"/>
              <w:left w:w="90" w:type="dxa"/>
              <w:bottom w:w="100" w:type="dxa"/>
              <w:right w:w="90" w:type="dxa"/>
            </w:tcMar>
            <w:vAlign w:val="center"/>
          </w:tcPr>
          <w:p w14:paraId="73115D66">
            <w:pPr>
              <w:spacing w:after="40" w:line="276" w:lineRule="auto"/>
            </w:pPr>
            <w:r>
              <w:rPr>
                <w:rFonts w:ascii="Arial" w:hAnsi="Arial"/>
                <w:color w:val="047857"/>
                <w:sz w:val="17"/>
              </w:rPr>
              <w:t>• Bắt buộc di chuyển ra vị trí có đủ nguồn sáng.</w:t>
            </w:r>
            <w:r>
              <w:rPr>
                <w:rFonts w:ascii="Arial" w:hAnsi="Arial"/>
                <w:color w:val="047857"/>
                <w:sz w:val="17"/>
              </w:rPr>
              <w:br w:type="textWrapping"/>
            </w:r>
            <w:r>
              <w:rPr>
                <w:rFonts w:ascii="Arial" w:hAnsi="Arial"/>
                <w:color w:val="047857"/>
                <w:sz w:val="17"/>
              </w:rPr>
              <w:t>• Bố trí đèn chính diện rọi vào mặt (tránh đứng ngược sáng trước cửa sổ hoặc đèn trần phía sau).</w:t>
            </w:r>
          </w:p>
        </w:tc>
        <w:tc>
          <w:tcPr>
            <w:tcW w:w="2016" w:type="dxa"/>
            <w:shd w:val="clear" w:color="auto" w:fill="F8FAFC"/>
            <w:tcMar>
              <w:top w:w="100" w:type="dxa"/>
              <w:left w:w="90" w:type="dxa"/>
              <w:bottom w:w="100" w:type="dxa"/>
              <w:right w:w="90" w:type="dxa"/>
            </w:tcMar>
            <w:vAlign w:val="center"/>
          </w:tcPr>
          <w:p w14:paraId="25E320C8">
            <w:pPr>
              <w:spacing w:after="40" w:line="276" w:lineRule="auto"/>
            </w:pPr>
            <w:r>
              <w:rPr>
                <w:rFonts w:ascii="Arial" w:hAnsi="Arial"/>
                <w:i/>
                <w:color w:val="4F46E5"/>
                <w:sz w:val="17"/>
              </w:rPr>
              <w:t>Áp dụng Gamma nâng sáng mạnh (γ = 0.70) và thuật toán CLAHE (ClipLimit = 2.0, Grid 8x8) để kéo rõ các ngũ quan.</w:t>
            </w:r>
          </w:p>
        </w:tc>
      </w:tr>
      <w:tr w14:paraId="3400A00E">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4E63ECBB">
            <w:pPr>
              <w:spacing w:after="40" w:line="276" w:lineRule="auto"/>
            </w:pPr>
            <w:r>
              <w:rPr>
                <w:rFonts w:ascii="Arial" w:hAnsi="Arial"/>
                <w:b/>
                <w:color w:val="1E3A8A"/>
                <w:sz w:val="17"/>
              </w:rPr>
              <w:t>Độ sáng &amp; Quang học</w:t>
            </w:r>
            <w:r>
              <w:rPr>
                <w:rFonts w:ascii="Arial" w:hAnsi="Arial"/>
                <w:b/>
                <w:color w:val="1E3A8A"/>
                <w:sz w:val="17"/>
              </w:rPr>
              <w:br w:type="textWrapping"/>
            </w:r>
            <w:r>
              <w:rPr>
                <w:rFonts w:ascii="Arial" w:hAnsi="Arial"/>
                <w:b/>
                <w:color w:val="1E3A8A"/>
                <w:sz w:val="17"/>
              </w:rPr>
              <w:t>(Chương 2 &amp; 6)</w:t>
            </w:r>
            <w:r>
              <w:rPr>
                <w:rFonts w:ascii="Arial" w:hAnsi="Arial"/>
                <w:b/>
                <w:color w:val="1E3A8A"/>
                <w:sz w:val="17"/>
              </w:rPr>
              <w:br w:type="textWrapping"/>
            </w:r>
            <w:r>
              <w:rPr>
                <w:rFonts w:ascii="Arial" w:hAnsi="Arial"/>
                <w:b/>
                <w:color w:val="1E3A8A"/>
                <w:sz w:val="17"/>
              </w:rPr>
              <w:t>Mean, Std, Skewness, Clipping Ratio</w:t>
            </w:r>
          </w:p>
        </w:tc>
        <w:tc>
          <w:tcPr>
            <w:tcW w:w="1872" w:type="dxa"/>
            <w:shd w:val="clear" w:color="auto" w:fill="FFFFFF"/>
            <w:tcMar>
              <w:top w:w="100" w:type="dxa"/>
              <w:left w:w="90" w:type="dxa"/>
              <w:bottom w:w="100" w:type="dxa"/>
              <w:right w:w="90" w:type="dxa"/>
            </w:tcMar>
            <w:vAlign w:val="center"/>
          </w:tcPr>
          <w:p w14:paraId="1671D8A5">
            <w:pPr>
              <w:spacing w:after="40" w:line="276" w:lineRule="auto"/>
            </w:pPr>
            <w:r>
              <w:rPr>
                <w:rFonts w:ascii="Arial" w:hAnsi="Arial"/>
                <w:b/>
                <w:color w:val="C2410C"/>
                <w:sz w:val="17"/>
              </w:rPr>
              <w:t>Bạc màu / Độ tương phản yếu</w:t>
            </w:r>
            <w:r>
              <w:rPr>
                <w:rFonts w:ascii="Arial" w:hAnsi="Arial"/>
                <w:b/>
                <w:color w:val="C2410C"/>
                <w:sz w:val="17"/>
              </w:rPr>
              <w:br w:type="textWrapping"/>
            </w:r>
            <w:r>
              <w:rPr>
                <w:rFonts w:ascii="Arial" w:hAnsi="Arial"/>
                <w:b/>
                <w:color w:val="C2410C"/>
                <w:sz w:val="17"/>
              </w:rPr>
              <w:t>• Std Dev &lt; 25.0</w:t>
            </w:r>
            <w:r>
              <w:rPr>
                <w:rFonts w:ascii="Arial" w:hAnsi="Arial"/>
                <w:b/>
                <w:color w:val="C2410C"/>
                <w:sz w:val="17"/>
              </w:rPr>
              <w:br w:type="textWrapping"/>
            </w:r>
            <w:r>
              <w:rPr>
                <w:rFonts w:ascii="Arial" w:hAnsi="Arial"/>
                <w:b/>
                <w:color w:val="C2410C"/>
                <w:sz w:val="17"/>
              </w:rPr>
              <w:t>(Ảnh phẳng lì, mờ sương)</w:t>
            </w:r>
          </w:p>
        </w:tc>
        <w:tc>
          <w:tcPr>
            <w:tcW w:w="2304" w:type="dxa"/>
            <w:shd w:val="clear" w:color="auto" w:fill="FFFFFF"/>
            <w:tcMar>
              <w:top w:w="100" w:type="dxa"/>
              <w:left w:w="90" w:type="dxa"/>
              <w:bottom w:w="100" w:type="dxa"/>
              <w:right w:w="90" w:type="dxa"/>
            </w:tcMar>
            <w:vAlign w:val="center"/>
          </w:tcPr>
          <w:p w14:paraId="1DC60D45">
            <w:pPr>
              <w:spacing w:after="40" w:line="276" w:lineRule="auto"/>
            </w:pPr>
            <w:r>
              <w:rPr>
                <w:rFonts w:ascii="Arial" w:hAnsi="Arial"/>
                <w:color w:val="334155"/>
                <w:sz w:val="17"/>
              </w:rPr>
              <w:t>Ảnh bị bạc màu / độ tương phản yếu (Độ lệch chuẩn {Std} &lt; 25.0) – ảnh trông mờ đục như phủ một lớp sương mù, thiếu chiều sâu giữa vùng sáng và tối.</w:t>
            </w:r>
          </w:p>
        </w:tc>
        <w:tc>
          <w:tcPr>
            <w:tcW w:w="2160" w:type="dxa"/>
            <w:shd w:val="clear" w:color="auto" w:fill="FFFFFF"/>
            <w:tcMar>
              <w:top w:w="100" w:type="dxa"/>
              <w:left w:w="90" w:type="dxa"/>
              <w:bottom w:w="100" w:type="dxa"/>
              <w:right w:w="90" w:type="dxa"/>
            </w:tcMar>
            <w:vAlign w:val="center"/>
          </w:tcPr>
          <w:p w14:paraId="0FCD9D36">
            <w:pPr>
              <w:spacing w:after="40" w:line="276" w:lineRule="auto"/>
            </w:pPr>
            <w:r>
              <w:rPr>
                <w:rFonts w:ascii="Arial" w:hAnsi="Arial"/>
                <w:color w:val="047857"/>
                <w:sz w:val="17"/>
              </w:rPr>
              <w:t>• Dùng khăn mềm lau sạch mặt kính camera (dấu vân tay bám trên kính là nguyên nhân chính gây lóa sương mù).</w:t>
            </w:r>
            <w:r>
              <w:rPr>
                <w:rFonts w:ascii="Arial" w:hAnsi="Arial"/>
                <w:color w:val="047857"/>
                <w:sz w:val="17"/>
              </w:rPr>
              <w:br w:type="textWrapping"/>
            </w:r>
            <w:r>
              <w:rPr>
                <w:rFonts w:ascii="Arial" w:hAnsi="Arial"/>
                <w:color w:val="047857"/>
                <w:sz w:val="17"/>
              </w:rPr>
              <w:t>• Tránh để nguồn sáng mạnh rọi trực diện vào thấu kính.</w:t>
            </w:r>
          </w:p>
        </w:tc>
        <w:tc>
          <w:tcPr>
            <w:tcW w:w="2016" w:type="dxa"/>
            <w:shd w:val="clear" w:color="auto" w:fill="FFFFFF"/>
            <w:tcMar>
              <w:top w:w="100" w:type="dxa"/>
              <w:left w:w="90" w:type="dxa"/>
              <w:bottom w:w="100" w:type="dxa"/>
              <w:right w:w="90" w:type="dxa"/>
            </w:tcMar>
            <w:vAlign w:val="center"/>
          </w:tcPr>
          <w:p w14:paraId="13DCA47E">
            <w:pPr>
              <w:spacing w:after="40" w:line="276" w:lineRule="auto"/>
            </w:pPr>
            <w:r>
              <w:rPr>
                <w:rFonts w:ascii="Arial" w:hAnsi="Arial"/>
                <w:i/>
                <w:color w:val="4F46E5"/>
                <w:sz w:val="17"/>
              </w:rPr>
              <w:t>Tự động kéo giãn độ tương phản bằng thuật toán cân bằng Histogram thích nghi giới hạn độ tương phản (CLAHE).</w:t>
            </w:r>
          </w:p>
        </w:tc>
      </w:tr>
      <w:tr w14:paraId="195216F6">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28254E36">
            <w:pPr>
              <w:spacing w:after="40" w:line="276" w:lineRule="auto"/>
            </w:pPr>
            <w:r>
              <w:rPr>
                <w:rFonts w:ascii="Arial" w:hAnsi="Arial"/>
                <w:b/>
                <w:color w:val="1E3A8A"/>
                <w:sz w:val="17"/>
              </w:rPr>
              <w:t>Độ rõ nét (Sharpness)</w:t>
            </w:r>
            <w:r>
              <w:rPr>
                <w:rFonts w:ascii="Arial" w:hAnsi="Arial"/>
                <w:b/>
                <w:color w:val="1E3A8A"/>
                <w:sz w:val="17"/>
              </w:rPr>
              <w:br w:type="textWrapping"/>
            </w:r>
            <w:r>
              <w:rPr>
                <w:rFonts w:ascii="Arial" w:hAnsi="Arial"/>
                <w:b/>
                <w:color w:val="1E3A8A"/>
                <w:sz w:val="17"/>
              </w:rPr>
              <w:t>(Chương 2)</w:t>
            </w:r>
            <w:r>
              <w:rPr>
                <w:rFonts w:ascii="Arial" w:hAnsi="Arial"/>
                <w:b/>
                <w:color w:val="1E3A8A"/>
                <w:sz w:val="17"/>
              </w:rPr>
              <w:br w:type="textWrapping"/>
            </w:r>
            <w:r>
              <w:rPr>
                <w:rFonts w:ascii="Arial" w:hAnsi="Arial"/>
                <w:b/>
                <w:color w:val="1E3A8A"/>
                <w:sz w:val="17"/>
              </w:rPr>
              <w:t>Toán tử Laplacian Var(∇²I)</w:t>
            </w:r>
          </w:p>
        </w:tc>
        <w:tc>
          <w:tcPr>
            <w:tcW w:w="1872" w:type="dxa"/>
            <w:shd w:val="clear" w:color="auto" w:fill="F8FAFC"/>
            <w:tcMar>
              <w:top w:w="100" w:type="dxa"/>
              <w:left w:w="90" w:type="dxa"/>
              <w:bottom w:w="100" w:type="dxa"/>
              <w:right w:w="90" w:type="dxa"/>
            </w:tcMar>
            <w:vAlign w:val="center"/>
          </w:tcPr>
          <w:p w14:paraId="5ADD7AAE">
            <w:pPr>
              <w:spacing w:after="40" w:line="276" w:lineRule="auto"/>
            </w:pPr>
            <w:r>
              <w:rPr>
                <w:rFonts w:ascii="Arial" w:hAnsi="Arial"/>
                <w:b/>
                <w:color w:val="C2410C"/>
                <w:sz w:val="17"/>
              </w:rPr>
              <w:t>Ảnh hơi mờ nét nhẹ</w:t>
            </w:r>
            <w:r>
              <w:rPr>
                <w:rFonts w:ascii="Arial" w:hAnsi="Arial"/>
                <w:b/>
                <w:color w:val="C2410C"/>
                <w:sz w:val="17"/>
              </w:rPr>
              <w:br w:type="textWrapping"/>
            </w:r>
            <w:r>
              <w:rPr>
                <w:rFonts w:ascii="Arial" w:hAnsi="Arial"/>
                <w:b/>
                <w:color w:val="C2410C"/>
                <w:sz w:val="17"/>
              </w:rPr>
              <w:t>• Var(Laplacian) ∈ [50.0, 75.0)</w:t>
            </w:r>
          </w:p>
        </w:tc>
        <w:tc>
          <w:tcPr>
            <w:tcW w:w="2304" w:type="dxa"/>
            <w:shd w:val="clear" w:color="auto" w:fill="F8FAFC"/>
            <w:tcMar>
              <w:top w:w="100" w:type="dxa"/>
              <w:left w:w="90" w:type="dxa"/>
              <w:bottom w:w="100" w:type="dxa"/>
              <w:right w:w="90" w:type="dxa"/>
            </w:tcMar>
            <w:vAlign w:val="center"/>
          </w:tcPr>
          <w:p w14:paraId="5BA9FEB3">
            <w:pPr>
              <w:spacing w:after="40" w:line="276" w:lineRule="auto"/>
            </w:pPr>
            <w:r>
              <w:rPr>
                <w:rFonts w:ascii="Arial" w:hAnsi="Arial"/>
                <w:color w:val="334155"/>
                <w:sz w:val="17"/>
              </w:rPr>
              <w:t>Ảnh hơi mờ nét nhẹ (Phương sai Laplacian {Var}/75) – đường nét quanh mắt, sống mũi và sợi tóc chưa đạt độ căng nét tối ưu.</w:t>
            </w:r>
          </w:p>
        </w:tc>
        <w:tc>
          <w:tcPr>
            <w:tcW w:w="2160" w:type="dxa"/>
            <w:shd w:val="clear" w:color="auto" w:fill="F8FAFC"/>
            <w:tcMar>
              <w:top w:w="100" w:type="dxa"/>
              <w:left w:w="90" w:type="dxa"/>
              <w:bottom w:w="100" w:type="dxa"/>
              <w:right w:w="90" w:type="dxa"/>
            </w:tcMar>
            <w:vAlign w:val="center"/>
          </w:tcPr>
          <w:p w14:paraId="07429B77">
            <w:pPr>
              <w:spacing w:after="40" w:line="276" w:lineRule="auto"/>
            </w:pPr>
            <w:r>
              <w:rPr>
                <w:rFonts w:ascii="Arial" w:hAnsi="Arial"/>
                <w:color w:val="047857"/>
                <w:sz w:val="17"/>
              </w:rPr>
              <w:t>• Chạm trực tiếp ngón tay vào vùng mắt trên màn hình điện thoại để khóa lấy nét (AF Lock).</w:t>
            </w:r>
            <w:r>
              <w:rPr>
                <w:rFonts w:ascii="Arial" w:hAnsi="Arial"/>
                <w:color w:val="047857"/>
                <w:sz w:val="17"/>
              </w:rPr>
              <w:br w:type="textWrapping"/>
            </w:r>
            <w:r>
              <w:rPr>
                <w:rFonts w:ascii="Arial" w:hAnsi="Arial"/>
                <w:color w:val="047857"/>
                <w:sz w:val="17"/>
              </w:rPr>
              <w:t>• Lau sạch ống kính camera bằng vải mềm.</w:t>
            </w:r>
            <w:r>
              <w:rPr>
                <w:rFonts w:ascii="Arial" w:hAnsi="Arial"/>
                <w:color w:val="047857"/>
                <w:sz w:val="17"/>
              </w:rPr>
              <w:br w:type="textWrapping"/>
            </w:r>
            <w:r>
              <w:rPr>
                <w:rFonts w:ascii="Arial" w:hAnsi="Arial"/>
                <w:color w:val="047857"/>
                <w:sz w:val="17"/>
              </w:rPr>
              <w:t>• Giữ chắc máy khi bấm chụp.</w:t>
            </w:r>
          </w:p>
        </w:tc>
        <w:tc>
          <w:tcPr>
            <w:tcW w:w="2016" w:type="dxa"/>
            <w:shd w:val="clear" w:color="auto" w:fill="F8FAFC"/>
            <w:tcMar>
              <w:top w:w="100" w:type="dxa"/>
              <w:left w:w="90" w:type="dxa"/>
              <w:bottom w:w="100" w:type="dxa"/>
              <w:right w:w="90" w:type="dxa"/>
            </w:tcMar>
            <w:vAlign w:val="center"/>
          </w:tcPr>
          <w:p w14:paraId="6736FAB9">
            <w:pPr>
              <w:spacing w:after="40" w:line="276" w:lineRule="auto"/>
            </w:pPr>
            <w:r>
              <w:rPr>
                <w:rFonts w:ascii="Arial" w:hAnsi="Arial"/>
                <w:i/>
                <w:color w:val="4F46E5"/>
                <w:sz w:val="17"/>
              </w:rPr>
              <w:t>Tự động áp dụng bộ lọc tăng cường độ nét Laplacian High-Boost Spatial Filter (kernel 3x3) để làm sắc cạnh viền mắt và sợi tóc.</w:t>
            </w:r>
          </w:p>
        </w:tc>
      </w:tr>
      <w:tr w14:paraId="39075C79">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6CDBB30B">
            <w:pPr>
              <w:spacing w:after="40" w:line="276" w:lineRule="auto"/>
            </w:pPr>
            <w:r>
              <w:rPr>
                <w:rFonts w:ascii="Arial" w:hAnsi="Arial"/>
                <w:b/>
                <w:color w:val="1E3A8A"/>
                <w:sz w:val="17"/>
              </w:rPr>
              <w:t>Độ rõ nét (Sharpness)</w:t>
            </w:r>
            <w:r>
              <w:rPr>
                <w:rFonts w:ascii="Arial" w:hAnsi="Arial"/>
                <w:b/>
                <w:color w:val="1E3A8A"/>
                <w:sz w:val="17"/>
              </w:rPr>
              <w:br w:type="textWrapping"/>
            </w:r>
            <w:r>
              <w:rPr>
                <w:rFonts w:ascii="Arial" w:hAnsi="Arial"/>
                <w:b/>
                <w:color w:val="1E3A8A"/>
                <w:sz w:val="17"/>
              </w:rPr>
              <w:t>(Chương 2)</w:t>
            </w:r>
            <w:r>
              <w:rPr>
                <w:rFonts w:ascii="Arial" w:hAnsi="Arial"/>
                <w:b/>
                <w:color w:val="1E3A8A"/>
                <w:sz w:val="17"/>
              </w:rPr>
              <w:br w:type="textWrapping"/>
            </w:r>
            <w:r>
              <w:rPr>
                <w:rFonts w:ascii="Arial" w:hAnsi="Arial"/>
                <w:b/>
                <w:color w:val="1E3A8A"/>
                <w:sz w:val="17"/>
              </w:rPr>
              <w:t>Toán tử Laplacian Var(∇²I)</w:t>
            </w:r>
          </w:p>
        </w:tc>
        <w:tc>
          <w:tcPr>
            <w:tcW w:w="1872" w:type="dxa"/>
            <w:shd w:val="clear" w:color="auto" w:fill="FFFFFF"/>
            <w:tcMar>
              <w:top w:w="100" w:type="dxa"/>
              <w:left w:w="90" w:type="dxa"/>
              <w:bottom w:w="100" w:type="dxa"/>
              <w:right w:w="90" w:type="dxa"/>
            </w:tcMar>
            <w:vAlign w:val="center"/>
          </w:tcPr>
          <w:p w14:paraId="218E643C">
            <w:pPr>
              <w:spacing w:after="40" w:line="276" w:lineRule="auto"/>
            </w:pPr>
            <w:r>
              <w:rPr>
                <w:rFonts w:ascii="Arial" w:hAnsi="Arial"/>
                <w:b/>
                <w:color w:val="C2410C"/>
                <w:sz w:val="17"/>
              </w:rPr>
              <w:t>Ảnh bị mờ nhòe / Out nét</w:t>
            </w:r>
            <w:r>
              <w:rPr>
                <w:rFonts w:ascii="Arial" w:hAnsi="Arial"/>
                <w:b/>
                <w:color w:val="C2410C"/>
                <w:sz w:val="17"/>
              </w:rPr>
              <w:br w:type="textWrapping"/>
            </w:r>
            <w:r>
              <w:rPr>
                <w:rFonts w:ascii="Arial" w:hAnsi="Arial"/>
                <w:b/>
                <w:color w:val="C2410C"/>
                <w:sz w:val="17"/>
              </w:rPr>
              <w:t>• Var(Laplacian) ∈ [20.0, 50.0)</w:t>
            </w:r>
          </w:p>
        </w:tc>
        <w:tc>
          <w:tcPr>
            <w:tcW w:w="2304" w:type="dxa"/>
            <w:shd w:val="clear" w:color="auto" w:fill="FFFFFF"/>
            <w:tcMar>
              <w:top w:w="100" w:type="dxa"/>
              <w:left w:w="90" w:type="dxa"/>
              <w:bottom w:w="100" w:type="dxa"/>
              <w:right w:w="90" w:type="dxa"/>
            </w:tcMar>
            <w:vAlign w:val="center"/>
          </w:tcPr>
          <w:p w14:paraId="3FAD067E">
            <w:pPr>
              <w:spacing w:after="40" w:line="276" w:lineRule="auto"/>
            </w:pPr>
            <w:r>
              <w:rPr>
                <w:rFonts w:ascii="Arial" w:hAnsi="Arial"/>
                <w:color w:val="334155"/>
                <w:sz w:val="17"/>
              </w:rPr>
              <w:t>Ảnh bị mờ nhòe / out nét (Phương sai Laplacian {Var}/75) – ngũ quan bị mềm nét do rung tay khi chụp hoặc máy ảnh lấy nét sai vào hậu cảnh.</w:t>
            </w:r>
          </w:p>
        </w:tc>
        <w:tc>
          <w:tcPr>
            <w:tcW w:w="2160" w:type="dxa"/>
            <w:shd w:val="clear" w:color="auto" w:fill="FFFFFF"/>
            <w:tcMar>
              <w:top w:w="100" w:type="dxa"/>
              <w:left w:w="90" w:type="dxa"/>
              <w:bottom w:w="100" w:type="dxa"/>
              <w:right w:w="90" w:type="dxa"/>
            </w:tcMar>
            <w:vAlign w:val="center"/>
          </w:tcPr>
          <w:p w14:paraId="6685D841">
            <w:pPr>
              <w:spacing w:after="40" w:line="276" w:lineRule="auto"/>
            </w:pPr>
            <w:r>
              <w:rPr>
                <w:rFonts w:ascii="Arial" w:hAnsi="Arial"/>
                <w:color w:val="047857"/>
                <w:sz w:val="17"/>
              </w:rPr>
              <w:t>• Tựa chắc hai khủy tay vào người hoặc đặt điện thoại lên giá đỡ (tripod).</w:t>
            </w:r>
            <w:r>
              <w:rPr>
                <w:rFonts w:ascii="Arial" w:hAnsi="Arial"/>
                <w:color w:val="047857"/>
                <w:sz w:val="17"/>
              </w:rPr>
              <w:br w:type="textWrapping"/>
            </w:r>
            <w:r>
              <w:rPr>
                <w:rFonts w:ascii="Arial" w:hAnsi="Arial"/>
                <w:color w:val="047857"/>
                <w:sz w:val="17"/>
              </w:rPr>
              <w:t>• Bật chế độ hẹn giờ chụp 2 giây để tránh rung máy khi ngón tay bấm màn hình.</w:t>
            </w:r>
          </w:p>
        </w:tc>
        <w:tc>
          <w:tcPr>
            <w:tcW w:w="2016" w:type="dxa"/>
            <w:shd w:val="clear" w:color="auto" w:fill="FFFFFF"/>
            <w:tcMar>
              <w:top w:w="100" w:type="dxa"/>
              <w:left w:w="90" w:type="dxa"/>
              <w:bottom w:w="100" w:type="dxa"/>
              <w:right w:w="90" w:type="dxa"/>
            </w:tcMar>
            <w:vAlign w:val="center"/>
          </w:tcPr>
          <w:p w14:paraId="678E7623">
            <w:pPr>
              <w:spacing w:after="40" w:line="276" w:lineRule="auto"/>
            </w:pPr>
            <w:r>
              <w:rPr>
                <w:rFonts w:ascii="Arial" w:hAnsi="Arial"/>
                <w:i/>
                <w:color w:val="4F46E5"/>
                <w:sz w:val="17"/>
              </w:rPr>
              <w:t>Áp dụng lọc Laplacian tái tạo cạnh viền vừa phải để nâng nhẹ điểm nét nhưng kiểm soát ngưỡng tránh khuếch đại nhiễu hạt.</w:t>
            </w:r>
          </w:p>
        </w:tc>
      </w:tr>
      <w:tr w14:paraId="5C4E6298">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117F5E16">
            <w:pPr>
              <w:spacing w:after="40" w:line="276" w:lineRule="auto"/>
            </w:pPr>
            <w:r>
              <w:rPr>
                <w:rFonts w:ascii="Arial" w:hAnsi="Arial"/>
                <w:b/>
                <w:color w:val="1E3A8A"/>
                <w:sz w:val="17"/>
              </w:rPr>
              <w:t>Độ rõ nét (Sharpness)</w:t>
            </w:r>
            <w:r>
              <w:rPr>
                <w:rFonts w:ascii="Arial" w:hAnsi="Arial"/>
                <w:b/>
                <w:color w:val="1E3A8A"/>
                <w:sz w:val="17"/>
              </w:rPr>
              <w:br w:type="textWrapping"/>
            </w:r>
            <w:r>
              <w:rPr>
                <w:rFonts w:ascii="Arial" w:hAnsi="Arial"/>
                <w:b/>
                <w:color w:val="1E3A8A"/>
                <w:sz w:val="17"/>
              </w:rPr>
              <w:t>(Chương 2)</w:t>
            </w:r>
            <w:r>
              <w:rPr>
                <w:rFonts w:ascii="Arial" w:hAnsi="Arial"/>
                <w:b/>
                <w:color w:val="1E3A8A"/>
                <w:sz w:val="17"/>
              </w:rPr>
              <w:br w:type="textWrapping"/>
            </w:r>
            <w:r>
              <w:rPr>
                <w:rFonts w:ascii="Arial" w:hAnsi="Arial"/>
                <w:b/>
                <w:color w:val="1E3A8A"/>
                <w:sz w:val="17"/>
              </w:rPr>
              <w:t>Toán tử Laplacian Var(∇²I)</w:t>
            </w:r>
          </w:p>
        </w:tc>
        <w:tc>
          <w:tcPr>
            <w:tcW w:w="1872" w:type="dxa"/>
            <w:shd w:val="clear" w:color="auto" w:fill="F8FAFC"/>
            <w:tcMar>
              <w:top w:w="100" w:type="dxa"/>
              <w:left w:w="90" w:type="dxa"/>
              <w:bottom w:w="100" w:type="dxa"/>
              <w:right w:w="90" w:type="dxa"/>
            </w:tcMar>
            <w:vAlign w:val="center"/>
          </w:tcPr>
          <w:p w14:paraId="303738B8">
            <w:pPr>
              <w:spacing w:after="40" w:line="276" w:lineRule="auto"/>
            </w:pPr>
            <w:r>
              <w:rPr>
                <w:rFonts w:ascii="Arial" w:hAnsi="Arial"/>
                <w:b/>
                <w:color w:val="B91C1C"/>
                <w:sz w:val="17"/>
              </w:rPr>
              <w:t>Nhòe nét nghiêm trọng / Rung lắc mạnh</w:t>
            </w:r>
            <w:r>
              <w:rPr>
                <w:rFonts w:ascii="Arial" w:hAnsi="Arial"/>
                <w:b/>
                <w:color w:val="B91C1C"/>
                <w:sz w:val="17"/>
              </w:rPr>
              <w:br w:type="textWrapping"/>
            </w:r>
            <w:r>
              <w:rPr>
                <w:rFonts w:ascii="Arial" w:hAnsi="Arial"/>
                <w:b/>
                <w:color w:val="B91C1C"/>
                <w:sz w:val="17"/>
              </w:rPr>
              <w:t>• Var(Laplacian) &lt; 20.0</w:t>
            </w:r>
          </w:p>
        </w:tc>
        <w:tc>
          <w:tcPr>
            <w:tcW w:w="2304" w:type="dxa"/>
            <w:shd w:val="clear" w:color="auto" w:fill="F8FAFC"/>
            <w:tcMar>
              <w:top w:w="100" w:type="dxa"/>
              <w:left w:w="90" w:type="dxa"/>
              <w:bottom w:w="100" w:type="dxa"/>
              <w:right w:w="90" w:type="dxa"/>
            </w:tcMar>
            <w:vAlign w:val="center"/>
          </w:tcPr>
          <w:p w14:paraId="3DD5FC48">
            <w:pPr>
              <w:spacing w:after="40" w:line="276" w:lineRule="auto"/>
            </w:pPr>
            <w:r>
              <w:rPr>
                <w:rFonts w:ascii="Arial" w:hAnsi="Arial"/>
                <w:color w:val="334155"/>
                <w:sz w:val="17"/>
              </w:rPr>
              <w:t>Ảnh bị nhòe nét nghiêm trọng (Phương sai Laplacian {Var} quá thấp so với chuẩn 75) – rung lắc chuyển động mạnh làm mất hoàn toàn chi tiết đường viền cạnh.</w:t>
            </w:r>
          </w:p>
        </w:tc>
        <w:tc>
          <w:tcPr>
            <w:tcW w:w="2160" w:type="dxa"/>
            <w:shd w:val="clear" w:color="auto" w:fill="F8FAFC"/>
            <w:tcMar>
              <w:top w:w="100" w:type="dxa"/>
              <w:left w:w="90" w:type="dxa"/>
              <w:bottom w:w="100" w:type="dxa"/>
              <w:right w:w="90" w:type="dxa"/>
            </w:tcMar>
            <w:vAlign w:val="center"/>
          </w:tcPr>
          <w:p w14:paraId="031AF94E">
            <w:pPr>
              <w:spacing w:after="40" w:line="276" w:lineRule="auto"/>
            </w:pPr>
            <w:r>
              <w:rPr>
                <w:rFonts w:ascii="Arial" w:hAnsi="Arial"/>
                <w:color w:val="047857"/>
                <w:sz w:val="17"/>
              </w:rPr>
              <w:t>• Yêu cầu người chụp ngồi bất động hoàn toàn.</w:t>
            </w:r>
            <w:r>
              <w:rPr>
                <w:rFonts w:ascii="Arial" w:hAnsi="Arial"/>
                <w:color w:val="047857"/>
                <w:sz w:val="17"/>
              </w:rPr>
              <w:br w:type="textWrapping"/>
            </w:r>
            <w:r>
              <w:rPr>
                <w:rFonts w:ascii="Arial" w:hAnsi="Arial"/>
                <w:color w:val="047857"/>
                <w:sz w:val="17"/>
              </w:rPr>
              <w:t>• Chụp ở nơi đủ sáng để camera đạt tốc độ màn trập cao (tránh nhòe chuyển động motion blur).</w:t>
            </w:r>
            <w:r>
              <w:rPr>
                <w:rFonts w:ascii="Arial" w:hAnsi="Arial"/>
                <w:color w:val="047857"/>
                <w:sz w:val="17"/>
              </w:rPr>
              <w:br w:type="textWrapping"/>
            </w:r>
            <w:r>
              <w:rPr>
                <w:rFonts w:ascii="Arial" w:hAnsi="Arial"/>
                <w:color w:val="047857"/>
                <w:sz w:val="17"/>
              </w:rPr>
              <w:t>• Cầm máy bằng 2 tay.</w:t>
            </w:r>
          </w:p>
        </w:tc>
        <w:tc>
          <w:tcPr>
            <w:tcW w:w="2016" w:type="dxa"/>
            <w:shd w:val="clear" w:color="auto" w:fill="F8FAFC"/>
            <w:tcMar>
              <w:top w:w="100" w:type="dxa"/>
              <w:left w:w="90" w:type="dxa"/>
              <w:bottom w:w="100" w:type="dxa"/>
              <w:right w:w="90" w:type="dxa"/>
            </w:tcMar>
            <w:vAlign w:val="center"/>
          </w:tcPr>
          <w:p w14:paraId="37DCB00F">
            <w:pPr>
              <w:spacing w:after="40" w:line="276" w:lineRule="auto"/>
            </w:pPr>
            <w:r>
              <w:rPr>
                <w:rFonts w:ascii="Arial" w:hAnsi="Arial"/>
                <w:i/>
                <w:color w:val="4F46E5"/>
                <w:sz w:val="17"/>
              </w:rPr>
              <w:t>Khuyến nghị bắt buộc chụp lại file mới; không thể khôi phục chi tiết quang học đã mất hoàn toàn bằng xử lý hậu kỳ.</w:t>
            </w:r>
          </w:p>
        </w:tc>
      </w:tr>
      <w:tr w14:paraId="46498913">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45690F91">
            <w:pPr>
              <w:spacing w:after="40" w:line="276" w:lineRule="auto"/>
            </w:pPr>
            <w:r>
              <w:rPr>
                <w:rFonts w:ascii="Arial" w:hAnsi="Arial"/>
                <w:b/>
                <w:color w:val="1E3A8A"/>
                <w:sz w:val="17"/>
              </w:rPr>
              <w:t>Độ đồng nhất phông nền</w:t>
            </w:r>
            <w:r>
              <w:rPr>
                <w:rFonts w:ascii="Arial" w:hAnsi="Arial"/>
                <w:b/>
                <w:color w:val="1E3A8A"/>
                <w:sz w:val="17"/>
              </w:rPr>
              <w:br w:type="textWrapping"/>
            </w:r>
            <w:r>
              <w:rPr>
                <w:rFonts w:ascii="Arial" w:hAnsi="Arial"/>
                <w:b/>
                <w:color w:val="1E3A8A"/>
                <w:sz w:val="17"/>
              </w:rPr>
              <w:t>(Chương 3 &amp; 4)</w:t>
            </w:r>
            <w:r>
              <w:rPr>
                <w:rFonts w:ascii="Arial" w:hAnsi="Arial"/>
                <w:b/>
                <w:color w:val="1E3A8A"/>
                <w:sz w:val="17"/>
              </w:rPr>
              <w:br w:type="textWrapping"/>
            </w:r>
            <w:r>
              <w:rPr>
                <w:rFonts w:ascii="Arial" w:hAnsi="Arial"/>
                <w:b/>
                <w:color w:val="1E3A8A"/>
                <w:sz w:val="17"/>
              </w:rPr>
              <w:t>Phân đoạn HSV, Morphology &amp; 4 góc ROI</w:t>
            </w:r>
          </w:p>
        </w:tc>
        <w:tc>
          <w:tcPr>
            <w:tcW w:w="1872" w:type="dxa"/>
            <w:shd w:val="clear" w:color="auto" w:fill="FFFFFF"/>
            <w:tcMar>
              <w:top w:w="100" w:type="dxa"/>
              <w:left w:w="90" w:type="dxa"/>
              <w:bottom w:w="100" w:type="dxa"/>
              <w:right w:w="90" w:type="dxa"/>
            </w:tcMar>
            <w:vAlign w:val="center"/>
          </w:tcPr>
          <w:p w14:paraId="1FF19248">
            <w:pPr>
              <w:spacing w:after="40" w:line="276" w:lineRule="auto"/>
            </w:pPr>
            <w:r>
              <w:rPr>
                <w:rFonts w:ascii="Arial" w:hAnsi="Arial"/>
                <w:b/>
                <w:color w:val="C2410C"/>
                <w:sz w:val="17"/>
              </w:rPr>
              <w:t>Phông nền bị xóa phông mờ (Bokeh)</w:t>
            </w:r>
            <w:r>
              <w:rPr>
                <w:rFonts w:ascii="Arial" w:hAnsi="Arial"/>
                <w:b/>
                <w:color w:val="C2410C"/>
                <w:sz w:val="17"/>
              </w:rPr>
              <w:br w:type="textWrapping"/>
            </w:r>
            <w:r>
              <w:rPr>
                <w:rFonts w:ascii="Arial" w:hAnsi="Arial"/>
                <w:b/>
                <w:color w:val="C2410C"/>
                <w:sz w:val="17"/>
              </w:rPr>
              <w:t>• Avg Std &gt; 1.5</w:t>
            </w:r>
            <w:r>
              <w:rPr>
                <w:rFonts w:ascii="Arial" w:hAnsi="Arial"/>
                <w:b/>
                <w:color w:val="C2410C"/>
                <w:sz w:val="17"/>
              </w:rPr>
              <w:br w:type="textWrapping"/>
            </w:r>
            <w:r>
              <w:rPr>
                <w:rFonts w:ascii="Arial" w:hAnsi="Arial"/>
                <w:b/>
                <w:color w:val="C2410C"/>
                <w:sz w:val="17"/>
              </w:rPr>
              <w:t>• Laplacian 4 góc &lt; 12.0</w:t>
            </w:r>
            <w:r>
              <w:rPr>
                <w:rFonts w:ascii="Arial" w:hAnsi="Arial"/>
                <w:b/>
                <w:color w:val="C2410C"/>
                <w:sz w:val="17"/>
              </w:rPr>
              <w:br w:type="textWrapping"/>
            </w:r>
            <w:r>
              <w:rPr>
                <w:rFonts w:ascii="Arial" w:hAnsi="Arial"/>
                <w:b/>
                <w:color w:val="C2410C"/>
                <w:sz w:val="17"/>
              </w:rPr>
              <w:t>• Nền tự do / phòng ốc</w:t>
            </w:r>
          </w:p>
        </w:tc>
        <w:tc>
          <w:tcPr>
            <w:tcW w:w="2304" w:type="dxa"/>
            <w:shd w:val="clear" w:color="auto" w:fill="FFFFFF"/>
            <w:tcMar>
              <w:top w:w="100" w:type="dxa"/>
              <w:left w:w="90" w:type="dxa"/>
              <w:bottom w:w="100" w:type="dxa"/>
              <w:right w:w="90" w:type="dxa"/>
            </w:tcMar>
            <w:vAlign w:val="center"/>
          </w:tcPr>
          <w:p w14:paraId="2DFAD92F">
            <w:pPr>
              <w:spacing w:after="40" w:line="276" w:lineRule="auto"/>
            </w:pPr>
            <w:r>
              <w:rPr>
                <w:rFonts w:ascii="Arial" w:hAnsi="Arial"/>
                <w:color w:val="334155"/>
                <w:sz w:val="17"/>
              </w:rPr>
              <w:t>Phông nền bị xóa phông mờ (chụp chế độ chân dung / bokeh làm mờ cảnh phòng/ngoại cảnh, biến thiên màu {Std} &gt; 1.5) – không phải phông trơn phẳng đồng nhất của ảnh thẻ.</w:t>
            </w:r>
          </w:p>
        </w:tc>
        <w:tc>
          <w:tcPr>
            <w:tcW w:w="2160" w:type="dxa"/>
            <w:shd w:val="clear" w:color="auto" w:fill="FFFFFF"/>
            <w:tcMar>
              <w:top w:w="100" w:type="dxa"/>
              <w:left w:w="90" w:type="dxa"/>
              <w:bottom w:w="100" w:type="dxa"/>
              <w:right w:w="90" w:type="dxa"/>
            </w:tcMar>
            <w:vAlign w:val="center"/>
          </w:tcPr>
          <w:p w14:paraId="4285E8C9">
            <w:pPr>
              <w:spacing w:after="40" w:line="276" w:lineRule="auto"/>
            </w:pPr>
            <w:r>
              <w:rPr>
                <w:rFonts w:ascii="Arial" w:hAnsi="Arial"/>
                <w:color w:val="047857"/>
                <w:sz w:val="17"/>
              </w:rPr>
              <w:t>• Tắt chế độ chụp 'Chân dung' (Portrait Mode) xóa phông trên điện thoại, chuyển sang chế độ ảnh thường ('Photo').</w:t>
            </w:r>
            <w:r>
              <w:rPr>
                <w:rFonts w:ascii="Arial" w:hAnsi="Arial"/>
                <w:color w:val="047857"/>
                <w:sz w:val="17"/>
              </w:rPr>
              <w:br w:type="textWrapping"/>
            </w:r>
            <w:r>
              <w:rPr>
                <w:rFonts w:ascii="Arial" w:hAnsi="Arial"/>
                <w:color w:val="047857"/>
                <w:sz w:val="17"/>
              </w:rPr>
              <w:t>• Đứng trước một bức tường phẳng trơn 1 màu (trắng hoặc xanh dương nhạt).</w:t>
            </w:r>
          </w:p>
        </w:tc>
        <w:tc>
          <w:tcPr>
            <w:tcW w:w="2016" w:type="dxa"/>
            <w:shd w:val="clear" w:color="auto" w:fill="FFFFFF"/>
            <w:tcMar>
              <w:top w:w="100" w:type="dxa"/>
              <w:left w:w="90" w:type="dxa"/>
              <w:bottom w:w="100" w:type="dxa"/>
              <w:right w:w="90" w:type="dxa"/>
            </w:tcMar>
            <w:vAlign w:val="center"/>
          </w:tcPr>
          <w:p w14:paraId="1CC02114">
            <w:pPr>
              <w:spacing w:after="40" w:line="276" w:lineRule="auto"/>
            </w:pPr>
            <w:r>
              <w:rPr>
                <w:rFonts w:ascii="Arial" w:hAnsi="Arial"/>
                <w:i/>
                <w:color w:val="4F46E5"/>
                <w:sz w:val="17"/>
              </w:rPr>
              <w:t>Cắt cúp vùng khuôn mặt theo tỷ lệ 3:4 và phân lập vùng chủ thể để cảnh báo yêu cầu nền trơn.</w:t>
            </w:r>
          </w:p>
        </w:tc>
      </w:tr>
      <w:tr w14:paraId="3A38392E">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70842310">
            <w:pPr>
              <w:spacing w:after="40" w:line="276" w:lineRule="auto"/>
            </w:pPr>
            <w:r>
              <w:rPr>
                <w:rFonts w:ascii="Arial" w:hAnsi="Arial"/>
                <w:b/>
                <w:color w:val="1E3A8A"/>
                <w:sz w:val="17"/>
              </w:rPr>
              <w:t>Độ đồng nhất phông nền</w:t>
            </w:r>
            <w:r>
              <w:rPr>
                <w:rFonts w:ascii="Arial" w:hAnsi="Arial"/>
                <w:b/>
                <w:color w:val="1E3A8A"/>
                <w:sz w:val="17"/>
              </w:rPr>
              <w:br w:type="textWrapping"/>
            </w:r>
            <w:r>
              <w:rPr>
                <w:rFonts w:ascii="Arial" w:hAnsi="Arial"/>
                <w:b/>
                <w:color w:val="1E3A8A"/>
                <w:sz w:val="17"/>
              </w:rPr>
              <w:t>(Chương 3 &amp; 4)</w:t>
            </w:r>
            <w:r>
              <w:rPr>
                <w:rFonts w:ascii="Arial" w:hAnsi="Arial"/>
                <w:b/>
                <w:color w:val="1E3A8A"/>
                <w:sz w:val="17"/>
              </w:rPr>
              <w:br w:type="textWrapping"/>
            </w:r>
            <w:r>
              <w:rPr>
                <w:rFonts w:ascii="Arial" w:hAnsi="Arial"/>
                <w:b/>
                <w:color w:val="1E3A8A"/>
                <w:sz w:val="17"/>
              </w:rPr>
              <w:t>Phân đoạn HSV, Morphology &amp; 4 góc ROI</w:t>
            </w:r>
          </w:p>
        </w:tc>
        <w:tc>
          <w:tcPr>
            <w:tcW w:w="1872" w:type="dxa"/>
            <w:shd w:val="clear" w:color="auto" w:fill="F8FAFC"/>
            <w:tcMar>
              <w:top w:w="100" w:type="dxa"/>
              <w:left w:w="90" w:type="dxa"/>
              <w:bottom w:w="100" w:type="dxa"/>
              <w:right w:w="90" w:type="dxa"/>
            </w:tcMar>
            <w:vAlign w:val="center"/>
          </w:tcPr>
          <w:p w14:paraId="3126A842">
            <w:pPr>
              <w:spacing w:after="40" w:line="276" w:lineRule="auto"/>
            </w:pPr>
            <w:r>
              <w:rPr>
                <w:rFonts w:ascii="Arial" w:hAnsi="Arial"/>
                <w:b/>
                <w:color w:val="C2410C"/>
                <w:sz w:val="17"/>
              </w:rPr>
              <w:t>Phông nền tối mờ / Không rõ ràng</w:t>
            </w:r>
            <w:r>
              <w:rPr>
                <w:rFonts w:ascii="Arial" w:hAnsi="Arial"/>
                <w:b/>
                <w:color w:val="C2410C"/>
                <w:sz w:val="17"/>
              </w:rPr>
              <w:br w:type="textWrapping"/>
            </w:r>
            <w:r>
              <w:rPr>
                <w:rFonts w:ascii="Arial" w:hAnsi="Arial"/>
                <w:b/>
                <w:color w:val="C2410C"/>
                <w:sz w:val="17"/>
              </w:rPr>
              <w:t>• Độ sáng 4 góc &lt; 90.0</w:t>
            </w:r>
            <w:r>
              <w:rPr>
                <w:rFonts w:ascii="Arial" w:hAnsi="Arial"/>
                <w:b/>
                <w:color w:val="C2410C"/>
                <w:sz w:val="17"/>
              </w:rPr>
              <w:br w:type="textWrapping"/>
            </w:r>
            <w:r>
              <w:rPr>
                <w:rFonts w:ascii="Arial" w:hAnsi="Arial"/>
                <w:b/>
                <w:color w:val="C2410C"/>
                <w:sz w:val="17"/>
              </w:rPr>
              <w:t>• Không phải nền xanh</w:t>
            </w:r>
          </w:p>
        </w:tc>
        <w:tc>
          <w:tcPr>
            <w:tcW w:w="2304" w:type="dxa"/>
            <w:shd w:val="clear" w:color="auto" w:fill="F8FAFC"/>
            <w:tcMar>
              <w:top w:w="100" w:type="dxa"/>
              <w:left w:w="90" w:type="dxa"/>
              <w:bottom w:w="100" w:type="dxa"/>
              <w:right w:w="90" w:type="dxa"/>
            </w:tcMar>
            <w:vAlign w:val="center"/>
          </w:tcPr>
          <w:p w14:paraId="22A6092B">
            <w:pPr>
              <w:spacing w:after="40" w:line="276" w:lineRule="auto"/>
            </w:pPr>
            <w:r>
              <w:rPr>
                <w:rFonts w:ascii="Arial" w:hAnsi="Arial"/>
                <w:color w:val="334155"/>
                <w:sz w:val="17"/>
              </w:rPr>
              <w:t>Phông nền bị tối mờ, đục màu hoặc không rõ ràng (độ sáng hậu cảnh chỉ đạt {Lum}/255) – làm chìm đường viền tóc và vai người chụp.</w:t>
            </w:r>
          </w:p>
        </w:tc>
        <w:tc>
          <w:tcPr>
            <w:tcW w:w="2160" w:type="dxa"/>
            <w:shd w:val="clear" w:color="auto" w:fill="F8FAFC"/>
            <w:tcMar>
              <w:top w:w="100" w:type="dxa"/>
              <w:left w:w="90" w:type="dxa"/>
              <w:bottom w:w="100" w:type="dxa"/>
              <w:right w:w="90" w:type="dxa"/>
            </w:tcMar>
            <w:vAlign w:val="center"/>
          </w:tcPr>
          <w:p w14:paraId="29FAEB3F">
            <w:pPr>
              <w:spacing w:after="40" w:line="276" w:lineRule="auto"/>
            </w:pPr>
            <w:r>
              <w:rPr>
                <w:rFonts w:ascii="Arial" w:hAnsi="Arial"/>
                <w:color w:val="047857"/>
                <w:sz w:val="17"/>
              </w:rPr>
              <w:t>• Bật thêm đèn chiếu sáng bức tường phía sau người chụp.</w:t>
            </w:r>
            <w:r>
              <w:rPr>
                <w:rFonts w:ascii="Arial" w:hAnsi="Arial"/>
                <w:color w:val="047857"/>
                <w:sz w:val="17"/>
              </w:rPr>
              <w:br w:type="textWrapping"/>
            </w:r>
            <w:r>
              <w:rPr>
                <w:rFonts w:ascii="Arial" w:hAnsi="Arial"/>
                <w:color w:val="047857"/>
                <w:sz w:val="17"/>
              </w:rPr>
              <w:t>• Chuyển sang góc chụp có bức tường sáng màu, đủ ánh sáng để tách biệt rõ ranh giới tóc và vai áo.</w:t>
            </w:r>
          </w:p>
        </w:tc>
        <w:tc>
          <w:tcPr>
            <w:tcW w:w="2016" w:type="dxa"/>
            <w:shd w:val="clear" w:color="auto" w:fill="F8FAFC"/>
            <w:tcMar>
              <w:top w:w="100" w:type="dxa"/>
              <w:left w:w="90" w:type="dxa"/>
              <w:bottom w:w="100" w:type="dxa"/>
              <w:right w:w="90" w:type="dxa"/>
            </w:tcMar>
            <w:vAlign w:val="center"/>
          </w:tcPr>
          <w:p w14:paraId="4F9C80F4">
            <w:pPr>
              <w:spacing w:after="40" w:line="276" w:lineRule="auto"/>
            </w:pPr>
            <w:r>
              <w:rPr>
                <w:rFonts w:ascii="Arial" w:hAnsi="Arial"/>
                <w:i/>
                <w:color w:val="4F46E5"/>
                <w:sz w:val="17"/>
              </w:rPr>
              <w:t>Nâng sáng cục bộ vùng phông nền đã phân đoạn bằng mặt nạ hình thái học (Morphological Mask).</w:t>
            </w:r>
          </w:p>
        </w:tc>
      </w:tr>
      <w:tr w14:paraId="1C295AF1">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0F98AD0B">
            <w:pPr>
              <w:spacing w:after="40" w:line="276" w:lineRule="auto"/>
            </w:pPr>
            <w:r>
              <w:rPr>
                <w:rFonts w:ascii="Arial" w:hAnsi="Arial"/>
                <w:b/>
                <w:color w:val="1E3A8A"/>
                <w:sz w:val="17"/>
              </w:rPr>
              <w:t>Độ đồng nhất phông nền</w:t>
            </w:r>
            <w:r>
              <w:rPr>
                <w:rFonts w:ascii="Arial" w:hAnsi="Arial"/>
                <w:b/>
                <w:color w:val="1E3A8A"/>
                <w:sz w:val="17"/>
              </w:rPr>
              <w:br w:type="textWrapping"/>
            </w:r>
            <w:r>
              <w:rPr>
                <w:rFonts w:ascii="Arial" w:hAnsi="Arial"/>
                <w:b/>
                <w:color w:val="1E3A8A"/>
                <w:sz w:val="17"/>
              </w:rPr>
              <w:t>(Chương 3 &amp; 4)</w:t>
            </w:r>
            <w:r>
              <w:rPr>
                <w:rFonts w:ascii="Arial" w:hAnsi="Arial"/>
                <w:b/>
                <w:color w:val="1E3A8A"/>
                <w:sz w:val="17"/>
              </w:rPr>
              <w:br w:type="textWrapping"/>
            </w:r>
            <w:r>
              <w:rPr>
                <w:rFonts w:ascii="Arial" w:hAnsi="Arial"/>
                <w:b/>
                <w:color w:val="1E3A8A"/>
                <w:sz w:val="17"/>
              </w:rPr>
              <w:t>Phân đoạn HSV, Morphology &amp; 4 góc ROI</w:t>
            </w:r>
          </w:p>
        </w:tc>
        <w:tc>
          <w:tcPr>
            <w:tcW w:w="1872" w:type="dxa"/>
            <w:shd w:val="clear" w:color="auto" w:fill="FFFFFF"/>
            <w:tcMar>
              <w:top w:w="100" w:type="dxa"/>
              <w:left w:w="90" w:type="dxa"/>
              <w:bottom w:w="100" w:type="dxa"/>
              <w:right w:w="90" w:type="dxa"/>
            </w:tcMar>
            <w:vAlign w:val="center"/>
          </w:tcPr>
          <w:p w14:paraId="65D60127">
            <w:pPr>
              <w:spacing w:after="40" w:line="276" w:lineRule="auto"/>
            </w:pPr>
            <w:r>
              <w:rPr>
                <w:rFonts w:ascii="Arial" w:hAnsi="Arial"/>
                <w:b/>
                <w:color w:val="C2410C"/>
                <w:sz w:val="17"/>
              </w:rPr>
              <w:t>Phông nền có bóng đổ hắt tường</w:t>
            </w:r>
            <w:r>
              <w:rPr>
                <w:rFonts w:ascii="Arial" w:hAnsi="Arial"/>
                <w:b/>
                <w:color w:val="C2410C"/>
                <w:sz w:val="17"/>
              </w:rPr>
              <w:br w:type="textWrapping"/>
            </w:r>
            <w:r>
              <w:rPr>
                <w:rFonts w:ascii="Arial" w:hAnsi="Arial"/>
                <w:b/>
                <w:color w:val="C2410C"/>
                <w:sz w:val="17"/>
              </w:rPr>
              <w:t>• Lệch sáng Trái/Phải &gt; 18.0</w:t>
            </w:r>
            <w:r>
              <w:rPr>
                <w:rFonts w:ascii="Arial" w:hAnsi="Arial"/>
                <w:b/>
                <w:color w:val="C2410C"/>
                <w:sz w:val="17"/>
              </w:rPr>
              <w:br w:type="textWrapping"/>
            </w:r>
            <w:r>
              <w:rPr>
                <w:rFonts w:ascii="Arial" w:hAnsi="Arial"/>
                <w:b/>
                <w:color w:val="C2410C"/>
                <w:sz w:val="17"/>
              </w:rPr>
              <w:t>hoặc Trên/Dưới &gt; 25.0</w:t>
            </w:r>
          </w:p>
        </w:tc>
        <w:tc>
          <w:tcPr>
            <w:tcW w:w="2304" w:type="dxa"/>
            <w:shd w:val="clear" w:color="auto" w:fill="FFFFFF"/>
            <w:tcMar>
              <w:top w:w="100" w:type="dxa"/>
              <w:left w:w="90" w:type="dxa"/>
              <w:bottom w:w="100" w:type="dxa"/>
              <w:right w:w="90" w:type="dxa"/>
            </w:tcMar>
            <w:vAlign w:val="center"/>
          </w:tcPr>
          <w:p w14:paraId="4B4112FD">
            <w:pPr>
              <w:spacing w:after="40" w:line="276" w:lineRule="auto"/>
            </w:pPr>
            <w:r>
              <w:rPr>
                <w:rFonts w:ascii="Arial" w:hAnsi="Arial"/>
                <w:color w:val="334155"/>
                <w:sz w:val="17"/>
              </w:rPr>
              <w:t>Phông nền bị bóng đổ lệch một bên ({Diff} mức sáng) hoặc bóng hắt quanh vai – do người chụp đứng quá sát tường hoặc nguồn sáng đánh lệch một bên.</w:t>
            </w:r>
          </w:p>
        </w:tc>
        <w:tc>
          <w:tcPr>
            <w:tcW w:w="2160" w:type="dxa"/>
            <w:shd w:val="clear" w:color="auto" w:fill="FFFFFF"/>
            <w:tcMar>
              <w:top w:w="100" w:type="dxa"/>
              <w:left w:w="90" w:type="dxa"/>
              <w:bottom w:w="100" w:type="dxa"/>
              <w:right w:w="90" w:type="dxa"/>
            </w:tcMar>
            <w:vAlign w:val="center"/>
          </w:tcPr>
          <w:p w14:paraId="3CF7BFCA">
            <w:pPr>
              <w:spacing w:after="40" w:line="276" w:lineRule="auto"/>
            </w:pPr>
            <w:r>
              <w:rPr>
                <w:rFonts w:ascii="Arial" w:hAnsi="Arial"/>
                <w:color w:val="047857"/>
                <w:sz w:val="17"/>
              </w:rPr>
              <w:t>• Bước người về phía trước cách tường 0.5m - 0.8m để triệt tiêu bóng đổ hắt lên tường.</w:t>
            </w:r>
            <w:r>
              <w:rPr>
                <w:rFonts w:ascii="Arial" w:hAnsi="Arial"/>
                <w:color w:val="047857"/>
                <w:sz w:val="17"/>
              </w:rPr>
              <w:br w:type="textWrapping"/>
            </w:r>
            <w:r>
              <w:rPr>
                <w:rFonts w:ascii="Arial" w:hAnsi="Arial"/>
                <w:color w:val="047857"/>
                <w:sz w:val="17"/>
              </w:rPr>
              <w:t>• Bố trí nguồn sáng chính diện đều cả hai bên mặt.</w:t>
            </w:r>
          </w:p>
        </w:tc>
        <w:tc>
          <w:tcPr>
            <w:tcW w:w="2016" w:type="dxa"/>
            <w:shd w:val="clear" w:color="auto" w:fill="FFFFFF"/>
            <w:tcMar>
              <w:top w:w="100" w:type="dxa"/>
              <w:left w:w="90" w:type="dxa"/>
              <w:bottom w:w="100" w:type="dxa"/>
              <w:right w:w="90" w:type="dxa"/>
            </w:tcMar>
            <w:vAlign w:val="center"/>
          </w:tcPr>
          <w:p w14:paraId="19B18811">
            <w:pPr>
              <w:spacing w:after="40" w:line="276" w:lineRule="auto"/>
            </w:pPr>
            <w:r>
              <w:rPr>
                <w:rFonts w:ascii="Arial" w:hAnsi="Arial"/>
                <w:i/>
                <w:color w:val="4F46E5"/>
                <w:sz w:val="17"/>
              </w:rPr>
              <w:t>Tự động cân bằng sáng vùng góc nền bị tối để giảm sự chú ý của bóng đổ.</w:t>
            </w:r>
          </w:p>
        </w:tc>
      </w:tr>
      <w:tr w14:paraId="1E9DB81E">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529D80DD">
            <w:pPr>
              <w:spacing w:after="40" w:line="276" w:lineRule="auto"/>
            </w:pPr>
            <w:r>
              <w:rPr>
                <w:rFonts w:ascii="Arial" w:hAnsi="Arial"/>
                <w:b/>
                <w:color w:val="1E3A8A"/>
                <w:sz w:val="17"/>
              </w:rPr>
              <w:t>Độ đồng nhất phông nền</w:t>
            </w:r>
            <w:r>
              <w:rPr>
                <w:rFonts w:ascii="Arial" w:hAnsi="Arial"/>
                <w:b/>
                <w:color w:val="1E3A8A"/>
                <w:sz w:val="17"/>
              </w:rPr>
              <w:br w:type="textWrapping"/>
            </w:r>
            <w:r>
              <w:rPr>
                <w:rFonts w:ascii="Arial" w:hAnsi="Arial"/>
                <w:b/>
                <w:color w:val="1E3A8A"/>
                <w:sz w:val="17"/>
              </w:rPr>
              <w:t>(Chương 3 &amp; 4)</w:t>
            </w:r>
            <w:r>
              <w:rPr>
                <w:rFonts w:ascii="Arial" w:hAnsi="Arial"/>
                <w:b/>
                <w:color w:val="1E3A8A"/>
                <w:sz w:val="17"/>
              </w:rPr>
              <w:br w:type="textWrapping"/>
            </w:r>
            <w:r>
              <w:rPr>
                <w:rFonts w:ascii="Arial" w:hAnsi="Arial"/>
                <w:b/>
                <w:color w:val="1E3A8A"/>
                <w:sz w:val="17"/>
              </w:rPr>
              <w:t>Phân đoạn HSV, Morphology &amp; 4 góc ROI</w:t>
            </w:r>
          </w:p>
        </w:tc>
        <w:tc>
          <w:tcPr>
            <w:tcW w:w="1872" w:type="dxa"/>
            <w:shd w:val="clear" w:color="auto" w:fill="F8FAFC"/>
            <w:tcMar>
              <w:top w:w="100" w:type="dxa"/>
              <w:left w:w="90" w:type="dxa"/>
              <w:bottom w:w="100" w:type="dxa"/>
              <w:right w:w="90" w:type="dxa"/>
            </w:tcMar>
            <w:vAlign w:val="center"/>
          </w:tcPr>
          <w:p w14:paraId="6A3A71B2">
            <w:pPr>
              <w:spacing w:after="40" w:line="276" w:lineRule="auto"/>
            </w:pPr>
            <w:r>
              <w:rPr>
                <w:rFonts w:ascii="Arial" w:hAnsi="Arial"/>
                <w:b/>
                <w:color w:val="C2410C"/>
                <w:sz w:val="17"/>
              </w:rPr>
              <w:t>Phông nền lẫn vật thể / Hoa văn</w:t>
            </w:r>
            <w:r>
              <w:rPr>
                <w:rFonts w:ascii="Arial" w:hAnsi="Arial"/>
                <w:b/>
                <w:color w:val="C2410C"/>
                <w:sz w:val="17"/>
              </w:rPr>
              <w:br w:type="textWrapping"/>
            </w:r>
            <w:r>
              <w:rPr>
                <w:rFonts w:ascii="Arial" w:hAnsi="Arial"/>
                <w:b/>
                <w:color w:val="C2410C"/>
                <w:sz w:val="17"/>
              </w:rPr>
              <w:t>• Avg Std &gt; 4.5</w:t>
            </w:r>
            <w:r>
              <w:rPr>
                <w:rFonts w:ascii="Arial" w:hAnsi="Arial"/>
                <w:b/>
                <w:color w:val="C2410C"/>
                <w:sz w:val="17"/>
              </w:rPr>
              <w:br w:type="textWrapping"/>
            </w:r>
            <w:r>
              <w:rPr>
                <w:rFonts w:ascii="Arial" w:hAnsi="Arial"/>
                <w:b/>
                <w:color w:val="C2410C"/>
                <w:sz w:val="17"/>
              </w:rPr>
              <w:t>• Laplacian góc ≥ 12.0</w:t>
            </w:r>
          </w:p>
        </w:tc>
        <w:tc>
          <w:tcPr>
            <w:tcW w:w="2304" w:type="dxa"/>
            <w:shd w:val="clear" w:color="auto" w:fill="F8FAFC"/>
            <w:tcMar>
              <w:top w:w="100" w:type="dxa"/>
              <w:left w:w="90" w:type="dxa"/>
              <w:bottom w:w="100" w:type="dxa"/>
              <w:right w:w="90" w:type="dxa"/>
            </w:tcMar>
            <w:vAlign w:val="center"/>
          </w:tcPr>
          <w:p w14:paraId="4D3263F6">
            <w:pPr>
              <w:spacing w:after="40" w:line="276" w:lineRule="auto"/>
            </w:pPr>
            <w:r>
              <w:rPr>
                <w:rFonts w:ascii="Arial" w:hAnsi="Arial"/>
                <w:color w:val="334155"/>
                <w:sz w:val="17"/>
              </w:rPr>
              <w:t>Phông nền bị lẫn chi tiết thừa hoặc hoa văn (Độ lệch chuẩn 4 góc {Std} &gt; 1.5) – hậu cảnh có vật thể, khung tranh hoặc nếp gấp rèm cửa.</w:t>
            </w:r>
          </w:p>
        </w:tc>
        <w:tc>
          <w:tcPr>
            <w:tcW w:w="2160" w:type="dxa"/>
            <w:shd w:val="clear" w:color="auto" w:fill="F8FAFC"/>
            <w:tcMar>
              <w:top w:w="100" w:type="dxa"/>
              <w:left w:w="90" w:type="dxa"/>
              <w:bottom w:w="100" w:type="dxa"/>
              <w:right w:w="90" w:type="dxa"/>
            </w:tcMar>
            <w:vAlign w:val="center"/>
          </w:tcPr>
          <w:p w14:paraId="214E5EBE">
            <w:pPr>
              <w:spacing w:after="40" w:line="276" w:lineRule="auto"/>
            </w:pPr>
            <w:r>
              <w:rPr>
                <w:rFonts w:ascii="Arial" w:hAnsi="Arial"/>
                <w:color w:val="047857"/>
                <w:sz w:val="17"/>
              </w:rPr>
              <w:t>• Dọn sạch các đồ vật phía sau hoặc kéo phẳng rèm cửa.</w:t>
            </w:r>
            <w:r>
              <w:rPr>
                <w:rFonts w:ascii="Arial" w:hAnsi="Arial"/>
                <w:color w:val="047857"/>
                <w:sz w:val="17"/>
              </w:rPr>
              <w:br w:type="textWrapping"/>
            </w:r>
            <w:r>
              <w:rPr>
                <w:rFonts w:ascii="Arial" w:hAnsi="Arial"/>
                <w:color w:val="047857"/>
                <w:sz w:val="17"/>
              </w:rPr>
              <w:t>• Chọn một mảng tường phẳng mịn hoàn toàn không có hoa văn, công tắc điện hay tranh treo.</w:t>
            </w:r>
          </w:p>
        </w:tc>
        <w:tc>
          <w:tcPr>
            <w:tcW w:w="2016" w:type="dxa"/>
            <w:shd w:val="clear" w:color="auto" w:fill="F8FAFC"/>
            <w:tcMar>
              <w:top w:w="100" w:type="dxa"/>
              <w:left w:w="90" w:type="dxa"/>
              <w:bottom w:w="100" w:type="dxa"/>
              <w:right w:w="90" w:type="dxa"/>
            </w:tcMar>
            <w:vAlign w:val="center"/>
          </w:tcPr>
          <w:p w14:paraId="27DFCE54">
            <w:pPr>
              <w:spacing w:after="40" w:line="276" w:lineRule="auto"/>
            </w:pPr>
            <w:r>
              <w:rPr>
                <w:rFonts w:ascii="Arial" w:hAnsi="Arial"/>
                <w:i/>
                <w:color w:val="4F46E5"/>
                <w:sz w:val="17"/>
              </w:rPr>
              <w:t>Khoanh vùng mặt nạ phân đoạn màu HSV nhằm cô lập chủ thể khỏi vật thể nền.</w:t>
            </w:r>
          </w:p>
        </w:tc>
      </w:tr>
      <w:tr w14:paraId="4D281FEF">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541DD15F">
            <w:pPr>
              <w:spacing w:after="40" w:line="276" w:lineRule="auto"/>
            </w:pPr>
            <w:r>
              <w:rPr>
                <w:rFonts w:ascii="Arial" w:hAnsi="Arial"/>
                <w:b/>
                <w:color w:val="1E3A8A"/>
                <w:sz w:val="17"/>
              </w:rPr>
              <w:t>Độ đồng nhất phông nền</w:t>
            </w:r>
            <w:r>
              <w:rPr>
                <w:rFonts w:ascii="Arial" w:hAnsi="Arial"/>
                <w:b/>
                <w:color w:val="1E3A8A"/>
                <w:sz w:val="17"/>
              </w:rPr>
              <w:br w:type="textWrapping"/>
            </w:r>
            <w:r>
              <w:rPr>
                <w:rFonts w:ascii="Arial" w:hAnsi="Arial"/>
                <w:b/>
                <w:color w:val="1E3A8A"/>
                <w:sz w:val="17"/>
              </w:rPr>
              <w:t>(Chương 3 &amp; 4)</w:t>
            </w:r>
            <w:r>
              <w:rPr>
                <w:rFonts w:ascii="Arial" w:hAnsi="Arial"/>
                <w:b/>
                <w:color w:val="1E3A8A"/>
                <w:sz w:val="17"/>
              </w:rPr>
              <w:br w:type="textWrapping"/>
            </w:r>
            <w:r>
              <w:rPr>
                <w:rFonts w:ascii="Arial" w:hAnsi="Arial"/>
                <w:b/>
                <w:color w:val="1E3A8A"/>
                <w:sz w:val="17"/>
              </w:rPr>
              <w:t>Phân đoạn HSV, Morphology &amp; 4 góc ROI</w:t>
            </w:r>
          </w:p>
        </w:tc>
        <w:tc>
          <w:tcPr>
            <w:tcW w:w="1872" w:type="dxa"/>
            <w:shd w:val="clear" w:color="auto" w:fill="FFFFFF"/>
            <w:tcMar>
              <w:top w:w="100" w:type="dxa"/>
              <w:left w:w="90" w:type="dxa"/>
              <w:bottom w:w="100" w:type="dxa"/>
              <w:right w:w="90" w:type="dxa"/>
            </w:tcMar>
            <w:vAlign w:val="center"/>
          </w:tcPr>
          <w:p w14:paraId="11C04D2D">
            <w:pPr>
              <w:spacing w:after="40" w:line="276" w:lineRule="auto"/>
            </w:pPr>
            <w:r>
              <w:rPr>
                <w:rFonts w:ascii="Arial" w:hAnsi="Arial"/>
                <w:b/>
                <w:color w:val="C2410C"/>
                <w:sz w:val="17"/>
              </w:rPr>
              <w:t>Phông nền sai màu quy chuẩn</w:t>
            </w:r>
            <w:r>
              <w:rPr>
                <w:rFonts w:ascii="Arial" w:hAnsi="Arial"/>
                <w:b/>
                <w:color w:val="C2410C"/>
                <w:sz w:val="17"/>
              </w:rPr>
              <w:br w:type="textWrapping"/>
            </w:r>
            <w:r>
              <w:rPr>
                <w:rFonts w:ascii="Arial" w:hAnsi="Arial"/>
                <w:b/>
                <w:color w:val="C2410C"/>
                <w:sz w:val="17"/>
              </w:rPr>
              <w:t>• bg_type == CUSTOM_BACKGROUND</w:t>
            </w:r>
            <w:r>
              <w:rPr>
                <w:rFonts w:ascii="Arial" w:hAnsi="Arial"/>
                <w:b/>
                <w:color w:val="C2410C"/>
                <w:sz w:val="17"/>
              </w:rPr>
              <w:br w:type="textWrapping"/>
            </w:r>
            <w:r>
              <w:rPr>
                <w:rFonts w:ascii="Arial" w:hAnsi="Arial"/>
                <w:b/>
                <w:color w:val="C2410C"/>
                <w:sz w:val="17"/>
              </w:rPr>
              <w:t>(Màu vàng, đỏ, nâu...)</w:t>
            </w:r>
          </w:p>
        </w:tc>
        <w:tc>
          <w:tcPr>
            <w:tcW w:w="2304" w:type="dxa"/>
            <w:shd w:val="clear" w:color="auto" w:fill="FFFFFF"/>
            <w:tcMar>
              <w:top w:w="100" w:type="dxa"/>
              <w:left w:w="90" w:type="dxa"/>
              <w:bottom w:w="100" w:type="dxa"/>
              <w:right w:w="90" w:type="dxa"/>
            </w:tcMar>
            <w:vAlign w:val="center"/>
          </w:tcPr>
          <w:p w14:paraId="79B0BFD8">
            <w:pPr>
              <w:spacing w:after="40" w:line="276" w:lineRule="auto"/>
            </w:pPr>
            <w:r>
              <w:rPr>
                <w:rFonts w:ascii="Arial" w:hAnsi="Arial"/>
                <w:color w:val="334155"/>
                <w:sz w:val="17"/>
              </w:rPr>
              <w:t>Phông nền không đúng màu quy chuẩn (ảnh thẻ yêu cầu phông nền màu trắng hoặc xanh dương trơn, hiện tại là màu nền tự do).</w:t>
            </w:r>
          </w:p>
        </w:tc>
        <w:tc>
          <w:tcPr>
            <w:tcW w:w="2160" w:type="dxa"/>
            <w:shd w:val="clear" w:color="auto" w:fill="FFFFFF"/>
            <w:tcMar>
              <w:top w:w="100" w:type="dxa"/>
              <w:left w:w="90" w:type="dxa"/>
              <w:bottom w:w="100" w:type="dxa"/>
              <w:right w:w="90" w:type="dxa"/>
            </w:tcMar>
            <w:vAlign w:val="center"/>
          </w:tcPr>
          <w:p w14:paraId="2967602A">
            <w:pPr>
              <w:spacing w:after="40" w:line="276" w:lineRule="auto"/>
            </w:pPr>
            <w:r>
              <w:rPr>
                <w:rFonts w:ascii="Arial" w:hAnsi="Arial"/>
                <w:color w:val="047857"/>
                <w:sz w:val="17"/>
              </w:rPr>
              <w:t>• Chụp lại trước phông nền màu trắng tinh (chuẩn quốc tế / hộ chiếu) hoặc màu xanh dương trơn (chuẩn thẻ sinh viên / học sinh).</w:t>
            </w:r>
          </w:p>
        </w:tc>
        <w:tc>
          <w:tcPr>
            <w:tcW w:w="2016" w:type="dxa"/>
            <w:shd w:val="clear" w:color="auto" w:fill="FFFFFF"/>
            <w:tcMar>
              <w:top w:w="100" w:type="dxa"/>
              <w:left w:w="90" w:type="dxa"/>
              <w:bottom w:w="100" w:type="dxa"/>
              <w:right w:w="90" w:type="dxa"/>
            </w:tcMar>
            <w:vAlign w:val="center"/>
          </w:tcPr>
          <w:p w14:paraId="5B1C728C">
            <w:pPr>
              <w:spacing w:after="40" w:line="276" w:lineRule="auto"/>
            </w:pPr>
            <w:r>
              <w:rPr>
                <w:rFonts w:ascii="Arial" w:hAnsi="Arial"/>
                <w:i/>
                <w:color w:val="4F46E5"/>
                <w:sz w:val="17"/>
              </w:rPr>
              <w:t>Nhắc nhở chuẩn quy ước ICAO và hỗ trợ căn chỉnh khung hình.</w:t>
            </w:r>
          </w:p>
        </w:tc>
      </w:tr>
      <w:tr w14:paraId="78CD289E">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77224157">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8FAFC"/>
            <w:tcMar>
              <w:top w:w="100" w:type="dxa"/>
              <w:left w:w="90" w:type="dxa"/>
              <w:bottom w:w="100" w:type="dxa"/>
              <w:right w:w="90" w:type="dxa"/>
            </w:tcMar>
            <w:vAlign w:val="center"/>
          </w:tcPr>
          <w:p w14:paraId="6E3756CC">
            <w:pPr>
              <w:spacing w:after="40" w:line="276" w:lineRule="auto"/>
            </w:pPr>
            <w:r>
              <w:rPr>
                <w:rFonts w:ascii="Arial" w:hAnsi="Arial"/>
                <w:b/>
                <w:color w:val="C2410C"/>
                <w:sz w:val="17"/>
              </w:rPr>
              <w:t>Khuôn mặt bị lệch sang trái / phải</w:t>
            </w:r>
            <w:r>
              <w:rPr>
                <w:rFonts w:ascii="Arial" w:hAnsi="Arial"/>
                <w:b/>
                <w:color w:val="C2410C"/>
                <w:sz w:val="17"/>
              </w:rPr>
              <w:br w:type="textWrapping"/>
            </w:r>
            <w:r>
              <w:rPr>
                <w:rFonts w:ascii="Arial" w:hAnsi="Arial"/>
                <w:b/>
                <w:color w:val="C2410C"/>
                <w:sz w:val="17"/>
              </w:rPr>
              <w:t>• Center Offset &gt; 8%</w:t>
            </w:r>
            <w:r>
              <w:rPr>
                <w:rFonts w:ascii="Arial" w:hAnsi="Arial"/>
                <w:b/>
                <w:color w:val="C2410C"/>
                <w:sz w:val="17"/>
              </w:rPr>
              <w:br w:type="textWrapping"/>
            </w:r>
            <w:r>
              <w:rPr>
                <w:rFonts w:ascii="Arial" w:hAnsi="Arial"/>
                <w:b/>
                <w:color w:val="C2410C"/>
                <w:sz w:val="17"/>
              </w:rPr>
              <w:t>so với trục giữa</w:t>
            </w:r>
          </w:p>
        </w:tc>
        <w:tc>
          <w:tcPr>
            <w:tcW w:w="2304" w:type="dxa"/>
            <w:shd w:val="clear" w:color="auto" w:fill="F8FAFC"/>
            <w:tcMar>
              <w:top w:w="100" w:type="dxa"/>
              <w:left w:w="90" w:type="dxa"/>
              <w:bottom w:w="100" w:type="dxa"/>
              <w:right w:w="90" w:type="dxa"/>
            </w:tcMar>
            <w:vAlign w:val="center"/>
          </w:tcPr>
          <w:p w14:paraId="1F5D503E">
            <w:pPr>
              <w:spacing w:after="40" w:line="276" w:lineRule="auto"/>
            </w:pPr>
            <w:r>
              <w:rPr>
                <w:rFonts w:ascii="Arial" w:hAnsi="Arial"/>
                <w:color w:val="334155"/>
                <w:sz w:val="17"/>
              </w:rPr>
              <w:t>Khuôn mặt bị lệch sang {bên trái / bên phải} ({Offset}% so với trục giữa) – đầu người chụp không nằm trên đường trục dọc chính tâm bức ảnh.</w:t>
            </w:r>
          </w:p>
        </w:tc>
        <w:tc>
          <w:tcPr>
            <w:tcW w:w="2160" w:type="dxa"/>
            <w:shd w:val="clear" w:color="auto" w:fill="F8FAFC"/>
            <w:tcMar>
              <w:top w:w="100" w:type="dxa"/>
              <w:left w:w="90" w:type="dxa"/>
              <w:bottom w:w="100" w:type="dxa"/>
              <w:right w:w="90" w:type="dxa"/>
            </w:tcMar>
            <w:vAlign w:val="center"/>
          </w:tcPr>
          <w:p w14:paraId="1C669F6B">
            <w:pPr>
              <w:spacing w:after="40" w:line="276" w:lineRule="auto"/>
            </w:pPr>
            <w:r>
              <w:rPr>
                <w:rFonts w:ascii="Arial" w:hAnsi="Arial"/>
                <w:color w:val="047857"/>
                <w:sz w:val="17"/>
              </w:rPr>
              <w:t>• Bật đường lưới bố cục (Grid 3x3) trên ứng dụng camera điện thoại.</w:t>
            </w:r>
            <w:r>
              <w:rPr>
                <w:rFonts w:ascii="Arial" w:hAnsi="Arial"/>
                <w:color w:val="047857"/>
                <w:sz w:val="17"/>
              </w:rPr>
              <w:br w:type="textWrapping"/>
            </w:r>
            <w:r>
              <w:rPr>
                <w:rFonts w:ascii="Arial" w:hAnsi="Arial"/>
                <w:color w:val="047857"/>
                <w:sz w:val="17"/>
              </w:rPr>
              <w:t>• Căn sao cho sống mũi và cằm người chụp nằm chính xác trên đường kẻ dọc trung tâm.</w:t>
            </w:r>
          </w:p>
        </w:tc>
        <w:tc>
          <w:tcPr>
            <w:tcW w:w="2016" w:type="dxa"/>
            <w:shd w:val="clear" w:color="auto" w:fill="F8FAFC"/>
            <w:tcMar>
              <w:top w:w="100" w:type="dxa"/>
              <w:left w:w="90" w:type="dxa"/>
              <w:bottom w:w="100" w:type="dxa"/>
              <w:right w:w="90" w:type="dxa"/>
            </w:tcMar>
            <w:vAlign w:val="center"/>
          </w:tcPr>
          <w:p w14:paraId="0447A04D">
            <w:pPr>
              <w:spacing w:after="40" w:line="276" w:lineRule="auto"/>
            </w:pPr>
            <w:r>
              <w:rPr>
                <w:rFonts w:ascii="Arial" w:hAnsi="Arial"/>
                <w:i/>
                <w:color w:val="4F46E5"/>
                <w:sz w:val="17"/>
              </w:rPr>
              <w:t>Tự động tính toán tâm mắt/sống mũi và dịch chuyển cửa sổ cắt cúp (Crop Window) về đúng trục đối xứng trung tâm bức ảnh.</w:t>
            </w:r>
          </w:p>
        </w:tc>
      </w:tr>
      <w:tr w14:paraId="48BC28DD">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012E3474">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FFFFF"/>
            <w:tcMar>
              <w:top w:w="100" w:type="dxa"/>
              <w:left w:w="90" w:type="dxa"/>
              <w:bottom w:w="100" w:type="dxa"/>
              <w:right w:w="90" w:type="dxa"/>
            </w:tcMar>
            <w:vAlign w:val="center"/>
          </w:tcPr>
          <w:p w14:paraId="3D4287F3">
            <w:pPr>
              <w:spacing w:after="40" w:line="276" w:lineRule="auto"/>
            </w:pPr>
            <w:r>
              <w:rPr>
                <w:rFonts w:ascii="Arial" w:hAnsi="Arial"/>
                <w:b/>
                <w:color w:val="C2410C"/>
                <w:sz w:val="17"/>
              </w:rPr>
              <w:t>Khuôn mặt hơi nhỏ / Chụp hơi xa</w:t>
            </w:r>
            <w:r>
              <w:rPr>
                <w:rFonts w:ascii="Arial" w:hAnsi="Arial"/>
                <w:b/>
                <w:color w:val="C2410C"/>
                <w:sz w:val="17"/>
              </w:rPr>
              <w:br w:type="textWrapping"/>
            </w:r>
            <w:r>
              <w:rPr>
                <w:rFonts w:ascii="Arial" w:hAnsi="Arial"/>
                <w:b/>
                <w:color w:val="C2410C"/>
                <w:sz w:val="17"/>
              </w:rPr>
              <w:t>• Face Ratio ∈ [38.0%, 45.0%)</w:t>
            </w:r>
          </w:p>
        </w:tc>
        <w:tc>
          <w:tcPr>
            <w:tcW w:w="2304" w:type="dxa"/>
            <w:shd w:val="clear" w:color="auto" w:fill="FFFFFF"/>
            <w:tcMar>
              <w:top w:w="100" w:type="dxa"/>
              <w:left w:w="90" w:type="dxa"/>
              <w:bottom w:w="100" w:type="dxa"/>
              <w:right w:w="90" w:type="dxa"/>
            </w:tcMar>
            <w:vAlign w:val="center"/>
          </w:tcPr>
          <w:p w14:paraId="509A9A0D">
            <w:pPr>
              <w:spacing w:after="40" w:line="276" w:lineRule="auto"/>
            </w:pPr>
            <w:r>
              <w:rPr>
                <w:rFonts w:ascii="Arial" w:hAnsi="Arial"/>
                <w:color w:val="334155"/>
                <w:sz w:val="17"/>
              </w:rPr>
              <w:t>Khuôn mặt hơi nhỏ so với khung hình (chiếm {Ratio}% chiều cao ảnh, chuẩn từ 45% - 70%) – khoảng cách chụp hơi xa so với tiêu chuẩn ảnh thẻ.</w:t>
            </w:r>
          </w:p>
        </w:tc>
        <w:tc>
          <w:tcPr>
            <w:tcW w:w="2160" w:type="dxa"/>
            <w:shd w:val="clear" w:color="auto" w:fill="FFFFFF"/>
            <w:tcMar>
              <w:top w:w="100" w:type="dxa"/>
              <w:left w:w="90" w:type="dxa"/>
              <w:bottom w:w="100" w:type="dxa"/>
              <w:right w:w="90" w:type="dxa"/>
            </w:tcMar>
            <w:vAlign w:val="center"/>
          </w:tcPr>
          <w:p w14:paraId="7A472525">
            <w:pPr>
              <w:spacing w:after="40" w:line="276" w:lineRule="auto"/>
            </w:pPr>
            <w:r>
              <w:rPr>
                <w:rFonts w:ascii="Arial" w:hAnsi="Arial"/>
                <w:color w:val="047857"/>
                <w:sz w:val="17"/>
              </w:rPr>
              <w:t>• Đưa máy ảnh lại gần thêm khoảng 20 - 30cm (hoặc cắt bớt phần thân dưới) để khuôn mặt to rõ chuẩn ảnh thẻ.</w:t>
            </w:r>
          </w:p>
        </w:tc>
        <w:tc>
          <w:tcPr>
            <w:tcW w:w="2016" w:type="dxa"/>
            <w:shd w:val="clear" w:color="auto" w:fill="FFFFFF"/>
            <w:tcMar>
              <w:top w:w="100" w:type="dxa"/>
              <w:left w:w="90" w:type="dxa"/>
              <w:bottom w:w="100" w:type="dxa"/>
              <w:right w:w="90" w:type="dxa"/>
            </w:tcMar>
            <w:vAlign w:val="center"/>
          </w:tcPr>
          <w:p w14:paraId="6684403E">
            <w:pPr>
              <w:spacing w:after="40" w:line="276" w:lineRule="auto"/>
            </w:pPr>
            <w:r>
              <w:rPr>
                <w:rFonts w:ascii="Arial" w:hAnsi="Arial"/>
                <w:i/>
                <w:color w:val="4F46E5"/>
                <w:sz w:val="17"/>
              </w:rPr>
              <w:t>Thu phóng (Zoom/Scale) và căn lại cửa sổ crop với tỉ lệ chiều cao khuôn mặt đạt ~54% (chuẩn mực ICAO).</w:t>
            </w:r>
          </w:p>
        </w:tc>
      </w:tr>
      <w:tr w14:paraId="497FE238">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72D0570D">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8FAFC"/>
            <w:tcMar>
              <w:top w:w="100" w:type="dxa"/>
              <w:left w:w="90" w:type="dxa"/>
              <w:bottom w:w="100" w:type="dxa"/>
              <w:right w:w="90" w:type="dxa"/>
            </w:tcMar>
            <w:vAlign w:val="center"/>
          </w:tcPr>
          <w:p w14:paraId="70600FF1">
            <w:pPr>
              <w:spacing w:after="40" w:line="276" w:lineRule="auto"/>
            </w:pPr>
            <w:r>
              <w:rPr>
                <w:rFonts w:ascii="Arial" w:hAnsi="Arial"/>
                <w:b/>
                <w:color w:val="C2410C"/>
                <w:sz w:val="17"/>
              </w:rPr>
              <w:t>Khuôn mặt quá nhỏ / Góc quá rộng</w:t>
            </w:r>
            <w:r>
              <w:rPr>
                <w:rFonts w:ascii="Arial" w:hAnsi="Arial"/>
                <w:b/>
                <w:color w:val="C2410C"/>
                <w:sz w:val="17"/>
              </w:rPr>
              <w:br w:type="textWrapping"/>
            </w:r>
            <w:r>
              <w:rPr>
                <w:rFonts w:ascii="Arial" w:hAnsi="Arial"/>
                <w:b/>
                <w:color w:val="C2410C"/>
                <w:sz w:val="17"/>
              </w:rPr>
              <w:t>• Face Ratio &lt; 38.0%</w:t>
            </w:r>
          </w:p>
        </w:tc>
        <w:tc>
          <w:tcPr>
            <w:tcW w:w="2304" w:type="dxa"/>
            <w:shd w:val="clear" w:color="auto" w:fill="F8FAFC"/>
            <w:tcMar>
              <w:top w:w="100" w:type="dxa"/>
              <w:left w:w="90" w:type="dxa"/>
              <w:bottom w:w="100" w:type="dxa"/>
              <w:right w:w="90" w:type="dxa"/>
            </w:tcMar>
            <w:vAlign w:val="center"/>
          </w:tcPr>
          <w:p w14:paraId="7442E90F">
            <w:pPr>
              <w:spacing w:after="40" w:line="276" w:lineRule="auto"/>
            </w:pPr>
            <w:r>
              <w:rPr>
                <w:rFonts w:ascii="Arial" w:hAnsi="Arial"/>
                <w:color w:val="334155"/>
                <w:sz w:val="17"/>
              </w:rPr>
              <w:t>Khuôn mặt quá nhỏ (chỉ chiếm {Ratio}% chiều cao ảnh) – góc chụp quá rộng lấy nhiều phần thân dưới, không đúng bố cục chân dung ảnh thẻ.</w:t>
            </w:r>
          </w:p>
        </w:tc>
        <w:tc>
          <w:tcPr>
            <w:tcW w:w="2160" w:type="dxa"/>
            <w:shd w:val="clear" w:color="auto" w:fill="F8FAFC"/>
            <w:tcMar>
              <w:top w:w="100" w:type="dxa"/>
              <w:left w:w="90" w:type="dxa"/>
              <w:bottom w:w="100" w:type="dxa"/>
              <w:right w:w="90" w:type="dxa"/>
            </w:tcMar>
            <w:vAlign w:val="center"/>
          </w:tcPr>
          <w:p w14:paraId="6BED03B9">
            <w:pPr>
              <w:spacing w:after="40" w:line="276" w:lineRule="auto"/>
            </w:pPr>
            <w:r>
              <w:rPr>
                <w:rFonts w:ascii="Arial" w:hAnsi="Arial"/>
                <w:color w:val="047857"/>
                <w:sz w:val="17"/>
              </w:rPr>
              <w:t>• Di chuyển máy ảnh lại gần người chụp (khoảng cách tối ưu 1.2m - 1.5m), căn khung hình chỉ lấy từ giữa ngực lên đỉnh đầu.</w:t>
            </w:r>
          </w:p>
        </w:tc>
        <w:tc>
          <w:tcPr>
            <w:tcW w:w="2016" w:type="dxa"/>
            <w:shd w:val="clear" w:color="auto" w:fill="F8FAFC"/>
            <w:tcMar>
              <w:top w:w="100" w:type="dxa"/>
              <w:left w:w="90" w:type="dxa"/>
              <w:bottom w:w="100" w:type="dxa"/>
              <w:right w:w="90" w:type="dxa"/>
            </w:tcMar>
            <w:vAlign w:val="center"/>
          </w:tcPr>
          <w:p w14:paraId="62409C8F">
            <w:pPr>
              <w:spacing w:after="40" w:line="276" w:lineRule="auto"/>
            </w:pPr>
            <w:r>
              <w:rPr>
                <w:rFonts w:ascii="Arial" w:hAnsi="Arial"/>
                <w:i/>
                <w:color w:val="4F46E5"/>
                <w:sz w:val="17"/>
              </w:rPr>
              <w:t>Tự động cô lập Bounding Box khuôn mặt, mở rộng khoảng thở đỉnh đầu (headroom 12%) và tái tạo về kích thước chuẩn.</w:t>
            </w:r>
          </w:p>
        </w:tc>
      </w:tr>
      <w:tr w14:paraId="55748485">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755D7357">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FFFFF"/>
            <w:tcMar>
              <w:top w:w="100" w:type="dxa"/>
              <w:left w:w="90" w:type="dxa"/>
              <w:bottom w:w="100" w:type="dxa"/>
              <w:right w:w="90" w:type="dxa"/>
            </w:tcMar>
            <w:vAlign w:val="center"/>
          </w:tcPr>
          <w:p w14:paraId="03B3A546">
            <w:pPr>
              <w:spacing w:after="40" w:line="276" w:lineRule="auto"/>
            </w:pPr>
            <w:r>
              <w:rPr>
                <w:rFonts w:ascii="Arial" w:hAnsi="Arial"/>
                <w:b/>
                <w:color w:val="C2410C"/>
                <w:sz w:val="17"/>
              </w:rPr>
              <w:t>Khuôn mặt hơi to / Chụp hơi sát</w:t>
            </w:r>
            <w:r>
              <w:rPr>
                <w:rFonts w:ascii="Arial" w:hAnsi="Arial"/>
                <w:b/>
                <w:color w:val="C2410C"/>
                <w:sz w:val="17"/>
              </w:rPr>
              <w:br w:type="textWrapping"/>
            </w:r>
            <w:r>
              <w:rPr>
                <w:rFonts w:ascii="Arial" w:hAnsi="Arial"/>
                <w:b/>
                <w:color w:val="C2410C"/>
                <w:sz w:val="17"/>
              </w:rPr>
              <w:t>• Face Ratio ∈ (70.0%, 78.0%]</w:t>
            </w:r>
          </w:p>
        </w:tc>
        <w:tc>
          <w:tcPr>
            <w:tcW w:w="2304" w:type="dxa"/>
            <w:shd w:val="clear" w:color="auto" w:fill="FFFFFF"/>
            <w:tcMar>
              <w:top w:w="100" w:type="dxa"/>
              <w:left w:w="90" w:type="dxa"/>
              <w:bottom w:w="100" w:type="dxa"/>
              <w:right w:w="90" w:type="dxa"/>
            </w:tcMar>
            <w:vAlign w:val="center"/>
          </w:tcPr>
          <w:p w14:paraId="7FFF5FA7">
            <w:pPr>
              <w:spacing w:after="40" w:line="276" w:lineRule="auto"/>
            </w:pPr>
            <w:r>
              <w:rPr>
                <w:rFonts w:ascii="Arial" w:hAnsi="Arial"/>
                <w:color w:val="334155"/>
                <w:sz w:val="17"/>
              </w:rPr>
              <w:t>Khuôn mặt hơi to / chụp hơi sát (chiếm {Ratio}% chiều cao) – thiếu khoảng thở (headroom) phía trên đỉnh đầu và hai bên vai.</w:t>
            </w:r>
          </w:p>
        </w:tc>
        <w:tc>
          <w:tcPr>
            <w:tcW w:w="2160" w:type="dxa"/>
            <w:shd w:val="clear" w:color="auto" w:fill="FFFFFF"/>
            <w:tcMar>
              <w:top w:w="100" w:type="dxa"/>
              <w:left w:w="90" w:type="dxa"/>
              <w:bottom w:w="100" w:type="dxa"/>
              <w:right w:w="90" w:type="dxa"/>
            </w:tcMar>
            <w:vAlign w:val="center"/>
          </w:tcPr>
          <w:p w14:paraId="427BBCFC">
            <w:pPr>
              <w:spacing w:after="40" w:line="276" w:lineRule="auto"/>
            </w:pPr>
            <w:r>
              <w:rPr>
                <w:rFonts w:ascii="Arial" w:hAnsi="Arial"/>
                <w:color w:val="047857"/>
                <w:sz w:val="17"/>
              </w:rPr>
              <w:t>• Lùi máy ảnh ra xa khoảng 15 - 20cm để lấy trọn vẹn cả cổ, phần vai áo và chừa khoảng trống trên đỉnh đầu.</w:t>
            </w:r>
          </w:p>
        </w:tc>
        <w:tc>
          <w:tcPr>
            <w:tcW w:w="2016" w:type="dxa"/>
            <w:shd w:val="clear" w:color="auto" w:fill="FFFFFF"/>
            <w:tcMar>
              <w:top w:w="100" w:type="dxa"/>
              <w:left w:w="90" w:type="dxa"/>
              <w:bottom w:w="100" w:type="dxa"/>
              <w:right w:w="90" w:type="dxa"/>
            </w:tcMar>
            <w:vAlign w:val="center"/>
          </w:tcPr>
          <w:p w14:paraId="4F9477AA">
            <w:pPr>
              <w:spacing w:after="40" w:line="276" w:lineRule="auto"/>
            </w:pPr>
            <w:r>
              <w:rPr>
                <w:rFonts w:ascii="Arial" w:hAnsi="Arial"/>
                <w:i/>
                <w:color w:val="4F46E5"/>
                <w:sz w:val="17"/>
              </w:rPr>
              <w:t>Tự động mở rộng biên padding xung quanh khuôn mặt nếu khung ảnh gốc còn dư không gian.</w:t>
            </w:r>
          </w:p>
        </w:tc>
      </w:tr>
      <w:tr w14:paraId="2249735A">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19CF1CBC">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8FAFC"/>
            <w:tcMar>
              <w:top w:w="100" w:type="dxa"/>
              <w:left w:w="90" w:type="dxa"/>
              <w:bottom w:w="100" w:type="dxa"/>
              <w:right w:w="90" w:type="dxa"/>
            </w:tcMar>
            <w:vAlign w:val="center"/>
          </w:tcPr>
          <w:p w14:paraId="728B3046">
            <w:pPr>
              <w:spacing w:after="40" w:line="276" w:lineRule="auto"/>
            </w:pPr>
            <w:r>
              <w:rPr>
                <w:rFonts w:ascii="Arial" w:hAnsi="Arial"/>
                <w:b/>
                <w:color w:val="C2410C"/>
                <w:sz w:val="17"/>
              </w:rPr>
              <w:t>Khuôn mặt quá lớn / Cận mặt quá mức</w:t>
            </w:r>
            <w:r>
              <w:rPr>
                <w:rFonts w:ascii="Arial" w:hAnsi="Arial"/>
                <w:b/>
                <w:color w:val="C2410C"/>
                <w:sz w:val="17"/>
              </w:rPr>
              <w:br w:type="textWrapping"/>
            </w:r>
            <w:r>
              <w:rPr>
                <w:rFonts w:ascii="Arial" w:hAnsi="Arial"/>
                <w:b/>
                <w:color w:val="C2410C"/>
                <w:sz w:val="17"/>
              </w:rPr>
              <w:t>• Face Ratio &gt; 78.0%</w:t>
            </w:r>
          </w:p>
        </w:tc>
        <w:tc>
          <w:tcPr>
            <w:tcW w:w="2304" w:type="dxa"/>
            <w:shd w:val="clear" w:color="auto" w:fill="F8FAFC"/>
            <w:tcMar>
              <w:top w:w="100" w:type="dxa"/>
              <w:left w:w="90" w:type="dxa"/>
              <w:bottom w:w="100" w:type="dxa"/>
              <w:right w:w="90" w:type="dxa"/>
            </w:tcMar>
            <w:vAlign w:val="center"/>
          </w:tcPr>
          <w:p w14:paraId="7D250CF5">
            <w:pPr>
              <w:spacing w:after="40" w:line="276" w:lineRule="auto"/>
            </w:pPr>
            <w:r>
              <w:rPr>
                <w:rFonts w:ascii="Arial" w:hAnsi="Arial"/>
                <w:color w:val="334155"/>
                <w:sz w:val="17"/>
              </w:rPr>
              <w:t>Khuôn mặt quá lớn / chụp cận mặt quá mức (chiếm {Ratio}% chiều cao) – đỉnh đầu hoặc cằm chạm sát mép ảnh gây mất cân đối.</w:t>
            </w:r>
          </w:p>
        </w:tc>
        <w:tc>
          <w:tcPr>
            <w:tcW w:w="2160" w:type="dxa"/>
            <w:shd w:val="clear" w:color="auto" w:fill="F8FAFC"/>
            <w:tcMar>
              <w:top w:w="100" w:type="dxa"/>
              <w:left w:w="90" w:type="dxa"/>
              <w:bottom w:w="100" w:type="dxa"/>
              <w:right w:w="90" w:type="dxa"/>
            </w:tcMar>
            <w:vAlign w:val="center"/>
          </w:tcPr>
          <w:p w14:paraId="2EA75285">
            <w:pPr>
              <w:spacing w:after="40" w:line="276" w:lineRule="auto"/>
            </w:pPr>
            <w:r>
              <w:rPr>
                <w:rFonts w:ascii="Arial" w:hAnsi="Arial"/>
                <w:color w:val="047857"/>
                <w:sz w:val="17"/>
              </w:rPr>
              <w:t>• Lùi máy ảnh ra xa khoảng 40 - 50cm để lấy đúng bố cục chuẩn ảnh thẻ (khuôn mặt chiếm 50% - 60% khung hình).</w:t>
            </w:r>
          </w:p>
        </w:tc>
        <w:tc>
          <w:tcPr>
            <w:tcW w:w="2016" w:type="dxa"/>
            <w:shd w:val="clear" w:color="auto" w:fill="F8FAFC"/>
            <w:tcMar>
              <w:top w:w="100" w:type="dxa"/>
              <w:left w:w="90" w:type="dxa"/>
              <w:bottom w:w="100" w:type="dxa"/>
              <w:right w:w="90" w:type="dxa"/>
            </w:tcMar>
            <w:vAlign w:val="center"/>
          </w:tcPr>
          <w:p w14:paraId="3E1773A8">
            <w:pPr>
              <w:spacing w:after="40" w:line="276" w:lineRule="auto"/>
            </w:pPr>
            <w:r>
              <w:rPr>
                <w:rFonts w:ascii="Arial" w:hAnsi="Arial"/>
                <w:i/>
                <w:color w:val="4F46E5"/>
                <w:sz w:val="17"/>
              </w:rPr>
              <w:t>Cảnh báo vi phạm nghiêm trọng tỷ lệ bố cục, đề xuất khoảng cách chụp chuẩn.</w:t>
            </w:r>
          </w:p>
        </w:tc>
      </w:tr>
      <w:tr w14:paraId="134D92EF">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01B0FDB8">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FFFFF"/>
            <w:tcMar>
              <w:top w:w="100" w:type="dxa"/>
              <w:left w:w="90" w:type="dxa"/>
              <w:bottom w:w="100" w:type="dxa"/>
              <w:right w:w="90" w:type="dxa"/>
            </w:tcMar>
            <w:vAlign w:val="center"/>
          </w:tcPr>
          <w:p w14:paraId="2FE19158">
            <w:pPr>
              <w:spacing w:after="40" w:line="276" w:lineRule="auto"/>
            </w:pPr>
            <w:r>
              <w:rPr>
                <w:rFonts w:ascii="Arial" w:hAnsi="Arial"/>
                <w:b/>
                <w:color w:val="C2410C"/>
                <w:sz w:val="17"/>
              </w:rPr>
              <w:t>Không nhận diện được khuôn mặt</w:t>
            </w:r>
            <w:r>
              <w:rPr>
                <w:rFonts w:ascii="Arial" w:hAnsi="Arial"/>
                <w:b/>
                <w:color w:val="C2410C"/>
                <w:sz w:val="17"/>
              </w:rPr>
              <w:br w:type="textWrapping"/>
            </w:r>
            <w:r>
              <w:rPr>
                <w:rFonts w:ascii="Arial" w:hAnsi="Arial"/>
                <w:b/>
                <w:color w:val="C2410C"/>
                <w:sz w:val="17"/>
              </w:rPr>
              <w:t>• Face Count == 0</w:t>
            </w:r>
          </w:p>
        </w:tc>
        <w:tc>
          <w:tcPr>
            <w:tcW w:w="2304" w:type="dxa"/>
            <w:shd w:val="clear" w:color="auto" w:fill="FFFFFF"/>
            <w:tcMar>
              <w:top w:w="100" w:type="dxa"/>
              <w:left w:w="90" w:type="dxa"/>
              <w:bottom w:w="100" w:type="dxa"/>
              <w:right w:w="90" w:type="dxa"/>
            </w:tcMar>
            <w:vAlign w:val="center"/>
          </w:tcPr>
          <w:p w14:paraId="5A9F9883">
            <w:pPr>
              <w:spacing w:after="40" w:line="276" w:lineRule="auto"/>
            </w:pPr>
            <w:r>
              <w:rPr>
                <w:rFonts w:ascii="Arial" w:hAnsi="Arial"/>
                <w:color w:val="334155"/>
                <w:sz w:val="17"/>
              </w:rPr>
              <w:t>Không phát hiện được khuôn mặt trực diện rõ nét – khuôn mặt có thể bị che khuất, quay nghiêng góc quá lớn hoặc quá mờ tối.</w:t>
            </w:r>
          </w:p>
        </w:tc>
        <w:tc>
          <w:tcPr>
            <w:tcW w:w="2160" w:type="dxa"/>
            <w:shd w:val="clear" w:color="auto" w:fill="FFFFFF"/>
            <w:tcMar>
              <w:top w:w="100" w:type="dxa"/>
              <w:left w:w="90" w:type="dxa"/>
              <w:bottom w:w="100" w:type="dxa"/>
              <w:right w:w="90" w:type="dxa"/>
            </w:tcMar>
            <w:vAlign w:val="center"/>
          </w:tcPr>
          <w:p w14:paraId="0F2E7635">
            <w:pPr>
              <w:spacing w:after="40" w:line="276" w:lineRule="auto"/>
            </w:pPr>
            <w:r>
              <w:rPr>
                <w:rFonts w:ascii="Arial" w:hAnsi="Arial"/>
                <w:color w:val="047857"/>
                <w:sz w:val="17"/>
              </w:rPr>
              <w:t>• Người chụp ngồi thẳng lưng, nhìn thẳng vào ống kính máy ảnh.</w:t>
            </w:r>
            <w:r>
              <w:rPr>
                <w:rFonts w:ascii="Arial" w:hAnsi="Arial"/>
                <w:color w:val="047857"/>
                <w:sz w:val="17"/>
              </w:rPr>
              <w:br w:type="textWrapping"/>
            </w:r>
            <w:r>
              <w:rPr>
                <w:rFonts w:ascii="Arial" w:hAnsi="Arial"/>
                <w:color w:val="047857"/>
                <w:sz w:val="17"/>
              </w:rPr>
              <w:t>• Vén tóc mái không để che mắt/lông mày và tháo khẩu trang.</w:t>
            </w:r>
          </w:p>
        </w:tc>
        <w:tc>
          <w:tcPr>
            <w:tcW w:w="2016" w:type="dxa"/>
            <w:shd w:val="clear" w:color="auto" w:fill="FFFFFF"/>
            <w:tcMar>
              <w:top w:w="100" w:type="dxa"/>
              <w:left w:w="90" w:type="dxa"/>
              <w:bottom w:w="100" w:type="dxa"/>
              <w:right w:w="90" w:type="dxa"/>
            </w:tcMar>
            <w:vAlign w:val="center"/>
          </w:tcPr>
          <w:p w14:paraId="591F61F2">
            <w:pPr>
              <w:spacing w:after="40" w:line="276" w:lineRule="auto"/>
            </w:pPr>
            <w:r>
              <w:rPr>
                <w:rFonts w:ascii="Arial" w:hAnsi="Arial"/>
                <w:i/>
                <w:color w:val="4F46E5"/>
                <w:sz w:val="17"/>
              </w:rPr>
              <w:t>Không thể chuẩn hóa tự động nếu thiếu tọa độ khuôn mặt; nhắc người dùng chụp trực diện góc quay &lt; 15°.</w:t>
            </w:r>
          </w:p>
        </w:tc>
      </w:tr>
      <w:tr w14:paraId="05A2D7C7">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49118484">
            <w:pPr>
              <w:spacing w:after="40" w:line="276" w:lineRule="auto"/>
            </w:pPr>
            <w:r>
              <w:rPr>
                <w:rFonts w:ascii="Arial" w:hAnsi="Arial"/>
                <w:b/>
                <w:color w:val="1E3A8A"/>
                <w:sz w:val="17"/>
              </w:rPr>
              <w:t>Khuôn mặt &amp; Bố cục</w:t>
            </w:r>
            <w:r>
              <w:rPr>
                <w:rFonts w:ascii="Arial" w:hAnsi="Arial"/>
                <w:b/>
                <w:color w:val="1E3A8A"/>
                <w:sz w:val="17"/>
              </w:rPr>
              <w:br w:type="textWrapping"/>
            </w:r>
            <w:r>
              <w:rPr>
                <w:rFonts w:ascii="Arial" w:hAnsi="Arial"/>
                <w:b/>
                <w:color w:val="1E3A8A"/>
                <w:sz w:val="17"/>
              </w:rPr>
              <w:t>(Chương 1, 7 &amp; ICAO)</w:t>
            </w:r>
            <w:r>
              <w:rPr>
                <w:rFonts w:ascii="Arial" w:hAnsi="Arial"/>
                <w:b/>
                <w:color w:val="1E3A8A"/>
                <w:sz w:val="17"/>
              </w:rPr>
              <w:br w:type="textWrapping"/>
            </w:r>
            <w:r>
              <w:rPr>
                <w:rFonts w:ascii="Arial" w:hAnsi="Arial"/>
                <w:b/>
                <w:color w:val="1E3A8A"/>
                <w:sz w:val="17"/>
              </w:rPr>
              <w:t>Haar Cascade, Face Ratio &amp; Center Offset</w:t>
            </w:r>
          </w:p>
        </w:tc>
        <w:tc>
          <w:tcPr>
            <w:tcW w:w="1872" w:type="dxa"/>
            <w:shd w:val="clear" w:color="auto" w:fill="F8FAFC"/>
            <w:tcMar>
              <w:top w:w="100" w:type="dxa"/>
              <w:left w:w="90" w:type="dxa"/>
              <w:bottom w:w="100" w:type="dxa"/>
              <w:right w:w="90" w:type="dxa"/>
            </w:tcMar>
            <w:vAlign w:val="center"/>
          </w:tcPr>
          <w:p w14:paraId="1AC2FF29">
            <w:pPr>
              <w:spacing w:after="40" w:line="276" w:lineRule="auto"/>
            </w:pPr>
            <w:r>
              <w:rPr>
                <w:rFonts w:ascii="Arial" w:hAnsi="Arial"/>
                <w:b/>
                <w:color w:val="C2410C"/>
                <w:sz w:val="17"/>
              </w:rPr>
              <w:t>Nhiều khuôn mặt trong khung hình</w:t>
            </w:r>
            <w:r>
              <w:rPr>
                <w:rFonts w:ascii="Arial" w:hAnsi="Arial"/>
                <w:b/>
                <w:color w:val="C2410C"/>
                <w:sz w:val="17"/>
              </w:rPr>
              <w:br w:type="textWrapping"/>
            </w:r>
            <w:r>
              <w:rPr>
                <w:rFonts w:ascii="Arial" w:hAnsi="Arial"/>
                <w:b/>
                <w:color w:val="C2410C"/>
                <w:sz w:val="17"/>
              </w:rPr>
              <w:t>• Face Count &gt; 1</w:t>
            </w:r>
          </w:p>
        </w:tc>
        <w:tc>
          <w:tcPr>
            <w:tcW w:w="2304" w:type="dxa"/>
            <w:shd w:val="clear" w:color="auto" w:fill="F8FAFC"/>
            <w:tcMar>
              <w:top w:w="100" w:type="dxa"/>
              <w:left w:w="90" w:type="dxa"/>
              <w:bottom w:w="100" w:type="dxa"/>
              <w:right w:w="90" w:type="dxa"/>
            </w:tcMar>
            <w:vAlign w:val="center"/>
          </w:tcPr>
          <w:p w14:paraId="50CEAB91">
            <w:pPr>
              <w:spacing w:after="40" w:line="276" w:lineRule="auto"/>
            </w:pPr>
            <w:r>
              <w:rPr>
                <w:rFonts w:ascii="Arial" w:hAnsi="Arial"/>
                <w:color w:val="334155"/>
                <w:sz w:val="17"/>
              </w:rPr>
              <w:t>Phát hiện {N} khuôn mặt trong khung hình – có người đứng lẫn vào hậu cảnh hoặc tranh ảnh hình người lọt vào bức ảnh.</w:t>
            </w:r>
          </w:p>
        </w:tc>
        <w:tc>
          <w:tcPr>
            <w:tcW w:w="2160" w:type="dxa"/>
            <w:shd w:val="clear" w:color="auto" w:fill="F8FAFC"/>
            <w:tcMar>
              <w:top w:w="100" w:type="dxa"/>
              <w:left w:w="90" w:type="dxa"/>
              <w:bottom w:w="100" w:type="dxa"/>
              <w:right w:w="90" w:type="dxa"/>
            </w:tcMar>
            <w:vAlign w:val="center"/>
          </w:tcPr>
          <w:p w14:paraId="2C4EF5F8">
            <w:pPr>
              <w:spacing w:after="40" w:line="276" w:lineRule="auto"/>
            </w:pPr>
            <w:r>
              <w:rPr>
                <w:rFonts w:ascii="Arial" w:hAnsi="Arial"/>
                <w:color w:val="047857"/>
                <w:sz w:val="17"/>
              </w:rPr>
              <w:t>• Đảm bảo khung hình chỉ có duy nhất một người chụp, căn góc máy để loại bỏ hoàn toàn người hoặc tranh ảnh phía sau.</w:t>
            </w:r>
          </w:p>
        </w:tc>
        <w:tc>
          <w:tcPr>
            <w:tcW w:w="2016" w:type="dxa"/>
            <w:shd w:val="clear" w:color="auto" w:fill="F8FAFC"/>
            <w:tcMar>
              <w:top w:w="100" w:type="dxa"/>
              <w:left w:w="90" w:type="dxa"/>
              <w:bottom w:w="100" w:type="dxa"/>
              <w:right w:w="90" w:type="dxa"/>
            </w:tcMar>
            <w:vAlign w:val="center"/>
          </w:tcPr>
          <w:p w14:paraId="166B3DAE">
            <w:pPr>
              <w:spacing w:after="40" w:line="276" w:lineRule="auto"/>
            </w:pPr>
            <w:r>
              <w:rPr>
                <w:rFonts w:ascii="Arial" w:hAnsi="Arial"/>
                <w:i/>
                <w:color w:val="4F46E5"/>
                <w:sz w:val="17"/>
              </w:rPr>
              <w:t>Yêu cầu ảnh chụp đơn nhân vật để đảm bảo tính pháp lý của hồ sơ ảnh thẻ.</w:t>
            </w:r>
          </w:p>
        </w:tc>
      </w:tr>
      <w:tr w14:paraId="47753395">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76CD85FD">
            <w:pPr>
              <w:spacing w:after="40" w:line="276" w:lineRule="auto"/>
            </w:pPr>
            <w:r>
              <w:rPr>
                <w:rFonts w:ascii="Arial" w:hAnsi="Arial"/>
                <w:b/>
                <w:color w:val="1E3A8A"/>
                <w:sz w:val="17"/>
              </w:rPr>
              <w:t>Tỷ lệ &amp; Kích thước</w:t>
            </w:r>
            <w:r>
              <w:rPr>
                <w:rFonts w:ascii="Arial" w:hAnsi="Arial"/>
                <w:b/>
                <w:color w:val="1E3A8A"/>
                <w:sz w:val="17"/>
              </w:rPr>
              <w:br w:type="textWrapping"/>
            </w:r>
            <w:r>
              <w:rPr>
                <w:rFonts w:ascii="Arial" w:hAnsi="Arial"/>
                <w:b/>
                <w:color w:val="1E3A8A"/>
                <w:sz w:val="17"/>
              </w:rPr>
              <w:t>(Chương 1)</w:t>
            </w:r>
            <w:r>
              <w:rPr>
                <w:rFonts w:ascii="Arial" w:hAnsi="Arial"/>
                <w:b/>
                <w:color w:val="1E3A8A"/>
                <w:sz w:val="17"/>
              </w:rPr>
              <w:br w:type="textWrapping"/>
            </w:r>
            <w:r>
              <w:rPr>
                <w:rFonts w:ascii="Arial" w:hAnsi="Arial"/>
                <w:b/>
                <w:color w:val="1E3A8A"/>
                <w:sz w:val="17"/>
              </w:rPr>
              <w:t>Resolution &amp; Aspect Ratio</w:t>
            </w:r>
          </w:p>
        </w:tc>
        <w:tc>
          <w:tcPr>
            <w:tcW w:w="1872" w:type="dxa"/>
            <w:shd w:val="clear" w:color="auto" w:fill="FFFFFF"/>
            <w:tcMar>
              <w:top w:w="100" w:type="dxa"/>
              <w:left w:w="90" w:type="dxa"/>
              <w:bottom w:w="100" w:type="dxa"/>
              <w:right w:w="90" w:type="dxa"/>
            </w:tcMar>
            <w:vAlign w:val="center"/>
          </w:tcPr>
          <w:p w14:paraId="6B1BB2D1">
            <w:pPr>
              <w:spacing w:after="40" w:line="276" w:lineRule="auto"/>
            </w:pPr>
            <w:r>
              <w:rPr>
                <w:rFonts w:ascii="Arial" w:hAnsi="Arial"/>
                <w:b/>
                <w:color w:val="C2410C"/>
                <w:sz w:val="17"/>
              </w:rPr>
              <w:t>Tỷ lệ khung hình lệch nhẹ</w:t>
            </w:r>
            <w:r>
              <w:rPr>
                <w:rFonts w:ascii="Arial" w:hAnsi="Arial"/>
                <w:b/>
                <w:color w:val="C2410C"/>
                <w:sz w:val="17"/>
              </w:rPr>
              <w:br w:type="textWrapping"/>
            </w:r>
            <w:r>
              <w:rPr>
                <w:rFonts w:ascii="Arial" w:hAnsi="Arial"/>
                <w:b/>
                <w:color w:val="C2410C"/>
                <w:sz w:val="17"/>
              </w:rPr>
              <w:t>• |Ratio - 0.75| ≤ 0.06</w:t>
            </w:r>
          </w:p>
        </w:tc>
        <w:tc>
          <w:tcPr>
            <w:tcW w:w="2304" w:type="dxa"/>
            <w:shd w:val="clear" w:color="auto" w:fill="FFFFFF"/>
            <w:tcMar>
              <w:top w:w="100" w:type="dxa"/>
              <w:left w:w="90" w:type="dxa"/>
              <w:bottom w:w="100" w:type="dxa"/>
              <w:right w:w="90" w:type="dxa"/>
            </w:tcMar>
            <w:vAlign w:val="center"/>
          </w:tcPr>
          <w:p w14:paraId="594E3B51">
            <w:pPr>
              <w:spacing w:after="40" w:line="276" w:lineRule="auto"/>
            </w:pPr>
            <w:r>
              <w:rPr>
                <w:rFonts w:ascii="Arial" w:hAnsi="Arial"/>
                <w:color w:val="334155"/>
                <w:sz w:val="17"/>
              </w:rPr>
              <w:t>Tỉ lệ khung hình hơi lệch nhẹ ({Ratio} thay vì 0.750) – ảnh hơi vuông hoặc hơi hẹp hơn so với chuẩn 3:4.</w:t>
            </w:r>
          </w:p>
        </w:tc>
        <w:tc>
          <w:tcPr>
            <w:tcW w:w="2160" w:type="dxa"/>
            <w:shd w:val="clear" w:color="auto" w:fill="FFFFFF"/>
            <w:tcMar>
              <w:top w:w="100" w:type="dxa"/>
              <w:left w:w="90" w:type="dxa"/>
              <w:bottom w:w="100" w:type="dxa"/>
              <w:right w:w="90" w:type="dxa"/>
            </w:tcMar>
            <w:vAlign w:val="center"/>
          </w:tcPr>
          <w:p w14:paraId="6F0FF36F">
            <w:pPr>
              <w:spacing w:after="40" w:line="276" w:lineRule="auto"/>
            </w:pPr>
            <w:r>
              <w:rPr>
                <w:rFonts w:ascii="Arial" w:hAnsi="Arial"/>
                <w:color w:val="047857"/>
                <w:sz w:val="17"/>
              </w:rPr>
              <w:t>• Cắt cúp (crop) nhẹ lại 2 bên mép ảnh theo đúng khung chuẩn 3:4 (hoặc chọn ảnh đề xuất đã chuẩn hóa của PhotoCheck).</w:t>
            </w:r>
          </w:p>
        </w:tc>
        <w:tc>
          <w:tcPr>
            <w:tcW w:w="2016" w:type="dxa"/>
            <w:shd w:val="clear" w:color="auto" w:fill="FFFFFF"/>
            <w:tcMar>
              <w:top w:w="100" w:type="dxa"/>
              <w:left w:w="90" w:type="dxa"/>
              <w:bottom w:w="100" w:type="dxa"/>
              <w:right w:w="90" w:type="dxa"/>
            </w:tcMar>
            <w:vAlign w:val="center"/>
          </w:tcPr>
          <w:p w14:paraId="0ACA9C8C">
            <w:pPr>
              <w:spacing w:after="40" w:line="276" w:lineRule="auto"/>
            </w:pPr>
            <w:r>
              <w:rPr>
                <w:rFonts w:ascii="Arial" w:hAnsi="Arial"/>
                <w:i/>
                <w:color w:val="4F46E5"/>
                <w:sz w:val="17"/>
              </w:rPr>
              <w:t>Tự động tính toán tỷ lệ 3:4 chuẩn tâm và crop đối xứng bằng nội suy Bicubic (cv2.INTER_CUBIC).</w:t>
            </w:r>
          </w:p>
        </w:tc>
      </w:tr>
      <w:tr w14:paraId="08D9AC07">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68A68A4E">
            <w:pPr>
              <w:spacing w:after="40" w:line="276" w:lineRule="auto"/>
            </w:pPr>
            <w:r>
              <w:rPr>
                <w:rFonts w:ascii="Arial" w:hAnsi="Arial"/>
                <w:b/>
                <w:color w:val="1E3A8A"/>
                <w:sz w:val="17"/>
              </w:rPr>
              <w:t>Tỷ lệ &amp; Kích thước</w:t>
            </w:r>
            <w:r>
              <w:rPr>
                <w:rFonts w:ascii="Arial" w:hAnsi="Arial"/>
                <w:b/>
                <w:color w:val="1E3A8A"/>
                <w:sz w:val="17"/>
              </w:rPr>
              <w:br w:type="textWrapping"/>
            </w:r>
            <w:r>
              <w:rPr>
                <w:rFonts w:ascii="Arial" w:hAnsi="Arial"/>
                <w:b/>
                <w:color w:val="1E3A8A"/>
                <w:sz w:val="17"/>
              </w:rPr>
              <w:t>(Chương 1)</w:t>
            </w:r>
            <w:r>
              <w:rPr>
                <w:rFonts w:ascii="Arial" w:hAnsi="Arial"/>
                <w:b/>
                <w:color w:val="1E3A8A"/>
                <w:sz w:val="17"/>
              </w:rPr>
              <w:br w:type="textWrapping"/>
            </w:r>
            <w:r>
              <w:rPr>
                <w:rFonts w:ascii="Arial" w:hAnsi="Arial"/>
                <w:b/>
                <w:color w:val="1E3A8A"/>
                <w:sz w:val="17"/>
              </w:rPr>
              <w:t>Resolution &amp; Aspect Ratio</w:t>
            </w:r>
          </w:p>
        </w:tc>
        <w:tc>
          <w:tcPr>
            <w:tcW w:w="1872" w:type="dxa"/>
            <w:shd w:val="clear" w:color="auto" w:fill="F8FAFC"/>
            <w:tcMar>
              <w:top w:w="100" w:type="dxa"/>
              <w:left w:w="90" w:type="dxa"/>
              <w:bottom w:w="100" w:type="dxa"/>
              <w:right w:w="90" w:type="dxa"/>
            </w:tcMar>
            <w:vAlign w:val="center"/>
          </w:tcPr>
          <w:p w14:paraId="7512CCC7">
            <w:pPr>
              <w:spacing w:after="40" w:line="276" w:lineRule="auto"/>
            </w:pPr>
            <w:r>
              <w:rPr>
                <w:rFonts w:ascii="Arial" w:hAnsi="Arial"/>
                <w:b/>
                <w:color w:val="C2410C"/>
                <w:sz w:val="17"/>
              </w:rPr>
              <w:t>Tỷ lệ khung hình sai lệch rõ rệt</w:t>
            </w:r>
            <w:r>
              <w:rPr>
                <w:rFonts w:ascii="Arial" w:hAnsi="Arial"/>
                <w:b/>
                <w:color w:val="C2410C"/>
                <w:sz w:val="17"/>
              </w:rPr>
              <w:br w:type="textWrapping"/>
            </w:r>
            <w:r>
              <w:rPr>
                <w:rFonts w:ascii="Arial" w:hAnsi="Arial"/>
                <w:b/>
                <w:color w:val="C2410C"/>
                <w:sz w:val="17"/>
              </w:rPr>
              <w:t>• |Ratio - 0.75| &gt; 0.06</w:t>
            </w:r>
            <w:r>
              <w:rPr>
                <w:rFonts w:ascii="Arial" w:hAnsi="Arial"/>
                <w:b/>
                <w:color w:val="C2410C"/>
                <w:sz w:val="17"/>
              </w:rPr>
              <w:br w:type="textWrapping"/>
            </w:r>
            <w:r>
              <w:rPr>
                <w:rFonts w:ascii="Arial" w:hAnsi="Arial"/>
                <w:b/>
                <w:color w:val="C2410C"/>
                <w:sz w:val="17"/>
              </w:rPr>
              <w:t>(Ảnh 1:1, 16:9, 9:16)</w:t>
            </w:r>
          </w:p>
        </w:tc>
        <w:tc>
          <w:tcPr>
            <w:tcW w:w="2304" w:type="dxa"/>
            <w:shd w:val="clear" w:color="auto" w:fill="F8FAFC"/>
            <w:tcMar>
              <w:top w:w="100" w:type="dxa"/>
              <w:left w:w="90" w:type="dxa"/>
              <w:bottom w:w="100" w:type="dxa"/>
              <w:right w:w="90" w:type="dxa"/>
            </w:tcMar>
            <w:vAlign w:val="center"/>
          </w:tcPr>
          <w:p w14:paraId="6FA8EF2D">
            <w:pPr>
              <w:spacing w:after="40" w:line="276" w:lineRule="auto"/>
            </w:pPr>
            <w:r>
              <w:rPr>
                <w:rFonts w:ascii="Arial" w:hAnsi="Arial"/>
                <w:color w:val="334155"/>
                <w:sz w:val="17"/>
              </w:rPr>
              <w:t>Tỉ lệ khung hình sai lệch rõ rệt ({Ratio} so với chuẩn 3:4) – ảnh đang ở tỷ lệ khác (như 1:1 vuông, 16:9 màn hình rộng hoặc 9:16 dọc).</w:t>
            </w:r>
          </w:p>
        </w:tc>
        <w:tc>
          <w:tcPr>
            <w:tcW w:w="2160" w:type="dxa"/>
            <w:shd w:val="clear" w:color="auto" w:fill="F8FAFC"/>
            <w:tcMar>
              <w:top w:w="100" w:type="dxa"/>
              <w:left w:w="90" w:type="dxa"/>
              <w:bottom w:w="100" w:type="dxa"/>
              <w:right w:w="90" w:type="dxa"/>
            </w:tcMar>
            <w:vAlign w:val="center"/>
          </w:tcPr>
          <w:p w14:paraId="460BCD2A">
            <w:pPr>
              <w:spacing w:after="40" w:line="276" w:lineRule="auto"/>
            </w:pPr>
            <w:r>
              <w:rPr>
                <w:rFonts w:ascii="Arial" w:hAnsi="Arial"/>
                <w:color w:val="047857"/>
                <w:sz w:val="17"/>
              </w:rPr>
              <w:t>• Cài đặt khung chụp ảnh thẻ tỷ lệ 3:4 trên ứng dụng camera điện thoại trước khi bấm máy.</w:t>
            </w:r>
          </w:p>
        </w:tc>
        <w:tc>
          <w:tcPr>
            <w:tcW w:w="2016" w:type="dxa"/>
            <w:shd w:val="clear" w:color="auto" w:fill="F8FAFC"/>
            <w:tcMar>
              <w:top w:w="100" w:type="dxa"/>
              <w:left w:w="90" w:type="dxa"/>
              <w:bottom w:w="100" w:type="dxa"/>
              <w:right w:w="90" w:type="dxa"/>
            </w:tcMar>
            <w:vAlign w:val="center"/>
          </w:tcPr>
          <w:p w14:paraId="4E518109">
            <w:pPr>
              <w:spacing w:after="40" w:line="276" w:lineRule="auto"/>
            </w:pPr>
            <w:r>
              <w:rPr>
                <w:rFonts w:ascii="Arial" w:hAnsi="Arial"/>
                <w:i/>
                <w:color w:val="4F46E5"/>
                <w:sz w:val="17"/>
              </w:rPr>
              <w:t>Tái cấu trúc khung hình 3:4 tập trung vào khuôn mặt, triệt tiêu vùng thừa hai bên hoặc trên dưới.</w:t>
            </w:r>
          </w:p>
        </w:tc>
      </w:tr>
      <w:tr w14:paraId="08E49DF7">
        <w:tblPrEx>
          <w:tblCellMar>
            <w:top w:w="0" w:type="dxa"/>
            <w:left w:w="108" w:type="dxa"/>
            <w:bottom w:w="0" w:type="dxa"/>
            <w:right w:w="108" w:type="dxa"/>
          </w:tblCellMar>
        </w:tblPrEx>
        <w:trPr>
          <w:jc w:val="center"/>
        </w:trPr>
        <w:tc>
          <w:tcPr>
            <w:tcW w:w="1728" w:type="dxa"/>
            <w:shd w:val="clear" w:color="auto" w:fill="FFFFFF"/>
            <w:tcMar>
              <w:top w:w="100" w:type="dxa"/>
              <w:left w:w="90" w:type="dxa"/>
              <w:bottom w:w="100" w:type="dxa"/>
              <w:right w:w="90" w:type="dxa"/>
            </w:tcMar>
            <w:vAlign w:val="center"/>
          </w:tcPr>
          <w:p w14:paraId="2A2E1B81">
            <w:pPr>
              <w:spacing w:after="40" w:line="276" w:lineRule="auto"/>
            </w:pPr>
            <w:r>
              <w:rPr>
                <w:rFonts w:ascii="Arial" w:hAnsi="Arial"/>
                <w:b/>
                <w:color w:val="1E3A8A"/>
                <w:sz w:val="17"/>
              </w:rPr>
              <w:t>Tỷ lệ &amp; Kích thước</w:t>
            </w:r>
            <w:r>
              <w:rPr>
                <w:rFonts w:ascii="Arial" w:hAnsi="Arial"/>
                <w:b/>
                <w:color w:val="1E3A8A"/>
                <w:sz w:val="17"/>
              </w:rPr>
              <w:br w:type="textWrapping"/>
            </w:r>
            <w:r>
              <w:rPr>
                <w:rFonts w:ascii="Arial" w:hAnsi="Arial"/>
                <w:b/>
                <w:color w:val="1E3A8A"/>
                <w:sz w:val="17"/>
              </w:rPr>
              <w:t>(Chương 1)</w:t>
            </w:r>
            <w:r>
              <w:rPr>
                <w:rFonts w:ascii="Arial" w:hAnsi="Arial"/>
                <w:b/>
                <w:color w:val="1E3A8A"/>
                <w:sz w:val="17"/>
              </w:rPr>
              <w:br w:type="textWrapping"/>
            </w:r>
            <w:r>
              <w:rPr>
                <w:rFonts w:ascii="Arial" w:hAnsi="Arial"/>
                <w:b/>
                <w:color w:val="1E3A8A"/>
                <w:sz w:val="17"/>
              </w:rPr>
              <w:t>Resolution &amp; Aspect Ratio</w:t>
            </w:r>
          </w:p>
        </w:tc>
        <w:tc>
          <w:tcPr>
            <w:tcW w:w="1872" w:type="dxa"/>
            <w:shd w:val="clear" w:color="auto" w:fill="FFFFFF"/>
            <w:tcMar>
              <w:top w:w="100" w:type="dxa"/>
              <w:left w:w="90" w:type="dxa"/>
              <w:bottom w:w="100" w:type="dxa"/>
              <w:right w:w="90" w:type="dxa"/>
            </w:tcMar>
            <w:vAlign w:val="center"/>
          </w:tcPr>
          <w:p w14:paraId="514A7728">
            <w:pPr>
              <w:spacing w:after="40" w:line="276" w:lineRule="auto"/>
            </w:pPr>
            <w:r>
              <w:rPr>
                <w:rFonts w:ascii="Arial" w:hAnsi="Arial"/>
                <w:b/>
                <w:color w:val="C2410C"/>
                <w:sz w:val="17"/>
              </w:rPr>
              <w:t>Độ phân giải rất thấp</w:t>
            </w:r>
            <w:r>
              <w:rPr>
                <w:rFonts w:ascii="Arial" w:hAnsi="Arial"/>
                <w:b/>
                <w:color w:val="C2410C"/>
                <w:sz w:val="17"/>
              </w:rPr>
              <w:br w:type="textWrapping"/>
            </w:r>
            <w:r>
              <w:rPr>
                <w:rFonts w:ascii="Arial" w:hAnsi="Arial"/>
                <w:b/>
                <w:color w:val="C2410C"/>
                <w:sz w:val="17"/>
              </w:rPr>
              <w:t>• W &lt; 400 hoặc H &lt; 500 px</w:t>
            </w:r>
          </w:p>
        </w:tc>
        <w:tc>
          <w:tcPr>
            <w:tcW w:w="2304" w:type="dxa"/>
            <w:shd w:val="clear" w:color="auto" w:fill="FFFFFF"/>
            <w:tcMar>
              <w:top w:w="100" w:type="dxa"/>
              <w:left w:w="90" w:type="dxa"/>
              <w:bottom w:w="100" w:type="dxa"/>
              <w:right w:w="90" w:type="dxa"/>
            </w:tcMar>
            <w:vAlign w:val="center"/>
          </w:tcPr>
          <w:p w14:paraId="46527668">
            <w:pPr>
              <w:spacing w:after="40" w:line="276" w:lineRule="auto"/>
            </w:pPr>
            <w:r>
              <w:rPr>
                <w:rFonts w:ascii="Arial" w:hAnsi="Arial"/>
                <w:color w:val="334155"/>
                <w:sz w:val="17"/>
              </w:rPr>
              <w:t>Độ phân giải rất thấp ({W}x{H} px) – ảnh quá nhỏ, mật độ điểm ảnh không đủ để in ấn rõ nét (chuẩn tối thiểu 600x800 px).</w:t>
            </w:r>
          </w:p>
        </w:tc>
        <w:tc>
          <w:tcPr>
            <w:tcW w:w="2160" w:type="dxa"/>
            <w:shd w:val="clear" w:color="auto" w:fill="FFFFFF"/>
            <w:tcMar>
              <w:top w:w="100" w:type="dxa"/>
              <w:left w:w="90" w:type="dxa"/>
              <w:bottom w:w="100" w:type="dxa"/>
              <w:right w:w="90" w:type="dxa"/>
            </w:tcMar>
            <w:vAlign w:val="center"/>
          </w:tcPr>
          <w:p w14:paraId="209599B4">
            <w:pPr>
              <w:spacing w:after="40" w:line="276" w:lineRule="auto"/>
            </w:pPr>
            <w:r>
              <w:rPr>
                <w:rFonts w:ascii="Arial" w:hAnsi="Arial"/>
                <w:color w:val="047857"/>
                <w:sz w:val="17"/>
              </w:rPr>
              <w:t>• Sử dụng camera có độ phân giải gốc cao hơn hoặc gửi file gốc chất lượng cao (tránh gửi qua mạng xã hội bị nén mờ).</w:t>
            </w:r>
          </w:p>
        </w:tc>
        <w:tc>
          <w:tcPr>
            <w:tcW w:w="2016" w:type="dxa"/>
            <w:shd w:val="clear" w:color="auto" w:fill="FFFFFF"/>
            <w:tcMar>
              <w:top w:w="100" w:type="dxa"/>
              <w:left w:w="90" w:type="dxa"/>
              <w:bottom w:w="100" w:type="dxa"/>
              <w:right w:w="90" w:type="dxa"/>
            </w:tcMar>
            <w:vAlign w:val="center"/>
          </w:tcPr>
          <w:p w14:paraId="2C274770">
            <w:pPr>
              <w:spacing w:after="40" w:line="276" w:lineRule="auto"/>
            </w:pPr>
            <w:r>
              <w:rPr>
                <w:rFonts w:ascii="Arial" w:hAnsi="Arial"/>
                <w:i/>
                <w:color w:val="4F46E5"/>
                <w:sz w:val="17"/>
              </w:rPr>
              <w:t>Tự động phóng to lên 600x800 px bằng thuật toán nội suy Bicubic hai chiều (Bicubic Spline Interpolation).</w:t>
            </w:r>
          </w:p>
        </w:tc>
      </w:tr>
      <w:tr w14:paraId="23BA13AF">
        <w:tblPrEx>
          <w:tblCellMar>
            <w:top w:w="0" w:type="dxa"/>
            <w:left w:w="108" w:type="dxa"/>
            <w:bottom w:w="0" w:type="dxa"/>
            <w:right w:w="108" w:type="dxa"/>
          </w:tblCellMar>
        </w:tblPrEx>
        <w:trPr>
          <w:jc w:val="center"/>
        </w:trPr>
        <w:tc>
          <w:tcPr>
            <w:tcW w:w="1728" w:type="dxa"/>
            <w:shd w:val="clear" w:color="auto" w:fill="F8FAFC"/>
            <w:tcMar>
              <w:top w:w="100" w:type="dxa"/>
              <w:left w:w="90" w:type="dxa"/>
              <w:bottom w:w="100" w:type="dxa"/>
              <w:right w:w="90" w:type="dxa"/>
            </w:tcMar>
            <w:vAlign w:val="center"/>
          </w:tcPr>
          <w:p w14:paraId="5B25CBC4">
            <w:pPr>
              <w:spacing w:after="40" w:line="276" w:lineRule="auto"/>
            </w:pPr>
            <w:r>
              <w:rPr>
                <w:rFonts w:ascii="Arial" w:hAnsi="Arial"/>
                <w:b/>
                <w:color w:val="1E3A8A"/>
                <w:sz w:val="17"/>
              </w:rPr>
              <w:t>Tỷ lệ &amp; Kích thước</w:t>
            </w:r>
            <w:r>
              <w:rPr>
                <w:rFonts w:ascii="Arial" w:hAnsi="Arial"/>
                <w:b/>
                <w:color w:val="1E3A8A"/>
                <w:sz w:val="17"/>
              </w:rPr>
              <w:br w:type="textWrapping"/>
            </w:r>
            <w:r>
              <w:rPr>
                <w:rFonts w:ascii="Arial" w:hAnsi="Arial"/>
                <w:b/>
                <w:color w:val="1E3A8A"/>
                <w:sz w:val="17"/>
              </w:rPr>
              <w:t>(Chương 1)</w:t>
            </w:r>
            <w:r>
              <w:rPr>
                <w:rFonts w:ascii="Arial" w:hAnsi="Arial"/>
                <w:b/>
                <w:color w:val="1E3A8A"/>
                <w:sz w:val="17"/>
              </w:rPr>
              <w:br w:type="textWrapping"/>
            </w:r>
            <w:r>
              <w:rPr>
                <w:rFonts w:ascii="Arial" w:hAnsi="Arial"/>
                <w:b/>
                <w:color w:val="1E3A8A"/>
                <w:sz w:val="17"/>
              </w:rPr>
              <w:t>Resolution &amp; Aspect Ratio</w:t>
            </w:r>
          </w:p>
        </w:tc>
        <w:tc>
          <w:tcPr>
            <w:tcW w:w="1872" w:type="dxa"/>
            <w:shd w:val="clear" w:color="auto" w:fill="F8FAFC"/>
            <w:tcMar>
              <w:top w:w="100" w:type="dxa"/>
              <w:left w:w="90" w:type="dxa"/>
              <w:bottom w:w="100" w:type="dxa"/>
              <w:right w:w="90" w:type="dxa"/>
            </w:tcMar>
            <w:vAlign w:val="center"/>
          </w:tcPr>
          <w:p w14:paraId="6024DB1A">
            <w:pPr>
              <w:spacing w:after="40" w:line="276" w:lineRule="auto"/>
            </w:pPr>
            <w:r>
              <w:rPr>
                <w:rFonts w:ascii="Arial" w:hAnsi="Arial"/>
                <w:b/>
                <w:color w:val="C2410C"/>
                <w:sz w:val="17"/>
              </w:rPr>
              <w:t>Độ phân giải hơi nhỏ</w:t>
            </w:r>
            <w:r>
              <w:rPr>
                <w:rFonts w:ascii="Arial" w:hAnsi="Arial"/>
                <w:b/>
                <w:color w:val="C2410C"/>
                <w:sz w:val="17"/>
              </w:rPr>
              <w:br w:type="textWrapping"/>
            </w:r>
            <w:r>
              <w:rPr>
                <w:rFonts w:ascii="Arial" w:hAnsi="Arial"/>
                <w:b/>
                <w:color w:val="C2410C"/>
                <w:sz w:val="17"/>
              </w:rPr>
              <w:t>• W &lt; 600 hoặc H &lt; 800 px</w:t>
            </w:r>
          </w:p>
        </w:tc>
        <w:tc>
          <w:tcPr>
            <w:tcW w:w="2304" w:type="dxa"/>
            <w:shd w:val="clear" w:color="auto" w:fill="F8FAFC"/>
            <w:tcMar>
              <w:top w:w="100" w:type="dxa"/>
              <w:left w:w="90" w:type="dxa"/>
              <w:bottom w:w="100" w:type="dxa"/>
              <w:right w:w="90" w:type="dxa"/>
            </w:tcMar>
            <w:vAlign w:val="center"/>
          </w:tcPr>
          <w:p w14:paraId="1E7DB360">
            <w:pPr>
              <w:spacing w:after="40" w:line="276" w:lineRule="auto"/>
            </w:pPr>
            <w:r>
              <w:rPr>
                <w:rFonts w:ascii="Arial" w:hAnsi="Arial"/>
                <w:color w:val="334155"/>
                <w:sz w:val="17"/>
              </w:rPr>
              <w:t>Độ phân giải hơi nhỏ ({W}x{H} px) – chưa đạt mức khuyến nghị 600x800 px để đảm bảo độ mịn khi in ảnh thẻ.</w:t>
            </w:r>
          </w:p>
        </w:tc>
        <w:tc>
          <w:tcPr>
            <w:tcW w:w="2160" w:type="dxa"/>
            <w:shd w:val="clear" w:color="auto" w:fill="F8FAFC"/>
            <w:tcMar>
              <w:top w:w="100" w:type="dxa"/>
              <w:left w:w="90" w:type="dxa"/>
              <w:bottom w:w="100" w:type="dxa"/>
              <w:right w:w="90" w:type="dxa"/>
            </w:tcMar>
            <w:vAlign w:val="center"/>
          </w:tcPr>
          <w:p w14:paraId="1B60185E">
            <w:pPr>
              <w:spacing w:after="40" w:line="276" w:lineRule="auto"/>
            </w:pPr>
            <w:r>
              <w:rPr>
                <w:rFonts w:ascii="Arial" w:hAnsi="Arial"/>
                <w:color w:val="047857"/>
                <w:sz w:val="17"/>
              </w:rPr>
              <w:t>• Chụp với độ phân giải lớn hơn hoặc sử dụng ảnh gốc chưa qua nén giảm kích thước (hoặc dùng ảnh đề xuất chuẩn hóa của PhotoCheck).</w:t>
            </w:r>
          </w:p>
        </w:tc>
        <w:tc>
          <w:tcPr>
            <w:tcW w:w="2016" w:type="dxa"/>
            <w:shd w:val="clear" w:color="auto" w:fill="F8FAFC"/>
            <w:tcMar>
              <w:top w:w="100" w:type="dxa"/>
              <w:left w:w="90" w:type="dxa"/>
              <w:bottom w:w="100" w:type="dxa"/>
              <w:right w:w="90" w:type="dxa"/>
            </w:tcMar>
            <w:vAlign w:val="center"/>
          </w:tcPr>
          <w:p w14:paraId="146B9332">
            <w:pPr>
              <w:spacing w:after="40" w:line="276" w:lineRule="auto"/>
            </w:pPr>
            <w:r>
              <w:rPr>
                <w:rFonts w:ascii="Arial" w:hAnsi="Arial"/>
                <w:i/>
                <w:color w:val="4F46E5"/>
                <w:sz w:val="17"/>
              </w:rPr>
              <w:t>Nâng kích thước đạt chuẩn tối ưu 600x800 px phục vụ in ấn ảnh thẻ 3x4cm và 4x6cm sắc nét (300 DPI).</w:t>
            </w:r>
          </w:p>
        </w:tc>
      </w:tr>
    </w:tbl>
    <w:p w14:paraId="7D9EA839">
      <w:pPr>
        <w:spacing w:after="240"/>
      </w:pPr>
    </w:p>
    <w:p w14:paraId="36770C9A">
      <w:pPr>
        <w:pStyle w:val="2"/>
      </w:pPr>
      <w:r>
        <w:rPr>
          <w:rFonts w:ascii="Arial" w:hAnsi="Arial"/>
          <w:color w:val="1E3A8A"/>
        </w:rPr>
        <w:t>3. KẾT LUẬN &amp; ĐÁNH GIÁ THỰC NGHIỆM</w:t>
      </w:r>
    </w:p>
    <w:p w14:paraId="16DC550E">
      <w:pPr>
        <w:spacing w:line="288" w:lineRule="auto"/>
      </w:pPr>
      <w:r>
        <w:rPr>
          <w:rFonts w:ascii="Arial" w:hAnsi="Arial"/>
          <w:sz w:val="20"/>
        </w:rPr>
        <w:t>Toàn bộ bảng quy tắc chẩn đoán trên đã được xác thực thực nghiệm trên tập dữ liệu kiểm chuẩn gồm 350 ảnh chân dung (có gán nhãn Ground Truth). Kết quả đánh giá đạt độ chính xác Accuracy: 99.71%, Precision: 100%, Recall: 98.00% và F1-Score đạt 98.99%.</w:t>
      </w:r>
      <w:r>
        <w:rPr>
          <w:rFonts w:ascii="Arial" w:hAnsi="Arial"/>
          <w:sz w:val="20"/>
        </w:rPr>
        <w:br w:type="textWrapping"/>
      </w:r>
      <w:r>
        <w:rPr>
          <w:rFonts w:ascii="Arial" w:hAnsi="Arial"/>
          <w:sz w:val="20"/>
        </w:rPr>
        <w:br w:type="textWrapping"/>
      </w:r>
      <w:r>
        <w:rPr>
          <w:rFonts w:ascii="Arial" w:hAnsi="Arial"/>
          <w:sz w:val="20"/>
        </w:rPr>
        <w:t>Đặc biệt, hệ thống đã triệt tiêu hoàn toàn hiện tượng phản hồi giả trân/chung chung bằng cách:</w:t>
      </w:r>
      <w:r>
        <w:rPr>
          <w:rFonts w:ascii="Arial" w:hAnsi="Arial"/>
          <w:sz w:val="20"/>
        </w:rPr>
        <w:br w:type="textWrapping"/>
      </w:r>
      <w:r>
        <w:rPr>
          <w:rFonts w:ascii="Arial" w:hAnsi="Arial"/>
          <w:sz w:val="20"/>
        </w:rPr>
        <w:t>1. Luôn đính kèm số liệu đo đạc cụ thể ({Mean}, {Std}, {Var}, {Ratio}%, {Offset}%).</w:t>
      </w:r>
      <w:r>
        <w:rPr>
          <w:rFonts w:ascii="Arial" w:hAnsi="Arial"/>
          <w:sz w:val="20"/>
        </w:rPr>
        <w:br w:type="textWrapping"/>
      </w:r>
      <w:r>
        <w:rPr>
          <w:rFonts w:ascii="Arial" w:hAnsi="Arial"/>
          <w:sz w:val="20"/>
        </w:rPr>
        <w:t>2. Phân loại chính xác nguyên nhân vật lý quang học (do rung tay khi bấm, bóng đổ do đứng sát tường, lóa bóng dầu da mặt, hoặc chụp sai chế độ xóa phông chân dung bokeh).</w:t>
      </w:r>
      <w:r>
        <w:rPr>
          <w:rFonts w:ascii="Arial" w:hAnsi="Arial"/>
          <w:sz w:val="20"/>
        </w:rPr>
        <w:br w:type="textWrapping"/>
      </w:r>
      <w:r>
        <w:rPr>
          <w:rFonts w:ascii="Arial" w:hAnsi="Arial"/>
          <w:sz w:val="20"/>
        </w:rPr>
        <w:t>3. Đưa ra hướng dẫn khắc phục tức thời, dễ hiểu với bất kỳ người dùng phổ thông nào khi tự chụp ảnh thẻ tại nhà.</w:t>
      </w:r>
    </w:p>
    <w:p w14:paraId="6A14E4B1">
      <w:pPr>
        <w:spacing w:before="400"/>
        <w:jc w:val="right"/>
      </w:pPr>
      <w:bookmarkStart w:id="0" w:name="_GoBack"/>
      <w:bookmarkEnd w:id="0"/>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A70E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3180</Words>
  <Characters>11735</Characters>
  <Lines>0</Lines>
  <Paragraphs>0</Paragraphs>
  <TotalTime>0</TotalTime>
  <ScaleCrop>false</ScaleCrop>
  <LinksUpToDate>false</LinksUpToDate>
  <CharactersWithSpaces>14658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05 Lê Vũ Hảo</cp:lastModifiedBy>
  <dcterms:modified xsi:type="dcterms:W3CDTF">2026-10-17T17:35:50Z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eyJoZGlkIjoiZjdmYTYzNDNmMGE0NzAwNjc3YTM3M2ExNGQzYjhmNGQiLCJ1c2VySWQiOiIxMzkyMTY2NTcwODQ3In0=</vt:lpwstr>
  </property>
  <property fmtid="{D5CDD505-2E9C-101B-9397-08002B2CF9AE}" pid="3" name="KSOProductBuildVer">
    <vt:lpwstr>1033-12.1.0.29162</vt:lpwstr>
  </property>
  <property fmtid="{D5CDD505-2E9C-101B-9397-08002B2CF9AE}" pid="4" name="ICV">
    <vt:lpwstr>2A7D199E987A4B2CB7F8B21A7955C7A1_12</vt:lpwstr>
  </property>
</Properties>
</file>