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4"/>
        <w:gridCol w:w="5897"/>
      </w:tblGrid>
      <w:tr w:rsidR="005B32F3" w14:paraId="4D51B074" w14:textId="77777777" w:rsidTr="00DF04D5">
        <w:tc>
          <w:tcPr>
            <w:tcW w:w="2734" w:type="dxa"/>
          </w:tcPr>
          <w:p w14:paraId="16AFF40A" w14:textId="77777777" w:rsidR="005B32F3" w:rsidRDefault="005B32F3" w:rsidP="00DF04D5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7731DD8D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4F0D53B9" w14:textId="1710EA84" w:rsidR="005B32F3" w:rsidRDefault="005B32F3" w:rsidP="00DF04D5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 xml:space="preserve">Serveur </w:t>
            </w:r>
            <w:proofErr w:type="spellStart"/>
            <w:r>
              <w:rPr>
                <w:b/>
                <w:bCs/>
                <w:sz w:val="36"/>
              </w:rPr>
              <w:t>NextCloud</w:t>
            </w:r>
            <w:proofErr w:type="spellEnd"/>
          </w:p>
        </w:tc>
      </w:tr>
      <w:tr w:rsidR="005B32F3" w14:paraId="38FC5744" w14:textId="77777777" w:rsidTr="00DF04D5">
        <w:tc>
          <w:tcPr>
            <w:tcW w:w="2734" w:type="dxa"/>
          </w:tcPr>
          <w:p w14:paraId="51EB4096" w14:textId="77777777" w:rsidR="005B32F3" w:rsidRDefault="005B32F3" w:rsidP="00DF04D5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49198A4A" w14:textId="77777777" w:rsidR="005B32F3" w:rsidRDefault="005B32F3" w:rsidP="00DF04D5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73DB23E1" w14:textId="77777777" w:rsidR="005B32F3" w:rsidRDefault="005B32F3" w:rsidP="00DF04D5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5B32F3" w14:paraId="7A70500C" w14:textId="77777777" w:rsidTr="00DF04D5">
        <w:tc>
          <w:tcPr>
            <w:tcW w:w="2734" w:type="dxa"/>
          </w:tcPr>
          <w:p w14:paraId="43AC8E2A" w14:textId="77777777" w:rsidR="005B32F3" w:rsidRDefault="005B32F3" w:rsidP="00DF04D5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4DD6BF84" w14:textId="77777777" w:rsidR="005B32F3" w:rsidRDefault="005B32F3" w:rsidP="00DF04D5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427E1820" w14:textId="77777777" w:rsidR="005B32F3" w:rsidRDefault="005B32F3" w:rsidP="00DF04D5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5B32F3" w14:paraId="29DB50B1" w14:textId="77777777" w:rsidTr="00DF04D5">
        <w:tc>
          <w:tcPr>
            <w:tcW w:w="2734" w:type="dxa"/>
          </w:tcPr>
          <w:p w14:paraId="41BBE70D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référence</w:t>
            </w:r>
            <w:proofErr w:type="gramEnd"/>
          </w:p>
        </w:tc>
        <w:tc>
          <w:tcPr>
            <w:tcW w:w="455" w:type="dxa"/>
          </w:tcPr>
          <w:p w14:paraId="609BBFF4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21FD280" w14:textId="62F1DD0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>
              <w:rPr>
                <w:i/>
                <w:noProof/>
                <w:color w:val="000000"/>
                <w:position w:val="6"/>
              </w:rPr>
              <w:t>xxx - document d'architecture technique.docx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1711069C" w14:textId="77777777" w:rsidTr="00DF04D5">
        <w:tc>
          <w:tcPr>
            <w:tcW w:w="2734" w:type="dxa"/>
          </w:tcPr>
          <w:p w14:paraId="5DB3681F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version</w:t>
            </w:r>
            <w:proofErr w:type="gramEnd"/>
          </w:p>
        </w:tc>
        <w:tc>
          <w:tcPr>
            <w:tcW w:w="455" w:type="dxa"/>
          </w:tcPr>
          <w:p w14:paraId="46AE549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8EFEAD7" w14:textId="62AE17B0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</w:p>
        </w:tc>
      </w:tr>
      <w:tr w:rsidR="005B32F3" w14:paraId="5FB64CAA" w14:textId="77777777" w:rsidTr="00DF04D5">
        <w:tc>
          <w:tcPr>
            <w:tcW w:w="2734" w:type="dxa"/>
          </w:tcPr>
          <w:p w14:paraId="0337539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statut</w:t>
            </w:r>
            <w:proofErr w:type="gramEnd"/>
          </w:p>
        </w:tc>
        <w:tc>
          <w:tcPr>
            <w:tcW w:w="455" w:type="dxa"/>
          </w:tcPr>
          <w:p w14:paraId="7C8F3F5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E7DEB3D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1EACB521" w14:textId="77777777" w:rsidTr="00DF04D5">
        <w:tc>
          <w:tcPr>
            <w:tcW w:w="2734" w:type="dxa"/>
          </w:tcPr>
          <w:p w14:paraId="6FA7F6DD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9B665B6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568C07A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5C7DD467" w14:textId="77777777" w:rsidTr="00DF04D5">
        <w:tc>
          <w:tcPr>
            <w:tcW w:w="2734" w:type="dxa"/>
          </w:tcPr>
          <w:p w14:paraId="62AD7E4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créé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4D2CBC7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5E0648B" w14:textId="7C527F9C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>
              <w:rPr>
                <w:i/>
                <w:position w:val="6"/>
              </w:rPr>
              <w:t>06</w:t>
            </w:r>
            <w:r>
              <w:rPr>
                <w:i/>
                <w:noProof/>
                <w:position w:val="6"/>
              </w:rPr>
              <w:t>/06/2024 11:36:00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5B32F3" w14:paraId="7CC11BB6" w14:textId="77777777" w:rsidTr="00DF04D5">
        <w:tc>
          <w:tcPr>
            <w:tcW w:w="2734" w:type="dxa"/>
          </w:tcPr>
          <w:p w14:paraId="624A5E30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5A0C516B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9C6AFC" w14:textId="315898D0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t>Théau YAPI</w:t>
            </w:r>
          </w:p>
        </w:tc>
      </w:tr>
      <w:tr w:rsidR="005B32F3" w14:paraId="3CFCF455" w14:textId="77777777" w:rsidTr="00DF04D5">
        <w:tc>
          <w:tcPr>
            <w:tcW w:w="2734" w:type="dxa"/>
          </w:tcPr>
          <w:p w14:paraId="175110FA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1C05040A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778B679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0DB2CDC0" w14:textId="77777777" w:rsidTr="00DF04D5">
        <w:tc>
          <w:tcPr>
            <w:tcW w:w="2734" w:type="dxa"/>
          </w:tcPr>
          <w:p w14:paraId="4F363972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mis</w:t>
            </w:r>
            <w:proofErr w:type="gramEnd"/>
            <w:r>
              <w:rPr>
                <w:b/>
                <w:i/>
              </w:rPr>
              <w:t xml:space="preserve"> à jour le</w:t>
            </w:r>
          </w:p>
        </w:tc>
        <w:tc>
          <w:tcPr>
            <w:tcW w:w="455" w:type="dxa"/>
          </w:tcPr>
          <w:p w14:paraId="6E4698B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5D7734" w14:textId="4A4FE07C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227699">
              <w:rPr>
                <w:i/>
                <w:noProof/>
                <w:color w:val="000000"/>
                <w:position w:val="6"/>
              </w:rPr>
              <w:t>10/06/2024 16:40:00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6D774ACE" w14:textId="77777777" w:rsidTr="00DF04D5">
        <w:tc>
          <w:tcPr>
            <w:tcW w:w="2734" w:type="dxa"/>
          </w:tcPr>
          <w:p w14:paraId="1F8BF9A5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57F4FFF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6D0B8196" w14:textId="349A9583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t>Théau YAPI</w:t>
            </w:r>
          </w:p>
        </w:tc>
      </w:tr>
      <w:tr w:rsidR="005B32F3" w14:paraId="7FCD8BA4" w14:textId="77777777" w:rsidTr="00DF04D5">
        <w:tc>
          <w:tcPr>
            <w:tcW w:w="2734" w:type="dxa"/>
          </w:tcPr>
          <w:p w14:paraId="147DAFA8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4C88C62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0CBE68F7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6AB32338" w14:textId="77777777" w:rsidTr="00DF04D5">
        <w:tc>
          <w:tcPr>
            <w:tcW w:w="2734" w:type="dxa"/>
          </w:tcPr>
          <w:p w14:paraId="0B731076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validé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584B3856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58BD214B" w14:textId="0F865D57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227699">
              <w:rPr>
                <w:i/>
                <w:noProof/>
                <w:color w:val="000000"/>
                <w:position w:val="6"/>
              </w:rPr>
              <w:t>10/06/2024 16:40:00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5B32F3" w14:paraId="22495F12" w14:textId="77777777" w:rsidTr="00DF04D5">
        <w:tc>
          <w:tcPr>
            <w:tcW w:w="2734" w:type="dxa"/>
          </w:tcPr>
          <w:p w14:paraId="755B078A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403D1E10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03B71911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48F68C54" w14:textId="77777777" w:rsidTr="00DF04D5">
        <w:tc>
          <w:tcPr>
            <w:tcW w:w="2734" w:type="dxa"/>
          </w:tcPr>
          <w:p w14:paraId="73D0EA5C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0BBCDCC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2FD2E70C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3F15AF6D" w14:textId="77777777" w:rsidTr="00DF04D5">
        <w:tc>
          <w:tcPr>
            <w:tcW w:w="2734" w:type="dxa"/>
          </w:tcPr>
          <w:p w14:paraId="35724B9B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diffusé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7CCB5205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1F168C6B" w14:textId="77777777" w:rsidR="005B32F3" w:rsidRDefault="005B32F3" w:rsidP="00DF04D5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5B32F3" w14:paraId="5A649C02" w14:textId="77777777" w:rsidTr="00DF04D5">
        <w:tc>
          <w:tcPr>
            <w:tcW w:w="2734" w:type="dxa"/>
          </w:tcPr>
          <w:p w14:paraId="3DF7B82C" w14:textId="77777777" w:rsidR="005B32F3" w:rsidRDefault="005B32F3" w:rsidP="00DF04D5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à</w:t>
            </w:r>
            <w:proofErr w:type="gramEnd"/>
          </w:p>
        </w:tc>
        <w:tc>
          <w:tcPr>
            <w:tcW w:w="455" w:type="dxa"/>
          </w:tcPr>
          <w:p w14:paraId="63614613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25CA3BCB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5B32F3" w14:paraId="60E02620" w14:textId="77777777" w:rsidTr="00DF04D5">
        <w:tc>
          <w:tcPr>
            <w:tcW w:w="2734" w:type="dxa"/>
          </w:tcPr>
          <w:p w14:paraId="60C1DA95" w14:textId="77777777" w:rsidR="005B32F3" w:rsidRDefault="005B32F3" w:rsidP="00DF04D5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07EB6883" w14:textId="77777777" w:rsidR="005B32F3" w:rsidRDefault="005B32F3" w:rsidP="00DF04D5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6D153005" w14:textId="77777777" w:rsidR="005B32F3" w:rsidRDefault="005B32F3" w:rsidP="00DF04D5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5B32F3" w14:paraId="4A7B4D4C" w14:textId="77777777" w:rsidTr="00DF04D5">
        <w:tc>
          <w:tcPr>
            <w:tcW w:w="2734" w:type="dxa"/>
          </w:tcPr>
          <w:p w14:paraId="122392A3" w14:textId="77777777" w:rsidR="005B32F3" w:rsidRDefault="005B32F3" w:rsidP="00DF04D5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79BD3819" w14:textId="77777777" w:rsidR="005B32F3" w:rsidRDefault="005B32F3" w:rsidP="00DF04D5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6B1E22D2" w14:textId="77777777" w:rsidR="005B32F3" w:rsidRDefault="005B32F3" w:rsidP="00DF04D5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7E2AC959" w14:textId="77777777" w:rsidR="005B32F3" w:rsidRDefault="005B32F3" w:rsidP="00DF04D5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77514116" w14:textId="77777777" w:rsidR="005B32F3" w:rsidRDefault="005B32F3" w:rsidP="005B32F3"/>
    <w:p w14:paraId="033AD917" w14:textId="77777777" w:rsidR="005B32F3" w:rsidRDefault="005B32F3" w:rsidP="005B32F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366AA0A4" w14:textId="77777777" w:rsidTr="00DF04D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3A6F0A5" w14:textId="77777777" w:rsidR="005B32F3" w:rsidRDefault="005B32F3" w:rsidP="00DF04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des mises à jour du document</w:t>
            </w:r>
          </w:p>
        </w:tc>
      </w:tr>
    </w:tbl>
    <w:p w14:paraId="33A194FA" w14:textId="77777777" w:rsidR="005B32F3" w:rsidRDefault="005B32F3" w:rsidP="005B32F3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"/>
        <w:gridCol w:w="1273"/>
        <w:gridCol w:w="6879"/>
      </w:tblGrid>
      <w:tr w:rsidR="005B32F3" w14:paraId="7D630F52" w14:textId="77777777" w:rsidTr="00DF04D5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58DD0A78" w14:textId="77777777" w:rsidR="005B32F3" w:rsidRDefault="005B32F3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version</w:t>
            </w:r>
            <w:proofErr w:type="gramEnd"/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32E77AA8" w14:textId="77777777" w:rsidR="005B32F3" w:rsidRDefault="005B32F3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date</w:t>
            </w:r>
            <w:proofErr w:type="gramEnd"/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7559496F" w14:textId="77777777" w:rsidR="005B32F3" w:rsidRDefault="005B32F3" w:rsidP="00DF04D5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objet</w:t>
            </w:r>
            <w:proofErr w:type="gramEnd"/>
            <w:r>
              <w:rPr>
                <w:b/>
                <w:bCs/>
              </w:rPr>
              <w:t xml:space="preserve"> de la mise à jour</w:t>
            </w:r>
          </w:p>
        </w:tc>
      </w:tr>
      <w:tr w:rsidR="005B32F3" w14:paraId="50E592C4" w14:textId="77777777" w:rsidTr="00DF04D5">
        <w:tc>
          <w:tcPr>
            <w:tcW w:w="921" w:type="dxa"/>
            <w:tcBorders>
              <w:top w:val="single" w:sz="4" w:space="0" w:color="auto"/>
            </w:tcBorders>
          </w:tcPr>
          <w:p w14:paraId="5C4FC17C" w14:textId="77777777" w:rsidR="005B32F3" w:rsidRDefault="005B32F3" w:rsidP="00DF04D5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ABEA642" w14:textId="541E0407" w:rsidR="005B32F3" w:rsidRDefault="005B32F3" w:rsidP="00DF04D5">
            <w:pPr>
              <w:jc w:val="center"/>
            </w:pPr>
            <w:r>
              <w:t>06/06/2024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7EFD279C" w14:textId="77777777" w:rsidR="005B32F3" w:rsidRDefault="005B32F3" w:rsidP="00DF04D5">
            <w:pPr>
              <w:ind w:left="97"/>
            </w:pPr>
            <w:r>
              <w:t>Version initiale</w:t>
            </w:r>
          </w:p>
        </w:tc>
      </w:tr>
      <w:tr w:rsidR="005B32F3" w14:paraId="581C56B9" w14:textId="77777777" w:rsidTr="00DF04D5">
        <w:tc>
          <w:tcPr>
            <w:tcW w:w="921" w:type="dxa"/>
          </w:tcPr>
          <w:p w14:paraId="123C563A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FC4AD9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7433386" w14:textId="77777777" w:rsidR="005B32F3" w:rsidRDefault="005B32F3" w:rsidP="00DF04D5">
            <w:pPr>
              <w:ind w:left="97"/>
            </w:pPr>
          </w:p>
        </w:tc>
      </w:tr>
      <w:tr w:rsidR="005B32F3" w14:paraId="49BEFE9F" w14:textId="77777777" w:rsidTr="00DF04D5">
        <w:tc>
          <w:tcPr>
            <w:tcW w:w="921" w:type="dxa"/>
          </w:tcPr>
          <w:p w14:paraId="5237D624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431F023D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7A5ABDD" w14:textId="77777777" w:rsidR="005B32F3" w:rsidRDefault="005B32F3" w:rsidP="00DF04D5">
            <w:pPr>
              <w:ind w:left="97"/>
            </w:pPr>
          </w:p>
        </w:tc>
      </w:tr>
      <w:tr w:rsidR="005B32F3" w14:paraId="3430F62A" w14:textId="77777777" w:rsidTr="00DF04D5">
        <w:tc>
          <w:tcPr>
            <w:tcW w:w="921" w:type="dxa"/>
          </w:tcPr>
          <w:p w14:paraId="3F3B029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55DF12C0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69DF3CEB" w14:textId="77777777" w:rsidR="005B32F3" w:rsidRDefault="005B32F3" w:rsidP="00DF04D5">
            <w:pPr>
              <w:ind w:left="97"/>
            </w:pPr>
          </w:p>
        </w:tc>
      </w:tr>
      <w:tr w:rsidR="005B32F3" w14:paraId="5631C7BC" w14:textId="77777777" w:rsidTr="00DF04D5">
        <w:tc>
          <w:tcPr>
            <w:tcW w:w="921" w:type="dxa"/>
          </w:tcPr>
          <w:p w14:paraId="5560673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64D7D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2DBA112D" w14:textId="77777777" w:rsidR="005B32F3" w:rsidRDefault="005B32F3" w:rsidP="00DF04D5">
            <w:pPr>
              <w:ind w:left="97"/>
            </w:pPr>
          </w:p>
        </w:tc>
      </w:tr>
      <w:tr w:rsidR="005B32F3" w14:paraId="24A93595" w14:textId="77777777" w:rsidTr="00DF04D5">
        <w:tc>
          <w:tcPr>
            <w:tcW w:w="921" w:type="dxa"/>
          </w:tcPr>
          <w:p w14:paraId="4EC84FB6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5A6DFD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1DE63C6F" w14:textId="77777777" w:rsidR="005B32F3" w:rsidRDefault="005B32F3" w:rsidP="00DF04D5">
            <w:pPr>
              <w:ind w:left="97"/>
            </w:pPr>
          </w:p>
        </w:tc>
      </w:tr>
      <w:tr w:rsidR="005B32F3" w14:paraId="49007B7A" w14:textId="77777777" w:rsidTr="00DF04D5">
        <w:tc>
          <w:tcPr>
            <w:tcW w:w="921" w:type="dxa"/>
          </w:tcPr>
          <w:p w14:paraId="0A796502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6E24A2F7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0E8CC223" w14:textId="77777777" w:rsidR="005B32F3" w:rsidRDefault="005B32F3" w:rsidP="00DF04D5">
            <w:pPr>
              <w:ind w:left="97"/>
            </w:pPr>
          </w:p>
        </w:tc>
      </w:tr>
      <w:tr w:rsidR="005B32F3" w14:paraId="63FFF8FA" w14:textId="77777777" w:rsidTr="00DF04D5">
        <w:tc>
          <w:tcPr>
            <w:tcW w:w="921" w:type="dxa"/>
          </w:tcPr>
          <w:p w14:paraId="328DCB17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04B50E0C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0E889EC" w14:textId="77777777" w:rsidR="005B32F3" w:rsidRDefault="005B32F3" w:rsidP="00DF04D5">
            <w:pPr>
              <w:ind w:left="97"/>
            </w:pPr>
          </w:p>
        </w:tc>
      </w:tr>
      <w:tr w:rsidR="005B32F3" w14:paraId="28AB25F2" w14:textId="77777777" w:rsidTr="00DF04D5">
        <w:tc>
          <w:tcPr>
            <w:tcW w:w="921" w:type="dxa"/>
          </w:tcPr>
          <w:p w14:paraId="6DFF6B48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7AC38889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3A59F8D0" w14:textId="77777777" w:rsidR="005B32F3" w:rsidRDefault="005B32F3" w:rsidP="00DF04D5">
            <w:pPr>
              <w:ind w:left="97"/>
            </w:pPr>
          </w:p>
        </w:tc>
      </w:tr>
      <w:tr w:rsidR="005B32F3" w14:paraId="28DBA8DB" w14:textId="77777777" w:rsidTr="00DF04D5">
        <w:tc>
          <w:tcPr>
            <w:tcW w:w="921" w:type="dxa"/>
          </w:tcPr>
          <w:p w14:paraId="48DB7B59" w14:textId="77777777" w:rsidR="005B32F3" w:rsidRDefault="005B32F3" w:rsidP="00DF04D5">
            <w:pPr>
              <w:jc w:val="center"/>
            </w:pPr>
          </w:p>
        </w:tc>
        <w:tc>
          <w:tcPr>
            <w:tcW w:w="1276" w:type="dxa"/>
          </w:tcPr>
          <w:p w14:paraId="2717D548" w14:textId="77777777" w:rsidR="005B32F3" w:rsidRDefault="005B32F3" w:rsidP="00DF04D5">
            <w:pPr>
              <w:jc w:val="center"/>
            </w:pPr>
          </w:p>
        </w:tc>
        <w:tc>
          <w:tcPr>
            <w:tcW w:w="7014" w:type="dxa"/>
          </w:tcPr>
          <w:p w14:paraId="585DFDBA" w14:textId="77777777" w:rsidR="005B32F3" w:rsidRDefault="005B32F3" w:rsidP="00DF04D5">
            <w:pPr>
              <w:ind w:left="97"/>
            </w:pPr>
          </w:p>
        </w:tc>
      </w:tr>
    </w:tbl>
    <w:p w14:paraId="0DE99CB3" w14:textId="77777777" w:rsidR="005B32F3" w:rsidRDefault="005B32F3" w:rsidP="005B32F3">
      <w:pPr>
        <w:rPr>
          <w:bCs/>
          <w:iCs/>
        </w:rPr>
      </w:pPr>
    </w:p>
    <w:p w14:paraId="562D28E9" w14:textId="77777777" w:rsidR="005B32F3" w:rsidRDefault="005B32F3" w:rsidP="005B32F3">
      <w:pPr>
        <w:spacing w:before="0" w:after="0"/>
        <w:jc w:val="left"/>
        <w:rPr>
          <w:bCs/>
          <w:iCs/>
        </w:rPr>
      </w:pPr>
    </w:p>
    <w:p w14:paraId="1D876117" w14:textId="77777777" w:rsidR="005B32F3" w:rsidRDefault="005B32F3" w:rsidP="005B32F3">
      <w:pPr>
        <w:rPr>
          <w:bCs/>
          <w:iCs/>
        </w:rPr>
      </w:pPr>
    </w:p>
    <w:p w14:paraId="6DA47F27" w14:textId="77777777" w:rsidR="005B32F3" w:rsidRDefault="005B32F3" w:rsidP="005B32F3">
      <w:pPr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5B32F3" w14:paraId="02C0C1C9" w14:textId="77777777" w:rsidTr="00FC02F4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5AAEE62A" w14:textId="77777777" w:rsidR="005B32F3" w:rsidRDefault="005B32F3" w:rsidP="00DF04D5">
            <w:pPr>
              <w:jc w:val="center"/>
              <w:rPr>
                <w:bCs/>
                <w:iCs/>
              </w:rPr>
            </w:pPr>
            <w:r>
              <w:rPr>
                <w:b/>
                <w:iCs/>
              </w:rPr>
              <w:t>Table des matières</w:t>
            </w:r>
          </w:p>
        </w:tc>
      </w:tr>
    </w:tbl>
    <w:p w14:paraId="06C47199" w14:textId="0DBF8ED5" w:rsid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8562158" w:history="1">
        <w:r>
          <w:rPr>
            <w:rFonts w:asciiTheme="minorHAnsi" w:eastAsiaTheme="minorEastAsia" w:hAnsiTheme="minorHAnsi" w:cstheme="minorBidi"/>
            <w:b w:val="0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  <w:rFonts w:eastAsiaTheme="majorEastAsia"/>
          </w:rPr>
          <w:t>Document d'architecture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769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46BC12" w14:textId="4AA130F2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59" w:history="1">
        <w:r w:rsidR="00FC02F4" w:rsidRPr="001502B6">
          <w:rPr>
            <w:rStyle w:val="Lienhypertexte"/>
            <w:rFonts w:eastAsiaTheme="majorEastAsia"/>
          </w:rPr>
          <w:t>1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Fonctionnalité et domaine applicatif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_Toc168562159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69A9CEEF" w14:textId="51EEFB73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0" w:history="1">
        <w:r w:rsidR="00FC02F4" w:rsidRPr="001502B6">
          <w:rPr>
            <w:rStyle w:val="Lienhypertexte"/>
            <w:rFonts w:eastAsiaTheme="majorEastAsia"/>
          </w:rPr>
          <w:t>2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matérielle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_Toc168562160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3274A335" w14:textId="601D3915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1" w:history="1">
        <w:r w:rsidR="00FC02F4" w:rsidRPr="001502B6">
          <w:rPr>
            <w:rStyle w:val="Lienhypertexte"/>
            <w:rFonts w:eastAsiaTheme="majorEastAsia"/>
          </w:rPr>
          <w:t>3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logicielle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_Toc168562161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3</w:t>
        </w:r>
        <w:r w:rsidR="00FC02F4">
          <w:rPr>
            <w:webHidden/>
          </w:rPr>
          <w:fldChar w:fldCharType="end"/>
        </w:r>
      </w:hyperlink>
    </w:p>
    <w:p w14:paraId="3FA5EFD0" w14:textId="37A275DF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2" w:history="1">
        <w:r w:rsidR="00FC02F4" w:rsidRPr="001502B6">
          <w:rPr>
            <w:rStyle w:val="Lienhypertexte"/>
            <w:rFonts w:eastAsiaTheme="majorEastAsia"/>
          </w:rPr>
          <w:t>4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Architecture réseau et sécurité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_Toc168562162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4</w:t>
        </w:r>
        <w:r w:rsidR="00FC02F4">
          <w:rPr>
            <w:webHidden/>
          </w:rPr>
          <w:fldChar w:fldCharType="end"/>
        </w:r>
      </w:hyperlink>
    </w:p>
    <w:p w14:paraId="5BEDC3F2" w14:textId="1B152C5D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3" w:history="1">
        <w:r w:rsidR="00FC02F4" w:rsidRPr="001502B6">
          <w:rPr>
            <w:rStyle w:val="Lienhypertexte"/>
            <w:rFonts w:eastAsiaTheme="majorEastAsia"/>
          </w:rPr>
          <w:t>5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Organisation des données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_Toc168562163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5</w:t>
        </w:r>
        <w:r w:rsidR="00FC02F4">
          <w:rPr>
            <w:webHidden/>
          </w:rPr>
          <w:fldChar w:fldCharType="end"/>
        </w:r>
      </w:hyperlink>
    </w:p>
    <w:p w14:paraId="4B82FC65" w14:textId="5588BCE3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4" w:history="1">
        <w:r w:rsidR="00FC02F4" w:rsidRPr="001502B6">
          <w:rPr>
            <w:rStyle w:val="Lienhypertexte"/>
            <w:rFonts w:eastAsiaTheme="majorEastAsia"/>
          </w:rPr>
          <w:t>6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Installation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_Toc168562164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5</w:t>
        </w:r>
        <w:r w:rsidR="00FC02F4">
          <w:rPr>
            <w:webHidden/>
          </w:rPr>
          <w:fldChar w:fldCharType="end"/>
        </w:r>
      </w:hyperlink>
    </w:p>
    <w:p w14:paraId="7B199497" w14:textId="1D62E5B9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5" w:history="1">
        <w:r w:rsidR="00FC02F4" w:rsidRPr="001502B6">
          <w:rPr>
            <w:rStyle w:val="Lienhypertexte"/>
            <w:rFonts w:eastAsiaTheme="majorEastAsia"/>
          </w:rPr>
          <w:t>7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Configuration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_Toc168562165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6</w:t>
        </w:r>
        <w:r w:rsidR="00FC02F4">
          <w:rPr>
            <w:webHidden/>
          </w:rPr>
          <w:fldChar w:fldCharType="end"/>
        </w:r>
      </w:hyperlink>
    </w:p>
    <w:p w14:paraId="1F666642" w14:textId="6B357B3A" w:rsidR="00FC02F4" w:rsidRDefault="00000000" w:rsidP="00FC02F4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6" w:history="1">
        <w:r w:rsidR="00FC02F4" w:rsidRPr="001502B6">
          <w:rPr>
            <w:rStyle w:val="Lienhypertexte"/>
            <w:rFonts w:eastAsiaTheme="majorEastAsia"/>
          </w:rPr>
          <w:t>8</w:t>
        </w:r>
        <w:r w:rsidR="00FC02F4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FC02F4" w:rsidRPr="001502B6">
          <w:rPr>
            <w:rStyle w:val="Lienhypertexte"/>
            <w:rFonts w:eastAsiaTheme="majorEastAsia"/>
          </w:rPr>
          <w:t>Sources d’informations</w:t>
        </w:r>
        <w:r w:rsidR="00FC02F4">
          <w:rPr>
            <w:webHidden/>
          </w:rPr>
          <w:tab/>
        </w:r>
        <w:r w:rsidR="00FC02F4">
          <w:rPr>
            <w:webHidden/>
          </w:rPr>
          <w:fldChar w:fldCharType="begin"/>
        </w:r>
        <w:r w:rsidR="00FC02F4">
          <w:rPr>
            <w:webHidden/>
          </w:rPr>
          <w:instrText xml:space="preserve"> PAGEREF _Toc168562166 \h </w:instrText>
        </w:r>
        <w:r w:rsidR="00FC02F4">
          <w:rPr>
            <w:webHidden/>
          </w:rPr>
        </w:r>
        <w:r w:rsidR="00FC02F4">
          <w:rPr>
            <w:webHidden/>
          </w:rPr>
          <w:fldChar w:fldCharType="separate"/>
        </w:r>
        <w:r w:rsidR="00227699">
          <w:rPr>
            <w:webHidden/>
          </w:rPr>
          <w:t>6</w:t>
        </w:r>
        <w:r w:rsidR="00FC02F4">
          <w:rPr>
            <w:webHidden/>
          </w:rPr>
          <w:fldChar w:fldCharType="end"/>
        </w:r>
      </w:hyperlink>
    </w:p>
    <w:p w14:paraId="046011F2" w14:textId="76B63B8A" w:rsidR="00FC02F4" w:rsidRPr="00FC02F4" w:rsidRDefault="00FC02F4" w:rsidP="00FC02F4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</w:p>
    <w:p w14:paraId="173B6298" w14:textId="3FD5C0BB" w:rsidR="005B4A20" w:rsidRDefault="00FC02F4" w:rsidP="005B4A20">
      <w:pPr>
        <w:pStyle w:val="Titre4"/>
        <w:rPr>
          <w:noProof/>
        </w:rPr>
      </w:pPr>
      <w:r>
        <w:fldChar w:fldCharType="end"/>
      </w:r>
      <w:r w:rsidR="005B4A20">
        <w:t>Table des figures</w:t>
      </w:r>
      <w:r w:rsidR="005B4A20">
        <w:fldChar w:fldCharType="begin"/>
      </w:r>
      <w:r w:rsidR="005B4A20">
        <w:instrText xml:space="preserve"> TOC \h \z \c "Figure" </w:instrText>
      </w:r>
      <w:r w:rsidR="005B4A20">
        <w:fldChar w:fldCharType="separate"/>
      </w:r>
    </w:p>
    <w:p w14:paraId="5C422421" w14:textId="10009B42" w:rsidR="005B4A20" w:rsidRDefault="00000000">
      <w:pPr>
        <w:pStyle w:val="Tabledesillustrations"/>
        <w:tabs>
          <w:tab w:val="right" w:leader="dot" w:pos="9062"/>
        </w:tabs>
        <w:rPr>
          <w:noProof/>
        </w:rPr>
      </w:pPr>
      <w:hyperlink w:anchor="_Toc168913374" w:history="1">
        <w:r w:rsidR="005B4A20" w:rsidRPr="00F929B7">
          <w:rPr>
            <w:rStyle w:val="Lienhypertexte"/>
            <w:rFonts w:eastAsiaTheme="majorEastAsia"/>
            <w:noProof/>
          </w:rPr>
          <w:t>Figure 1 : Schéma réseau de la mise en place server Nextcloud</w:t>
        </w:r>
        <w:r w:rsidR="005B4A20">
          <w:rPr>
            <w:noProof/>
            <w:webHidden/>
          </w:rPr>
          <w:tab/>
        </w:r>
        <w:r w:rsidR="005B4A20">
          <w:rPr>
            <w:noProof/>
            <w:webHidden/>
          </w:rPr>
          <w:fldChar w:fldCharType="begin"/>
        </w:r>
        <w:r w:rsidR="005B4A20">
          <w:rPr>
            <w:noProof/>
            <w:webHidden/>
          </w:rPr>
          <w:instrText xml:space="preserve"> PAGEREF _Toc168913374 \h </w:instrText>
        </w:r>
        <w:r w:rsidR="005B4A20">
          <w:rPr>
            <w:noProof/>
            <w:webHidden/>
          </w:rPr>
        </w:r>
        <w:r w:rsidR="005B4A20">
          <w:rPr>
            <w:noProof/>
            <w:webHidden/>
          </w:rPr>
          <w:fldChar w:fldCharType="separate"/>
        </w:r>
        <w:r w:rsidR="00227699">
          <w:rPr>
            <w:noProof/>
            <w:webHidden/>
          </w:rPr>
          <w:t>4</w:t>
        </w:r>
        <w:r w:rsidR="005B4A20">
          <w:rPr>
            <w:noProof/>
            <w:webHidden/>
          </w:rPr>
          <w:fldChar w:fldCharType="end"/>
        </w:r>
      </w:hyperlink>
    </w:p>
    <w:p w14:paraId="7070E7B1" w14:textId="3A9F26BE" w:rsidR="005B4A20" w:rsidRDefault="00000000">
      <w:pPr>
        <w:pStyle w:val="Tabledesillustrations"/>
        <w:tabs>
          <w:tab w:val="right" w:leader="dot" w:pos="9062"/>
        </w:tabs>
        <w:rPr>
          <w:noProof/>
        </w:rPr>
      </w:pPr>
      <w:hyperlink w:anchor="_Toc168913375" w:history="1">
        <w:r w:rsidR="005B4A20" w:rsidRPr="00F929B7">
          <w:rPr>
            <w:rStyle w:val="Lienhypertexte"/>
            <w:rFonts w:eastAsiaTheme="majorEastAsia"/>
            <w:noProof/>
          </w:rPr>
          <w:t>Figure 2 : Plan d'adressage IP</w:t>
        </w:r>
        <w:r w:rsidR="005B4A20">
          <w:rPr>
            <w:noProof/>
            <w:webHidden/>
          </w:rPr>
          <w:tab/>
        </w:r>
        <w:r w:rsidR="005B4A20">
          <w:rPr>
            <w:noProof/>
            <w:webHidden/>
          </w:rPr>
          <w:fldChar w:fldCharType="begin"/>
        </w:r>
        <w:r w:rsidR="005B4A20">
          <w:rPr>
            <w:noProof/>
            <w:webHidden/>
          </w:rPr>
          <w:instrText xml:space="preserve"> PAGEREF _Toc168913375 \h </w:instrText>
        </w:r>
        <w:r w:rsidR="005B4A20">
          <w:rPr>
            <w:noProof/>
            <w:webHidden/>
          </w:rPr>
        </w:r>
        <w:r w:rsidR="005B4A20">
          <w:rPr>
            <w:noProof/>
            <w:webHidden/>
          </w:rPr>
          <w:fldChar w:fldCharType="separate"/>
        </w:r>
        <w:r w:rsidR="00227699">
          <w:rPr>
            <w:noProof/>
            <w:webHidden/>
          </w:rPr>
          <w:t>5</w:t>
        </w:r>
        <w:r w:rsidR="005B4A20">
          <w:rPr>
            <w:noProof/>
            <w:webHidden/>
          </w:rPr>
          <w:fldChar w:fldCharType="end"/>
        </w:r>
      </w:hyperlink>
    </w:p>
    <w:p w14:paraId="749D1A1F" w14:textId="39F215CE" w:rsidR="00FC02F4" w:rsidRDefault="005B4A20" w:rsidP="00FC02F4">
      <w:pPr>
        <w:pStyle w:val="TM1"/>
      </w:pPr>
      <w:r>
        <w:fldChar w:fldCharType="end"/>
      </w:r>
    </w:p>
    <w:p w14:paraId="37D6FE68" w14:textId="77777777" w:rsidR="005B32F3" w:rsidRDefault="005B32F3" w:rsidP="005B32F3">
      <w:pPr>
        <w:rPr>
          <w:bCs/>
          <w:iCs/>
        </w:rPr>
      </w:pPr>
    </w:p>
    <w:p w14:paraId="4528C84E" w14:textId="77777777" w:rsidR="006D1CC4" w:rsidRDefault="006D1CC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68562158"/>
      <w:r>
        <w:br w:type="page"/>
      </w:r>
    </w:p>
    <w:p w14:paraId="4F2266A3" w14:textId="4766205B" w:rsidR="005B32F3" w:rsidRDefault="005B32F3" w:rsidP="005B32F3">
      <w:pPr>
        <w:pStyle w:val="Titre1"/>
      </w:pPr>
      <w:r>
        <w:lastRenderedPageBreak/>
        <w:t>Document d'architecture technique</w:t>
      </w:r>
      <w:bookmarkEnd w:id="0"/>
    </w:p>
    <w:p w14:paraId="75C848EA" w14:textId="77777777" w:rsidR="005B32F3" w:rsidRPr="00F73BAE" w:rsidRDefault="005B32F3" w:rsidP="005B32F3"/>
    <w:p w14:paraId="1FA220B6" w14:textId="1CAE4932" w:rsidR="005B32F3" w:rsidRDefault="005B32F3" w:rsidP="00FC02F4">
      <w:pPr>
        <w:pStyle w:val="Titre2"/>
        <w:numPr>
          <w:ilvl w:val="0"/>
          <w:numId w:val="5"/>
        </w:numPr>
      </w:pPr>
      <w:bookmarkStart w:id="1" w:name="_Toc248506780"/>
      <w:bookmarkStart w:id="2" w:name="_Toc44929764"/>
      <w:bookmarkStart w:id="3" w:name="_Toc168562159"/>
      <w:r>
        <w:t>F</w:t>
      </w:r>
      <w:r w:rsidRPr="007A69BE">
        <w:t>onctionnalité</w:t>
      </w:r>
      <w:bookmarkEnd w:id="1"/>
      <w:r>
        <w:t xml:space="preserve"> et domaine applicatif</w:t>
      </w:r>
      <w:bookmarkEnd w:id="2"/>
      <w:bookmarkEnd w:id="3"/>
    </w:p>
    <w:p w14:paraId="29CDA895" w14:textId="77777777" w:rsidR="005B32F3" w:rsidRPr="008830EC" w:rsidRDefault="005B32F3" w:rsidP="005B32F3">
      <w:r>
        <w:t>Cocher la case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0"/>
        <w:gridCol w:w="4081"/>
      </w:tblGrid>
      <w:tr w:rsidR="005B32F3" w:rsidRPr="008830EC" w14:paraId="1316A420" w14:textId="77777777" w:rsidTr="00DF04D5">
        <w:tc>
          <w:tcPr>
            <w:tcW w:w="4980" w:type="dxa"/>
          </w:tcPr>
          <w:p w14:paraId="51C91406" w14:textId="77777777" w:rsidR="005B32F3" w:rsidRPr="008830EC" w:rsidRDefault="005B32F3" w:rsidP="00DF04D5">
            <w:r w:rsidRPr="008830EC">
              <w:t>Domaine Data Management/aide à la décision</w:t>
            </w:r>
          </w:p>
        </w:tc>
        <w:tc>
          <w:tcPr>
            <w:tcW w:w="4081" w:type="dxa"/>
          </w:tcPr>
          <w:p w14:paraId="2A12175A" w14:textId="77777777" w:rsidR="005B32F3" w:rsidRPr="008830EC" w:rsidRDefault="005B32F3" w:rsidP="00DF04D5"/>
        </w:tc>
      </w:tr>
      <w:tr w:rsidR="005B32F3" w:rsidRPr="008830EC" w14:paraId="61E0A6FB" w14:textId="77777777" w:rsidTr="00DF04D5">
        <w:tc>
          <w:tcPr>
            <w:tcW w:w="4980" w:type="dxa"/>
          </w:tcPr>
          <w:p w14:paraId="66A31D97" w14:textId="77777777" w:rsidR="005B32F3" w:rsidRPr="008830EC" w:rsidRDefault="005B32F3" w:rsidP="00DF04D5">
            <w:r w:rsidRPr="008830EC">
              <w:t>Domaine Investigation clinique</w:t>
            </w:r>
          </w:p>
        </w:tc>
        <w:tc>
          <w:tcPr>
            <w:tcW w:w="4081" w:type="dxa"/>
          </w:tcPr>
          <w:p w14:paraId="1AB30C04" w14:textId="77777777" w:rsidR="005B32F3" w:rsidRPr="008830EC" w:rsidRDefault="005B32F3" w:rsidP="00DF04D5"/>
        </w:tc>
      </w:tr>
      <w:tr w:rsidR="005B32F3" w:rsidRPr="008830EC" w14:paraId="51F452FA" w14:textId="77777777" w:rsidTr="00DF04D5">
        <w:tc>
          <w:tcPr>
            <w:tcW w:w="4980" w:type="dxa"/>
          </w:tcPr>
          <w:p w14:paraId="0272C780" w14:textId="77777777" w:rsidR="005B32F3" w:rsidRPr="008830EC" w:rsidRDefault="005B32F3" w:rsidP="00DF04D5">
            <w:r w:rsidRPr="008830EC">
              <w:t>Domaine Informatique scientifique</w:t>
            </w:r>
          </w:p>
        </w:tc>
        <w:tc>
          <w:tcPr>
            <w:tcW w:w="4081" w:type="dxa"/>
          </w:tcPr>
          <w:p w14:paraId="085C2496" w14:textId="77777777" w:rsidR="005B32F3" w:rsidRPr="008830EC" w:rsidRDefault="005B32F3" w:rsidP="00DF04D5"/>
        </w:tc>
      </w:tr>
      <w:tr w:rsidR="005B32F3" w:rsidRPr="008830EC" w14:paraId="60367EB7" w14:textId="77777777" w:rsidTr="007E4526">
        <w:tc>
          <w:tcPr>
            <w:tcW w:w="4980" w:type="dxa"/>
          </w:tcPr>
          <w:p w14:paraId="25203267" w14:textId="77777777" w:rsidR="005B32F3" w:rsidRPr="008830EC" w:rsidRDefault="005B32F3" w:rsidP="00DF04D5">
            <w:r w:rsidRPr="008830EC">
              <w:t>Domaine Support aux départements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5F3A720E" w14:textId="77777777" w:rsidR="005B32F3" w:rsidRPr="008830EC" w:rsidRDefault="005B32F3" w:rsidP="00DF04D5"/>
        </w:tc>
      </w:tr>
      <w:tr w:rsidR="005B32F3" w:rsidRPr="008830EC" w14:paraId="329E7FAE" w14:textId="77777777" w:rsidTr="007E4526">
        <w:tc>
          <w:tcPr>
            <w:tcW w:w="4980" w:type="dxa"/>
          </w:tcPr>
          <w:p w14:paraId="25A82772" w14:textId="77777777" w:rsidR="005B32F3" w:rsidRPr="008830EC" w:rsidRDefault="005B32F3" w:rsidP="00DF04D5">
            <w:r w:rsidRPr="008830EC">
              <w:t>Domaine Outils collaboratifs et audiovisuels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EFE08A5" w14:textId="77777777" w:rsidR="005B32F3" w:rsidRPr="008830EC" w:rsidRDefault="005B32F3" w:rsidP="00DF04D5"/>
        </w:tc>
      </w:tr>
      <w:tr w:rsidR="005B32F3" w:rsidRPr="008830EC" w14:paraId="3552310D" w14:textId="77777777" w:rsidTr="007E4526">
        <w:tc>
          <w:tcPr>
            <w:tcW w:w="4980" w:type="dxa"/>
          </w:tcPr>
          <w:p w14:paraId="0594F29B" w14:textId="77777777" w:rsidR="005B32F3" w:rsidRPr="008830EC" w:rsidRDefault="005B32F3" w:rsidP="00DF04D5">
            <w:r w:rsidRPr="008830EC">
              <w:t>Secteur Infrastructure logicielle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3E2BE738" w14:textId="77777777" w:rsidR="005B32F3" w:rsidRPr="008830EC" w:rsidRDefault="005B32F3" w:rsidP="00DF04D5"/>
        </w:tc>
      </w:tr>
      <w:tr w:rsidR="005B32F3" w:rsidRPr="008830EC" w14:paraId="10FEA6D0" w14:textId="77777777" w:rsidTr="007E4526">
        <w:tc>
          <w:tcPr>
            <w:tcW w:w="4980" w:type="dxa"/>
          </w:tcPr>
          <w:p w14:paraId="2D30942B" w14:textId="77777777" w:rsidR="005B32F3" w:rsidRPr="008830EC" w:rsidRDefault="005B32F3" w:rsidP="00DF04D5">
            <w:r w:rsidRPr="008830EC">
              <w:t>Secteur Infrastructure réseau</w:t>
            </w:r>
          </w:p>
        </w:tc>
        <w:tc>
          <w:tcPr>
            <w:tcW w:w="4081" w:type="dxa"/>
            <w:tcBorders>
              <w:tl2br w:val="single" w:sz="4" w:space="0" w:color="auto"/>
              <w:tr2bl w:val="single" w:sz="4" w:space="0" w:color="auto"/>
            </w:tcBorders>
          </w:tcPr>
          <w:p w14:paraId="3BB1044C" w14:textId="77777777" w:rsidR="005B32F3" w:rsidRPr="008830EC" w:rsidRDefault="005B32F3" w:rsidP="00DF04D5"/>
        </w:tc>
      </w:tr>
      <w:tr w:rsidR="005B32F3" w:rsidRPr="008830EC" w14:paraId="773D0E0D" w14:textId="77777777" w:rsidTr="00DF04D5">
        <w:tc>
          <w:tcPr>
            <w:tcW w:w="4980" w:type="dxa"/>
          </w:tcPr>
          <w:p w14:paraId="14522CD1" w14:textId="77777777" w:rsidR="005B32F3" w:rsidRPr="008830EC" w:rsidRDefault="005B32F3" w:rsidP="00DF04D5">
            <w:r w:rsidRPr="008830EC">
              <w:t>Secteur Ingénierie poste de travail</w:t>
            </w:r>
          </w:p>
        </w:tc>
        <w:tc>
          <w:tcPr>
            <w:tcW w:w="4081" w:type="dxa"/>
          </w:tcPr>
          <w:p w14:paraId="2F8E0AB2" w14:textId="77777777" w:rsidR="005B32F3" w:rsidRPr="008830EC" w:rsidRDefault="005B32F3" w:rsidP="00DF04D5"/>
        </w:tc>
      </w:tr>
    </w:tbl>
    <w:p w14:paraId="7C50FC2F" w14:textId="77777777" w:rsidR="005B32F3" w:rsidRPr="00F73BAE" w:rsidRDefault="005B32F3" w:rsidP="005B32F3"/>
    <w:p w14:paraId="49E793D4" w14:textId="0B438BA6" w:rsidR="005B32F3" w:rsidRDefault="005B32F3" w:rsidP="00FC02F4">
      <w:pPr>
        <w:pStyle w:val="Titre2"/>
        <w:numPr>
          <w:ilvl w:val="0"/>
          <w:numId w:val="5"/>
        </w:numPr>
      </w:pPr>
      <w:bookmarkStart w:id="4" w:name="_Toc182941099"/>
      <w:bookmarkStart w:id="5" w:name="_Toc248506781"/>
      <w:bookmarkStart w:id="6" w:name="_Toc44929765"/>
      <w:bookmarkStart w:id="7" w:name="_Toc168562160"/>
      <w:r w:rsidRPr="007A69BE">
        <w:t xml:space="preserve">Architecture </w:t>
      </w:r>
      <w:bookmarkEnd w:id="4"/>
      <w:bookmarkEnd w:id="5"/>
      <w:r>
        <w:t>matérielle</w:t>
      </w:r>
      <w:bookmarkEnd w:id="6"/>
      <w:bookmarkEnd w:id="7"/>
    </w:p>
    <w:p w14:paraId="716F4845" w14:textId="77777777" w:rsidR="007E4526" w:rsidRPr="00EE39DC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</w:rPr>
        <w:t xml:space="preserve">L'architecture matérielle pour le serveur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 xml:space="preserve"> comprend :</w:t>
      </w:r>
    </w:p>
    <w:p w14:paraId="55346ABD" w14:textId="77777777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Serveur physique</w:t>
      </w:r>
      <w:r w:rsidRPr="00EE39DC">
        <w:rPr>
          <w:rFonts w:cs="Arial"/>
        </w:rPr>
        <w:t xml:space="preserve"> : Un serveur dédié pour héberger l'infrastructure virtuelle.</w:t>
      </w:r>
    </w:p>
    <w:p w14:paraId="56EFAF3F" w14:textId="32E719F4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Hyperviseur</w:t>
      </w:r>
      <w:r w:rsidRPr="00EE39DC">
        <w:rPr>
          <w:rFonts w:cs="Arial"/>
        </w:rPr>
        <w:t xml:space="preserve"> : Utilisation de </w:t>
      </w:r>
      <w:r w:rsidR="00EE39DC" w:rsidRPr="00EE39DC">
        <w:rPr>
          <w:rFonts w:cs="Arial"/>
        </w:rPr>
        <w:t xml:space="preserve">Oracle VM VirtualBox </w:t>
      </w:r>
      <w:r w:rsidRPr="00EE39DC">
        <w:rPr>
          <w:rFonts w:cs="Arial"/>
        </w:rPr>
        <w:t>pour la virtualisation.</w:t>
      </w:r>
    </w:p>
    <w:p w14:paraId="59CAD607" w14:textId="0A08B772" w:rsidR="00326B55" w:rsidRPr="00EE39DC" w:rsidRDefault="00326B55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Switch </w:t>
      </w:r>
      <w:r w:rsidRPr="00EE39DC">
        <w:rPr>
          <w:rFonts w:cs="Arial"/>
        </w:rPr>
        <w:t>: Un switch 10Gb de 24 ports</w:t>
      </w:r>
    </w:p>
    <w:p w14:paraId="2D179183" w14:textId="615B7399" w:rsidR="00EE39DC" w:rsidRPr="00EE39DC" w:rsidRDefault="007E4526" w:rsidP="00EE39DC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Routeur</w:t>
      </w:r>
      <w:r w:rsidRPr="00EE39DC">
        <w:rPr>
          <w:rFonts w:cs="Arial"/>
        </w:rPr>
        <w:t xml:space="preserve"> : </w:t>
      </w:r>
      <w:r w:rsidR="00326B55" w:rsidRPr="00EE39DC">
        <w:rPr>
          <w:rFonts w:cs="Arial"/>
        </w:rPr>
        <w:t xml:space="preserve">routeur </w:t>
      </w:r>
      <w:proofErr w:type="spellStart"/>
      <w:r w:rsidR="00326B55" w:rsidRPr="00EE39DC">
        <w:rPr>
          <w:rFonts w:cs="Arial"/>
        </w:rPr>
        <w:t>NetGate</w:t>
      </w:r>
      <w:proofErr w:type="spellEnd"/>
      <w:r w:rsidR="00326B55" w:rsidRPr="00EE39DC">
        <w:rPr>
          <w:rFonts w:cs="Arial"/>
        </w:rPr>
        <w:t xml:space="preserve"> 4200</w:t>
      </w:r>
    </w:p>
    <w:p w14:paraId="0C193249" w14:textId="77777777" w:rsidR="007E4526" w:rsidRPr="00EE39DC" w:rsidRDefault="007E4526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 xml:space="preserve">VM Serveur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Une VM dédiée à l'hébergement du service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>.</w:t>
      </w:r>
    </w:p>
    <w:p w14:paraId="0B17F75B" w14:textId="1D2E9224" w:rsidR="00EE39DC" w:rsidRPr="00EE39DC" w:rsidRDefault="00EE39DC" w:rsidP="007E452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VPN </w:t>
      </w:r>
      <w:r w:rsidRPr="00EE39DC">
        <w:rPr>
          <w:rFonts w:cs="Arial"/>
        </w:rPr>
        <w:t xml:space="preserve">: Utilisation de </w:t>
      </w:r>
      <w:proofErr w:type="spellStart"/>
      <w:r w:rsidRPr="00EE39DC">
        <w:rPr>
          <w:rFonts w:cs="Arial"/>
        </w:rPr>
        <w:t>WireGuard</w:t>
      </w:r>
      <w:proofErr w:type="spellEnd"/>
      <w:r w:rsidRPr="00EE39DC">
        <w:rPr>
          <w:rFonts w:cs="Arial"/>
        </w:rPr>
        <w:t xml:space="preserve"> pour la connexion à distance au service </w:t>
      </w:r>
      <w:proofErr w:type="spellStart"/>
      <w:r w:rsidRPr="00EE39DC">
        <w:rPr>
          <w:rFonts w:cs="Arial"/>
        </w:rPr>
        <w:t>Nextcloud</w:t>
      </w:r>
      <w:proofErr w:type="spellEnd"/>
    </w:p>
    <w:p w14:paraId="7774E80A" w14:textId="4CCB2992" w:rsidR="007F1318" w:rsidRPr="00EE39DC" w:rsidRDefault="007E4526" w:rsidP="007F131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cs="Arial"/>
        </w:rPr>
      </w:pPr>
      <w:r w:rsidRPr="00EE39DC">
        <w:rPr>
          <w:rFonts w:cs="Arial"/>
          <w:b/>
          <w:bCs/>
        </w:rPr>
        <w:t>Stockage</w:t>
      </w:r>
      <w:r w:rsidRPr="00EE39DC">
        <w:rPr>
          <w:rFonts w:cs="Arial"/>
        </w:rPr>
        <w:t xml:space="preserve"> : Disques SSD pour le stockage des données </w:t>
      </w:r>
      <w:proofErr w:type="spellStart"/>
      <w:r w:rsidRPr="00EE39DC">
        <w:rPr>
          <w:rFonts w:cs="Arial"/>
        </w:rPr>
        <w:t>Nextcloud</w:t>
      </w:r>
      <w:proofErr w:type="spellEnd"/>
      <w:r w:rsidRPr="00EE39DC">
        <w:rPr>
          <w:rFonts w:cs="Arial"/>
        </w:rPr>
        <w:t xml:space="preserve">, avec des sauvegardes répliquées sur un </w:t>
      </w:r>
      <w:proofErr w:type="spellStart"/>
      <w:r w:rsidR="005B4A20" w:rsidRPr="00EE39DC">
        <w:rPr>
          <w:rFonts w:cs="Arial"/>
        </w:rPr>
        <w:t>bucket</w:t>
      </w:r>
      <w:proofErr w:type="spellEnd"/>
      <w:r w:rsidR="005B4A20" w:rsidRPr="00EE39DC">
        <w:rPr>
          <w:rFonts w:cs="Arial"/>
        </w:rPr>
        <w:t xml:space="preserve"> s</w:t>
      </w:r>
      <w:proofErr w:type="gramStart"/>
      <w:r w:rsidR="005B4A20" w:rsidRPr="00EE39DC">
        <w:rPr>
          <w:rFonts w:cs="Arial"/>
        </w:rPr>
        <w:t xml:space="preserve">3 </w:t>
      </w:r>
      <w:r w:rsidRPr="00EE39DC">
        <w:rPr>
          <w:rFonts w:cs="Arial"/>
        </w:rPr>
        <w:t>.</w:t>
      </w:r>
      <w:proofErr w:type="gramEnd"/>
    </w:p>
    <w:p w14:paraId="47AE9785" w14:textId="77777777" w:rsidR="005B32F3" w:rsidRPr="00F73BAE" w:rsidRDefault="005B32F3" w:rsidP="005B32F3"/>
    <w:p w14:paraId="0FF7A88E" w14:textId="6D73370F" w:rsidR="005B32F3" w:rsidRDefault="005B32F3" w:rsidP="00FC02F4">
      <w:pPr>
        <w:pStyle w:val="Titre2"/>
        <w:numPr>
          <w:ilvl w:val="0"/>
          <w:numId w:val="5"/>
        </w:numPr>
      </w:pPr>
      <w:bookmarkStart w:id="8" w:name="_Toc182941100"/>
      <w:bookmarkStart w:id="9" w:name="_Toc248506782"/>
      <w:bookmarkStart w:id="10" w:name="_Toc44929766"/>
      <w:bookmarkStart w:id="11" w:name="_Toc168562161"/>
      <w:r>
        <w:t>A</w:t>
      </w:r>
      <w:r w:rsidRPr="007A69BE">
        <w:t xml:space="preserve">rchitecture </w:t>
      </w:r>
      <w:bookmarkEnd w:id="8"/>
      <w:bookmarkEnd w:id="9"/>
      <w:r>
        <w:t>logicielle</w:t>
      </w:r>
      <w:bookmarkEnd w:id="10"/>
      <w:bookmarkEnd w:id="11"/>
    </w:p>
    <w:p w14:paraId="720E91B2" w14:textId="19BEAB81" w:rsidR="007E4526" w:rsidRPr="00EE39DC" w:rsidRDefault="007E4526" w:rsidP="007E4526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 </w:t>
      </w:r>
      <w:r w:rsidRPr="00EE39DC">
        <w:rPr>
          <w:rFonts w:cs="Arial"/>
          <w:b/>
          <w:bCs/>
        </w:rPr>
        <w:t xml:space="preserve">Système d'exploitation du serveur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Ubuntu Server 2</w:t>
      </w:r>
      <w:r w:rsidR="006821A3">
        <w:rPr>
          <w:rFonts w:cs="Arial"/>
        </w:rPr>
        <w:t>2</w:t>
      </w:r>
      <w:r w:rsidRPr="00EE39DC">
        <w:rPr>
          <w:rFonts w:cs="Arial"/>
        </w:rPr>
        <w:t>.04 LTS</w:t>
      </w:r>
    </w:p>
    <w:p w14:paraId="27B73A7D" w14:textId="5B41AC95" w:rsidR="007E4526" w:rsidRPr="00EE39DC" w:rsidRDefault="007E4526" w:rsidP="00A940F9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 </w:t>
      </w:r>
      <w:proofErr w:type="spellStart"/>
      <w:r w:rsidRPr="00EE39DC">
        <w:rPr>
          <w:rFonts w:cs="Arial"/>
          <w:b/>
          <w:bCs/>
        </w:rPr>
        <w:t>Nextcloud</w:t>
      </w:r>
      <w:proofErr w:type="spellEnd"/>
      <w:r w:rsidRPr="00EE39DC">
        <w:rPr>
          <w:rFonts w:cs="Arial"/>
        </w:rPr>
        <w:t xml:space="preserve"> : Version 24.0</w:t>
      </w:r>
    </w:p>
    <w:p w14:paraId="54D3E31B" w14:textId="1CC03B10" w:rsidR="00A940F9" w:rsidRPr="00EE39DC" w:rsidRDefault="007E4526" w:rsidP="00FC02F4">
      <w:pPr>
        <w:spacing w:before="0" w:after="0"/>
        <w:jc w:val="left"/>
        <w:rPr>
          <w:rFonts w:cs="Arial"/>
        </w:rPr>
      </w:pPr>
      <w:r w:rsidRPr="00EE39DC">
        <w:rPr>
          <w:rFonts w:cs="Arial"/>
        </w:rPr>
        <w:t xml:space="preserve">- </w:t>
      </w:r>
      <w:r w:rsidR="007D39CD">
        <w:rPr>
          <w:rFonts w:cs="Arial"/>
        </w:rPr>
        <w:t xml:space="preserve"> </w:t>
      </w:r>
      <w:r w:rsidR="00326B55" w:rsidRPr="00EE39DC">
        <w:rPr>
          <w:rFonts w:cs="Arial"/>
          <w:b/>
          <w:bCs/>
        </w:rPr>
        <w:t>système d’exploitation du routeur</w:t>
      </w:r>
      <w:r w:rsidRPr="00EE39DC">
        <w:rPr>
          <w:rFonts w:cs="Arial"/>
        </w:rPr>
        <w:t xml:space="preserve"> : </w:t>
      </w:r>
      <w:proofErr w:type="spellStart"/>
      <w:r w:rsidRPr="00EE39DC">
        <w:rPr>
          <w:rFonts w:cs="Arial"/>
        </w:rPr>
        <w:t>pfSense</w:t>
      </w:r>
      <w:proofErr w:type="spellEnd"/>
      <w:r w:rsidRPr="00EE39DC">
        <w:rPr>
          <w:rFonts w:cs="Arial"/>
        </w:rPr>
        <w:t xml:space="preserve"> </w:t>
      </w:r>
      <w:r w:rsidR="00EE39DC" w:rsidRPr="00EE39DC">
        <w:rPr>
          <w:rFonts w:cs="Arial"/>
        </w:rPr>
        <w:t>1.7.2</w:t>
      </w:r>
    </w:p>
    <w:p w14:paraId="56BAAAB1" w14:textId="15A6964E" w:rsidR="00EE39DC" w:rsidRPr="00EE39DC" w:rsidRDefault="00EE39DC" w:rsidP="00FC02F4">
      <w:pPr>
        <w:spacing w:before="0" w:after="0"/>
        <w:jc w:val="left"/>
        <w:rPr>
          <w:rFonts w:cs="Arial"/>
          <w:lang w:val="en-US"/>
        </w:rPr>
      </w:pPr>
      <w:r w:rsidRPr="00EE39DC">
        <w:rPr>
          <w:rFonts w:cs="Arial"/>
          <w:lang w:val="en-US"/>
        </w:rPr>
        <w:t xml:space="preserve">- </w:t>
      </w:r>
      <w:r w:rsidR="007D39CD">
        <w:rPr>
          <w:rFonts w:cs="Arial"/>
          <w:lang w:val="en-US"/>
        </w:rPr>
        <w:t xml:space="preserve"> </w:t>
      </w:r>
      <w:proofErr w:type="spellStart"/>
      <w:r w:rsidRPr="00EE39DC">
        <w:rPr>
          <w:rFonts w:cs="Arial"/>
          <w:b/>
          <w:bCs/>
          <w:lang w:val="en-US"/>
        </w:rPr>
        <w:t>hyperviseur</w:t>
      </w:r>
      <w:proofErr w:type="spellEnd"/>
      <w:r w:rsidRPr="00EE39DC">
        <w:rPr>
          <w:rFonts w:cs="Arial"/>
          <w:b/>
          <w:bCs/>
          <w:lang w:val="en-US"/>
        </w:rPr>
        <w:t>:</w:t>
      </w:r>
      <w:r w:rsidRPr="00EE39DC">
        <w:rPr>
          <w:rFonts w:cs="Arial"/>
          <w:lang w:val="en-US"/>
        </w:rPr>
        <w:t xml:space="preserve"> Oracle VM VirtualBox 7.0.X</w:t>
      </w:r>
    </w:p>
    <w:p w14:paraId="5D59C852" w14:textId="32E0D85F" w:rsidR="00EE39DC" w:rsidRPr="00EE39DC" w:rsidRDefault="00EE39DC" w:rsidP="00FC02F4">
      <w:pPr>
        <w:spacing w:before="0" w:after="0"/>
        <w:jc w:val="left"/>
        <w:rPr>
          <w:rFonts w:cs="Arial"/>
          <w:lang w:val="en-US"/>
        </w:rPr>
      </w:pPr>
      <w:r w:rsidRPr="00EE39DC">
        <w:rPr>
          <w:rFonts w:cs="Arial"/>
          <w:lang w:val="en-US"/>
        </w:rPr>
        <w:t>-</w:t>
      </w:r>
      <w:r>
        <w:rPr>
          <w:rFonts w:cs="Arial"/>
          <w:lang w:val="en-US"/>
        </w:rPr>
        <w:t xml:space="preserve"> </w:t>
      </w:r>
      <w:r w:rsidR="007D39CD">
        <w:rPr>
          <w:rFonts w:cs="Arial"/>
          <w:lang w:val="en-US"/>
        </w:rPr>
        <w:t xml:space="preserve"> </w:t>
      </w:r>
      <w:r w:rsidRPr="00EE39DC">
        <w:rPr>
          <w:rFonts w:cs="Arial"/>
          <w:b/>
          <w:bCs/>
          <w:lang w:val="en-US"/>
        </w:rPr>
        <w:t>VPN:</w:t>
      </w:r>
      <w:r>
        <w:rPr>
          <w:rFonts w:cs="Arial"/>
          <w:b/>
          <w:bCs/>
          <w:lang w:val="en-US"/>
        </w:rPr>
        <w:t xml:space="preserve"> </w:t>
      </w:r>
      <w:proofErr w:type="spellStart"/>
      <w:r>
        <w:rPr>
          <w:rFonts w:cs="Arial"/>
          <w:lang w:val="en-US"/>
        </w:rPr>
        <w:t>WireGuard</w:t>
      </w:r>
      <w:proofErr w:type="spellEnd"/>
      <w:r>
        <w:rPr>
          <w:rFonts w:cs="Arial"/>
          <w:lang w:val="en-US"/>
        </w:rPr>
        <w:t xml:space="preserve"> 1.0.X</w:t>
      </w:r>
      <w:r w:rsidRPr="00EE39DC">
        <w:rPr>
          <w:rFonts w:cs="Arial"/>
          <w:b/>
          <w:bCs/>
          <w:lang w:val="en-US"/>
        </w:rPr>
        <w:t xml:space="preserve"> </w:t>
      </w:r>
    </w:p>
    <w:p w14:paraId="7A6606AF" w14:textId="77777777" w:rsidR="00FC02F4" w:rsidRPr="00EE39DC" w:rsidRDefault="00FC02F4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  <w:lang w:val="en-US"/>
        </w:rPr>
      </w:pPr>
      <w:bookmarkStart w:id="12" w:name="_Toc44929767"/>
      <w:bookmarkStart w:id="13" w:name="_Toc168562162"/>
      <w:r w:rsidRPr="00EE39DC">
        <w:rPr>
          <w:highlight w:val="lightGray"/>
          <w:lang w:val="en-US"/>
        </w:rPr>
        <w:br w:type="page"/>
      </w:r>
    </w:p>
    <w:p w14:paraId="64E939FB" w14:textId="0FF9BA20" w:rsidR="005B32F3" w:rsidRDefault="005B32F3" w:rsidP="00FC02F4">
      <w:pPr>
        <w:pStyle w:val="Titre2"/>
        <w:numPr>
          <w:ilvl w:val="0"/>
          <w:numId w:val="5"/>
        </w:numPr>
      </w:pPr>
      <w:r>
        <w:lastRenderedPageBreak/>
        <w:t>Architecture réseau et sécurité</w:t>
      </w:r>
      <w:bookmarkEnd w:id="12"/>
      <w:bookmarkEnd w:id="13"/>
    </w:p>
    <w:p w14:paraId="0C29454B" w14:textId="217D0349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>Schéma réseau</w:t>
      </w:r>
      <w:r w:rsidRPr="006821A3">
        <w:rPr>
          <w:rFonts w:cs="Arial"/>
        </w:rPr>
        <w:t xml:space="preserve"> :</w:t>
      </w:r>
    </w:p>
    <w:p w14:paraId="4311EDD6" w14:textId="477D3F3F" w:rsidR="005B4A20" w:rsidRDefault="00EE39DC" w:rsidP="005B4A20">
      <w:pPr>
        <w:keepNext/>
        <w:spacing w:before="100" w:beforeAutospacing="1" w:after="100" w:afterAutospacing="1"/>
        <w:jc w:val="center"/>
      </w:pPr>
      <w:r>
        <w:rPr>
          <w:noProof/>
          <w14:ligatures w14:val="standardContextual"/>
        </w:rPr>
        <w:drawing>
          <wp:inline distT="0" distB="0" distL="0" distR="0" wp14:anchorId="2AF02BEE" wp14:editId="069E09DD">
            <wp:extent cx="5760720" cy="5295265"/>
            <wp:effectExtent l="0" t="0" r="0" b="635"/>
            <wp:docPr id="1016207322" name="Image 1" descr="Une image contenant texte, diagramm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07322" name="Image 1" descr="Une image contenant texte, diagramme, capture d’écran, Rectang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01C" w14:textId="354FE54A" w:rsidR="00A940F9" w:rsidRDefault="005B4A20" w:rsidP="005B4A20">
      <w:pPr>
        <w:pStyle w:val="Lgende"/>
        <w:jc w:val="center"/>
        <w:rPr>
          <w:rFonts w:asciiTheme="minorHAnsi" w:hAnsiTheme="minorHAnsi"/>
        </w:rPr>
      </w:pPr>
      <w:bookmarkStart w:id="14" w:name="_Toc16891337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D141D">
        <w:rPr>
          <w:noProof/>
        </w:rPr>
        <w:t>1</w:t>
      </w:r>
      <w:r>
        <w:fldChar w:fldCharType="end"/>
      </w:r>
      <w:r>
        <w:t xml:space="preserve"> : </w:t>
      </w:r>
      <w:r w:rsidRPr="006821A3">
        <w:rPr>
          <w:sz w:val="20"/>
          <w:szCs w:val="20"/>
        </w:rPr>
        <w:t>Schéma</w:t>
      </w:r>
      <w:r>
        <w:t xml:space="preserve"> réseau de la mise en place server </w:t>
      </w:r>
      <w:proofErr w:type="spellStart"/>
      <w:r>
        <w:t>Nextcloud</w:t>
      </w:r>
      <w:bookmarkEnd w:id="14"/>
      <w:proofErr w:type="spellEnd"/>
    </w:p>
    <w:p w14:paraId="4EC34F3A" w14:textId="45E31FE1" w:rsidR="005B4A20" w:rsidRDefault="005B4A20">
      <w:pPr>
        <w:spacing w:before="0" w:after="160" w:line="259" w:lineRule="auto"/>
        <w:jc w:val="lef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br w:type="page"/>
      </w:r>
    </w:p>
    <w:p w14:paraId="354AE55D" w14:textId="77777777" w:rsidR="007E4526" w:rsidRPr="007E4526" w:rsidRDefault="007E4526" w:rsidP="007E4526">
      <w:pPr>
        <w:spacing w:before="100" w:beforeAutospacing="1" w:after="100" w:afterAutospacing="1"/>
        <w:jc w:val="left"/>
        <w:rPr>
          <w:rFonts w:asciiTheme="minorHAnsi" w:hAnsiTheme="minorHAnsi"/>
          <w:b/>
          <w:bCs/>
          <w:sz w:val="24"/>
          <w:szCs w:val="24"/>
        </w:rPr>
      </w:pPr>
    </w:p>
    <w:p w14:paraId="448024C5" w14:textId="4108DD94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Plan d'adressage IP</w:t>
      </w:r>
      <w:r w:rsidRPr="006821A3">
        <w:rPr>
          <w:rFonts w:cs="Arial"/>
        </w:rPr>
        <w:t xml:space="preserve">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760"/>
        <w:gridCol w:w="2308"/>
      </w:tblGrid>
      <w:tr w:rsidR="007E4526" w:rsidRPr="006821A3" w14:paraId="373CE08A" w14:textId="77777777" w:rsidTr="005B4A2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0F6087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Composant</w:t>
            </w:r>
          </w:p>
        </w:tc>
        <w:tc>
          <w:tcPr>
            <w:tcW w:w="0" w:type="auto"/>
            <w:vAlign w:val="center"/>
            <w:hideMark/>
          </w:tcPr>
          <w:p w14:paraId="7FF6CF0A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Adresse IP</w:t>
            </w:r>
          </w:p>
        </w:tc>
        <w:tc>
          <w:tcPr>
            <w:tcW w:w="0" w:type="auto"/>
            <w:vAlign w:val="center"/>
            <w:hideMark/>
          </w:tcPr>
          <w:p w14:paraId="3A71B516" w14:textId="77777777" w:rsidR="007E4526" w:rsidRPr="006821A3" w:rsidRDefault="007E4526" w:rsidP="007E4526">
            <w:pPr>
              <w:spacing w:before="0" w:after="0"/>
              <w:jc w:val="center"/>
              <w:rPr>
                <w:rFonts w:cs="Arial"/>
                <w:b/>
                <w:bCs/>
              </w:rPr>
            </w:pPr>
            <w:r w:rsidRPr="006821A3">
              <w:rPr>
                <w:rFonts w:cs="Arial"/>
                <w:b/>
                <w:bCs/>
              </w:rPr>
              <w:t>Remarques</w:t>
            </w:r>
          </w:p>
        </w:tc>
      </w:tr>
      <w:tr w:rsidR="007E4526" w:rsidRPr="006821A3" w14:paraId="4A45CA99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7ED5EA" w14:textId="0809D0A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(WAN)</w:t>
            </w:r>
          </w:p>
        </w:tc>
        <w:tc>
          <w:tcPr>
            <w:tcW w:w="0" w:type="auto"/>
            <w:vAlign w:val="center"/>
            <w:hideMark/>
          </w:tcPr>
          <w:p w14:paraId="5DE14C4B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203.0.113.10</w:t>
            </w:r>
          </w:p>
        </w:tc>
        <w:tc>
          <w:tcPr>
            <w:tcW w:w="0" w:type="auto"/>
            <w:vAlign w:val="center"/>
            <w:hideMark/>
          </w:tcPr>
          <w:p w14:paraId="2738D4BB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Adresse IP publique</w:t>
            </w:r>
          </w:p>
        </w:tc>
      </w:tr>
      <w:tr w:rsidR="007E4526" w:rsidRPr="006821A3" w14:paraId="1AB0213D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7A200D" w14:textId="0D099988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(LAN)</w:t>
            </w:r>
          </w:p>
        </w:tc>
        <w:tc>
          <w:tcPr>
            <w:tcW w:w="0" w:type="auto"/>
            <w:vAlign w:val="center"/>
            <w:hideMark/>
          </w:tcPr>
          <w:p w14:paraId="522C9612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192.168.0.1</w:t>
            </w:r>
          </w:p>
        </w:tc>
        <w:tc>
          <w:tcPr>
            <w:tcW w:w="0" w:type="auto"/>
            <w:vAlign w:val="center"/>
            <w:hideMark/>
          </w:tcPr>
          <w:p w14:paraId="13861A6A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Passerelle par défaut</w:t>
            </w:r>
          </w:p>
        </w:tc>
      </w:tr>
      <w:tr w:rsidR="007E4526" w:rsidRPr="006821A3" w14:paraId="14827A8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F7D4A2" w14:textId="7593B33C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Routeur (DMZ)</w:t>
            </w:r>
          </w:p>
        </w:tc>
        <w:tc>
          <w:tcPr>
            <w:tcW w:w="0" w:type="auto"/>
            <w:vAlign w:val="center"/>
            <w:hideMark/>
          </w:tcPr>
          <w:p w14:paraId="4BA542E3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1E03D802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Interface DMZ</w:t>
            </w:r>
          </w:p>
        </w:tc>
      </w:tr>
      <w:tr w:rsidR="007E4526" w:rsidRPr="006821A3" w14:paraId="2B2F7197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A3508D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 xml:space="preserve">Serveur </w:t>
            </w:r>
            <w:proofErr w:type="spellStart"/>
            <w:r w:rsidRPr="006821A3">
              <w:rPr>
                <w:rFonts w:cs="Arial"/>
              </w:rPr>
              <w:t>Nextcloud</w:t>
            </w:r>
            <w:proofErr w:type="spellEnd"/>
            <w:r w:rsidRPr="006821A3">
              <w:rPr>
                <w:rFonts w:cs="Arial"/>
              </w:rPr>
              <w:t xml:space="preserve"> (DMZ)</w:t>
            </w:r>
          </w:p>
        </w:tc>
        <w:tc>
          <w:tcPr>
            <w:tcW w:w="0" w:type="auto"/>
            <w:vAlign w:val="center"/>
            <w:hideMark/>
          </w:tcPr>
          <w:p w14:paraId="50562450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13BBEAE8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 xml:space="preserve">Hébergement </w:t>
            </w:r>
            <w:proofErr w:type="spellStart"/>
            <w:r w:rsidRPr="006821A3">
              <w:rPr>
                <w:rFonts w:cs="Arial"/>
              </w:rPr>
              <w:t>Nextcloud</w:t>
            </w:r>
            <w:proofErr w:type="spellEnd"/>
          </w:p>
        </w:tc>
      </w:tr>
      <w:tr w:rsidR="007E4526" w:rsidRPr="006821A3" w14:paraId="72D810E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5873E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Postes de Travail (LAN)</w:t>
            </w:r>
          </w:p>
        </w:tc>
        <w:tc>
          <w:tcPr>
            <w:tcW w:w="0" w:type="auto"/>
            <w:vAlign w:val="center"/>
            <w:hideMark/>
          </w:tcPr>
          <w:p w14:paraId="78C24A1C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192.168.0.100-199</w:t>
            </w:r>
          </w:p>
        </w:tc>
        <w:tc>
          <w:tcPr>
            <w:tcW w:w="0" w:type="auto"/>
            <w:vAlign w:val="center"/>
            <w:hideMark/>
          </w:tcPr>
          <w:p w14:paraId="50A20649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DHCP</w:t>
            </w:r>
          </w:p>
        </w:tc>
      </w:tr>
      <w:tr w:rsidR="007E4526" w:rsidRPr="006821A3" w14:paraId="7BB3DA9E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E88AC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Serveurs Internes (LAN)</w:t>
            </w:r>
          </w:p>
        </w:tc>
        <w:tc>
          <w:tcPr>
            <w:tcW w:w="0" w:type="auto"/>
            <w:vAlign w:val="center"/>
            <w:hideMark/>
          </w:tcPr>
          <w:p w14:paraId="569E2565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192.168.0.200-254</w:t>
            </w:r>
          </w:p>
        </w:tc>
        <w:tc>
          <w:tcPr>
            <w:tcW w:w="0" w:type="auto"/>
            <w:vAlign w:val="center"/>
            <w:hideMark/>
          </w:tcPr>
          <w:p w14:paraId="0C0D77A6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Adresses IP statiques</w:t>
            </w:r>
          </w:p>
        </w:tc>
      </w:tr>
      <w:tr w:rsidR="007E4526" w:rsidRPr="006821A3" w14:paraId="0A97846F" w14:textId="77777777" w:rsidTr="005B4A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6CBE5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Pool VPN</w:t>
            </w:r>
          </w:p>
        </w:tc>
        <w:tc>
          <w:tcPr>
            <w:tcW w:w="0" w:type="auto"/>
            <w:vAlign w:val="center"/>
            <w:hideMark/>
          </w:tcPr>
          <w:p w14:paraId="7458EAA1" w14:textId="77777777" w:rsidR="007E4526" w:rsidRPr="006821A3" w:rsidRDefault="007E4526" w:rsidP="007E4526">
            <w:pPr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192.168.2.0/24</w:t>
            </w:r>
          </w:p>
        </w:tc>
        <w:tc>
          <w:tcPr>
            <w:tcW w:w="0" w:type="auto"/>
            <w:vAlign w:val="center"/>
            <w:hideMark/>
          </w:tcPr>
          <w:p w14:paraId="122E058C" w14:textId="77777777" w:rsidR="007E4526" w:rsidRPr="006821A3" w:rsidRDefault="007E4526" w:rsidP="005B4A20">
            <w:pPr>
              <w:keepNext/>
              <w:spacing w:before="0" w:after="0"/>
              <w:jc w:val="left"/>
              <w:rPr>
                <w:rFonts w:cs="Arial"/>
              </w:rPr>
            </w:pPr>
            <w:r w:rsidRPr="006821A3">
              <w:rPr>
                <w:rFonts w:cs="Arial"/>
              </w:rPr>
              <w:t>Pour les utilisateurs VPN</w:t>
            </w:r>
          </w:p>
        </w:tc>
      </w:tr>
    </w:tbl>
    <w:p w14:paraId="6AB8D96D" w14:textId="0C170107" w:rsidR="005B4A20" w:rsidRPr="006821A3" w:rsidRDefault="005B4A20" w:rsidP="005B4A20">
      <w:pPr>
        <w:pStyle w:val="Lgende"/>
        <w:jc w:val="center"/>
        <w:rPr>
          <w:rFonts w:cs="Arial"/>
          <w:sz w:val="20"/>
          <w:szCs w:val="20"/>
        </w:rPr>
      </w:pPr>
      <w:bookmarkStart w:id="15" w:name="_Toc168913375"/>
      <w:r w:rsidRPr="006821A3">
        <w:rPr>
          <w:rFonts w:cs="Arial"/>
          <w:sz w:val="20"/>
          <w:szCs w:val="20"/>
        </w:rPr>
        <w:t xml:space="preserve">Figure </w:t>
      </w:r>
      <w:r w:rsidRPr="006821A3">
        <w:rPr>
          <w:rFonts w:cs="Arial"/>
          <w:sz w:val="20"/>
          <w:szCs w:val="20"/>
        </w:rPr>
        <w:fldChar w:fldCharType="begin"/>
      </w:r>
      <w:r w:rsidRPr="006821A3">
        <w:rPr>
          <w:rFonts w:cs="Arial"/>
          <w:sz w:val="20"/>
          <w:szCs w:val="20"/>
        </w:rPr>
        <w:instrText xml:space="preserve"> SEQ Figure \* ARABIC </w:instrText>
      </w:r>
      <w:r w:rsidRPr="006821A3">
        <w:rPr>
          <w:rFonts w:cs="Arial"/>
          <w:sz w:val="20"/>
          <w:szCs w:val="20"/>
        </w:rPr>
        <w:fldChar w:fldCharType="separate"/>
      </w:r>
      <w:r w:rsidR="002D141D">
        <w:rPr>
          <w:rFonts w:cs="Arial"/>
          <w:noProof/>
          <w:sz w:val="20"/>
          <w:szCs w:val="20"/>
        </w:rPr>
        <w:t>2</w:t>
      </w:r>
      <w:r w:rsidRPr="006821A3">
        <w:rPr>
          <w:rFonts w:cs="Arial"/>
          <w:sz w:val="20"/>
          <w:szCs w:val="20"/>
        </w:rPr>
        <w:fldChar w:fldCharType="end"/>
      </w:r>
      <w:r w:rsidRPr="006821A3">
        <w:rPr>
          <w:rFonts w:cs="Arial"/>
          <w:sz w:val="20"/>
          <w:szCs w:val="20"/>
        </w:rPr>
        <w:t xml:space="preserve"> : Plan d'adressage IP</w:t>
      </w:r>
      <w:bookmarkEnd w:id="15"/>
    </w:p>
    <w:p w14:paraId="71C04F1E" w14:textId="77777777" w:rsidR="007E4526" w:rsidRPr="006821A3" w:rsidRDefault="007E4526" w:rsidP="007E4526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de sécurité du pare-feu</w:t>
      </w:r>
      <w:r w:rsidRPr="006821A3">
        <w:rPr>
          <w:rFonts w:cs="Arial"/>
        </w:rPr>
        <w:t xml:space="preserve"> :</w:t>
      </w:r>
    </w:p>
    <w:p w14:paraId="79A825F6" w14:textId="77777777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d'accès externe</w:t>
      </w:r>
      <w:r w:rsidRPr="006821A3">
        <w:rPr>
          <w:rFonts w:cs="Arial"/>
        </w:rPr>
        <w:t xml:space="preserve"> : Seul le trafic HTTPS (port 443) est autorisé vers le serveur </w:t>
      </w:r>
      <w:proofErr w:type="spellStart"/>
      <w:r w:rsidRPr="006821A3">
        <w:rPr>
          <w:rFonts w:cs="Arial"/>
        </w:rPr>
        <w:t>Nextcloud</w:t>
      </w:r>
      <w:proofErr w:type="spellEnd"/>
      <w:r w:rsidRPr="006821A3">
        <w:rPr>
          <w:rFonts w:cs="Arial"/>
        </w:rPr>
        <w:t>.</w:t>
      </w:r>
    </w:p>
    <w:p w14:paraId="42C53625" w14:textId="09B64A44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Règles internes</w:t>
      </w:r>
      <w:r w:rsidRPr="006821A3">
        <w:rPr>
          <w:rFonts w:cs="Arial"/>
        </w:rPr>
        <w:t xml:space="preserve"> : Le trafic entre le LAN et le DMZ est restreint aux ports nécessaires (par exemple, 80, 443 pour le web).</w:t>
      </w:r>
    </w:p>
    <w:p w14:paraId="22BAF2F3" w14:textId="09BD4C9D" w:rsidR="007E4526" w:rsidRPr="006821A3" w:rsidRDefault="007E4526" w:rsidP="007E452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VPN</w:t>
      </w:r>
      <w:r w:rsidRPr="006821A3">
        <w:rPr>
          <w:rFonts w:cs="Arial"/>
        </w:rPr>
        <w:t xml:space="preserve"> : Accès VPN configuré pour les utilisateurs distants avec authentification forte</w:t>
      </w:r>
      <w:r w:rsidR="00326B55" w:rsidRPr="006821A3">
        <w:rPr>
          <w:rFonts w:cs="Arial"/>
        </w:rPr>
        <w:t xml:space="preserve"> (</w:t>
      </w:r>
      <w:proofErr w:type="spellStart"/>
      <w:r w:rsidR="00326B55" w:rsidRPr="006821A3">
        <w:rPr>
          <w:rFonts w:cs="Arial"/>
        </w:rPr>
        <w:t>wireguard</w:t>
      </w:r>
      <w:proofErr w:type="spellEnd"/>
      <w:r w:rsidR="00326B55" w:rsidRPr="006821A3">
        <w:rPr>
          <w:rFonts w:cs="Arial"/>
        </w:rPr>
        <w:t>)</w:t>
      </w:r>
      <w:r w:rsidRPr="006821A3">
        <w:rPr>
          <w:rFonts w:cs="Arial"/>
        </w:rPr>
        <w:t>.</w:t>
      </w:r>
    </w:p>
    <w:p w14:paraId="6B62324C" w14:textId="77777777" w:rsidR="005B32F3" w:rsidRPr="007E4526" w:rsidRDefault="005B32F3" w:rsidP="005B32F3">
      <w:pPr>
        <w:rPr>
          <w:rFonts w:asciiTheme="minorHAnsi" w:hAnsiTheme="minorHAnsi"/>
        </w:rPr>
      </w:pPr>
    </w:p>
    <w:p w14:paraId="3130824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16" w:name="_Toc182941137"/>
      <w:bookmarkStart w:id="17" w:name="_Toc248506788"/>
      <w:bookmarkStart w:id="18" w:name="_Toc44929768"/>
      <w:bookmarkStart w:id="19" w:name="_Toc168562163"/>
      <w:r w:rsidRPr="00E6743E">
        <w:t xml:space="preserve">Organisation </w:t>
      </w:r>
      <w:smartTag w:uri="schemas-ifinger-com/smarttag" w:element="data">
        <w:smartTagPr>
          <w:attr w:name="LANGUAGE" w:val="0"/>
          <w:attr w:name="STARTPOS" w:val="14"/>
          <w:attr w:name="CONTEXT" w:val="Organisation des donn￩es?&#10;"/>
        </w:smartTagPr>
        <w:r w:rsidRPr="00E6743E">
          <w:t>des</w:t>
        </w:r>
      </w:smartTag>
      <w:r w:rsidRPr="00E6743E">
        <w:t xml:space="preserve"> données</w:t>
      </w:r>
      <w:bookmarkEnd w:id="16"/>
      <w:bookmarkEnd w:id="17"/>
      <w:bookmarkEnd w:id="18"/>
      <w:bookmarkEnd w:id="19"/>
    </w:p>
    <w:p w14:paraId="03A87CB0" w14:textId="4642FEA9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Stockage principal</w:t>
      </w:r>
      <w:r w:rsidRPr="006821A3">
        <w:rPr>
          <w:rFonts w:cs="Arial"/>
        </w:rPr>
        <w:t xml:space="preserve"> : Les fichiers utilisateurs sont stockés sur des disques SSD pour des performances optimales.</w:t>
      </w:r>
    </w:p>
    <w:p w14:paraId="4FB8AB54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0" w:name="_Toc182941195"/>
      <w:bookmarkStart w:id="21" w:name="_Toc248506808"/>
      <w:bookmarkStart w:id="22" w:name="_Toc44929769"/>
      <w:bookmarkStart w:id="23" w:name="_Toc168562164"/>
      <w:r w:rsidRPr="00DB646E">
        <w:t>Installation</w:t>
      </w:r>
      <w:bookmarkEnd w:id="20"/>
      <w:bookmarkEnd w:id="21"/>
      <w:bookmarkEnd w:id="22"/>
      <w:bookmarkEnd w:id="23"/>
    </w:p>
    <w:p w14:paraId="4352DAE1" w14:textId="77777777" w:rsidR="001C38EB" w:rsidRPr="006821A3" w:rsidRDefault="001C38EB" w:rsidP="001C38EB">
      <w:p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 xml:space="preserve">Installation de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</w:t>
      </w:r>
    </w:p>
    <w:p w14:paraId="5CA3D363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Préparation de l'environnement</w:t>
      </w:r>
      <w:r w:rsidRPr="006821A3">
        <w:rPr>
          <w:rFonts w:cs="Arial"/>
        </w:rPr>
        <w:t xml:space="preserve"> :</w:t>
      </w:r>
    </w:p>
    <w:p w14:paraId="66B76D9A" w14:textId="77777777" w:rsidR="007D39CD" w:rsidRDefault="001C38EB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</w:rPr>
        <w:t>Installer Ubuntu Server 2</w:t>
      </w:r>
      <w:r w:rsidR="00A940F9" w:rsidRPr="006821A3">
        <w:rPr>
          <w:rFonts w:cs="Arial"/>
        </w:rPr>
        <w:t>2</w:t>
      </w:r>
      <w:r w:rsidRPr="006821A3">
        <w:rPr>
          <w:rFonts w:cs="Arial"/>
        </w:rPr>
        <w:t>.04 LTS sur la VM.</w:t>
      </w:r>
    </w:p>
    <w:p w14:paraId="2D42A702" w14:textId="22A673DB" w:rsidR="001C38EB" w:rsidRPr="007D39CD" w:rsidRDefault="001C38EB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Mettre à jour le système (</w:t>
      </w:r>
      <w:proofErr w:type="spellStart"/>
      <w:r w:rsidRPr="007D39CD">
        <w:rPr>
          <w:rFonts w:cs="Arial"/>
        </w:rPr>
        <w:t>sudo</w:t>
      </w:r>
      <w:proofErr w:type="spellEnd"/>
      <w:r w:rsidRPr="007D39CD">
        <w:rPr>
          <w:rFonts w:cs="Arial"/>
        </w:rPr>
        <w:t xml:space="preserve"> </w:t>
      </w:r>
      <w:proofErr w:type="spellStart"/>
      <w:r w:rsidRPr="007D39CD">
        <w:rPr>
          <w:rFonts w:cs="Arial"/>
        </w:rPr>
        <w:t>apt</w:t>
      </w:r>
      <w:proofErr w:type="spellEnd"/>
      <w:r w:rsidRPr="007D39CD">
        <w:rPr>
          <w:rFonts w:cs="Arial"/>
        </w:rPr>
        <w:t xml:space="preserve"> update &amp;&amp; </w:t>
      </w:r>
      <w:proofErr w:type="spellStart"/>
      <w:r w:rsidRPr="007D39CD">
        <w:rPr>
          <w:rFonts w:cs="Arial"/>
        </w:rPr>
        <w:t>sudo</w:t>
      </w:r>
      <w:proofErr w:type="spellEnd"/>
      <w:r w:rsidRPr="007D39CD">
        <w:rPr>
          <w:rFonts w:cs="Arial"/>
        </w:rPr>
        <w:t xml:space="preserve"> </w:t>
      </w:r>
      <w:proofErr w:type="spellStart"/>
      <w:r w:rsidRPr="007D39CD">
        <w:rPr>
          <w:rFonts w:cs="Arial"/>
        </w:rPr>
        <w:t>apt</w:t>
      </w:r>
      <w:proofErr w:type="spellEnd"/>
      <w:r w:rsidRPr="007D39CD">
        <w:rPr>
          <w:rFonts w:cs="Arial"/>
        </w:rPr>
        <w:t xml:space="preserve"> upgrade).</w:t>
      </w:r>
    </w:p>
    <w:p w14:paraId="76E06EB2" w14:textId="1684C77F" w:rsidR="007D39CD" w:rsidRDefault="007D39CD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Installer le moteur Docker</w:t>
      </w:r>
    </w:p>
    <w:p w14:paraId="31D233F5" w14:textId="613789A8" w:rsidR="007D39CD" w:rsidRPr="007D39CD" w:rsidRDefault="007D39CD" w:rsidP="007D39CD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7D39CD">
        <w:rPr>
          <w:rFonts w:cs="Arial"/>
        </w:rPr>
        <w:t>Installer l’outil Docker Compose</w:t>
      </w:r>
    </w:p>
    <w:p w14:paraId="1379DA6F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 xml:space="preserve">Téléchargement et configuration de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</w:t>
      </w:r>
    </w:p>
    <w:p w14:paraId="44BD8208" w14:textId="4A06571F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Créer les structures nécessaires au bon fonctionnement du serveur </w:t>
      </w:r>
      <w:proofErr w:type="spellStart"/>
      <w:r>
        <w:rPr>
          <w:rFonts w:cs="Arial"/>
        </w:rPr>
        <w:t>Nextcloud</w:t>
      </w:r>
      <w:proofErr w:type="spellEnd"/>
    </w:p>
    <w:p w14:paraId="35323F1B" w14:textId="47E5AFD8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proxy inverse pour le serveur </w:t>
      </w:r>
      <w:proofErr w:type="spellStart"/>
      <w:r>
        <w:rPr>
          <w:rFonts w:cs="Arial"/>
        </w:rPr>
        <w:t>Nextcloud</w:t>
      </w:r>
      <w:proofErr w:type="spellEnd"/>
    </w:p>
    <w:p w14:paraId="63ABAC3F" w14:textId="53AE6C53" w:rsidR="001C38EB" w:rsidRPr="006821A3" w:rsidRDefault="007D39CD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>Configurer le service « </w:t>
      </w:r>
      <w:proofErr w:type="spellStart"/>
      <w:r>
        <w:rPr>
          <w:rFonts w:cs="Arial"/>
        </w:rPr>
        <w:t>let’s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Encrypt</w:t>
      </w:r>
      <w:proofErr w:type="spellEnd"/>
      <w:r>
        <w:rPr>
          <w:rFonts w:cs="Arial"/>
        </w:rPr>
        <w:t xml:space="preserve"> » pour le serveur </w:t>
      </w:r>
      <w:proofErr w:type="spellStart"/>
      <w:r>
        <w:rPr>
          <w:rFonts w:cs="Arial"/>
        </w:rPr>
        <w:t>Nextcloud</w:t>
      </w:r>
      <w:proofErr w:type="spellEnd"/>
    </w:p>
    <w:p w14:paraId="7D59C613" w14:textId="59D49E31" w:rsidR="00187232" w:rsidRPr="006821A3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service </w:t>
      </w:r>
      <w:proofErr w:type="spellStart"/>
      <w:r>
        <w:rPr>
          <w:rFonts w:cs="Arial"/>
        </w:rPr>
        <w:t>MariaDB</w:t>
      </w:r>
      <w:proofErr w:type="spellEnd"/>
      <w:r>
        <w:rPr>
          <w:rFonts w:cs="Arial"/>
        </w:rPr>
        <w:t xml:space="preserve"> pour </w:t>
      </w:r>
      <w:proofErr w:type="spellStart"/>
      <w:r>
        <w:rPr>
          <w:rFonts w:cs="Arial"/>
        </w:rPr>
        <w:t>Nextcloud</w:t>
      </w:r>
      <w:proofErr w:type="spellEnd"/>
    </w:p>
    <w:p w14:paraId="757F4BF0" w14:textId="4A584EC1" w:rsidR="00187232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le conteneur du serveur </w:t>
      </w:r>
      <w:proofErr w:type="spellStart"/>
      <w:r>
        <w:rPr>
          <w:rFonts w:cs="Arial"/>
        </w:rPr>
        <w:t>Nextcloud</w:t>
      </w:r>
      <w:proofErr w:type="spellEnd"/>
    </w:p>
    <w:p w14:paraId="71A958BD" w14:textId="6043A9CE" w:rsidR="00E61DD4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Terminer la configuration du serveur </w:t>
      </w:r>
      <w:proofErr w:type="spellStart"/>
      <w:r>
        <w:rPr>
          <w:rFonts w:cs="Arial"/>
        </w:rPr>
        <w:t>Nextcloud</w:t>
      </w:r>
      <w:proofErr w:type="spellEnd"/>
    </w:p>
    <w:p w14:paraId="49EE81B2" w14:textId="77777777" w:rsidR="00E61DD4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Configurer complètement le serveur </w:t>
      </w:r>
      <w:proofErr w:type="spellStart"/>
      <w:r>
        <w:rPr>
          <w:rFonts w:cs="Arial"/>
        </w:rPr>
        <w:t>Nextcloud</w:t>
      </w:r>
      <w:proofErr w:type="spellEnd"/>
    </w:p>
    <w:p w14:paraId="18B5D695" w14:textId="7D27E083" w:rsidR="00E61DD4" w:rsidRPr="006821A3" w:rsidRDefault="00E61DD4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>
        <w:rPr>
          <w:rFonts w:cs="Arial"/>
        </w:rPr>
        <w:t xml:space="preserve">Terminer l’installation du serveur. </w:t>
      </w:r>
    </w:p>
    <w:p w14:paraId="442119FE" w14:textId="77777777" w:rsidR="001C38EB" w:rsidRPr="006821A3" w:rsidRDefault="001C38EB" w:rsidP="001C38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  <w:b/>
          <w:bCs/>
        </w:rPr>
        <w:t>Finalisation de l'installation</w:t>
      </w:r>
      <w:r w:rsidRPr="006821A3">
        <w:rPr>
          <w:rFonts w:cs="Arial"/>
        </w:rPr>
        <w:t xml:space="preserve"> :</w:t>
      </w:r>
    </w:p>
    <w:p w14:paraId="44EF0F5F" w14:textId="77777777" w:rsidR="001C38EB" w:rsidRPr="006821A3" w:rsidRDefault="001C38EB" w:rsidP="001C38EB">
      <w:pPr>
        <w:numPr>
          <w:ilvl w:val="1"/>
          <w:numId w:val="3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Fonts w:cs="Arial"/>
        </w:rPr>
        <w:t xml:space="preserve">Accéder à </w:t>
      </w:r>
      <w:proofErr w:type="spellStart"/>
      <w:r w:rsidRPr="006821A3">
        <w:rPr>
          <w:rFonts w:cs="Arial"/>
        </w:rPr>
        <w:t>Nextcloud</w:t>
      </w:r>
      <w:proofErr w:type="spellEnd"/>
      <w:r w:rsidRPr="006821A3">
        <w:rPr>
          <w:rFonts w:cs="Arial"/>
        </w:rPr>
        <w:t xml:space="preserve"> via un navigateur web et compléter la configuration.</w:t>
      </w:r>
    </w:p>
    <w:p w14:paraId="3BF09658" w14:textId="77777777" w:rsidR="005B32F3" w:rsidRPr="00F73BAE" w:rsidRDefault="005B32F3" w:rsidP="005B32F3"/>
    <w:p w14:paraId="17C48CC1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4" w:name="_Toc182941197"/>
      <w:bookmarkStart w:id="25" w:name="_Toc248506810"/>
      <w:bookmarkStart w:id="26" w:name="_Toc44929770"/>
      <w:bookmarkStart w:id="27" w:name="_Toc168562165"/>
      <w:r w:rsidRPr="00EF1DCA">
        <w:lastRenderedPageBreak/>
        <w:t>Configuration</w:t>
      </w:r>
      <w:bookmarkEnd w:id="24"/>
      <w:bookmarkEnd w:id="25"/>
      <w:bookmarkEnd w:id="26"/>
      <w:bookmarkEnd w:id="27"/>
    </w:p>
    <w:p w14:paraId="2D1A7652" w14:textId="4F1D9148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Routeur</w:t>
      </w:r>
      <w:r w:rsidRPr="006821A3">
        <w:rPr>
          <w:rFonts w:cs="Arial"/>
        </w:rPr>
        <w:t xml:space="preserve"> : </w:t>
      </w:r>
      <w:proofErr w:type="spellStart"/>
      <w:r w:rsidRPr="006821A3">
        <w:rPr>
          <w:rFonts w:cs="Arial"/>
        </w:rPr>
        <w:t>pfSense</w:t>
      </w:r>
      <w:proofErr w:type="spellEnd"/>
      <w:r w:rsidRPr="006821A3">
        <w:rPr>
          <w:rFonts w:cs="Arial"/>
        </w:rPr>
        <w:t xml:space="preserve"> configuré avec interfaces WAN, LAN, et DMZ.</w:t>
      </w:r>
    </w:p>
    <w:p w14:paraId="6B3A0586" w14:textId="2733E002" w:rsidR="001C38EB" w:rsidRPr="006821A3" w:rsidRDefault="001C38EB" w:rsidP="001C38EB">
      <w:pPr>
        <w:spacing w:before="0" w:after="0"/>
        <w:jc w:val="left"/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 xml:space="preserve">Serveur </w:t>
      </w:r>
      <w:proofErr w:type="spellStart"/>
      <w:r w:rsidRPr="006821A3">
        <w:rPr>
          <w:rFonts w:cs="Arial"/>
          <w:b/>
          <w:bCs/>
        </w:rPr>
        <w:t>Nextcloud</w:t>
      </w:r>
      <w:proofErr w:type="spellEnd"/>
      <w:r w:rsidRPr="006821A3">
        <w:rPr>
          <w:rFonts w:cs="Arial"/>
        </w:rPr>
        <w:t xml:space="preserve"> : Configuration de PHP pour optimiser les performances (par exemple, </w:t>
      </w:r>
      <w:proofErr w:type="spellStart"/>
      <w:r w:rsidRPr="006821A3">
        <w:rPr>
          <w:rFonts w:cs="Arial"/>
        </w:rPr>
        <w:t>memory_limit</w:t>
      </w:r>
      <w:proofErr w:type="spellEnd"/>
      <w:r w:rsidRPr="006821A3">
        <w:rPr>
          <w:rFonts w:cs="Arial"/>
        </w:rPr>
        <w:t xml:space="preserve">, </w:t>
      </w:r>
      <w:proofErr w:type="spellStart"/>
      <w:r w:rsidRPr="006821A3">
        <w:rPr>
          <w:rFonts w:cs="Arial"/>
        </w:rPr>
        <w:t>upload_max_filesize</w:t>
      </w:r>
      <w:proofErr w:type="spellEnd"/>
      <w:r w:rsidRPr="006821A3">
        <w:rPr>
          <w:rFonts w:cs="Arial"/>
        </w:rPr>
        <w:t>).</w:t>
      </w:r>
    </w:p>
    <w:p w14:paraId="63FF4E2F" w14:textId="2A35EE1C" w:rsidR="005B32F3" w:rsidRPr="006821A3" w:rsidRDefault="001C38EB" w:rsidP="001C38EB">
      <w:pPr>
        <w:rPr>
          <w:rFonts w:cs="Arial"/>
        </w:rPr>
      </w:pPr>
      <w:r w:rsidRPr="006821A3">
        <w:rPr>
          <w:rFonts w:cs="Arial"/>
        </w:rPr>
        <w:t xml:space="preserve">-  </w:t>
      </w:r>
      <w:r w:rsidRPr="006821A3">
        <w:rPr>
          <w:rFonts w:cs="Arial"/>
          <w:b/>
          <w:bCs/>
        </w:rPr>
        <w:t>Pare-feu</w:t>
      </w:r>
      <w:r w:rsidRPr="006821A3">
        <w:rPr>
          <w:rFonts w:cs="Arial"/>
        </w:rPr>
        <w:t xml:space="preserve"> : Règles de pare-feu spécifiques pour sécuriser les accès.</w:t>
      </w:r>
    </w:p>
    <w:p w14:paraId="54674806" w14:textId="77777777" w:rsidR="005B32F3" w:rsidRDefault="005B32F3" w:rsidP="00FC02F4">
      <w:pPr>
        <w:pStyle w:val="Titre2"/>
        <w:numPr>
          <w:ilvl w:val="0"/>
          <w:numId w:val="5"/>
        </w:numPr>
      </w:pPr>
      <w:bookmarkStart w:id="28" w:name="_Toc182941202"/>
      <w:bookmarkStart w:id="29" w:name="_Toc248506811"/>
      <w:bookmarkStart w:id="30" w:name="_Toc44929771"/>
      <w:bookmarkStart w:id="31" w:name="_Toc168562166"/>
      <w:r w:rsidRPr="00EF1DCA">
        <w:t>Sources d’informations</w:t>
      </w:r>
      <w:bookmarkEnd w:id="28"/>
      <w:bookmarkEnd w:id="29"/>
      <w:bookmarkEnd w:id="30"/>
      <w:bookmarkEnd w:id="31"/>
    </w:p>
    <w:p w14:paraId="1B143EC2" w14:textId="4BBC18FA" w:rsidR="001C38EB" w:rsidRPr="006821A3" w:rsidRDefault="001C38EB" w:rsidP="001C38E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 xml:space="preserve">Documentation officielle </w:t>
      </w:r>
      <w:proofErr w:type="spellStart"/>
      <w:r w:rsidRPr="006821A3">
        <w:rPr>
          <w:rStyle w:val="lev"/>
          <w:rFonts w:eastAsiaTheme="majorEastAsia" w:cs="Arial"/>
        </w:rPr>
        <w:t>Nextcloud</w:t>
      </w:r>
      <w:proofErr w:type="spellEnd"/>
      <w:r w:rsidRPr="006821A3">
        <w:rPr>
          <w:rFonts w:cs="Arial"/>
        </w:rPr>
        <w:t xml:space="preserve"> : </w:t>
      </w:r>
      <w:hyperlink r:id="rId9" w:history="1">
        <w:r w:rsidRPr="00826C25">
          <w:rPr>
            <w:rStyle w:val="Lienhypertexte"/>
            <w:rFonts w:cs="Arial"/>
          </w:rPr>
          <w:t>https://docs.nextcloud.com</w:t>
        </w:r>
      </w:hyperlink>
    </w:p>
    <w:p w14:paraId="4253C767" w14:textId="2C4E007C" w:rsidR="00201B57" w:rsidRDefault="001C38EB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 w:rsidRPr="006821A3">
        <w:rPr>
          <w:rStyle w:val="lev"/>
          <w:rFonts w:eastAsiaTheme="majorEastAsia" w:cs="Arial"/>
        </w:rPr>
        <w:t xml:space="preserve">Guide d'installation de </w:t>
      </w:r>
      <w:proofErr w:type="spellStart"/>
      <w:r w:rsidRPr="006821A3">
        <w:rPr>
          <w:rStyle w:val="lev"/>
          <w:rFonts w:eastAsiaTheme="majorEastAsia" w:cs="Arial"/>
        </w:rPr>
        <w:t>pfSense</w:t>
      </w:r>
      <w:proofErr w:type="spellEnd"/>
      <w:r w:rsidRPr="006821A3">
        <w:rPr>
          <w:rFonts w:cs="Arial"/>
        </w:rPr>
        <w:t xml:space="preserve"> : </w:t>
      </w:r>
      <w:hyperlink r:id="rId10" w:history="1">
        <w:r w:rsidR="00826C25" w:rsidRPr="00616772">
          <w:rPr>
            <w:rStyle w:val="Lienhypertexte"/>
            <w:rFonts w:cs="Arial"/>
          </w:rPr>
          <w:t>https://docs.netgate.com/pfsense/en/latest/install/index.html</w:t>
        </w:r>
      </w:hyperlink>
    </w:p>
    <w:p w14:paraId="2D8C9CA1" w14:textId="6C988D95" w:rsidR="00826C25" w:rsidRDefault="00826C25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 xml:space="preserve">Guide d’installation de </w:t>
      </w:r>
      <w:proofErr w:type="spellStart"/>
      <w:r>
        <w:rPr>
          <w:rStyle w:val="lev"/>
          <w:rFonts w:eastAsiaTheme="majorEastAsia" w:cs="Arial"/>
        </w:rPr>
        <w:t>WireGuard</w:t>
      </w:r>
      <w:proofErr w:type="spellEnd"/>
      <w:r>
        <w:rPr>
          <w:rStyle w:val="lev"/>
          <w:rFonts w:eastAsiaTheme="majorEastAsia" w:cs="Arial"/>
        </w:rPr>
        <w:t> </w:t>
      </w:r>
      <w:r w:rsidRPr="00826C25">
        <w:rPr>
          <w:rFonts w:eastAsiaTheme="majorEastAsia"/>
        </w:rPr>
        <w:t>:</w:t>
      </w:r>
      <w:r>
        <w:rPr>
          <w:rFonts w:cs="Arial"/>
        </w:rPr>
        <w:t xml:space="preserve"> </w:t>
      </w:r>
      <w:hyperlink r:id="rId11" w:history="1">
        <w:r w:rsidRPr="00826C25">
          <w:rPr>
            <w:rStyle w:val="Lienhypertexte"/>
            <w:rFonts w:cs="Arial"/>
          </w:rPr>
          <w:t>https://www.wireguard.com/install/</w:t>
        </w:r>
      </w:hyperlink>
    </w:p>
    <w:p w14:paraId="2474E515" w14:textId="1121C76F" w:rsidR="00E61DD4" w:rsidRPr="006821A3" w:rsidRDefault="00E61DD4" w:rsidP="005F1F9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cs="Arial"/>
        </w:rPr>
      </w:pPr>
      <w:r>
        <w:rPr>
          <w:rStyle w:val="lev"/>
          <w:rFonts w:eastAsiaTheme="majorEastAsia" w:cs="Arial"/>
        </w:rPr>
        <w:t xml:space="preserve">Guide d’installation de </w:t>
      </w:r>
      <w:proofErr w:type="spellStart"/>
      <w:r>
        <w:rPr>
          <w:rStyle w:val="lev"/>
          <w:rFonts w:eastAsiaTheme="majorEastAsia" w:cs="Arial"/>
        </w:rPr>
        <w:t>Nextcloud</w:t>
      </w:r>
      <w:proofErr w:type="spellEnd"/>
      <w:r>
        <w:rPr>
          <w:rStyle w:val="lev"/>
          <w:rFonts w:eastAsiaTheme="majorEastAsia" w:cs="Arial"/>
        </w:rPr>
        <w:t> :</w:t>
      </w:r>
      <w:r>
        <w:rPr>
          <w:rFonts w:cs="Arial"/>
        </w:rPr>
        <w:t xml:space="preserve"> </w:t>
      </w:r>
      <w:hyperlink r:id="rId12" w:history="1">
        <w:r w:rsidRPr="00E61DD4">
          <w:rPr>
            <w:rStyle w:val="Lienhypertexte"/>
            <w:rFonts w:cs="Arial"/>
          </w:rPr>
          <w:t>https://www.ionos.fr/digitalguide/serveur/configuration/installation-de-nextcloud-avec-docker/</w:t>
        </w:r>
      </w:hyperlink>
      <w:r w:rsidR="002E59C1">
        <w:rPr>
          <w:rFonts w:cs="Arial"/>
        </w:rPr>
        <w:t xml:space="preserve"> </w:t>
      </w:r>
    </w:p>
    <w:sectPr w:rsidR="00E61DD4" w:rsidRPr="006821A3" w:rsidSect="005B32F3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E3744" w14:textId="77777777" w:rsidR="00C202E1" w:rsidRDefault="00C202E1" w:rsidP="005B32F3">
      <w:pPr>
        <w:spacing w:before="0" w:after="0"/>
      </w:pPr>
      <w:r>
        <w:separator/>
      </w:r>
    </w:p>
  </w:endnote>
  <w:endnote w:type="continuationSeparator" w:id="0">
    <w:p w14:paraId="448AE916" w14:textId="77777777" w:rsidR="00C202E1" w:rsidRDefault="00C202E1" w:rsidP="005B32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65D7817D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CE06151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6702279B" w14:textId="500D4B7F" w:rsidR="005B32F3" w:rsidRDefault="00000000" w:rsidP="005B32F3">
          <w:pPr>
            <w:pStyle w:val="Pieddepage"/>
          </w:pPr>
          <w:fldSimple w:instr=" FILENAME  \* MERGEFORMAT ">
            <w:r w:rsidR="002D141D">
              <w:rPr>
                <w:noProof/>
              </w:rPr>
              <w:t>Document architecture technique.docx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58B65493" w14:textId="74CF239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r w:rsidR="00FC02F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\* MERGEFORMAT ">
            <w:r>
              <w:t>3</w:t>
            </w:r>
          </w:fldSimple>
        </w:p>
      </w:tc>
    </w:tr>
  </w:tbl>
  <w:p w14:paraId="178F7C71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76A5C155" w14:textId="77777777" w:rsidR="005B32F3" w:rsidRDefault="005B32F3" w:rsidP="005B32F3">
    <w:pPr>
      <w:pStyle w:val="Pieddepage"/>
    </w:pPr>
  </w:p>
  <w:p w14:paraId="6BF7991C" w14:textId="40AF3711" w:rsidR="005B32F3" w:rsidRPr="005B32F3" w:rsidRDefault="005B32F3" w:rsidP="005B3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21A57CD2" w14:textId="77777777" w:rsidTr="00DF04D5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2D8545" w14:textId="77777777" w:rsidR="005B32F3" w:rsidRDefault="005B32F3" w:rsidP="005B32F3">
          <w:pPr>
            <w:pStyle w:val="Pieddepage"/>
            <w:rPr>
              <w:sz w:val="8"/>
            </w:rPr>
          </w:pPr>
        </w:p>
        <w:p w14:paraId="495E6F8C" w14:textId="4F133E7A" w:rsidR="005B32F3" w:rsidRDefault="00000000" w:rsidP="005B32F3">
          <w:pPr>
            <w:pStyle w:val="Pieddepage"/>
          </w:pPr>
          <w:fldSimple w:instr=" FILENAME  \* MERGEFORMAT ">
            <w:r w:rsidR="002D141D">
              <w:rPr>
                <w:noProof/>
              </w:rPr>
              <w:t>Document architecture technique.docx</w:t>
            </w:r>
          </w:fldSimple>
          <w:r w:rsidR="005B32F3">
            <w:tab/>
            <w:t>Théau YAPI</w:t>
          </w:r>
          <w:r w:rsidR="005B32F3">
            <w:tab/>
            <w:t>03/06/2024</w:t>
          </w:r>
        </w:p>
        <w:p w14:paraId="46EA32A3" w14:textId="77777777" w:rsidR="005B32F3" w:rsidRDefault="005B32F3" w:rsidP="005B32F3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>/</w:t>
          </w:r>
          <w:fldSimple w:instr=" NUMPAGES  \* MERGEFORMAT ">
            <w:r>
              <w:t>9</w:t>
            </w:r>
          </w:fldSimple>
        </w:p>
      </w:tc>
    </w:tr>
  </w:tbl>
  <w:p w14:paraId="64B24374" w14:textId="77777777" w:rsidR="005B32F3" w:rsidRDefault="005B32F3" w:rsidP="005B32F3">
    <w:pPr>
      <w:tabs>
        <w:tab w:val="left" w:pos="5780"/>
      </w:tabs>
      <w:spacing w:before="0" w:after="0"/>
      <w:rPr>
        <w:sz w:val="8"/>
      </w:rPr>
    </w:pPr>
    <w:r>
      <w:rPr>
        <w:sz w:val="8"/>
      </w:rPr>
      <w:tab/>
    </w:r>
  </w:p>
  <w:p w14:paraId="1FA80752" w14:textId="77777777" w:rsidR="005B32F3" w:rsidRDefault="005B32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CA8CB" w14:textId="77777777" w:rsidR="00C202E1" w:rsidRDefault="00C202E1" w:rsidP="005B32F3">
      <w:pPr>
        <w:spacing w:before="0" w:after="0"/>
      </w:pPr>
      <w:r>
        <w:separator/>
      </w:r>
    </w:p>
  </w:footnote>
  <w:footnote w:type="continuationSeparator" w:id="0">
    <w:p w14:paraId="24C91394" w14:textId="77777777" w:rsidR="00C202E1" w:rsidRDefault="00C202E1" w:rsidP="005B32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2F91EB7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1F6628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279ED25E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7A1C1FA7" w14:textId="77777777" w:rsidR="005B32F3" w:rsidRDefault="005B32F3" w:rsidP="005B32F3"/>
  <w:p w14:paraId="626665CA" w14:textId="77777777" w:rsidR="005B32F3" w:rsidRDefault="005B3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5B32F3" w14:paraId="11007C68" w14:textId="77777777" w:rsidTr="00DF04D5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FD880DA" w14:textId="77777777" w:rsidR="005B32F3" w:rsidRDefault="005B32F3" w:rsidP="005B32F3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4FD3F23A" w14:textId="77777777" w:rsidR="005B32F3" w:rsidRDefault="005B32F3" w:rsidP="005B32F3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5AB15362" w14:textId="77777777" w:rsidR="005B32F3" w:rsidRDefault="005B32F3" w:rsidP="005B32F3"/>
  <w:p w14:paraId="18C84FEE" w14:textId="77777777" w:rsidR="005B32F3" w:rsidRPr="005B32F3" w:rsidRDefault="005B32F3" w:rsidP="005B32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B523" w14:textId="52FED70C" w:rsidR="005B32F3" w:rsidRDefault="00FC02F4" w:rsidP="00FC02F4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b/>
        <w:noProof/>
        <w:color w:val="FF0000"/>
        <w:sz w:val="18"/>
        <w14:ligatures w14:val="standardContextual"/>
      </w:rPr>
      <w:drawing>
        <wp:anchor distT="0" distB="0" distL="114300" distR="114300" simplePos="0" relativeHeight="251658240" behindDoc="0" locked="0" layoutInCell="1" allowOverlap="1" wp14:anchorId="158CD535" wp14:editId="50110A9E">
          <wp:simplePos x="0" y="0"/>
          <wp:positionH relativeFrom="column">
            <wp:posOffset>5266055</wp:posOffset>
          </wp:positionH>
          <wp:positionV relativeFrom="paragraph">
            <wp:posOffset>-170180</wp:posOffset>
          </wp:positionV>
          <wp:extent cx="1091567" cy="874395"/>
          <wp:effectExtent l="0" t="0" r="0" b="1905"/>
          <wp:wrapNone/>
          <wp:docPr id="1738656178" name="Image 1" descr="Une image contenant symbole, logo, couronn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656178" name="Image 1" descr="Une image contenant symbole, logo, couronn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567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C1CF37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7137401A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6FA31E74" w14:textId="77777777" w:rsidR="005B32F3" w:rsidRDefault="005B32F3" w:rsidP="005B32F3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  <w:p w14:paraId="5FD42F77" w14:textId="77777777" w:rsidR="005B32F3" w:rsidRDefault="005B32F3" w:rsidP="005B32F3">
    <w:pPr>
      <w:pStyle w:val="En-tte"/>
    </w:pPr>
  </w:p>
  <w:p w14:paraId="74F8DE0D" w14:textId="77777777" w:rsidR="005B32F3" w:rsidRDefault="005B32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BF1"/>
    <w:multiLevelType w:val="hybridMultilevel"/>
    <w:tmpl w:val="A986E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37E"/>
    <w:multiLevelType w:val="multilevel"/>
    <w:tmpl w:val="70E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A2774"/>
    <w:multiLevelType w:val="multilevel"/>
    <w:tmpl w:val="A0DC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04B4E"/>
    <w:multiLevelType w:val="multilevel"/>
    <w:tmpl w:val="861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9A8"/>
    <w:multiLevelType w:val="multilevel"/>
    <w:tmpl w:val="ED0A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F54AB"/>
    <w:multiLevelType w:val="hybridMultilevel"/>
    <w:tmpl w:val="B9B60E2A"/>
    <w:lvl w:ilvl="0" w:tplc="9E5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24122">
    <w:abstractNumId w:val="1"/>
  </w:num>
  <w:num w:numId="2" w16cid:durableId="457645923">
    <w:abstractNumId w:val="3"/>
  </w:num>
  <w:num w:numId="3" w16cid:durableId="1997411960">
    <w:abstractNumId w:val="4"/>
  </w:num>
  <w:num w:numId="4" w16cid:durableId="1430269373">
    <w:abstractNumId w:val="2"/>
  </w:num>
  <w:num w:numId="5" w16cid:durableId="524682038">
    <w:abstractNumId w:val="5"/>
  </w:num>
  <w:num w:numId="6" w16cid:durableId="116381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F3"/>
    <w:rsid w:val="000D073A"/>
    <w:rsid w:val="00187232"/>
    <w:rsid w:val="001C38EB"/>
    <w:rsid w:val="00201B57"/>
    <w:rsid w:val="00227699"/>
    <w:rsid w:val="002446DF"/>
    <w:rsid w:val="002D141D"/>
    <w:rsid w:val="002E59C1"/>
    <w:rsid w:val="00326B55"/>
    <w:rsid w:val="00366348"/>
    <w:rsid w:val="004907F9"/>
    <w:rsid w:val="005B32F3"/>
    <w:rsid w:val="005B4A20"/>
    <w:rsid w:val="005F1F9E"/>
    <w:rsid w:val="005F41E7"/>
    <w:rsid w:val="006821A3"/>
    <w:rsid w:val="006D1CC4"/>
    <w:rsid w:val="007016CD"/>
    <w:rsid w:val="00742FC4"/>
    <w:rsid w:val="0076044F"/>
    <w:rsid w:val="007D0F79"/>
    <w:rsid w:val="007D39CD"/>
    <w:rsid w:val="007E4526"/>
    <w:rsid w:val="007F1318"/>
    <w:rsid w:val="00826C25"/>
    <w:rsid w:val="0091714C"/>
    <w:rsid w:val="009775E2"/>
    <w:rsid w:val="00A940F9"/>
    <w:rsid w:val="00A95E1B"/>
    <w:rsid w:val="00AC2112"/>
    <w:rsid w:val="00C202E1"/>
    <w:rsid w:val="00D43459"/>
    <w:rsid w:val="00D535B3"/>
    <w:rsid w:val="00D9246D"/>
    <w:rsid w:val="00E61DD4"/>
    <w:rsid w:val="00EE39DC"/>
    <w:rsid w:val="00FA59C7"/>
    <w:rsid w:val="00FC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263B8D04"/>
  <w15:chartTrackingRefBased/>
  <w15:docId w15:val="{13779C06-F7B2-4E60-9807-B8D3B4F4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F3"/>
    <w:pPr>
      <w:spacing w:before="60" w:after="6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aliases w:val="SQLI-1,1.Titre 1,h1,l1,level 1,level1,1,1titre,1titre1,1titre2,1titre3,1titre4,1titre5,1titre6,Activité,Titre 11,t1.T1.Titre 1,t1,t1.T1,Header1,SAT-1"/>
    <w:basedOn w:val="Normal"/>
    <w:next w:val="Normal"/>
    <w:link w:val="Titre1Car"/>
    <w:qFormat/>
    <w:rsid w:val="005B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aliases w:val="SQLI-2,Titre 10,Fonctionnalité,Titre 21,t2.T2,Table2,Heading 2,heading 2,Heading 2 Hidden,header 2,h2,2,SAT-2"/>
    <w:basedOn w:val="Normal"/>
    <w:next w:val="Normal"/>
    <w:link w:val="Titre2Car"/>
    <w:unhideWhenUsed/>
    <w:qFormat/>
    <w:rsid w:val="005B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aliases w:val="SQLI-3,H3,H31,H32,H33,H34,H35,H36,H37,H38,H39,H311,H321,H331,H341,H351,H361,H371,H381,H310,H312,H322,H332,H342,H352,H362,H372,H382,H313,H323,H333,H343,H353,H363,H373,H383,H314,H324,H334,H344,H354,H364,H374,H384,H391,H3111,H3211,H3311,H3411,H3511"/>
    <w:basedOn w:val="Normal"/>
    <w:next w:val="Normal"/>
    <w:link w:val="Titre3Car"/>
    <w:unhideWhenUsed/>
    <w:qFormat/>
    <w:rsid w:val="005B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aliases w:val="SQLI-4,SAT-4"/>
    <w:basedOn w:val="Normal"/>
    <w:next w:val="Normal"/>
    <w:link w:val="Titre4Car"/>
    <w:unhideWhenUsed/>
    <w:qFormat/>
    <w:rsid w:val="005B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5B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5B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5B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5B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5B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SQLI-1 Car,1.Titre 1 Car,h1 Car,l1 Car,level 1 Car,level1 Car,1 Car,1titre Car,1titre1 Car,1titre2 Car,1titre3 Car,1titre4 Car,1titre5 Car,1titre6 Car,Activité Car,Titre 11 Car,t1.T1.Titre 1 Car,t1 Car,t1.T1 Car,Header1 Car,SAT-1 Car"/>
    <w:basedOn w:val="Policepardfaut"/>
    <w:link w:val="Titre1"/>
    <w:uiPriority w:val="9"/>
    <w:rsid w:val="005B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aliases w:val="SQLI-2 Car,Titre 10 Car,Fonctionnalité Car,Titre 21 Car,t2.T2 Car,Table2 Car,Heading 2 Car,heading 2 Car,Heading 2 Hidden Car,header 2 Car,h2 Car,2 Car,SAT-2 Car"/>
    <w:basedOn w:val="Policepardfaut"/>
    <w:link w:val="Titre2"/>
    <w:uiPriority w:val="9"/>
    <w:semiHidden/>
    <w:rsid w:val="005B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aliases w:val="SQLI-3 Car,H3 Car,H31 Car,H32 Car,H33 Car,H34 Car,H35 Car,H36 Car,H37 Car,H38 Car,H39 Car,H311 Car,H321 Car,H331 Car,H341 Car,H351 Car,H361 Car,H371 Car,H381 Car,H310 Car,H312 Car,H322 Car,H332 Car,H342 Car,H352 Car,H362 Car,H372 Car"/>
    <w:basedOn w:val="Policepardfaut"/>
    <w:link w:val="Titre3"/>
    <w:uiPriority w:val="9"/>
    <w:semiHidden/>
    <w:rsid w:val="005B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aliases w:val="SQLI-4 Car,SAT-4 Car"/>
    <w:basedOn w:val="Policepardfaut"/>
    <w:link w:val="Titre4"/>
    <w:uiPriority w:val="9"/>
    <w:semiHidden/>
    <w:rsid w:val="005B32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32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32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32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32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32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3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32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3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3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32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32F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rsid w:val="005B32F3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5B32F3"/>
    <w:pPr>
      <w:tabs>
        <w:tab w:val="right" w:pos="9072"/>
      </w:tabs>
      <w:spacing w:before="120" w:after="0"/>
    </w:pPr>
    <w:rPr>
      <w:b/>
      <w:noProof/>
      <w:szCs w:val="24"/>
    </w:rPr>
  </w:style>
  <w:style w:type="paragraph" w:styleId="TM2">
    <w:name w:val="toc 2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rsid w:val="005B32F3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table" w:styleId="Grilledutableau">
    <w:name w:val="Table Grid"/>
    <w:basedOn w:val="TableauNormal"/>
    <w:uiPriority w:val="59"/>
    <w:rsid w:val="005B32F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nhideWhenUsed/>
    <w:rsid w:val="005B32F3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B32F3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452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E452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C38EB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4A20"/>
    <w:pPr>
      <w:spacing w:before="0" w:after="200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B4A20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82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onos.fr/digitalguide/serveur/configuration/installation-de-nextcloud-avec-dock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reguard.com/instal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netgate.com/pfsense/en/latest/install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nextcloud.com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6AD5-3234-4130-8A8A-1B034E69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 Théau</dc:creator>
  <cp:keywords/>
  <dc:description/>
  <cp:lastModifiedBy>YAPI Théau</cp:lastModifiedBy>
  <cp:revision>7</cp:revision>
  <dcterms:created xsi:type="dcterms:W3CDTF">2024-06-06T09:33:00Z</dcterms:created>
  <dcterms:modified xsi:type="dcterms:W3CDTF">2024-06-10T14:41:00Z</dcterms:modified>
</cp:coreProperties>
</file>