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A140B7" wp14:paraId="3BFEFB25" wp14:textId="11BFB255">
      <w:pPr>
        <w:pStyle w:val="Title"/>
      </w:pPr>
      <w:r w:rsidR="40739762">
        <w:rPr/>
        <w:t xml:space="preserve">Procédures </w:t>
      </w:r>
      <w:r w:rsidR="40739762">
        <w:rPr/>
        <w:t>Gitlab</w:t>
      </w:r>
    </w:p>
    <w:p w:rsidR="7149078A" w:rsidP="60A140B7" w:rsidRDefault="7149078A" w14:paraId="27D3C4F5" w14:textId="39675DCF">
      <w:pPr>
        <w:pStyle w:val="Heading1"/>
      </w:pPr>
      <w:r w:rsidR="7149078A">
        <w:rPr/>
        <w:t>I - Découpage des branches et explication de leur statut</w:t>
      </w:r>
    </w:p>
    <w:p w:rsidR="7149078A" w:rsidP="60A140B7" w:rsidRDefault="7149078A" w14:paraId="4409EE17" w14:textId="381920B7">
      <w:pPr>
        <w:pStyle w:val="Heading2"/>
      </w:pPr>
      <w:r w:rsidR="7149078A">
        <w:rPr/>
        <w:t>A – Dev</w:t>
      </w:r>
    </w:p>
    <w:p w:rsidR="7149078A" w:rsidP="60A140B7" w:rsidRDefault="7149078A" w14:paraId="012DF72B" w14:textId="61B4613B">
      <w:pPr>
        <w:pStyle w:val="Normal"/>
      </w:pPr>
      <w:r w:rsidR="7149078A">
        <w:rPr/>
        <w:t>Branche par défaut du projet, elle va servir de base pour toutes les autres branches lors de la création d’une issue. Elle n’a pas pour vocati</w:t>
      </w:r>
      <w:r w:rsidR="216BBE3D">
        <w:rPr/>
        <w:t>on d’avoir un pipeline de CI/CD branché sur elle.</w:t>
      </w:r>
      <w:r w:rsidR="2FBE1570">
        <w:rPr/>
        <w:t xml:space="preserve"> Il est possible de push directement dessus même si c’est à déconseiller pour éviter de provoquer des merges plus compliqués aux personnes qui travaillent sur des branches d’issues.</w:t>
      </w:r>
    </w:p>
    <w:p w:rsidR="216BBE3D" w:rsidP="60A140B7" w:rsidRDefault="216BBE3D" w14:paraId="7E5CE540" w14:textId="3DED5219">
      <w:pPr>
        <w:pStyle w:val="Heading2"/>
      </w:pPr>
      <w:r w:rsidR="216BBE3D">
        <w:rPr/>
        <w:t xml:space="preserve">B – </w:t>
      </w:r>
      <w:r w:rsidR="216BBE3D">
        <w:rPr/>
        <w:t>Hml</w:t>
      </w:r>
    </w:p>
    <w:p w:rsidR="216BBE3D" w:rsidP="60A140B7" w:rsidRDefault="216BBE3D" w14:paraId="515225EE" w14:textId="4EB46191">
      <w:pPr>
        <w:pStyle w:val="Normal"/>
      </w:pPr>
      <w:r w:rsidR="216BBE3D">
        <w:rPr/>
        <w:t>Branche d’homologation (=recette). Cette branche a le statut PROTECTED avec l’interdiction de push dedans. Seuls les merges sont autorisés et ces merges doivent se faire depuis la branche Dev uniquement.</w:t>
      </w:r>
      <w:r w:rsidR="1FC4BA03">
        <w:rPr/>
        <w:t xml:space="preserve"> Il faut mettre un pipeline CI/CD dessus pour pouvoir effectuer la recette du code qui arrive sur cette branche.</w:t>
      </w:r>
    </w:p>
    <w:p w:rsidR="11C6BDA6" w:rsidP="60A140B7" w:rsidRDefault="11C6BDA6" w14:paraId="0CE3FEF4" w14:textId="6E77C2FB">
      <w:pPr>
        <w:pStyle w:val="Heading2"/>
      </w:pPr>
      <w:r w:rsidR="11C6BDA6">
        <w:rPr/>
        <w:t>C – Prod</w:t>
      </w:r>
    </w:p>
    <w:p w:rsidR="11C6BDA6" w:rsidP="60A140B7" w:rsidRDefault="11C6BDA6" w14:paraId="5E70B186" w14:textId="2AD162F7">
      <w:pPr>
        <w:pStyle w:val="Normal"/>
      </w:pPr>
      <w:r w:rsidR="11C6BDA6">
        <w:rPr/>
        <w:t xml:space="preserve">Branche de production. Cette branche a le statut PROTECTED avec l’interdiction de push dedans. Seuls les merges sont autorisés et ces merges doivent se faire depuis la branche </w:t>
      </w:r>
      <w:r w:rsidR="11C6BDA6">
        <w:rPr/>
        <w:t>Hml</w:t>
      </w:r>
      <w:r w:rsidR="11C6BDA6">
        <w:rPr/>
        <w:t xml:space="preserve"> uniquement. Il faut mettre un pipeline CI/CD dessus pour pouvoir livrer le code qui arrive sur cette branche</w:t>
      </w:r>
      <w:r w:rsidR="29577F0C">
        <w:rPr/>
        <w:t xml:space="preserve"> en production</w:t>
      </w:r>
      <w:r w:rsidR="11C6BDA6">
        <w:rPr/>
        <w:t>.</w:t>
      </w:r>
      <w:r w:rsidR="449D5AF6">
        <w:rPr/>
        <w:t xml:space="preserve"> Avant de merge ici, tout doit avoir été testé de manière intensive pour ne rien casser.</w:t>
      </w:r>
    </w:p>
    <w:p w:rsidR="40739762" w:rsidP="60A140B7" w:rsidRDefault="40739762" w14:paraId="1B73CE4F" w14:textId="513675ED">
      <w:pPr>
        <w:pStyle w:val="Heading1"/>
      </w:pPr>
      <w:r w:rsidR="40739762">
        <w:rPr/>
        <w:t>I</w:t>
      </w:r>
      <w:r w:rsidR="772B6BCC">
        <w:rPr/>
        <w:t>I</w:t>
      </w:r>
      <w:r w:rsidR="40739762">
        <w:rPr/>
        <w:t xml:space="preserve"> – Ajouter une nouvelle </w:t>
      </w:r>
      <w:r w:rsidR="40739762">
        <w:rPr/>
        <w:t>feature</w:t>
      </w:r>
      <w:r w:rsidR="40739762">
        <w:rPr/>
        <w:t>/Corriger un bug</w:t>
      </w:r>
    </w:p>
    <w:p w:rsidR="40739762" w:rsidP="60A140B7" w:rsidRDefault="40739762" w14:paraId="061BFF12" w14:textId="4E89BFF8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1/ Créer une issue sur le projet</w:t>
      </w:r>
    </w:p>
    <w:p w:rsidR="40739762" w:rsidP="60A140B7" w:rsidRDefault="40739762" w14:paraId="6CDA4A3F" w14:textId="617501FD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2/ Créer la merge request associée à l'issue</w:t>
      </w:r>
    </w:p>
    <w:p w:rsidR="40739762" w:rsidP="60A140B7" w:rsidRDefault="40739762" w14:paraId="77FDEC80" w14:textId="64497EE6">
      <w:pPr>
        <w:pStyle w:val="Normal"/>
        <w:bidi w:val="0"/>
        <w:spacing w:before="240" w:beforeAutospacing="off" w:after="240" w:afterAutospacing="off" w:line="259" w:lineRule="auto"/>
        <w:ind w:left="0" w:right="0"/>
        <w:jc w:val="left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3/ Coder en local et push sur la branche de l’issue pour éviter des pertes de données</w:t>
      </w:r>
    </w:p>
    <w:p w:rsidR="40739762" w:rsidP="60A140B7" w:rsidRDefault="40739762" w14:paraId="2334F91B" w14:textId="09B2DB7D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4/ Tester en local</w:t>
      </w:r>
    </w:p>
    <w:p w:rsidR="40739762" w:rsidP="60A140B7" w:rsidRDefault="40739762" w14:paraId="2912A5DA" w14:textId="377EFCD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5/ Une fois le test en loca</w:t>
      </w:r>
      <w:r w:rsidRPr="60A140B7" w:rsidR="3EED1CFF">
        <w:rPr>
          <w:rFonts w:ascii="Calibri" w:hAnsi="Calibri" w:eastAsia="Calibri" w:cs="Calibri"/>
          <w:noProof w:val="0"/>
          <w:sz w:val="22"/>
          <w:szCs w:val="22"/>
          <w:lang w:val="fr-FR"/>
        </w:rPr>
        <w:t>l réussi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, merge dans dev</w:t>
      </w:r>
    </w:p>
    <w:p w:rsidR="40739762" w:rsidP="60A140B7" w:rsidRDefault="40739762" w14:paraId="0D15958D" w14:textId="73BB6C5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6/</w:t>
      </w:r>
      <w:r w:rsidRPr="60A140B7" w:rsidR="34852625">
        <w:rPr>
          <w:rFonts w:ascii="Calibri" w:hAnsi="Calibri" w:eastAsia="Calibri" w:cs="Calibri"/>
          <w:noProof w:val="0"/>
          <w:sz w:val="22"/>
          <w:szCs w:val="22"/>
          <w:lang w:val="fr-FR"/>
        </w:rPr>
        <w:t>Le rôle du Tech Lead est de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valide</w:t>
      </w:r>
      <w:r w:rsidRPr="60A140B7" w:rsidR="51660C01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ce qui </w:t>
      </w:r>
      <w:r w:rsidRPr="60A140B7" w:rsidR="00FAB08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 été poussé 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dans dev</w:t>
      </w:r>
      <w:r w:rsidRPr="60A140B7" w:rsidR="5E1382F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qui répond à la correction du bug ou à la nouvelle feature</w:t>
      </w:r>
    </w:p>
    <w:p w:rsidR="40739762" w:rsidP="60A140B7" w:rsidRDefault="40739762" w14:paraId="4D40EB0F" w14:textId="4B0D069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7/ Merge dev dans 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hml</w:t>
      </w:r>
      <w:r w:rsidRPr="60A140B7" w:rsidR="0E8F0B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une fois la validation effective</w:t>
      </w:r>
    </w:p>
    <w:p w:rsidR="40739762" w:rsidP="60A140B7" w:rsidRDefault="40739762" w14:paraId="3F4AD553" w14:textId="3B3B710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8/ Faire la recette</w:t>
      </w:r>
      <w:r w:rsidRPr="60A140B7" w:rsidR="6255974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sur hml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et valider</w:t>
      </w:r>
    </w:p>
    <w:p w:rsidR="40739762" w:rsidP="60A140B7" w:rsidRDefault="40739762" w14:paraId="19817432" w14:textId="6FD98E87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9/ Merge en prod</w:t>
      </w:r>
    </w:p>
    <w:p w:rsidR="40739762" w:rsidP="60A140B7" w:rsidRDefault="40739762" w14:paraId="77D2515A" w14:textId="6E56C6D6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10/ Valider la prod</w:t>
      </w:r>
    </w:p>
    <w:p w:rsidR="40739762" w:rsidP="60A140B7" w:rsidRDefault="40739762" w14:paraId="7ED917B7" w14:textId="2612DBC8">
      <w:pPr>
        <w:spacing w:before="240" w:beforeAutospacing="off" w:after="240" w:afterAutospacing="off"/>
      </w:pPr>
      <w:r w:rsidRPr="60A140B7" w:rsidR="40739762">
        <w:rPr>
          <w:rFonts w:ascii="Calibri" w:hAnsi="Calibri" w:eastAsia="Calibri" w:cs="Calibri"/>
          <w:noProof w:val="0"/>
          <w:sz w:val="22"/>
          <w:szCs w:val="22"/>
          <w:lang w:val="fr-FR"/>
        </w:rPr>
        <w:t>11/ Recommencer avec les next features</w:t>
      </w:r>
    </w:p>
    <w:p w:rsidR="60A140B7" w:rsidP="60A140B7" w:rsidRDefault="60A140B7" w14:paraId="4F3FF25B" w14:textId="22F805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d4c16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7e6b8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E332A"/>
    <w:rsid w:val="00FAB083"/>
    <w:rsid w:val="032ACAE6"/>
    <w:rsid w:val="03F16837"/>
    <w:rsid w:val="057D2200"/>
    <w:rsid w:val="09A885B5"/>
    <w:rsid w:val="0E4E332A"/>
    <w:rsid w:val="0E756B13"/>
    <w:rsid w:val="0E8F0B1E"/>
    <w:rsid w:val="10113B74"/>
    <w:rsid w:val="11C6BDA6"/>
    <w:rsid w:val="1FC4BA03"/>
    <w:rsid w:val="216BBE3D"/>
    <w:rsid w:val="262B5067"/>
    <w:rsid w:val="29577F0C"/>
    <w:rsid w:val="2EDACB94"/>
    <w:rsid w:val="2F7C4D3D"/>
    <w:rsid w:val="2F862CCE"/>
    <w:rsid w:val="2FBE1570"/>
    <w:rsid w:val="30FEF541"/>
    <w:rsid w:val="34852625"/>
    <w:rsid w:val="35064519"/>
    <w:rsid w:val="3B3CBC38"/>
    <w:rsid w:val="3EED1CFF"/>
    <w:rsid w:val="40739762"/>
    <w:rsid w:val="449D5AF6"/>
    <w:rsid w:val="46DC4D21"/>
    <w:rsid w:val="4ACA749C"/>
    <w:rsid w:val="51660C01"/>
    <w:rsid w:val="52D58681"/>
    <w:rsid w:val="54582E85"/>
    <w:rsid w:val="5C63406A"/>
    <w:rsid w:val="5E1382F8"/>
    <w:rsid w:val="5F9AE12C"/>
    <w:rsid w:val="60A140B7"/>
    <w:rsid w:val="6255974E"/>
    <w:rsid w:val="63BFB91C"/>
    <w:rsid w:val="6FB8F27C"/>
    <w:rsid w:val="7149078A"/>
    <w:rsid w:val="772B6BCC"/>
    <w:rsid w:val="7E5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332A"/>
  <w15:chartTrackingRefBased/>
  <w15:docId w15:val="{C9358571-2CE6-4737-8985-06DBCF710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c507cfd3ea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2023-09-28T13:02:00.2652950Z</dcterms:created>
  <dcterms:modified xsi:type="dcterms:W3CDTF">2023-09-28T13:17:35.9649263Z</dcterms:modified>
  <dc:creator>Léa GALET</dc:creator>
  <lastModifiedBy>Léa GALET</lastModifiedBy>
</coreProperties>
</file>