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46A2" w:rsidRPr="004B46A2" w:rsidRDefault="004B46A2" w:rsidP="004B46A2">
      <w:p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 w:rsidRPr="004B46A2">
        <w:rPr>
          <w:rFonts w:ascii="Times New Roman" w:hAnsi="Times New Roman" w:cs="Times New Roman"/>
          <w:b/>
          <w:sz w:val="24"/>
        </w:rPr>
        <w:t>Кейс</w:t>
      </w:r>
    </w:p>
    <w:p w:rsidR="004B46A2" w:rsidRPr="004B46A2" w:rsidRDefault="004B46A2" w:rsidP="004B46A2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4B46A2">
        <w:rPr>
          <w:rFonts w:ascii="Times New Roman" w:hAnsi="Times New Roman" w:cs="Times New Roman"/>
          <w:sz w:val="24"/>
        </w:rPr>
        <w:t xml:space="preserve">Вы работаете в команде компании, которую привлекли для разработки мобильного приложения крупной </w:t>
      </w:r>
      <w:proofErr w:type="spellStart"/>
      <w:r w:rsidRPr="004B46A2">
        <w:rPr>
          <w:rFonts w:ascii="Times New Roman" w:hAnsi="Times New Roman" w:cs="Times New Roman"/>
          <w:sz w:val="24"/>
        </w:rPr>
        <w:t>логистической</w:t>
      </w:r>
      <w:proofErr w:type="spellEnd"/>
      <w:r w:rsidRPr="004B46A2">
        <w:rPr>
          <w:rFonts w:ascii="Times New Roman" w:hAnsi="Times New Roman" w:cs="Times New Roman"/>
          <w:sz w:val="24"/>
        </w:rPr>
        <w:t xml:space="preserve"> компании. С помощью этого приложения клиенты будут создавать заказы на перевозку грузов.</w:t>
      </w:r>
    </w:p>
    <w:p w:rsidR="004B46A2" w:rsidRPr="004B46A2" w:rsidRDefault="004B46A2" w:rsidP="004B46A2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4B46A2">
        <w:rPr>
          <w:rFonts w:ascii="Times New Roman" w:hAnsi="Times New Roman" w:cs="Times New Roman"/>
          <w:sz w:val="24"/>
        </w:rPr>
        <w:t>У заказчика есть требования:</w:t>
      </w:r>
    </w:p>
    <w:p w:rsidR="004B46A2" w:rsidRDefault="004B46A2" w:rsidP="004B46A2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4B46A2">
        <w:rPr>
          <w:rFonts w:ascii="Times New Roman" w:hAnsi="Times New Roman" w:cs="Times New Roman"/>
          <w:sz w:val="24"/>
        </w:rPr>
        <w:t xml:space="preserve">— Рассчитать бюджет проекта в самом начале. Это необходимо для </w:t>
      </w:r>
      <w:proofErr w:type="gramStart"/>
      <w:r w:rsidRPr="004B46A2">
        <w:rPr>
          <w:rFonts w:ascii="Times New Roman" w:hAnsi="Times New Roman" w:cs="Times New Roman"/>
          <w:sz w:val="24"/>
        </w:rPr>
        <w:t>корректного</w:t>
      </w:r>
      <w:proofErr w:type="gramEnd"/>
      <w:r w:rsidRPr="004B46A2">
        <w:rPr>
          <w:rFonts w:ascii="Times New Roman" w:hAnsi="Times New Roman" w:cs="Times New Roman"/>
          <w:sz w:val="24"/>
        </w:rPr>
        <w:t xml:space="preserve"> бюджетирования деятельности компании. Рассчитать бюджет можно примерно, оценка бюджета может уточняться по мере разработки.</w:t>
      </w:r>
    </w:p>
    <w:p w:rsidR="004B46A2" w:rsidRDefault="004B46A2" w:rsidP="004B46A2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4B46A2">
        <w:rPr>
          <w:rFonts w:ascii="Times New Roman" w:hAnsi="Times New Roman" w:cs="Times New Roman"/>
          <w:sz w:val="24"/>
        </w:rPr>
        <w:t>— Заказчик готов участвовать в процессе разработки.</w:t>
      </w:r>
    </w:p>
    <w:p w:rsidR="004B46A2" w:rsidRPr="004B46A2" w:rsidRDefault="004B46A2" w:rsidP="004B46A2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4B46A2">
        <w:rPr>
          <w:rFonts w:ascii="Times New Roman" w:hAnsi="Times New Roman" w:cs="Times New Roman"/>
          <w:sz w:val="24"/>
        </w:rPr>
        <w:t>— У заказчика есть идея, но нет чёткого представления о том, как сформировать техническое задание. Он хочет обсудить это с вами.</w:t>
      </w:r>
    </w:p>
    <w:p w:rsidR="004B46A2" w:rsidRDefault="004B46A2" w:rsidP="004B46A2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4B46A2">
        <w:rPr>
          <w:rFonts w:ascii="Times New Roman" w:hAnsi="Times New Roman" w:cs="Times New Roman"/>
          <w:sz w:val="24"/>
        </w:rPr>
        <w:t>Проанализируйте кейс и предложите подходящую модель разработки. Обоснуйте свой выбор.</w:t>
      </w:r>
    </w:p>
    <w:p w:rsidR="002D1540" w:rsidRDefault="004B46A2" w:rsidP="004B46A2">
      <w:p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 w:rsidRPr="004B46A2">
        <w:rPr>
          <w:rFonts w:ascii="Times New Roman" w:hAnsi="Times New Roman" w:cs="Times New Roman"/>
          <w:b/>
          <w:sz w:val="24"/>
        </w:rPr>
        <w:t>Решение:</w:t>
      </w:r>
    </w:p>
    <w:p w:rsidR="004B46A2" w:rsidRPr="003E3DCE" w:rsidRDefault="004B46A2" w:rsidP="004B46A2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Так как заказчик хочет знать стоимость проекта, а так же ему нужна помощь с составлением технического задания, но при этом оценка бюджета может уточняться по мере разработки, то в данном кейсе лучше применить гибридную методологию (</w:t>
      </w:r>
      <w:proofErr w:type="spellStart"/>
      <w:r>
        <w:rPr>
          <w:rFonts w:ascii="Times New Roman" w:hAnsi="Times New Roman" w:cs="Times New Roman"/>
          <w:sz w:val="24"/>
        </w:rPr>
        <w:t>WaterFall+A</w:t>
      </w:r>
      <w:r>
        <w:rPr>
          <w:rFonts w:ascii="Times New Roman" w:hAnsi="Times New Roman" w:cs="Times New Roman"/>
          <w:sz w:val="24"/>
          <w:lang w:val="en-US"/>
        </w:rPr>
        <w:t>gile</w:t>
      </w:r>
      <w:proofErr w:type="spellEnd"/>
      <w:r w:rsidRPr="004B46A2">
        <w:rPr>
          <w:rFonts w:ascii="Times New Roman" w:hAnsi="Times New Roman" w:cs="Times New Roman"/>
          <w:sz w:val="24"/>
        </w:rPr>
        <w:t xml:space="preserve">). Мы формируем бюджет и ТЗ, а далее, так как заказчик готов принимать участие в процессе разработки, </w:t>
      </w:r>
      <w:r>
        <w:rPr>
          <w:rFonts w:ascii="Times New Roman" w:hAnsi="Times New Roman" w:cs="Times New Roman"/>
          <w:sz w:val="24"/>
        </w:rPr>
        <w:t xml:space="preserve">выбираем методологию </w:t>
      </w:r>
      <w:proofErr w:type="spellStart"/>
      <w:r>
        <w:rPr>
          <w:rFonts w:ascii="Times New Roman" w:hAnsi="Times New Roman" w:cs="Times New Roman"/>
          <w:sz w:val="24"/>
        </w:rPr>
        <w:t>Scrum</w:t>
      </w:r>
      <w:proofErr w:type="spellEnd"/>
      <w:r w:rsidRPr="004B46A2">
        <w:rPr>
          <w:rFonts w:ascii="Times New Roman" w:hAnsi="Times New Roman" w:cs="Times New Roman"/>
          <w:sz w:val="24"/>
        </w:rPr>
        <w:t xml:space="preserve">. </w:t>
      </w:r>
      <w:r w:rsidRPr="003E3DCE">
        <w:rPr>
          <w:rFonts w:ascii="Times New Roman" w:hAnsi="Times New Roman" w:cs="Times New Roman"/>
          <w:sz w:val="24"/>
        </w:rPr>
        <w:t>Назначаем роли</w:t>
      </w:r>
      <w:r>
        <w:rPr>
          <w:rFonts w:ascii="Times New Roman" w:hAnsi="Times New Roman" w:cs="Times New Roman"/>
          <w:sz w:val="24"/>
        </w:rPr>
        <w:t>, разбиваем проект</w:t>
      </w:r>
      <w:r w:rsidR="003E3DCE">
        <w:rPr>
          <w:rFonts w:ascii="Times New Roman" w:hAnsi="Times New Roman" w:cs="Times New Roman"/>
          <w:sz w:val="24"/>
        </w:rPr>
        <w:t>, исходя из ТЗ на задачи, а их уже</w:t>
      </w:r>
      <w:r>
        <w:rPr>
          <w:rFonts w:ascii="Times New Roman" w:hAnsi="Times New Roman" w:cs="Times New Roman"/>
          <w:sz w:val="24"/>
        </w:rPr>
        <w:t xml:space="preserve"> на спринты, в том числе </w:t>
      </w:r>
      <w:r w:rsidR="003E3DCE">
        <w:rPr>
          <w:rFonts w:ascii="Times New Roman" w:hAnsi="Times New Roman" w:cs="Times New Roman"/>
          <w:sz w:val="24"/>
        </w:rPr>
        <w:t xml:space="preserve">для разработки MVP. </w:t>
      </w:r>
      <w:r w:rsidR="003E3DCE" w:rsidRPr="003E3DCE">
        <w:rPr>
          <w:rFonts w:ascii="Times New Roman" w:hAnsi="Times New Roman" w:cs="Times New Roman"/>
          <w:sz w:val="24"/>
        </w:rPr>
        <w:t>В</w:t>
      </w:r>
      <w:r w:rsidR="003E3DCE">
        <w:rPr>
          <w:rFonts w:ascii="Times New Roman" w:hAnsi="Times New Roman" w:cs="Times New Roman"/>
          <w:sz w:val="24"/>
        </w:rPr>
        <w:t xml:space="preserve"> дальнейшем также можно использовать Lean-концепцию, чтобы удостовериться, что у нас нет потерь или чтобы их выявить и в последствие устранить.</w:t>
      </w:r>
      <w:r w:rsidR="00E87733">
        <w:rPr>
          <w:rFonts w:ascii="Times New Roman" w:hAnsi="Times New Roman" w:cs="Times New Roman"/>
          <w:sz w:val="24"/>
        </w:rPr>
        <w:t xml:space="preserve"> </w:t>
      </w:r>
    </w:p>
    <w:sectPr w:rsidR="004B46A2" w:rsidRPr="003E3DCE" w:rsidSect="004B46A2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4B46A2"/>
    <w:rsid w:val="002D1540"/>
    <w:rsid w:val="003E3DCE"/>
    <w:rsid w:val="004B46A2"/>
    <w:rsid w:val="00E877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1540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73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Влюбленный вампир</dc:creator>
  <cp:keywords/>
  <dc:description/>
  <cp:lastModifiedBy>Влюбленный вампир</cp:lastModifiedBy>
  <cp:revision>2</cp:revision>
  <dcterms:created xsi:type="dcterms:W3CDTF">2022-10-17T19:01:00Z</dcterms:created>
  <dcterms:modified xsi:type="dcterms:W3CDTF">2022-10-17T19:23:00Z</dcterms:modified>
</cp:coreProperties>
</file>