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bookmarkStart w:id="60" w:name="OLE_LINK35"/>
      <w:commentRangeStart w:id="61"/>
      <w:r>
        <w:rPr>
          <w:rFonts w:hint="eastAsia"/>
        </w:rPr>
        <w:lastRenderedPageBreak/>
        <w:t>爱丽丝·玛格特洛依德</w:t>
      </w:r>
      <w:commentRangeEnd w:id="61"/>
      <w:r>
        <w:rPr>
          <w:rStyle w:val="a9"/>
        </w:rPr>
        <w:commentReference w:id="61"/>
      </w:r>
      <w:bookmarkEnd w:id="58"/>
      <w:bookmarkEnd w:id="59"/>
      <w:bookmarkEnd w:id="60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2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2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3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3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4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4569CD22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</w:t>
      </w:r>
      <w:r w:rsidR="00205409">
        <w:rPr>
          <w:rFonts w:hint="eastAsia"/>
        </w:rPr>
        <w:t>行</w:t>
      </w:r>
      <w:bookmarkStart w:id="65" w:name="_GoBack"/>
      <w:bookmarkEnd w:id="65"/>
      <w:r>
        <w:rPr>
          <w:rFonts w:hint="eastAsia"/>
        </w:rPr>
        <w:t>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4"/>
    <w:p w14:paraId="67A340AB" w14:textId="77777777" w:rsidR="00681C4F" w:rsidRDefault="00681C4F" w:rsidP="00681C4F"/>
    <w:p w14:paraId="7CF4C02D" w14:textId="77777777" w:rsidR="00681C4F" w:rsidRDefault="00681C4F" w:rsidP="00681C4F">
      <w:bookmarkStart w:id="66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6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7" w:name="_Toc447653258"/>
      <w:commentRangeStart w:id="68"/>
      <w:r w:rsidRPr="00760967">
        <w:rPr>
          <w:rFonts w:hint="eastAsia"/>
        </w:rPr>
        <w:lastRenderedPageBreak/>
        <w:t>莉莉霍瓦特</w:t>
      </w:r>
      <w:commentRangeEnd w:id="68"/>
      <w:r>
        <w:rPr>
          <w:rStyle w:val="a9"/>
        </w:rPr>
        <w:commentReference w:id="68"/>
      </w:r>
      <w:bookmarkEnd w:id="67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9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9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70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70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71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71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2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2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3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3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4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4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5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5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6" w:name="_Toc447653266"/>
      <w:bookmarkStart w:id="77" w:name="OLE_LINK20"/>
      <w:commentRangeStart w:id="78"/>
      <w:r w:rsidRPr="00760967">
        <w:rPr>
          <w:rFonts w:hint="eastAsia"/>
        </w:rPr>
        <w:lastRenderedPageBreak/>
        <w:t>露娜萨·普莉兹姆利巴</w:t>
      </w:r>
      <w:commentRangeEnd w:id="78"/>
      <w:r>
        <w:rPr>
          <w:rStyle w:val="a9"/>
        </w:rPr>
        <w:commentReference w:id="78"/>
      </w:r>
      <w:bookmarkEnd w:id="76"/>
      <w:bookmarkEnd w:id="77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9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9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80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80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81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81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2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2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3" w:name="_Toc447653271"/>
      <w:bookmarkStart w:id="84" w:name="OLE_LINK21"/>
      <w:commentRangeStart w:id="85"/>
      <w:r w:rsidRPr="00760967">
        <w:rPr>
          <w:rFonts w:hint="eastAsia"/>
        </w:rPr>
        <w:lastRenderedPageBreak/>
        <w:t>梅露兰·普莉兹姆利巴</w:t>
      </w:r>
      <w:commentRangeEnd w:id="85"/>
      <w:r>
        <w:rPr>
          <w:rStyle w:val="a9"/>
        </w:rPr>
        <w:commentReference w:id="85"/>
      </w:r>
      <w:bookmarkEnd w:id="83"/>
      <w:bookmarkEnd w:id="84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6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6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7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7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8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8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9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9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90" w:name="_Toc447653276"/>
      <w:bookmarkStart w:id="91" w:name="OLE_LINK22"/>
      <w:commentRangeStart w:id="92"/>
      <w:r w:rsidRPr="00760967">
        <w:rPr>
          <w:rFonts w:hint="eastAsia"/>
        </w:rPr>
        <w:lastRenderedPageBreak/>
        <w:t>莉莉卡·普莉兹姆利巴</w:t>
      </w:r>
      <w:commentRangeEnd w:id="92"/>
      <w:r>
        <w:rPr>
          <w:rStyle w:val="a9"/>
        </w:rPr>
        <w:commentReference w:id="92"/>
      </w:r>
      <w:bookmarkEnd w:id="90"/>
      <w:bookmarkEnd w:id="91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3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3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4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4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5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5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6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6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7" w:name="_Toc447653281"/>
      <w:bookmarkStart w:id="98" w:name="OLE_LINK23"/>
      <w:commentRangeStart w:id="99"/>
      <w:r>
        <w:rPr>
          <w:rFonts w:hint="eastAsia"/>
        </w:rPr>
        <w:lastRenderedPageBreak/>
        <w:t>蕾拉·普莉兹姆利巴</w:t>
      </w:r>
      <w:commentRangeEnd w:id="99"/>
      <w:r>
        <w:rPr>
          <w:rStyle w:val="a9"/>
        </w:rPr>
        <w:commentReference w:id="99"/>
      </w:r>
      <w:bookmarkEnd w:id="97"/>
      <w:bookmarkEnd w:id="98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100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100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1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1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2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2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3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3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4" w:name="_Toc447653286"/>
      <w:bookmarkStart w:id="105" w:name="OLE_LINK26"/>
      <w:bookmarkStart w:id="106" w:name="_Toc447653291"/>
      <w:commentRangeStart w:id="107"/>
      <w:r>
        <w:rPr>
          <w:rFonts w:hint="eastAsia"/>
        </w:rPr>
        <w:lastRenderedPageBreak/>
        <w:t>魂魄妖梦</w:t>
      </w:r>
      <w:commentRangeEnd w:id="107"/>
      <w:r>
        <w:rPr>
          <w:rStyle w:val="a9"/>
        </w:rPr>
        <w:commentReference w:id="107"/>
      </w:r>
      <w:bookmarkEnd w:id="104"/>
      <w:bookmarkEnd w:id="105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8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8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9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9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10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10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11" w:name="OLE_LINK24"/>
      <w:bookmarkStart w:id="112" w:name="OLE_LINK25"/>
      <w:commentRangeStart w:id="113"/>
      <w:r>
        <w:rPr>
          <w:rFonts w:hint="eastAsia"/>
        </w:rPr>
        <w:lastRenderedPageBreak/>
        <w:t>西行寺幽幽子</w:t>
      </w:r>
      <w:commentRangeEnd w:id="113"/>
      <w:r>
        <w:rPr>
          <w:rStyle w:val="a9"/>
        </w:rPr>
        <w:commentReference w:id="113"/>
      </w:r>
      <w:bookmarkEnd w:id="106"/>
      <w:bookmarkEnd w:id="111"/>
      <w:bookmarkEnd w:id="112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4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4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5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7F374F">
        <w:rPr>
          <w:rFonts w:hint="eastAsia"/>
          <w:highlight w:val="red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6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9" w:name="_Toc447653306"/>
      <w:bookmarkStart w:id="130" w:name="OLE_LINK27"/>
      <w:commentRangeStart w:id="131"/>
      <w:r w:rsidRPr="00FF5B5E">
        <w:rPr>
          <w:rFonts w:hint="eastAsia"/>
        </w:rPr>
        <w:lastRenderedPageBreak/>
        <w:t>伊吹萃香</w:t>
      </w:r>
      <w:commentRangeEnd w:id="131"/>
      <w:r w:rsidRPr="00FF5B5E">
        <w:rPr>
          <w:rStyle w:val="a9"/>
          <w:rFonts w:asciiTheme="minorEastAsia" w:hAnsiTheme="minorEastAsia"/>
        </w:rPr>
        <w:commentReference w:id="131"/>
      </w:r>
      <w:bookmarkEnd w:id="129"/>
      <w:bookmarkEnd w:id="130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2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2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3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3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4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4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5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5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6" w:name="_Toc447653311"/>
      <w:bookmarkStart w:id="137" w:name="OLE_LINK28"/>
      <w:commentRangeStart w:id="138"/>
      <w:r w:rsidRPr="00FF5B5E">
        <w:rPr>
          <w:rFonts w:hint="eastAsia"/>
        </w:rPr>
        <w:lastRenderedPageBreak/>
        <w:t>莉格露·奈特巴格</w:t>
      </w:r>
      <w:commentRangeEnd w:id="138"/>
      <w:r w:rsidRPr="00FF5B5E">
        <w:rPr>
          <w:rStyle w:val="a9"/>
          <w:rFonts w:asciiTheme="minorEastAsia" w:hAnsiTheme="minorEastAsia"/>
        </w:rPr>
        <w:commentReference w:id="138"/>
      </w:r>
      <w:bookmarkEnd w:id="136"/>
      <w:bookmarkEnd w:id="137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9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9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40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40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41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41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2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2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3" w:name="_Toc447653316"/>
      <w:commentRangeStart w:id="144"/>
      <w:r w:rsidRPr="00FF5B5E">
        <w:rPr>
          <w:rFonts w:hint="eastAsia"/>
        </w:rPr>
        <w:lastRenderedPageBreak/>
        <w:t>米斯蒂娅·萝蕾拉</w:t>
      </w:r>
      <w:commentRangeEnd w:id="144"/>
      <w:r w:rsidRPr="00FF5B5E">
        <w:rPr>
          <w:rStyle w:val="a9"/>
          <w:rFonts w:asciiTheme="minorEastAsia" w:hAnsiTheme="minorEastAsia"/>
        </w:rPr>
        <w:commentReference w:id="144"/>
      </w:r>
      <w:bookmarkEnd w:id="143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5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5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6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6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7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7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8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8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9" w:name="_Toc447653321"/>
      <w:bookmarkStart w:id="150" w:name="OLE_LINK29"/>
      <w:commentRangeStart w:id="151"/>
      <w:r w:rsidRPr="00FF5B5E">
        <w:rPr>
          <w:rFonts w:hint="eastAsia"/>
          <w:lang w:eastAsia="ja-JP"/>
        </w:rPr>
        <w:lastRenderedPageBreak/>
        <w:t>上白泽慧音</w:t>
      </w:r>
      <w:commentRangeEnd w:id="151"/>
      <w:r w:rsidRPr="00FF5B5E">
        <w:rPr>
          <w:rStyle w:val="a9"/>
          <w:rFonts w:asciiTheme="minorEastAsia" w:hAnsiTheme="minorEastAsia"/>
        </w:rPr>
        <w:commentReference w:id="151"/>
      </w:r>
      <w:bookmarkEnd w:id="149"/>
      <w:bookmarkEnd w:id="150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2" w:name="_Toc447653322"/>
      <w:r w:rsidRPr="00A66D45">
        <w:rPr>
          <w:rFonts w:hint="eastAsia"/>
          <w:highlight w:val="red"/>
        </w:rPr>
        <w:t>天赋：</w:t>
      </w:r>
      <w:commentRangeStart w:id="153"/>
      <w:r w:rsidRPr="00FF5B5E">
        <w:rPr>
          <w:rFonts w:hint="eastAsia"/>
        </w:rPr>
        <w:t>月下的白泽</w:t>
      </w:r>
      <w:bookmarkEnd w:id="152"/>
      <w:commentRangeEnd w:id="153"/>
      <w:r w:rsidRPr="00FF5B5E">
        <w:rPr>
          <w:rStyle w:val="a9"/>
          <w:rFonts w:asciiTheme="minorEastAsia" w:hAnsiTheme="minorEastAsia"/>
        </w:rPr>
        <w:commentReference w:id="153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4" w:name="_Toc447653323"/>
      <w:r w:rsidRPr="009A5147">
        <w:rPr>
          <w:rFonts w:hint="eastAsia"/>
          <w:highlight w:val="red"/>
        </w:rPr>
        <w:t>人：符卡</w:t>
      </w:r>
      <w:r w:rsidRPr="009A5147">
        <w:rPr>
          <w:rFonts w:hint="eastAsia"/>
          <w:highlight w:val="red"/>
        </w:rPr>
        <w:t>1</w:t>
      </w:r>
      <w:r w:rsidRPr="009A5147">
        <w:rPr>
          <w:rFonts w:hint="eastAsia"/>
          <w:highlight w:val="red"/>
        </w:rPr>
        <w:t>：</w:t>
      </w:r>
      <w:bookmarkEnd w:id="154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5" w:name="_Toc447653324"/>
      <w:r w:rsidRPr="00C41370">
        <w:rPr>
          <w:rFonts w:hint="eastAsia"/>
          <w:highlight w:val="red"/>
        </w:rPr>
        <w:t>白泽：符卡</w:t>
      </w:r>
      <w:r w:rsidRPr="00C41370">
        <w:rPr>
          <w:rFonts w:hint="eastAsia"/>
          <w:highlight w:val="red"/>
        </w:rPr>
        <w:t>1</w:t>
      </w:r>
      <w:r w:rsidRPr="00C41370">
        <w:rPr>
          <w:rFonts w:hint="eastAsia"/>
          <w:highlight w:val="red"/>
        </w:rPr>
        <w:t>：</w:t>
      </w:r>
      <w:bookmarkEnd w:id="155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6"/>
      <w:r w:rsidRPr="00FF5B5E">
        <w:rPr>
          <w:rFonts w:hint="eastAsia"/>
        </w:rPr>
        <w:t>未来史</w:t>
      </w:r>
      <w:commentRangeEnd w:id="156"/>
      <w:r w:rsidRPr="00FF5B5E">
        <w:rPr>
          <w:rStyle w:val="a9"/>
          <w:rFonts w:asciiTheme="minorEastAsia" w:hAnsiTheme="minorEastAsia"/>
        </w:rPr>
        <w:commentReference w:id="156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7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8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8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9" w:name="_Toc447653326"/>
      <w:r w:rsidRPr="007D5D7B">
        <w:rPr>
          <w:rFonts w:hint="eastAsia"/>
          <w:highlight w:val="red"/>
        </w:rPr>
        <w:t>白泽：符卡</w:t>
      </w:r>
      <w:r w:rsidRPr="007D5D7B">
        <w:rPr>
          <w:highlight w:val="red"/>
        </w:rPr>
        <w:t>2</w:t>
      </w:r>
      <w:r w:rsidRPr="007D5D7B">
        <w:rPr>
          <w:rFonts w:hint="eastAsia"/>
          <w:highlight w:val="red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9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60" w:name="_Toc447653327"/>
      <w:r w:rsidRPr="00AF0CC6">
        <w:rPr>
          <w:rFonts w:hint="eastAsia"/>
          <w:highlight w:val="red"/>
        </w:rPr>
        <w:t>人：</w:t>
      </w:r>
      <w:r w:rsidRPr="00AF0CC6">
        <w:rPr>
          <w:rFonts w:hint="eastAsia"/>
          <w:highlight w:val="red"/>
        </w:rPr>
        <w:t>lw</w:t>
      </w:r>
      <w:r w:rsidRPr="00AF0CC6">
        <w:rPr>
          <w:rFonts w:hint="eastAsia"/>
          <w:highlight w:val="red"/>
        </w:rPr>
        <w:t>：</w:t>
      </w:r>
      <w:bookmarkEnd w:id="160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61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2" w:name="_Toc447653329"/>
      <w:bookmarkStart w:id="163" w:name="OLE_LINK30"/>
      <w:commentRangeStart w:id="164"/>
      <w:r w:rsidRPr="00FF5B5E">
        <w:rPr>
          <w:rFonts w:hint="eastAsia"/>
        </w:rPr>
        <w:lastRenderedPageBreak/>
        <w:t>因幡帝</w:t>
      </w:r>
      <w:commentRangeEnd w:id="164"/>
      <w:r w:rsidRPr="00FF5B5E">
        <w:rPr>
          <w:rStyle w:val="a9"/>
          <w:rFonts w:asciiTheme="minorEastAsia" w:hAnsiTheme="minorEastAsia"/>
        </w:rPr>
        <w:commentReference w:id="164"/>
      </w:r>
      <w:bookmarkEnd w:id="162"/>
      <w:bookmarkEnd w:id="163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5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5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6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6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7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7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8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8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9" w:name="_Toc447653334"/>
      <w:bookmarkStart w:id="170" w:name="OLE_LINK31"/>
      <w:commentRangeStart w:id="171"/>
      <w:r w:rsidRPr="00FF5B5E">
        <w:rPr>
          <w:rFonts w:hint="eastAsia"/>
        </w:rPr>
        <w:lastRenderedPageBreak/>
        <w:t>铃仙·优昙华院·因幡</w:t>
      </w:r>
      <w:commentRangeEnd w:id="171"/>
      <w:r w:rsidRPr="00FF5B5E">
        <w:rPr>
          <w:rStyle w:val="a9"/>
          <w:rFonts w:asciiTheme="minorEastAsia" w:hAnsiTheme="minorEastAsia"/>
        </w:rPr>
        <w:commentReference w:id="171"/>
      </w:r>
      <w:bookmarkEnd w:id="169"/>
      <w:bookmarkEnd w:id="170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72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72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73" w:name="_Toc447653336"/>
      <w:r w:rsidRPr="000319D2">
        <w:rPr>
          <w:rFonts w:hint="eastAsia"/>
          <w:highlight w:val="red"/>
        </w:rPr>
        <w:t>符卡</w:t>
      </w:r>
      <w:r w:rsidRPr="000319D2">
        <w:rPr>
          <w:rFonts w:hint="eastAsia"/>
          <w:highlight w:val="red"/>
        </w:rPr>
        <w:t>1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73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4" w:name="_Toc447653337"/>
      <w:r w:rsidRPr="004B5BD7">
        <w:rPr>
          <w:rFonts w:hint="eastAsia"/>
          <w:highlight w:val="red"/>
        </w:rPr>
        <w:t>符卡</w:t>
      </w:r>
      <w:r w:rsidRPr="004B5BD7">
        <w:rPr>
          <w:rFonts w:hint="eastAsia"/>
          <w:highlight w:val="red"/>
        </w:rPr>
        <w:t>2</w:t>
      </w:r>
      <w:r w:rsidRPr="004B5BD7">
        <w:rPr>
          <w:rFonts w:hint="eastAsia"/>
          <w:highlight w:val="red"/>
        </w:rPr>
        <w:t>：</w:t>
      </w:r>
      <w:bookmarkEnd w:id="174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5" w:name="_Toc447653338"/>
      <w:r w:rsidRPr="000319D2">
        <w:rPr>
          <w:rFonts w:hint="eastAsia"/>
          <w:highlight w:val="red"/>
        </w:rPr>
        <w:t>lw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5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6" w:name="_Toc447653339"/>
      <w:bookmarkStart w:id="177" w:name="OLE_LINK32"/>
      <w:commentRangeStart w:id="178"/>
      <w:r w:rsidRPr="00FF5B5E">
        <w:rPr>
          <w:rFonts w:hint="eastAsia"/>
        </w:rPr>
        <w:lastRenderedPageBreak/>
        <w:t>八意永琳</w:t>
      </w:r>
      <w:commentRangeEnd w:id="178"/>
      <w:r w:rsidRPr="00FF5B5E">
        <w:rPr>
          <w:rStyle w:val="a9"/>
          <w:rFonts w:asciiTheme="minorEastAsia" w:hAnsiTheme="minorEastAsia"/>
        </w:rPr>
        <w:commentReference w:id="178"/>
      </w:r>
      <w:bookmarkEnd w:id="176"/>
      <w:bookmarkEnd w:id="177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9" w:name="_Toc447653340"/>
      <w:r w:rsidRPr="00FF5B5E">
        <w:rPr>
          <w:rFonts w:hint="eastAsia"/>
          <w:highlight w:val="cyan"/>
        </w:rPr>
        <w:t>天赋：</w:t>
      </w:r>
      <w:bookmarkEnd w:id="179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80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0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81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1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82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82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83" w:name="_Toc447653344"/>
      <w:bookmarkStart w:id="184" w:name="OLE_LINK33"/>
      <w:commentRangeStart w:id="185"/>
      <w:r w:rsidRPr="00FF5B5E">
        <w:rPr>
          <w:rFonts w:hint="eastAsia"/>
        </w:rPr>
        <w:lastRenderedPageBreak/>
        <w:t>蓬莱山辉夜</w:t>
      </w:r>
      <w:commentRangeEnd w:id="185"/>
      <w:r w:rsidRPr="00FF5B5E">
        <w:rPr>
          <w:rStyle w:val="a9"/>
          <w:rFonts w:asciiTheme="minorEastAsia" w:hAnsiTheme="minorEastAsia"/>
        </w:rPr>
        <w:commentReference w:id="185"/>
      </w:r>
      <w:bookmarkEnd w:id="183"/>
      <w:bookmarkEnd w:id="184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6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6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7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7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8" w:name="_Toc447653347"/>
      <w:r w:rsidRPr="00181AF4">
        <w:rPr>
          <w:rFonts w:hint="eastAsia"/>
          <w:highlight w:val="red"/>
        </w:rPr>
        <w:t>符卡</w:t>
      </w:r>
      <w:r w:rsidRPr="00181AF4">
        <w:rPr>
          <w:rFonts w:hint="eastAsia"/>
          <w:highlight w:val="red"/>
        </w:rPr>
        <w:t>2</w:t>
      </w:r>
      <w:r w:rsidRPr="00181AF4">
        <w:rPr>
          <w:rFonts w:hint="eastAsia"/>
          <w:highlight w:val="red"/>
        </w:rPr>
        <w:t>：</w:t>
      </w:r>
      <w:bookmarkEnd w:id="188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9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9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90" w:name="_Toc447653349"/>
      <w:bookmarkStart w:id="191" w:name="OLE_LINK34"/>
      <w:commentRangeStart w:id="192"/>
      <w:r w:rsidRPr="00FF5B5E">
        <w:rPr>
          <w:rFonts w:hint="eastAsia"/>
        </w:rPr>
        <w:lastRenderedPageBreak/>
        <w:t>藤原妹红</w:t>
      </w:r>
      <w:commentRangeEnd w:id="192"/>
      <w:r w:rsidRPr="00FF5B5E">
        <w:rPr>
          <w:rStyle w:val="a9"/>
          <w:rFonts w:asciiTheme="minorEastAsia" w:hAnsiTheme="minorEastAsia"/>
        </w:rPr>
        <w:commentReference w:id="192"/>
      </w:r>
      <w:bookmarkEnd w:id="190"/>
      <w:bookmarkEnd w:id="191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93" w:name="_Toc447653350"/>
      <w:r w:rsidRPr="00933778">
        <w:rPr>
          <w:rFonts w:hint="eastAsia"/>
          <w:highlight w:val="red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93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94" w:name="_Toc447653351"/>
      <w:r w:rsidRPr="00040D05">
        <w:rPr>
          <w:rFonts w:hint="eastAsia"/>
          <w:highlight w:val="red"/>
        </w:rPr>
        <w:t>符卡</w:t>
      </w:r>
      <w:r w:rsidRPr="00040D05">
        <w:rPr>
          <w:rFonts w:hint="eastAsia"/>
          <w:highlight w:val="red"/>
        </w:rPr>
        <w:t>1</w:t>
      </w:r>
      <w:r w:rsidRPr="00040D05">
        <w:rPr>
          <w:rFonts w:hint="eastAsia"/>
          <w:highlight w:val="red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94"/>
    </w:p>
    <w:p w14:paraId="59CD0D15" w14:textId="2C580486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</w:t>
      </w:r>
      <w:r w:rsidR="00933778">
        <w:rPr>
          <w:rFonts w:hint="eastAsia"/>
        </w:rPr>
        <w:t>面</w:t>
      </w:r>
      <w:r w:rsidRPr="00FF5B5E">
        <w:rPr>
          <w:rFonts w:hint="eastAsia"/>
        </w:rPr>
        <w:t>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95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95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96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96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1A5D79" w:rsidRDefault="001A5D79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1A5D79" w:rsidRDefault="001A5D79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1A5D79" w:rsidRDefault="001A5D79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1A5D79" w:rsidRPr="00E120F8" w:rsidRDefault="001A5D79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1A5D79" w:rsidRDefault="001A5D79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1A5D79" w:rsidRDefault="001A5D79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1A5D79" w:rsidRDefault="001A5D79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1A5D79" w:rsidRDefault="001A5D79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1A5D79" w:rsidRDefault="001A5D79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1A5D79" w:rsidRDefault="001A5D79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1A5D79" w:rsidRDefault="001A5D79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1A5D79" w:rsidRDefault="001A5D7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1A5D79" w:rsidRPr="00D516FB" w:rsidRDefault="001A5D79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1" w:author="qity" w:date="2016-05-08T23:33:00Z" w:initials="q">
    <w:p w14:paraId="5BB7452C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8" w:author="qity" w:date="2016-05-08T23:39:00Z" w:initials="q">
    <w:p w14:paraId="20E5A0B9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8" w:author="qity" w:date="2016-05-08T23:40:00Z" w:initials="q">
    <w:p w14:paraId="245396BA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5" w:author="qity" w:date="2016-05-08T23:40:00Z" w:initials="q">
    <w:p w14:paraId="35CA15EB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2" w:author="qity" w:date="2016-05-08T23:40:00Z" w:initials="q">
    <w:p w14:paraId="24B7A2A1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9" w:author="qity" w:date="2016-05-08T23:40:00Z" w:initials="q">
    <w:p w14:paraId="33E6AE31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7" w:author="qity" w:date="2016-05-08T23:54:00Z" w:initials="q">
    <w:p w14:paraId="33B54E04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3" w:author="qity" w:date="2016-05-08T23:48:00Z" w:initials="q">
    <w:p w14:paraId="4D7EBC7B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1A5D79" w:rsidRPr="0063088F" w:rsidRDefault="001A5D79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1A5D79" w:rsidRDefault="001A5D79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1" w:author="qity" w:date="2016-05-21T11:42:00Z" w:initials="q">
    <w:p w14:paraId="537ADBDF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8" w:author="qity" w:date="2016-05-21T11:42:00Z" w:initials="q">
    <w:p w14:paraId="2B51EA55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4" w:author="qity" w:date="2016-05-21T11:42:00Z" w:initials="q">
    <w:p w14:paraId="00977D13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51" w:author="qity" w:date="2016-05-21T11:42:00Z" w:initials="q">
    <w:p w14:paraId="4EA5EC3C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3" w:author="qity" w:date="2016-05-21T11:42:00Z" w:initials="q">
    <w:p w14:paraId="4E64ABB0" w14:textId="77777777" w:rsidR="001A5D79" w:rsidRPr="00E7794A" w:rsidRDefault="001A5D79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6" w:author="qity" w:date="2016-05-21T11:42:00Z" w:initials="q">
    <w:p w14:paraId="071B67D7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7" w:author="qity" w:date="2016-05-21T11:42:00Z" w:initials="q">
    <w:p w14:paraId="416B61F8" w14:textId="77777777" w:rsidR="001A5D79" w:rsidRPr="00AC48B9" w:rsidRDefault="001A5D79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4" w:author="qity" w:date="2016-05-21T11:42:00Z" w:initials="q">
    <w:p w14:paraId="4F9A5025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1T11:42:00Z" w:initials="q">
    <w:p w14:paraId="6E01683E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1T11:42:00Z" w:initials="q">
    <w:p w14:paraId="4708F355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1T11:42:00Z" w:initials="q">
    <w:p w14:paraId="3D6BD16E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1T11:42:00Z" w:initials="q">
    <w:p w14:paraId="6C4E42B9" w14:textId="77777777" w:rsidR="001A5D79" w:rsidRDefault="001A5D79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488C8" w14:textId="77777777" w:rsidR="005C1C85" w:rsidRDefault="005C1C85" w:rsidP="00C6736E">
      <w:r>
        <w:separator/>
      </w:r>
    </w:p>
  </w:endnote>
  <w:endnote w:type="continuationSeparator" w:id="0">
    <w:p w14:paraId="18FFF35A" w14:textId="77777777" w:rsidR="005C1C85" w:rsidRDefault="005C1C85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435AB" w14:textId="77777777" w:rsidR="005C1C85" w:rsidRDefault="005C1C85" w:rsidP="00C6736E">
      <w:r>
        <w:separator/>
      </w:r>
    </w:p>
  </w:footnote>
  <w:footnote w:type="continuationSeparator" w:id="0">
    <w:p w14:paraId="715C72CF" w14:textId="77777777" w:rsidR="005C1C85" w:rsidRDefault="005C1C85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319D2"/>
    <w:rsid w:val="00040D05"/>
    <w:rsid w:val="000445FA"/>
    <w:rsid w:val="0006074A"/>
    <w:rsid w:val="00063125"/>
    <w:rsid w:val="0007628E"/>
    <w:rsid w:val="00080A53"/>
    <w:rsid w:val="000906EA"/>
    <w:rsid w:val="000A7AE0"/>
    <w:rsid w:val="000D4256"/>
    <w:rsid w:val="000E16EA"/>
    <w:rsid w:val="0010636C"/>
    <w:rsid w:val="0011032A"/>
    <w:rsid w:val="00113830"/>
    <w:rsid w:val="00132BEE"/>
    <w:rsid w:val="0014556C"/>
    <w:rsid w:val="00167230"/>
    <w:rsid w:val="00181AF4"/>
    <w:rsid w:val="00183FEA"/>
    <w:rsid w:val="00186F60"/>
    <w:rsid w:val="0019490B"/>
    <w:rsid w:val="00196074"/>
    <w:rsid w:val="001A5D79"/>
    <w:rsid w:val="001B2BC9"/>
    <w:rsid w:val="001C0670"/>
    <w:rsid w:val="001C0F94"/>
    <w:rsid w:val="001D3444"/>
    <w:rsid w:val="0020269B"/>
    <w:rsid w:val="00205409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3380F"/>
    <w:rsid w:val="00433B7E"/>
    <w:rsid w:val="004A7A46"/>
    <w:rsid w:val="004B5BD7"/>
    <w:rsid w:val="00504658"/>
    <w:rsid w:val="00515AB3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1C85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D5D7B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3778"/>
    <w:rsid w:val="00936A1E"/>
    <w:rsid w:val="00991A4D"/>
    <w:rsid w:val="0099434D"/>
    <w:rsid w:val="009A0845"/>
    <w:rsid w:val="009A20E0"/>
    <w:rsid w:val="009A5147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AF0CC6"/>
    <w:rsid w:val="00B03F6A"/>
    <w:rsid w:val="00B13C77"/>
    <w:rsid w:val="00B37201"/>
    <w:rsid w:val="00B41B49"/>
    <w:rsid w:val="00B42A73"/>
    <w:rsid w:val="00B51211"/>
    <w:rsid w:val="00B94C21"/>
    <w:rsid w:val="00B961FE"/>
    <w:rsid w:val="00BA0018"/>
    <w:rsid w:val="00BA440C"/>
    <w:rsid w:val="00BB532C"/>
    <w:rsid w:val="00BC35F7"/>
    <w:rsid w:val="00BF18B2"/>
    <w:rsid w:val="00C06FA3"/>
    <w:rsid w:val="00C15D79"/>
    <w:rsid w:val="00C41370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34C84-AEF6-41BD-98B8-8EC8981C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34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71</cp:revision>
  <dcterms:created xsi:type="dcterms:W3CDTF">2016-04-25T10:28:00Z</dcterms:created>
  <dcterms:modified xsi:type="dcterms:W3CDTF">2016-06-02T05:25:00Z</dcterms:modified>
</cp:coreProperties>
</file>